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584A7C" w:rsidRPr="002644DE" w:rsidTr="00CF6CCC">
        <w:trPr>
          <w:trHeight w:val="534"/>
          <w:jc w:val="center"/>
        </w:trPr>
        <w:tc>
          <w:tcPr>
            <w:tcW w:w="5000" w:type="pct"/>
            <w:gridSpan w:val="3"/>
            <w:tcBorders>
              <w:bottom w:val="single" w:sz="4" w:space="0" w:color="auto"/>
            </w:tcBorders>
            <w:shd w:val="clear" w:color="auto" w:fill="808080" w:themeFill="background1" w:themeFillShade="80"/>
          </w:tcPr>
          <w:p w:rsidR="00584A7C" w:rsidRPr="002644DE" w:rsidRDefault="00584A7C" w:rsidP="00CF6CCC">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584A7C" w:rsidRPr="002644DE" w:rsidRDefault="00584A7C" w:rsidP="00CF6CCC">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584A7C" w:rsidRPr="002644DE" w:rsidRDefault="00584A7C" w:rsidP="00CF6CCC">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584A7C" w:rsidRPr="002644DE" w:rsidTr="00CF6CCC">
        <w:trPr>
          <w:jc w:val="center"/>
        </w:trPr>
        <w:tc>
          <w:tcPr>
            <w:tcW w:w="5000" w:type="pct"/>
            <w:gridSpan w:val="3"/>
            <w:tcBorders>
              <w:bottom w:val="single" w:sz="4" w:space="0" w:color="auto"/>
            </w:tcBorders>
            <w:shd w:val="clear" w:color="auto" w:fill="A6A6A6" w:themeFill="background1" w:themeFillShade="A6"/>
          </w:tcPr>
          <w:p w:rsidR="00584A7C" w:rsidRPr="002644DE" w:rsidRDefault="00584A7C" w:rsidP="00CF6CCC">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584A7C" w:rsidRPr="002644DE" w:rsidTr="00CF6CCC">
        <w:trPr>
          <w:jc w:val="center"/>
        </w:trPr>
        <w:tc>
          <w:tcPr>
            <w:tcW w:w="5000" w:type="pct"/>
            <w:gridSpan w:val="3"/>
            <w:tcBorders>
              <w:bottom w:val="single" w:sz="4" w:space="0" w:color="auto"/>
            </w:tcBorders>
            <w:shd w:val="clear" w:color="auto" w:fill="F2F2F2"/>
          </w:tcPr>
          <w:p w:rsidR="00584A7C" w:rsidRPr="002644DE" w:rsidRDefault="00584A7C" w:rsidP="00CF6CCC">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584A7C" w:rsidRPr="002644DE" w:rsidRDefault="00584A7C" w:rsidP="00CF6CCC">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584A7C" w:rsidRPr="002644DE" w:rsidRDefault="00584A7C" w:rsidP="00CF6CCC">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584A7C" w:rsidRPr="002644DE" w:rsidRDefault="00584A7C" w:rsidP="00CF6CCC">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584A7C" w:rsidRPr="002644DE" w:rsidTr="00CF6CCC">
        <w:trPr>
          <w:trHeight w:val="170"/>
          <w:jc w:val="center"/>
        </w:trPr>
        <w:tc>
          <w:tcPr>
            <w:tcW w:w="129" w:type="pct"/>
            <w:tcBorders>
              <w:top w:val="single" w:sz="4" w:space="0" w:color="auto"/>
              <w:bottom w:val="single" w:sz="4" w:space="0" w:color="auto"/>
            </w:tcBorders>
            <w:shd w:val="clear" w:color="auto" w:fill="DDDDDD"/>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584A7C" w:rsidRPr="002644DE" w:rsidRDefault="00584A7C" w:rsidP="00CF6CCC">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584A7C" w:rsidRPr="002644DE" w:rsidTr="00CF6CCC">
        <w:trPr>
          <w:trHeight w:val="759"/>
          <w:jc w:val="center"/>
        </w:trPr>
        <w:tc>
          <w:tcPr>
            <w:tcW w:w="129" w:type="pct"/>
            <w:tcBorders>
              <w:top w:val="single" w:sz="4" w:space="0" w:color="auto"/>
              <w:bottom w:val="single" w:sz="4" w:space="0" w:color="auto"/>
            </w:tcBorders>
            <w:shd w:val="clear" w:color="auto" w:fill="auto"/>
            <w:vAlign w:val="center"/>
          </w:tcPr>
          <w:p w:rsidR="00584A7C" w:rsidRPr="002644DE" w:rsidRDefault="00584A7C" w:rsidP="00CF6CCC">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584A7C" w:rsidRPr="002644DE" w:rsidRDefault="00584A7C" w:rsidP="00CF6CCC">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584A7C" w:rsidRPr="002644DE" w:rsidRDefault="00584A7C" w:rsidP="00CF6CCC">
            <w:pPr>
              <w:spacing w:after="0" w:line="240" w:lineRule="auto"/>
              <w:contextualSpacing/>
              <w:jc w:val="both"/>
              <w:rPr>
                <w:rFonts w:ascii="Times New Roman" w:eastAsia="Calibri" w:hAnsi="Times New Roman" w:cs="Times New Roman"/>
                <w:sz w:val="20"/>
                <w:szCs w:val="20"/>
                <w:lang w:eastAsia="sk-SK"/>
              </w:rPr>
            </w:pPr>
            <w:r w:rsidRPr="005B1958">
              <w:rPr>
                <w:rFonts w:ascii="Times New Roman" w:eastAsia="Calibri" w:hAnsi="Times New Roman" w:cs="Times New Roman"/>
                <w:sz w:val="20"/>
                <w:szCs w:val="20"/>
                <w:lang w:eastAsia="sk-SK"/>
              </w:rPr>
              <w:t xml:space="preserve">Navrhovaný zákon zavádza komplexný systém transparentnosti v odmeňovaní, </w:t>
            </w:r>
            <w:r w:rsidRPr="00D928B9">
              <w:rPr>
                <w:rFonts w:ascii="Times New Roman" w:eastAsia="Calibri" w:hAnsi="Times New Roman" w:cs="Times New Roman"/>
                <w:sz w:val="20"/>
                <w:szCs w:val="20"/>
                <w:lang w:eastAsia="sk-SK"/>
              </w:rPr>
              <w:t xml:space="preserve">a mechanizmy na zabezpečenie rovnakej odmeny za rovnakú prácu alebo prácu rovnakej hodnoty </w:t>
            </w:r>
            <w:r>
              <w:rPr>
                <w:rFonts w:ascii="Times New Roman" w:eastAsia="Calibri" w:hAnsi="Times New Roman" w:cs="Times New Roman"/>
                <w:sz w:val="20"/>
                <w:szCs w:val="20"/>
                <w:lang w:eastAsia="sk-SK"/>
              </w:rPr>
              <w:t>ktoré majú</w:t>
            </w:r>
            <w:r w:rsidRPr="005B1958">
              <w:rPr>
                <w:rFonts w:ascii="Times New Roman" w:eastAsia="Calibri" w:hAnsi="Times New Roman" w:cs="Times New Roman"/>
                <w:sz w:val="20"/>
                <w:szCs w:val="20"/>
                <w:lang w:eastAsia="sk-SK"/>
              </w:rPr>
              <w:t xml:space="preserve"> potenciálny pozitívny vplyv na hospodárenie domácností. Zákon ustanovuje právo zamestnancov na informácie o vlastnej odmene a priemerných odmenách v ich kategórii, čo môže viesť k lepšiemu vyjednávaniu o mzdách a identifiko</w:t>
            </w:r>
            <w:r>
              <w:rPr>
                <w:rFonts w:ascii="Times New Roman" w:eastAsia="Calibri" w:hAnsi="Times New Roman" w:cs="Times New Roman"/>
                <w:sz w:val="20"/>
                <w:szCs w:val="20"/>
                <w:lang w:eastAsia="sk-SK"/>
              </w:rPr>
              <w:t>vaniu nespravodlivých rozdielov</w:t>
            </w:r>
            <w:r w:rsidRPr="005B1958">
              <w:rPr>
                <w:rFonts w:ascii="Times New Roman" w:eastAsia="Calibri" w:hAnsi="Times New Roman" w:cs="Times New Roman"/>
                <w:sz w:val="20"/>
                <w:szCs w:val="20"/>
                <w:lang w:eastAsia="sk-SK"/>
              </w:rPr>
              <w:t xml:space="preserve">. </w:t>
            </w:r>
            <w:r w:rsidRPr="00D928B9">
              <w:rPr>
                <w:rFonts w:ascii="Times New Roman" w:eastAsia="Calibri" w:hAnsi="Times New Roman" w:cs="Times New Roman"/>
                <w:sz w:val="20"/>
                <w:szCs w:val="20"/>
                <w:lang w:eastAsia="sk-SK"/>
              </w:rPr>
              <w:t xml:space="preserve">Zákon tiež posilňuje právnu ochranu prostredníctvom presunu dôkazného bremena na zamestnávateľa a práva na komplexnú náhradu škody. </w:t>
            </w:r>
            <w:r w:rsidRPr="005B1958">
              <w:rPr>
                <w:rFonts w:ascii="Times New Roman" w:eastAsia="Calibri" w:hAnsi="Times New Roman" w:cs="Times New Roman"/>
                <w:sz w:val="20"/>
                <w:szCs w:val="20"/>
                <w:lang w:eastAsia="sk-SK"/>
              </w:rPr>
              <w:t>Pre hospodárenie domácností má opatrenie charakter potenciálneho zvýšenia príjmov prostredníctvom odstránenia neodôvodnených rozdielov v odmeňovaní.</w:t>
            </w:r>
            <w:r>
              <w:rPr>
                <w:rFonts w:ascii="Times New Roman" w:eastAsia="Calibri" w:hAnsi="Times New Roman" w:cs="Times New Roman"/>
                <w:sz w:val="20"/>
                <w:szCs w:val="20"/>
                <w:lang w:eastAsia="sk-SK"/>
              </w:rPr>
              <w:t xml:space="preserve"> </w:t>
            </w:r>
          </w:p>
        </w:tc>
      </w:tr>
      <w:tr w:rsidR="00584A7C" w:rsidRPr="002644DE" w:rsidTr="00CF6CCC">
        <w:trPr>
          <w:trHeight w:val="397"/>
          <w:jc w:val="center"/>
        </w:trPr>
        <w:tc>
          <w:tcPr>
            <w:tcW w:w="129" w:type="pct"/>
            <w:vMerge w:val="restart"/>
            <w:tcBorders>
              <w:top w:val="single"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584A7C" w:rsidRPr="00D928B9" w:rsidRDefault="00584A7C" w:rsidP="00CF6CCC">
            <w:pPr>
              <w:spacing w:after="0" w:line="240" w:lineRule="auto"/>
              <w:jc w:val="both"/>
              <w:rPr>
                <w:rFonts w:ascii="Times New Roman" w:eastAsia="Calibri" w:hAnsi="Times New Roman" w:cs="Times New Roman"/>
                <w:sz w:val="20"/>
                <w:szCs w:val="20"/>
                <w:lang w:eastAsia="sk-SK"/>
              </w:rPr>
            </w:pPr>
            <w:r w:rsidRPr="00D928B9">
              <w:rPr>
                <w:rFonts w:ascii="Times New Roman" w:eastAsia="Calibri" w:hAnsi="Times New Roman" w:cs="Times New Roman"/>
                <w:sz w:val="20"/>
                <w:szCs w:val="20"/>
                <w:lang w:eastAsia="sk-SK"/>
              </w:rPr>
              <w:t>Zamestnané osoby, najmä ženy v pozíciách s identifikovanými rozdielmi v odmeňovaní,, najmä ženy v pozíciách so systematickým podhodnocovaním práce.</w:t>
            </w:r>
          </w:p>
        </w:tc>
      </w:tr>
      <w:tr w:rsidR="00584A7C" w:rsidRPr="002644DE" w:rsidTr="00CF6CCC">
        <w:trPr>
          <w:trHeight w:val="397"/>
          <w:jc w:val="center"/>
        </w:trPr>
        <w:tc>
          <w:tcPr>
            <w:tcW w:w="129" w:type="pct"/>
            <w:vMerge/>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84A7C" w:rsidRPr="002644DE" w:rsidTr="00CF6CCC">
        <w:trPr>
          <w:trHeight w:val="454"/>
          <w:jc w:val="center"/>
        </w:trPr>
        <w:tc>
          <w:tcPr>
            <w:tcW w:w="129" w:type="pct"/>
            <w:tcBorders>
              <w:top w:val="dotted" w:sz="4" w:space="0" w:color="auto"/>
            </w:tcBorders>
            <w:shd w:val="clear" w:color="auto" w:fill="F2F2F2"/>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84A7C" w:rsidRPr="002644DE" w:rsidTr="00CF6CCC">
        <w:trPr>
          <w:trHeight w:val="680"/>
          <w:jc w:val="center"/>
        </w:trPr>
        <w:tc>
          <w:tcPr>
            <w:tcW w:w="129" w:type="pct"/>
            <w:vMerge w:val="restart"/>
            <w:tcBorders>
              <w:top w:val="dotted"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584A7C" w:rsidRPr="002644DE" w:rsidRDefault="00584A7C" w:rsidP="00584A7C">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584A7C" w:rsidRPr="002644DE" w:rsidRDefault="00584A7C" w:rsidP="00584A7C">
            <w:pPr>
              <w:numPr>
                <w:ilvl w:val="0"/>
                <w:numId w:val="3"/>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584A7C" w:rsidRPr="002644DE" w:rsidRDefault="00584A7C" w:rsidP="00C6660D">
            <w:pPr>
              <w:spacing w:after="0" w:line="240" w:lineRule="auto"/>
              <w:jc w:val="both"/>
              <w:rPr>
                <w:rFonts w:ascii="Times New Roman" w:eastAsia="Calibri" w:hAnsi="Times New Roman" w:cs="Times New Roman"/>
                <w:sz w:val="20"/>
                <w:szCs w:val="20"/>
                <w:lang w:eastAsia="sk-SK"/>
              </w:rPr>
            </w:pPr>
            <w:r w:rsidRPr="0057253A">
              <w:rPr>
                <w:rFonts w:ascii="Times New Roman" w:eastAsia="Calibri" w:hAnsi="Times New Roman" w:cs="Times New Roman"/>
                <w:sz w:val="20"/>
                <w:szCs w:val="20"/>
                <w:lang w:eastAsia="sk-SK"/>
              </w:rPr>
              <w:t xml:space="preserve">Presná kvantifikácia finančného prínosu nie je možná </w:t>
            </w:r>
            <w:r>
              <w:rPr>
                <w:rFonts w:ascii="Times New Roman" w:eastAsia="Calibri" w:hAnsi="Times New Roman" w:cs="Times New Roman"/>
                <w:sz w:val="20"/>
                <w:szCs w:val="20"/>
                <w:lang w:eastAsia="sk-SK"/>
              </w:rPr>
              <w:t>nakoľko absentuje</w:t>
            </w:r>
            <w:r w:rsidRPr="0057253A">
              <w:rPr>
                <w:rFonts w:ascii="Times New Roman" w:eastAsia="Calibri" w:hAnsi="Times New Roman" w:cs="Times New Roman"/>
                <w:sz w:val="20"/>
                <w:szCs w:val="20"/>
                <w:lang w:eastAsia="sk-SK"/>
              </w:rPr>
              <w:t xml:space="preserve"> zmapovanie existujúcich rozdielov v</w:t>
            </w:r>
            <w:r w:rsidR="00C6660D">
              <w:rPr>
                <w:rFonts w:ascii="Times New Roman" w:eastAsia="Calibri" w:hAnsi="Times New Roman" w:cs="Times New Roman"/>
                <w:sz w:val="20"/>
                <w:szCs w:val="20"/>
                <w:lang w:eastAsia="sk-SK"/>
              </w:rPr>
              <w:t> </w:t>
            </w:r>
            <w:r w:rsidRPr="0057253A">
              <w:rPr>
                <w:rFonts w:ascii="Times New Roman" w:eastAsia="Calibri" w:hAnsi="Times New Roman" w:cs="Times New Roman"/>
                <w:sz w:val="20"/>
                <w:szCs w:val="20"/>
                <w:lang w:eastAsia="sk-SK"/>
              </w:rPr>
              <w:t>odmeňovaní</w:t>
            </w:r>
            <w:r w:rsidR="00C6660D">
              <w:rPr>
                <w:rFonts w:ascii="Times New Roman" w:eastAsia="Calibri" w:hAnsi="Times New Roman" w:cs="Times New Roman"/>
                <w:sz w:val="20"/>
                <w:szCs w:val="20"/>
                <w:lang w:eastAsia="sk-SK"/>
              </w:rPr>
              <w:t xml:space="preserve"> mužov a žien</w:t>
            </w:r>
            <w:r w:rsidRPr="0057253A">
              <w:rPr>
                <w:rFonts w:ascii="Times New Roman" w:eastAsia="Calibri" w:hAnsi="Times New Roman" w:cs="Times New Roman"/>
                <w:sz w:val="20"/>
                <w:szCs w:val="20"/>
                <w:lang w:eastAsia="sk-SK"/>
              </w:rPr>
              <w:t xml:space="preserve"> naprieč sektormi a zamestnávateľmi. Zákon vytvára mechanizmy na identifikáciu a nápravu rozdielov, ale ich rozsah sa bude líšiť podľa konkrétnej situácie u jednotlivých zamestnávateľov.</w:t>
            </w:r>
          </w:p>
        </w:tc>
      </w:tr>
      <w:tr w:rsidR="00584A7C" w:rsidRPr="002644DE" w:rsidTr="00CF6CCC">
        <w:trPr>
          <w:trHeight w:val="680"/>
          <w:jc w:val="center"/>
        </w:trPr>
        <w:tc>
          <w:tcPr>
            <w:tcW w:w="129" w:type="pct"/>
            <w:vMerge/>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84A7C" w:rsidRPr="002644DE" w:rsidTr="00CF6CCC">
        <w:trPr>
          <w:trHeight w:val="397"/>
          <w:jc w:val="center"/>
        </w:trPr>
        <w:tc>
          <w:tcPr>
            <w:tcW w:w="129" w:type="pct"/>
            <w:tcBorders>
              <w:top w:val="dotted"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p>
        </w:tc>
      </w:tr>
      <w:tr w:rsidR="00584A7C" w:rsidRPr="002644DE" w:rsidTr="00CF6CCC">
        <w:trPr>
          <w:trHeight w:val="170"/>
          <w:jc w:val="center"/>
        </w:trPr>
        <w:tc>
          <w:tcPr>
            <w:tcW w:w="129" w:type="pct"/>
            <w:tcBorders>
              <w:top w:val="nil"/>
              <w:bottom w:val="single" w:sz="4" w:space="0" w:color="auto"/>
            </w:tcBorders>
            <w:shd w:val="clear" w:color="auto" w:fill="F2F2F2"/>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584A7C" w:rsidRPr="002644DE" w:rsidRDefault="00584A7C" w:rsidP="00CF6CCC">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584A7C" w:rsidRPr="002644DE" w:rsidTr="00CF6CCC">
        <w:trPr>
          <w:trHeight w:val="759"/>
          <w:jc w:val="center"/>
        </w:trPr>
        <w:tc>
          <w:tcPr>
            <w:tcW w:w="129" w:type="pct"/>
            <w:tcBorders>
              <w:top w:val="single" w:sz="4" w:space="0" w:color="auto"/>
              <w:bottom w:val="single"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584A7C" w:rsidRPr="002644DE" w:rsidRDefault="00584A7C" w:rsidP="00CF6CCC">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584A7C" w:rsidRPr="00E10659" w:rsidRDefault="00584A7C" w:rsidP="00CF6CCC">
            <w:pPr>
              <w:spacing w:after="0" w:line="240" w:lineRule="auto"/>
              <w:jc w:val="both"/>
              <w:rPr>
                <w:rFonts w:ascii="Times New Roman" w:eastAsia="Calibri" w:hAnsi="Times New Roman" w:cs="Times New Roman"/>
                <w:sz w:val="20"/>
                <w:szCs w:val="20"/>
                <w:lang w:eastAsia="sk-SK"/>
              </w:rPr>
            </w:pPr>
            <w:r w:rsidRPr="00E10659">
              <w:rPr>
                <w:rFonts w:ascii="Times New Roman" w:eastAsia="Calibri" w:hAnsi="Times New Roman" w:cs="Times New Roman"/>
                <w:sz w:val="20"/>
                <w:szCs w:val="20"/>
                <w:lang w:eastAsia="sk-SK"/>
              </w:rPr>
              <w:t xml:space="preserve">Zákon obsahuje ustanovenia o ochrane pred prierezovou diskrimináciou, čo môže mať pozitívny vplyv na ženy z marginalizovaných skupín, ktoré čelia viacnásobnej diskriminácii v odmeňovaní. Zákon tiež poskytuje ochranu pri návrate z </w:t>
            </w:r>
            <w:bookmarkStart w:id="0" w:name="_GoBack"/>
            <w:r w:rsidRPr="00E10659">
              <w:rPr>
                <w:rFonts w:ascii="Times New Roman" w:eastAsia="Calibri" w:hAnsi="Times New Roman" w:cs="Times New Roman"/>
                <w:sz w:val="20"/>
                <w:szCs w:val="20"/>
                <w:lang w:eastAsia="sk-SK"/>
              </w:rPr>
              <w:t>rod</w:t>
            </w:r>
            <w:bookmarkEnd w:id="0"/>
            <w:r w:rsidRPr="00E10659">
              <w:rPr>
                <w:rFonts w:ascii="Times New Roman" w:eastAsia="Calibri" w:hAnsi="Times New Roman" w:cs="Times New Roman"/>
                <w:sz w:val="20"/>
                <w:szCs w:val="20"/>
                <w:lang w:eastAsia="sk-SK"/>
              </w:rPr>
              <w:t xml:space="preserve">ičovských dovoleniek a pri využívaní práv na zosúladenie rodinného a pracovného života, čo môže osobitne pomôcť jednorodičovským domácnostiam a rodinám s nízkymi príjmami. </w:t>
            </w:r>
            <w:r w:rsidRPr="00E10659">
              <w:rPr>
                <w:rFonts w:ascii="Times New Roman" w:hAnsi="Times New Roman" w:cs="Times New Roman"/>
                <w:sz w:val="20"/>
                <w:szCs w:val="20"/>
              </w:rPr>
              <w:t>Pre hospodárenie týchto domácností má návrh charakter zvýšenia pracovných príjmov prostredníctvom spravodlivejšieho odmeňovania.</w:t>
            </w:r>
          </w:p>
        </w:tc>
      </w:tr>
      <w:tr w:rsidR="00584A7C" w:rsidRPr="002644DE" w:rsidTr="00CF6CCC">
        <w:trPr>
          <w:trHeight w:val="397"/>
          <w:jc w:val="center"/>
        </w:trPr>
        <w:tc>
          <w:tcPr>
            <w:tcW w:w="129" w:type="pct"/>
            <w:vMerge w:val="restart"/>
            <w:tcBorders>
              <w:top w:val="single"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584A7C" w:rsidRPr="00E10659" w:rsidRDefault="00584A7C" w:rsidP="00CF6CCC">
            <w:pPr>
              <w:spacing w:after="0" w:line="240" w:lineRule="auto"/>
              <w:rPr>
                <w:rFonts w:ascii="Times New Roman" w:eastAsia="Calibri" w:hAnsi="Times New Roman" w:cs="Times New Roman"/>
                <w:sz w:val="20"/>
                <w:szCs w:val="20"/>
                <w:lang w:eastAsia="sk-SK"/>
              </w:rPr>
            </w:pPr>
            <w:r w:rsidRPr="00E10659">
              <w:rPr>
                <w:rFonts w:ascii="Times New Roman" w:eastAsia="Calibri" w:hAnsi="Times New Roman" w:cs="Times New Roman"/>
                <w:sz w:val="20"/>
                <w:szCs w:val="20"/>
                <w:lang w:eastAsia="sk-SK"/>
              </w:rPr>
              <w:t>Jednorodičovské domácnosti s deťmi, domácnosti s nízkym príjmom s pracujúcimi ženami, domácnosti žijúce v marginalizovaných rómskych komunitách.</w:t>
            </w:r>
          </w:p>
        </w:tc>
      </w:tr>
      <w:tr w:rsidR="00584A7C" w:rsidRPr="002644DE" w:rsidTr="00CF6CCC">
        <w:trPr>
          <w:trHeight w:val="397"/>
          <w:jc w:val="center"/>
        </w:trPr>
        <w:tc>
          <w:tcPr>
            <w:tcW w:w="129" w:type="pct"/>
            <w:vMerge/>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84A7C" w:rsidRPr="002644DE" w:rsidTr="00CF6CCC">
        <w:trPr>
          <w:trHeight w:val="397"/>
          <w:jc w:val="center"/>
        </w:trPr>
        <w:tc>
          <w:tcPr>
            <w:tcW w:w="129" w:type="pct"/>
            <w:tcBorders>
              <w:top w:val="dotted" w:sz="4" w:space="0" w:color="auto"/>
            </w:tcBorders>
            <w:shd w:val="clear" w:color="auto" w:fill="F2F2F2"/>
            <w:vAlign w:val="center"/>
          </w:tcPr>
          <w:p w:rsidR="00584A7C" w:rsidRPr="002644DE" w:rsidRDefault="00584A7C" w:rsidP="00CF6CCC">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84A7C" w:rsidRPr="002644DE" w:rsidTr="00CF6CCC">
        <w:trPr>
          <w:trHeight w:val="680"/>
          <w:jc w:val="center"/>
        </w:trPr>
        <w:tc>
          <w:tcPr>
            <w:tcW w:w="129" w:type="pct"/>
            <w:vMerge w:val="restart"/>
            <w:tcBorders>
              <w:top w:val="dotted"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584A7C" w:rsidRPr="002644DE" w:rsidRDefault="00584A7C" w:rsidP="00584A7C">
            <w:pPr>
              <w:numPr>
                <w:ilvl w:val="0"/>
                <w:numId w:val="3"/>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584A7C" w:rsidRPr="002644DE" w:rsidRDefault="00584A7C" w:rsidP="00584A7C">
            <w:pPr>
              <w:numPr>
                <w:ilvl w:val="0"/>
                <w:numId w:val="3"/>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584A7C" w:rsidRPr="002644DE" w:rsidTr="00CF6CCC">
        <w:trPr>
          <w:trHeight w:val="680"/>
          <w:jc w:val="center"/>
        </w:trPr>
        <w:tc>
          <w:tcPr>
            <w:tcW w:w="129" w:type="pct"/>
            <w:vMerge/>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84A7C" w:rsidRPr="002644DE" w:rsidTr="00CF6CCC">
        <w:trPr>
          <w:trHeight w:val="350"/>
          <w:jc w:val="center"/>
        </w:trPr>
        <w:tc>
          <w:tcPr>
            <w:tcW w:w="129" w:type="pct"/>
            <w:tcBorders>
              <w:top w:val="dotted" w:sz="4" w:space="0" w:color="auto"/>
              <w:bottom w:val="single"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584A7C" w:rsidRPr="00E10659" w:rsidRDefault="00584A7C" w:rsidP="00CF6CCC">
            <w:pPr>
              <w:spacing w:after="0" w:line="240" w:lineRule="auto"/>
              <w:jc w:val="both"/>
              <w:rPr>
                <w:rFonts w:ascii="Times New Roman" w:eastAsia="Calibri" w:hAnsi="Times New Roman" w:cs="Times New Roman"/>
                <w:sz w:val="20"/>
                <w:szCs w:val="20"/>
                <w:lang w:eastAsia="sk-SK"/>
              </w:rPr>
            </w:pPr>
            <w:r w:rsidRPr="00E10659">
              <w:rPr>
                <w:rFonts w:ascii="Times New Roman" w:hAnsi="Times New Roman" w:cs="Times New Roman"/>
                <w:sz w:val="20"/>
                <w:szCs w:val="20"/>
              </w:rPr>
              <w:t>Vplyv na konkrétne skupiny v riziku chudoby je ťažko kvantifikovateľný bez podrobnej sektorovej analýzy odmeňovania týchto skupín u jednotlivých zamestnávateľov.</w:t>
            </w:r>
          </w:p>
        </w:tc>
      </w:tr>
      <w:tr w:rsidR="00584A7C" w:rsidRPr="002644DE" w:rsidTr="00CF6CCC">
        <w:trPr>
          <w:trHeight w:val="170"/>
          <w:jc w:val="center"/>
        </w:trPr>
        <w:tc>
          <w:tcPr>
            <w:tcW w:w="129" w:type="pct"/>
            <w:tcBorders>
              <w:top w:val="single" w:sz="4" w:space="0" w:color="auto"/>
              <w:bottom w:val="single" w:sz="4" w:space="0" w:color="auto"/>
            </w:tcBorders>
            <w:shd w:val="clear" w:color="auto" w:fill="DDDDDD"/>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584A7C" w:rsidRPr="002644DE" w:rsidRDefault="00584A7C" w:rsidP="00CF6CCC">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584A7C" w:rsidRPr="002644DE" w:rsidTr="00CF6CCC">
        <w:trPr>
          <w:trHeight w:val="759"/>
          <w:jc w:val="center"/>
        </w:trPr>
        <w:tc>
          <w:tcPr>
            <w:tcW w:w="129" w:type="pct"/>
            <w:tcBorders>
              <w:top w:val="single" w:sz="4" w:space="0" w:color="auto"/>
              <w:bottom w:val="single" w:sz="4" w:space="0" w:color="auto"/>
            </w:tcBorders>
            <w:shd w:val="clear" w:color="auto" w:fill="auto"/>
            <w:vAlign w:val="center"/>
          </w:tcPr>
          <w:p w:rsidR="00584A7C" w:rsidRPr="002644DE" w:rsidRDefault="00584A7C" w:rsidP="00CF6CCC">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584A7C" w:rsidRPr="002644DE" w:rsidRDefault="00584A7C" w:rsidP="00CF6CCC">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584A7C" w:rsidRPr="002644DE" w:rsidRDefault="00584A7C" w:rsidP="00CF6CCC">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584A7C" w:rsidRPr="002644DE" w:rsidRDefault="00584A7C" w:rsidP="00CF6CCC">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nemá takýto vplyv.</w:t>
            </w:r>
          </w:p>
        </w:tc>
      </w:tr>
      <w:tr w:rsidR="00584A7C" w:rsidRPr="002644DE" w:rsidTr="00CF6CCC">
        <w:trPr>
          <w:trHeight w:val="397"/>
          <w:jc w:val="center"/>
        </w:trPr>
        <w:tc>
          <w:tcPr>
            <w:tcW w:w="129" w:type="pct"/>
            <w:vMerge w:val="restart"/>
            <w:tcBorders>
              <w:top w:val="single"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584A7C" w:rsidRPr="002644DE" w:rsidTr="00CF6CCC">
        <w:trPr>
          <w:trHeight w:val="397"/>
          <w:jc w:val="center"/>
        </w:trPr>
        <w:tc>
          <w:tcPr>
            <w:tcW w:w="129" w:type="pct"/>
            <w:vMerge/>
            <w:tcBorders>
              <w:bottom w:val="single"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84A7C" w:rsidRPr="002644DE" w:rsidTr="00CF6CCC">
        <w:trPr>
          <w:trHeight w:val="397"/>
          <w:jc w:val="center"/>
        </w:trPr>
        <w:tc>
          <w:tcPr>
            <w:tcW w:w="129" w:type="pct"/>
            <w:tcBorders>
              <w:top w:val="single" w:sz="4" w:space="0" w:color="auto"/>
            </w:tcBorders>
            <w:shd w:val="clear" w:color="auto" w:fill="F2F2F2"/>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84A7C" w:rsidRPr="002644DE" w:rsidTr="00CF6CCC">
        <w:trPr>
          <w:trHeight w:val="680"/>
          <w:jc w:val="center"/>
        </w:trPr>
        <w:tc>
          <w:tcPr>
            <w:tcW w:w="129" w:type="pct"/>
            <w:vMerge w:val="restart"/>
            <w:tcBorders>
              <w:top w:val="dotted"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584A7C" w:rsidRPr="002644DE" w:rsidRDefault="00584A7C" w:rsidP="00584A7C">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584A7C" w:rsidRPr="002644DE" w:rsidRDefault="00584A7C" w:rsidP="00584A7C">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584A7C" w:rsidRPr="002644DE" w:rsidTr="00CF6CCC">
        <w:trPr>
          <w:trHeight w:val="680"/>
          <w:jc w:val="center"/>
        </w:trPr>
        <w:tc>
          <w:tcPr>
            <w:tcW w:w="129" w:type="pct"/>
            <w:vMerge/>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84A7C" w:rsidRPr="002644DE" w:rsidTr="00CF6CCC">
        <w:trPr>
          <w:trHeight w:val="397"/>
          <w:jc w:val="center"/>
        </w:trPr>
        <w:tc>
          <w:tcPr>
            <w:tcW w:w="129" w:type="pct"/>
            <w:tcBorders>
              <w:top w:val="dotted"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p>
        </w:tc>
      </w:tr>
      <w:tr w:rsidR="00584A7C" w:rsidRPr="002644DE" w:rsidTr="00CF6CCC">
        <w:trPr>
          <w:trHeight w:val="227"/>
          <w:jc w:val="center"/>
        </w:trPr>
        <w:tc>
          <w:tcPr>
            <w:tcW w:w="129" w:type="pct"/>
            <w:tcBorders>
              <w:top w:val="nil"/>
              <w:bottom w:val="single" w:sz="4" w:space="0" w:color="auto"/>
            </w:tcBorders>
            <w:shd w:val="clear" w:color="auto" w:fill="F2F2F2"/>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584A7C" w:rsidRPr="002644DE" w:rsidRDefault="00584A7C" w:rsidP="00CF6CCC">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584A7C" w:rsidRPr="002644DE" w:rsidTr="00CF6CCC">
        <w:trPr>
          <w:trHeight w:val="759"/>
          <w:jc w:val="center"/>
        </w:trPr>
        <w:tc>
          <w:tcPr>
            <w:tcW w:w="129" w:type="pct"/>
            <w:tcBorders>
              <w:top w:val="single" w:sz="4" w:space="0" w:color="auto"/>
              <w:bottom w:val="single"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584A7C" w:rsidRPr="002644DE" w:rsidRDefault="00584A7C" w:rsidP="00CF6CCC">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nemá takýto vplyv.</w:t>
            </w:r>
          </w:p>
        </w:tc>
      </w:tr>
      <w:tr w:rsidR="00584A7C" w:rsidRPr="002644DE" w:rsidTr="00CF6CCC">
        <w:trPr>
          <w:trHeight w:val="397"/>
          <w:jc w:val="center"/>
        </w:trPr>
        <w:tc>
          <w:tcPr>
            <w:tcW w:w="129" w:type="pct"/>
            <w:vMerge w:val="restart"/>
            <w:tcBorders>
              <w:top w:val="single"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584A7C" w:rsidRPr="002644DE" w:rsidTr="00CF6CCC">
        <w:trPr>
          <w:trHeight w:val="397"/>
          <w:jc w:val="center"/>
        </w:trPr>
        <w:tc>
          <w:tcPr>
            <w:tcW w:w="129" w:type="pct"/>
            <w:vMerge/>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84A7C" w:rsidRPr="002644DE" w:rsidTr="00CF6CCC">
        <w:trPr>
          <w:trHeight w:val="454"/>
          <w:jc w:val="center"/>
        </w:trPr>
        <w:tc>
          <w:tcPr>
            <w:tcW w:w="129" w:type="pct"/>
            <w:tcBorders>
              <w:top w:val="dotted" w:sz="4" w:space="0" w:color="auto"/>
            </w:tcBorders>
            <w:shd w:val="clear" w:color="auto" w:fill="F2F2F2"/>
            <w:vAlign w:val="center"/>
          </w:tcPr>
          <w:p w:rsidR="00584A7C" w:rsidRPr="002644DE" w:rsidRDefault="00584A7C" w:rsidP="00CF6CCC">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84A7C" w:rsidRPr="002644DE" w:rsidTr="00CF6CCC">
        <w:trPr>
          <w:trHeight w:val="680"/>
          <w:jc w:val="center"/>
        </w:trPr>
        <w:tc>
          <w:tcPr>
            <w:tcW w:w="129" w:type="pct"/>
            <w:vMerge w:val="restart"/>
            <w:tcBorders>
              <w:top w:val="dotted"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584A7C" w:rsidRPr="002644DE" w:rsidRDefault="00584A7C" w:rsidP="00584A7C">
            <w:pPr>
              <w:numPr>
                <w:ilvl w:val="0"/>
                <w:numId w:val="3"/>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584A7C" w:rsidRPr="002644DE" w:rsidRDefault="00584A7C" w:rsidP="00584A7C">
            <w:pPr>
              <w:numPr>
                <w:ilvl w:val="0"/>
                <w:numId w:val="3"/>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584A7C" w:rsidRPr="002644DE" w:rsidTr="00CF6CCC">
        <w:trPr>
          <w:trHeight w:val="680"/>
          <w:jc w:val="center"/>
        </w:trPr>
        <w:tc>
          <w:tcPr>
            <w:tcW w:w="129" w:type="pct"/>
            <w:vMerge/>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84A7C" w:rsidRPr="002644DE" w:rsidTr="00CF6CCC">
        <w:trPr>
          <w:trHeight w:val="454"/>
          <w:jc w:val="center"/>
        </w:trPr>
        <w:tc>
          <w:tcPr>
            <w:tcW w:w="129" w:type="pct"/>
            <w:tcBorders>
              <w:top w:val="dotted" w:sz="4" w:space="0" w:color="auto"/>
              <w:bottom w:val="single" w:sz="4" w:space="0" w:color="auto"/>
            </w:tcBorders>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584A7C" w:rsidRPr="002644DE" w:rsidRDefault="00584A7C" w:rsidP="00CF6CCC">
            <w:pPr>
              <w:spacing w:after="0" w:line="240" w:lineRule="auto"/>
              <w:rPr>
                <w:rFonts w:ascii="Times New Roman" w:eastAsia="Calibri" w:hAnsi="Times New Roman" w:cs="Times New Roman"/>
                <w:sz w:val="20"/>
                <w:szCs w:val="20"/>
                <w:lang w:eastAsia="sk-SK"/>
              </w:rPr>
            </w:pPr>
          </w:p>
        </w:tc>
      </w:tr>
    </w:tbl>
    <w:p w:rsidR="00584A7C" w:rsidRPr="002644DE" w:rsidRDefault="00584A7C" w:rsidP="00584A7C">
      <w:r w:rsidRPr="002644DE">
        <w:br w:type="page"/>
      </w:r>
    </w:p>
    <w:p w:rsidR="00584A7C" w:rsidRPr="002644DE" w:rsidRDefault="00584A7C" w:rsidP="00584A7C">
      <w:pPr>
        <w:sectPr w:rsidR="00584A7C" w:rsidRPr="002644DE" w:rsidSect="00696179">
          <w:footerReference w:type="default" r:id="rId7"/>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261"/>
        <w:gridCol w:w="80"/>
        <w:gridCol w:w="3387"/>
        <w:gridCol w:w="125"/>
        <w:gridCol w:w="84"/>
        <w:gridCol w:w="5560"/>
      </w:tblGrid>
      <w:tr w:rsidR="00584A7C" w:rsidRPr="002644DE" w:rsidTr="00CF6CCC">
        <w:trPr>
          <w:trHeight w:val="339"/>
          <w:jc w:val="center"/>
        </w:trPr>
        <w:tc>
          <w:tcPr>
            <w:tcW w:w="5000" w:type="pct"/>
            <w:gridSpan w:val="6"/>
            <w:tcBorders>
              <w:bottom w:val="single" w:sz="4" w:space="0" w:color="auto"/>
            </w:tcBorders>
            <w:shd w:val="clear" w:color="auto" w:fill="D9D9D9"/>
          </w:tcPr>
          <w:p w:rsidR="00584A7C" w:rsidRPr="002644DE" w:rsidRDefault="00584A7C" w:rsidP="00CF6CCC">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584A7C" w:rsidRPr="002644DE" w:rsidTr="00CF6CCC">
        <w:trPr>
          <w:trHeight w:val="290"/>
          <w:jc w:val="center"/>
        </w:trPr>
        <w:tc>
          <w:tcPr>
            <w:tcW w:w="5000" w:type="pct"/>
            <w:gridSpan w:val="6"/>
            <w:tcBorders>
              <w:bottom w:val="single" w:sz="4" w:space="0" w:color="auto"/>
            </w:tcBorders>
            <w:shd w:val="clear" w:color="auto" w:fill="F2F2F2"/>
            <w:vAlign w:val="center"/>
          </w:tcPr>
          <w:p w:rsidR="00584A7C" w:rsidRPr="002644DE" w:rsidRDefault="00584A7C" w:rsidP="00CF6CCC">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584A7C" w:rsidRPr="002644DE" w:rsidRDefault="00584A7C" w:rsidP="00CF6CCC">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584A7C" w:rsidRPr="002644DE" w:rsidTr="00CF6CCC">
        <w:tblPrEx>
          <w:tblBorders>
            <w:top w:val="none" w:sz="0" w:space="0" w:color="auto"/>
            <w:bottom w:val="none" w:sz="0" w:space="0" w:color="auto"/>
          </w:tblBorders>
        </w:tblPrEx>
        <w:trPr>
          <w:trHeight w:val="557"/>
          <w:jc w:val="center"/>
        </w:trPr>
        <w:tc>
          <w:tcPr>
            <w:tcW w:w="180" w:type="pct"/>
            <w:gridSpan w:val="2"/>
            <w:shd w:val="clear" w:color="auto" w:fill="auto"/>
            <w:vAlign w:val="center"/>
          </w:tcPr>
          <w:p w:rsidR="00584A7C" w:rsidRPr="002644DE" w:rsidRDefault="00584A7C" w:rsidP="00CF6CC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3"/>
            <w:shd w:val="clear" w:color="auto" w:fill="auto"/>
          </w:tcPr>
          <w:p w:rsidR="00584A7C" w:rsidRPr="002644DE" w:rsidRDefault="00584A7C" w:rsidP="00CF6CCC">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584A7C" w:rsidRPr="002644DE" w:rsidRDefault="00584A7C" w:rsidP="00584A7C">
            <w:pPr>
              <w:numPr>
                <w:ilvl w:val="0"/>
                <w:numId w:val="1"/>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7" w:type="pct"/>
            <w:shd w:val="clear" w:color="auto" w:fill="auto"/>
          </w:tcPr>
          <w:p w:rsidR="00584A7C" w:rsidRPr="00C80CA3" w:rsidRDefault="00584A7C" w:rsidP="00CF6CCC">
            <w:pPr>
              <w:spacing w:after="0" w:line="240" w:lineRule="auto"/>
              <w:jc w:val="both"/>
              <w:rPr>
                <w:rFonts w:ascii="Times New Roman" w:eastAsia="Calibri" w:hAnsi="Times New Roman" w:cs="Times New Roman"/>
                <w:sz w:val="20"/>
                <w:szCs w:val="20"/>
                <w:lang w:eastAsia="sk-SK"/>
              </w:rPr>
            </w:pPr>
            <w:r w:rsidRPr="00C80CA3">
              <w:rPr>
                <w:rFonts w:ascii="Times New Roman" w:eastAsia="Calibri" w:hAnsi="Times New Roman" w:cs="Times New Roman"/>
                <w:sz w:val="20"/>
                <w:szCs w:val="20"/>
                <w:lang w:eastAsia="sk-SK"/>
              </w:rPr>
              <w:t>Návrh zákona má priamy a pozitívny vplyv na prístup k spravodlivosti, právnej ochrane a právnym službám. Zákon výrazne posil</w:t>
            </w:r>
            <w:r>
              <w:rPr>
                <w:rFonts w:ascii="Times New Roman" w:eastAsia="Calibri" w:hAnsi="Times New Roman" w:cs="Times New Roman"/>
                <w:sz w:val="20"/>
                <w:szCs w:val="20"/>
                <w:lang w:eastAsia="sk-SK"/>
              </w:rPr>
              <w:t>ňuje právnu ochranu zamestnaných osôb</w:t>
            </w:r>
            <w:r w:rsidRPr="00C80CA3">
              <w:rPr>
                <w:rFonts w:ascii="Times New Roman" w:eastAsia="Calibri" w:hAnsi="Times New Roman" w:cs="Times New Roman"/>
                <w:sz w:val="20"/>
                <w:szCs w:val="20"/>
                <w:lang w:eastAsia="sk-SK"/>
              </w:rPr>
              <w:t xml:space="preserve"> zavedením práva na informácie o odmeňovaní, čím sa ruší kultúra mlčanlivosti okolo miezd. Presun dôkazného bremena na zamestnávateľa podstatne uľahčuje zamestnancom presadzovanie svojich práv pred súdmi. Právo na komplexnú náhradu škody vrátane náhrady za stratené príležitosti a nemajetkovej ujmy poskytuje účinnú právnu ochr</w:t>
            </w:r>
            <w:r>
              <w:rPr>
                <w:rFonts w:ascii="Times New Roman" w:eastAsia="Calibri" w:hAnsi="Times New Roman" w:cs="Times New Roman"/>
                <w:sz w:val="20"/>
                <w:szCs w:val="20"/>
                <w:lang w:eastAsia="sk-SK"/>
              </w:rPr>
              <w:t>anu. Tieto opatrenia predstavujú jasný</w:t>
            </w:r>
            <w:r w:rsidRPr="00C80CA3">
              <w:rPr>
                <w:rFonts w:ascii="Times New Roman" w:eastAsia="Calibri" w:hAnsi="Times New Roman" w:cs="Times New Roman"/>
                <w:sz w:val="20"/>
                <w:szCs w:val="20"/>
                <w:lang w:eastAsia="sk-SK"/>
              </w:rPr>
              <w:t xml:space="preserve"> príspevok k sociálnej inklúzii a ochrane pred diskrimináciou v odmeňovaní.</w:t>
            </w:r>
          </w:p>
          <w:p w:rsidR="00C6660D" w:rsidRPr="00C6660D" w:rsidRDefault="00584A7C" w:rsidP="00C6660D">
            <w:pPr>
              <w:spacing w:after="0" w:line="240" w:lineRule="auto"/>
              <w:jc w:val="both"/>
              <w:rPr>
                <w:rFonts w:ascii="Times New Roman" w:eastAsia="Calibri" w:hAnsi="Times New Roman" w:cs="Times New Roman"/>
                <w:sz w:val="20"/>
                <w:szCs w:val="20"/>
                <w:lang w:eastAsia="sk-SK"/>
              </w:rPr>
            </w:pPr>
            <w:r w:rsidRPr="00C80CA3">
              <w:rPr>
                <w:rFonts w:ascii="Times New Roman" w:eastAsia="Calibri" w:hAnsi="Times New Roman" w:cs="Times New Roman"/>
                <w:sz w:val="20"/>
                <w:szCs w:val="20"/>
                <w:lang w:eastAsia="sk-SK"/>
              </w:rPr>
              <w:t>V oblasti kvality práce a zamestnaneckých práv zákon zavádza transparentné štruktúry odmeňovania založené na objektívnych</w:t>
            </w:r>
            <w:r w:rsidR="00C6660D">
              <w:rPr>
                <w:rFonts w:ascii="Times New Roman" w:eastAsia="Calibri" w:hAnsi="Times New Roman" w:cs="Times New Roman"/>
                <w:sz w:val="20"/>
                <w:szCs w:val="20"/>
                <w:lang w:eastAsia="sk-SK"/>
              </w:rPr>
              <w:t xml:space="preserve"> a neutrálnych kritériách, </w:t>
            </w:r>
            <w:r w:rsidR="00C6660D" w:rsidRPr="00C6660D">
              <w:rPr>
                <w:rFonts w:ascii="Times New Roman" w:eastAsia="Calibri" w:hAnsi="Times New Roman" w:cs="Times New Roman"/>
                <w:sz w:val="20"/>
                <w:szCs w:val="20"/>
                <w:lang w:eastAsia="sk-SK"/>
              </w:rPr>
              <w:t>ktoré sa nezakladajú na diskriminácii.</w:t>
            </w:r>
          </w:p>
          <w:p w:rsidR="00584A7C" w:rsidRPr="002644DE" w:rsidRDefault="00584A7C" w:rsidP="00C6660D">
            <w:pPr>
              <w:spacing w:after="0" w:line="240" w:lineRule="auto"/>
              <w:jc w:val="both"/>
              <w:rPr>
                <w:rFonts w:ascii="Times New Roman" w:eastAsia="Calibri" w:hAnsi="Times New Roman" w:cs="Times New Roman"/>
                <w:sz w:val="20"/>
                <w:szCs w:val="20"/>
                <w:lang w:eastAsia="sk-SK"/>
              </w:rPr>
            </w:pPr>
            <w:r w:rsidRPr="00C80CA3">
              <w:rPr>
                <w:rFonts w:ascii="Times New Roman" w:eastAsia="Calibri" w:hAnsi="Times New Roman" w:cs="Times New Roman"/>
                <w:sz w:val="20"/>
                <w:szCs w:val="20"/>
                <w:lang w:eastAsia="sk-SK"/>
              </w:rPr>
              <w:t>Povinnosť zverejňovania rozpätia odmien v ponukách zamestnania z</w:t>
            </w:r>
            <w:r>
              <w:rPr>
                <w:rFonts w:ascii="Times New Roman" w:eastAsia="Calibri" w:hAnsi="Times New Roman" w:cs="Times New Roman"/>
                <w:sz w:val="20"/>
                <w:szCs w:val="20"/>
                <w:lang w:eastAsia="sk-SK"/>
              </w:rPr>
              <w:t>lepšuje informovanosť osôb uchádzajúcich sa</w:t>
            </w:r>
            <w:r w:rsidRPr="00C80CA3">
              <w:rPr>
                <w:rFonts w:ascii="Times New Roman" w:eastAsia="Calibri" w:hAnsi="Times New Roman" w:cs="Times New Roman"/>
                <w:sz w:val="20"/>
                <w:szCs w:val="20"/>
                <w:lang w:eastAsia="sk-SK"/>
              </w:rPr>
              <w:t xml:space="preserve"> o zamestnanie.. Umožnením prístupu k informáciám o odmeňovaní sa odstraňuje systémová bariéra, ktorá v súčasnosti znemožňuje zamestnancom posúdiť spravodlivosť svojho odmeňovania.</w:t>
            </w:r>
          </w:p>
        </w:tc>
      </w:tr>
      <w:tr w:rsidR="00584A7C" w:rsidRPr="002644DE" w:rsidTr="00CF6CCC">
        <w:trPr>
          <w:jc w:val="center"/>
        </w:trPr>
        <w:tc>
          <w:tcPr>
            <w:tcW w:w="180" w:type="pct"/>
            <w:gridSpan w:val="2"/>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20" w:type="pct"/>
            <w:gridSpan w:val="4"/>
            <w:tcBorders>
              <w:bottom w:val="single" w:sz="4" w:space="0" w:color="auto"/>
            </w:tcBorders>
            <w:shd w:val="clear" w:color="auto" w:fill="F2F2F2"/>
          </w:tcPr>
          <w:p w:rsidR="00584A7C" w:rsidRPr="002644DE" w:rsidRDefault="00584A7C" w:rsidP="00CF6CCC">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584A7C" w:rsidRPr="002644DE" w:rsidRDefault="00584A7C" w:rsidP="00CF6CCC">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584A7C" w:rsidRPr="002644DE" w:rsidTr="00CF6CCC">
        <w:tblPrEx>
          <w:tblBorders>
            <w:top w:val="none" w:sz="0" w:space="0" w:color="auto"/>
          </w:tblBorders>
        </w:tblPrEx>
        <w:trPr>
          <w:trHeight w:val="677"/>
          <w:jc w:val="center"/>
        </w:trPr>
        <w:tc>
          <w:tcPr>
            <w:tcW w:w="180" w:type="pct"/>
            <w:gridSpan w:val="2"/>
            <w:shd w:val="clear" w:color="auto" w:fill="auto"/>
            <w:vAlign w:val="center"/>
          </w:tcPr>
          <w:p w:rsidR="00584A7C" w:rsidRPr="002644DE" w:rsidRDefault="00584A7C" w:rsidP="00CF6CCC">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gridSpan w:val="2"/>
            <w:shd w:val="clear" w:color="auto" w:fill="auto"/>
          </w:tcPr>
          <w:p w:rsidR="00584A7C" w:rsidRPr="002644DE" w:rsidRDefault="00584A7C" w:rsidP="00CF6CCC">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584A7C" w:rsidRPr="002644DE" w:rsidRDefault="00584A7C" w:rsidP="00584A7C">
            <w:pPr>
              <w:numPr>
                <w:ilvl w:val="0"/>
                <w:numId w:val="1"/>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rsidR="00124279" w:rsidRDefault="00124279" w:rsidP="00CF6CCC">
            <w:pPr>
              <w:spacing w:after="0" w:line="240" w:lineRule="auto"/>
              <w:jc w:val="both"/>
              <w:rPr>
                <w:rFonts w:ascii="Times New Roman" w:eastAsia="Calibri" w:hAnsi="Times New Roman" w:cs="Times New Roman"/>
                <w:b/>
                <w:bCs/>
                <w:sz w:val="20"/>
                <w:lang w:eastAsia="sk-SK"/>
              </w:rPr>
            </w:pPr>
            <w:r w:rsidRPr="00124279">
              <w:rPr>
                <w:rFonts w:ascii="Times New Roman" w:eastAsia="Calibri" w:hAnsi="Times New Roman" w:cs="Times New Roman"/>
                <w:bCs/>
                <w:sz w:val="20"/>
                <w:lang w:eastAsia="sk-SK"/>
              </w:rPr>
              <w:t>Návrh má potenciálny pozitívny vplyv na špecifické zraniteľné skupiny. Ženy s deťmi a matky: zákon zabezpečí ženám lepšiu ochranu pred diskrimináciou v odmeňovaní súvisiacou s tehotenstvom a materstvom. Tehotné ženy a matky po návrate z materskej dovolenky získajú právnu garanciu rovnakej odmeny, čo môže posilniť ich ekonomickú stabilitu a motiváciu k návratu na trh práce. Transparentnosť odmeňovania môže odhaliť skryté formy diskriminácie a zabezpečiť objektívne hodnotenie ich práce bez ohľadu na využívanie práv súvisiacich s materstvom</w:t>
            </w:r>
            <w:r w:rsidRPr="00124279">
              <w:rPr>
                <w:rFonts w:ascii="Times New Roman" w:eastAsia="Calibri" w:hAnsi="Times New Roman" w:cs="Times New Roman"/>
                <w:b/>
                <w:bCs/>
                <w:sz w:val="20"/>
                <w:lang w:eastAsia="sk-SK"/>
              </w:rPr>
              <w:t>.</w:t>
            </w:r>
          </w:p>
          <w:p w:rsidR="00584A7C" w:rsidRPr="00C105CA" w:rsidRDefault="00584A7C" w:rsidP="00CF6CCC">
            <w:pPr>
              <w:spacing w:after="0" w:line="240" w:lineRule="auto"/>
              <w:jc w:val="both"/>
              <w:rPr>
                <w:rFonts w:ascii="Times New Roman" w:eastAsia="Calibri" w:hAnsi="Times New Roman" w:cs="Times New Roman"/>
                <w:sz w:val="20"/>
                <w:lang w:eastAsia="sk-SK"/>
              </w:rPr>
            </w:pPr>
            <w:r w:rsidRPr="00C105CA">
              <w:rPr>
                <w:rFonts w:ascii="Times New Roman" w:eastAsia="Calibri" w:hAnsi="Times New Roman" w:cs="Times New Roman"/>
                <w:b/>
                <w:bCs/>
                <w:sz w:val="20"/>
                <w:lang w:eastAsia="sk-SK"/>
              </w:rPr>
              <w:t>Ostatné zraniteľné skupiny:</w:t>
            </w:r>
          </w:p>
          <w:p w:rsidR="00584A7C" w:rsidRPr="002644DE" w:rsidRDefault="00124279" w:rsidP="00CF6CCC">
            <w:pPr>
              <w:spacing w:after="0" w:line="240" w:lineRule="auto"/>
              <w:jc w:val="both"/>
              <w:rPr>
                <w:rFonts w:ascii="Times New Roman" w:eastAsia="Calibri" w:hAnsi="Times New Roman" w:cs="Times New Roman"/>
                <w:sz w:val="20"/>
                <w:lang w:eastAsia="sk-SK"/>
              </w:rPr>
            </w:pPr>
            <w:r w:rsidRPr="00124279">
              <w:rPr>
                <w:rFonts w:ascii="Times New Roman" w:eastAsia="Calibri" w:hAnsi="Times New Roman" w:cs="Times New Roman"/>
                <w:sz w:val="20"/>
                <w:lang w:eastAsia="sk-SK"/>
              </w:rPr>
              <w:t xml:space="preserve">Jednorodičovské domácnosti, ktoré tvoria najmä osamelé matky s deťmi, môžu tiež profitovať z ochrany pred diskrimináciou pri využívaní práv na zosúladenie </w:t>
            </w:r>
            <w:r>
              <w:rPr>
                <w:rFonts w:ascii="Times New Roman" w:eastAsia="Calibri" w:hAnsi="Times New Roman" w:cs="Times New Roman"/>
                <w:sz w:val="20"/>
                <w:lang w:eastAsia="sk-SK"/>
              </w:rPr>
              <w:t xml:space="preserve">rodinného a pracovného života. </w:t>
            </w:r>
            <w:r w:rsidRPr="00124279">
              <w:rPr>
                <w:rFonts w:ascii="Times New Roman" w:eastAsia="Calibri" w:hAnsi="Times New Roman" w:cs="Times New Roman"/>
                <w:sz w:val="20"/>
                <w:lang w:eastAsia="sk-SK"/>
              </w:rPr>
              <w:t>Domácnosti s nízkym príjmom môžu získať benefit z transparentných kritérií odmeňovania, ktoré môžu viesť k spravodlivejšiemu platovému ohodnoteniu. Starší ľudia a seniorky by mali byť chránení pred kombinovanou diskrimináciou na základe veku a pohlavia. Ľudia so zdravotným postihnutím by mali mať zabezpečenú ochranu pred prierezovou diskrimináciou kombinujúcou pohlavie a zdravotné postihnutie. Marginalizované rómske komunity a príslušníci tretích krajín by mali získať právnu ochranu pred viacnásobnou diskrimináciou zahŕňajúcou pohlavie, rasu a etnickú príslušnosť. Nezamestnaní budú pri hľadaní práce informovaní o transparentných odmenách už pred praco</w:t>
            </w:r>
            <w:r>
              <w:rPr>
                <w:rFonts w:ascii="Times New Roman" w:eastAsia="Calibri" w:hAnsi="Times New Roman" w:cs="Times New Roman"/>
                <w:sz w:val="20"/>
                <w:lang w:eastAsia="sk-SK"/>
              </w:rPr>
              <w:t>vným pohovorom.</w:t>
            </w:r>
          </w:p>
        </w:tc>
      </w:tr>
      <w:tr w:rsidR="00584A7C" w:rsidRPr="002644DE" w:rsidTr="00CF6CCC">
        <w:tblPrEx>
          <w:tblCellMar>
            <w:left w:w="57" w:type="dxa"/>
            <w:right w:w="57" w:type="dxa"/>
          </w:tblCellMar>
        </w:tblPrEx>
        <w:trPr>
          <w:jc w:val="center"/>
        </w:trPr>
        <w:tc>
          <w:tcPr>
            <w:tcW w:w="4998" w:type="pct"/>
            <w:gridSpan w:val="6"/>
            <w:shd w:val="clear" w:color="auto" w:fill="D9D9D9"/>
          </w:tcPr>
          <w:p w:rsidR="00584A7C" w:rsidRPr="002644DE" w:rsidRDefault="00584A7C" w:rsidP="00CF6CCC">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584A7C" w:rsidRPr="002644DE" w:rsidRDefault="00584A7C" w:rsidP="00CF6CCC">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584A7C" w:rsidRPr="002644DE" w:rsidTr="00CF6CCC">
        <w:tblPrEx>
          <w:tblCellMar>
            <w:left w:w="57" w:type="dxa"/>
            <w:right w:w="57" w:type="dxa"/>
          </w:tblCellMar>
        </w:tblPrEx>
        <w:trPr>
          <w:jc w:val="center"/>
        </w:trPr>
        <w:tc>
          <w:tcPr>
            <w:tcW w:w="138" w:type="pct"/>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59" w:type="pct"/>
            <w:gridSpan w:val="5"/>
            <w:tcBorders>
              <w:bottom w:val="single" w:sz="4" w:space="0" w:color="auto"/>
            </w:tcBorders>
            <w:shd w:val="clear" w:color="auto" w:fill="F2F2F2"/>
          </w:tcPr>
          <w:p w:rsidR="00584A7C" w:rsidRPr="002644DE" w:rsidRDefault="00584A7C" w:rsidP="00CF6CCC">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584A7C" w:rsidRPr="002644DE" w:rsidTr="00CF6CCC">
        <w:tblPrEx>
          <w:tblCellMar>
            <w:left w:w="57" w:type="dxa"/>
            <w:right w:w="57" w:type="dxa"/>
          </w:tblCellMar>
        </w:tblPrEx>
        <w:trPr>
          <w:trHeight w:val="928"/>
          <w:jc w:val="center"/>
        </w:trPr>
        <w:tc>
          <w:tcPr>
            <w:tcW w:w="138" w:type="pct"/>
            <w:tcBorders>
              <w:top w:val="nil"/>
              <w:bottom w:val="nil"/>
            </w:tcBorders>
            <w:shd w:val="clear" w:color="auto" w:fill="auto"/>
          </w:tcPr>
          <w:p w:rsidR="00584A7C" w:rsidRPr="002644DE" w:rsidRDefault="00584A7C" w:rsidP="00CF6CCC">
            <w:pPr>
              <w:spacing w:after="0" w:line="240" w:lineRule="auto"/>
              <w:rPr>
                <w:rFonts w:ascii="Times New Roman" w:eastAsia="Calibri" w:hAnsi="Times New Roman" w:cs="Times New Roman"/>
                <w:sz w:val="20"/>
              </w:rPr>
            </w:pPr>
          </w:p>
          <w:p w:rsidR="00584A7C" w:rsidRPr="002644DE" w:rsidRDefault="00584A7C" w:rsidP="00CF6CCC">
            <w:pPr>
              <w:spacing w:after="0" w:line="240" w:lineRule="auto"/>
              <w:rPr>
                <w:rFonts w:ascii="Times New Roman" w:eastAsia="Calibri" w:hAnsi="Times New Roman" w:cs="Times New Roman"/>
                <w:i/>
                <w:sz w:val="20"/>
              </w:rPr>
            </w:pPr>
          </w:p>
          <w:p w:rsidR="00584A7C" w:rsidRPr="002644DE" w:rsidRDefault="00584A7C" w:rsidP="00CF6CCC">
            <w:pPr>
              <w:spacing w:after="0" w:line="240" w:lineRule="auto"/>
              <w:rPr>
                <w:rFonts w:ascii="Times New Roman" w:eastAsia="Calibri" w:hAnsi="Times New Roman" w:cs="Times New Roman"/>
                <w:i/>
                <w:sz w:val="20"/>
              </w:rPr>
            </w:pPr>
          </w:p>
          <w:p w:rsidR="00584A7C" w:rsidRPr="002644DE" w:rsidRDefault="00584A7C" w:rsidP="00CF6CCC">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584A7C" w:rsidRPr="002644DE" w:rsidRDefault="00584A7C" w:rsidP="00CF6CCC">
            <w:pPr>
              <w:spacing w:after="0" w:line="240" w:lineRule="auto"/>
              <w:rPr>
                <w:rFonts w:ascii="Times New Roman" w:eastAsia="Calibri" w:hAnsi="Times New Roman" w:cs="Times New Roman"/>
                <w:i/>
                <w:sz w:val="20"/>
              </w:rPr>
            </w:pPr>
          </w:p>
          <w:p w:rsidR="00584A7C" w:rsidRPr="002644DE" w:rsidRDefault="00584A7C" w:rsidP="00CF6CCC">
            <w:pPr>
              <w:spacing w:after="0" w:line="240" w:lineRule="auto"/>
              <w:rPr>
                <w:rFonts w:ascii="Times New Roman" w:eastAsia="Calibri" w:hAnsi="Times New Roman" w:cs="Times New Roman"/>
                <w:i/>
                <w:sz w:val="20"/>
              </w:rPr>
            </w:pPr>
          </w:p>
          <w:p w:rsidR="00584A7C" w:rsidRPr="002644DE" w:rsidRDefault="00584A7C" w:rsidP="00CF6CCC">
            <w:pPr>
              <w:spacing w:after="0" w:line="240" w:lineRule="auto"/>
              <w:rPr>
                <w:rFonts w:ascii="Times New Roman" w:eastAsia="Calibri" w:hAnsi="Times New Roman" w:cs="Times New Roman"/>
                <w:i/>
                <w:sz w:val="20"/>
              </w:rPr>
            </w:pPr>
          </w:p>
        </w:tc>
        <w:tc>
          <w:tcPr>
            <w:tcW w:w="4859" w:type="pct"/>
            <w:gridSpan w:val="5"/>
            <w:tcBorders>
              <w:top w:val="nil"/>
              <w:bottom w:val="nil"/>
            </w:tcBorders>
            <w:shd w:val="clear" w:color="auto" w:fill="auto"/>
          </w:tcPr>
          <w:p w:rsidR="00584A7C" w:rsidRPr="00A05E97" w:rsidRDefault="00584A7C" w:rsidP="00431293">
            <w:pPr>
              <w:jc w:val="both"/>
              <w:rPr>
                <w:rFonts w:ascii="Times New Roman" w:eastAsia="Calibri" w:hAnsi="Times New Roman" w:cs="Times New Roman"/>
                <w:sz w:val="20"/>
              </w:rPr>
            </w:pPr>
            <w:r w:rsidRPr="00A05E97">
              <w:rPr>
                <w:rFonts w:ascii="Times New Roman" w:eastAsia="Calibri" w:hAnsi="Times New Roman" w:cs="Times New Roman"/>
                <w:sz w:val="20"/>
              </w:rPr>
              <w:t>Zákon nielen dodržuje, ale aj aktívne podporuje povinnosť rovnakého zaobchádzania, špecificky v oblasti rovnosti v odmeňovaní. Obsahuje výslovné zákazy priamej aj nepriamej diskriminácie z dôvodu pohlavia v odmeňovaní. Osobitne chráni pred prierezovou diskrimináciou, ktorá kombinuje diskrimináciu na základe pohlavia s ďalšími dôvodmi ako je rasa, etnický pôvod, náboženstvo, zdravotné postihnutie, vek alebo sexuálna orientác</w:t>
            </w:r>
            <w:r w:rsidR="00431293">
              <w:rPr>
                <w:rFonts w:ascii="Times New Roman" w:eastAsia="Calibri" w:hAnsi="Times New Roman" w:cs="Times New Roman"/>
                <w:sz w:val="20"/>
              </w:rPr>
              <w:t xml:space="preserve">ia. Ustanovenia o objektívnych a </w:t>
            </w:r>
            <w:r w:rsidRPr="00A05E97">
              <w:rPr>
                <w:rFonts w:ascii="Times New Roman" w:eastAsia="Calibri" w:hAnsi="Times New Roman" w:cs="Times New Roman"/>
                <w:sz w:val="20"/>
              </w:rPr>
              <w:t xml:space="preserve">neutrálnych kritériách odmeňovania </w:t>
            </w:r>
            <w:r w:rsidR="00431293" w:rsidRPr="00431293">
              <w:rPr>
                <w:rFonts w:ascii="Times New Roman" w:eastAsia="Calibri" w:hAnsi="Times New Roman" w:cs="Times New Roman"/>
                <w:sz w:val="20"/>
              </w:rPr>
              <w:t>ktoré sa nezakladajú na diskriminácii</w:t>
            </w:r>
            <w:r w:rsidR="00431293">
              <w:rPr>
                <w:rFonts w:ascii="Times New Roman" w:eastAsia="Calibri" w:hAnsi="Times New Roman" w:cs="Times New Roman"/>
                <w:sz w:val="20"/>
              </w:rPr>
              <w:t xml:space="preserve"> </w:t>
            </w:r>
            <w:r w:rsidRPr="00A05E97">
              <w:rPr>
                <w:rFonts w:ascii="Times New Roman" w:eastAsia="Calibri" w:hAnsi="Times New Roman" w:cs="Times New Roman"/>
                <w:sz w:val="20"/>
              </w:rPr>
              <w:t>zabezpečujú formálnu aj materiálnu rovnosť v prístupe k spravodlivému odmeňovaniu. Zákon nevedie k nepriamej diskriminácii žiadnych skupín obyvateľstva, naopak vytvára systémové nástroje na jej predchádzanie a elimináciu.</w:t>
            </w:r>
          </w:p>
        </w:tc>
      </w:tr>
      <w:tr w:rsidR="00584A7C" w:rsidRPr="002644DE" w:rsidTr="00CF6CCC">
        <w:tblPrEx>
          <w:tblCellMar>
            <w:left w:w="57" w:type="dxa"/>
            <w:right w:w="57" w:type="dxa"/>
          </w:tblCellMar>
        </w:tblPrEx>
        <w:trPr>
          <w:trHeight w:val="345"/>
          <w:jc w:val="center"/>
        </w:trPr>
        <w:tc>
          <w:tcPr>
            <w:tcW w:w="138" w:type="pct"/>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59" w:type="pct"/>
            <w:gridSpan w:val="5"/>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584A7C" w:rsidRPr="002644DE" w:rsidTr="00CF6CCC">
        <w:tblPrEx>
          <w:tblBorders>
            <w:top w:val="none" w:sz="0" w:space="0" w:color="auto"/>
            <w:bottom w:val="none" w:sz="0" w:space="0" w:color="auto"/>
          </w:tblBorders>
          <w:tblCellMar>
            <w:left w:w="57" w:type="dxa"/>
            <w:right w:w="57" w:type="dxa"/>
          </w:tblCellMar>
        </w:tblPrEx>
        <w:trPr>
          <w:trHeight w:val="372"/>
          <w:jc w:val="center"/>
        </w:trPr>
        <w:tc>
          <w:tcPr>
            <w:tcW w:w="138" w:type="pct"/>
            <w:shd w:val="clear" w:color="auto" w:fill="auto"/>
            <w:vAlign w:val="center"/>
          </w:tcPr>
          <w:p w:rsidR="00584A7C" w:rsidRPr="002644DE" w:rsidRDefault="00584A7C" w:rsidP="00CF6CCC">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25" w:type="pct"/>
            <w:gridSpan w:val="2"/>
            <w:shd w:val="clear" w:color="auto" w:fill="auto"/>
          </w:tcPr>
          <w:p w:rsidR="00584A7C" w:rsidRPr="002644DE" w:rsidRDefault="00584A7C" w:rsidP="00CF6CCC">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3034" w:type="pct"/>
            <w:gridSpan w:val="3"/>
            <w:shd w:val="clear" w:color="auto" w:fill="auto"/>
          </w:tcPr>
          <w:p w:rsidR="00584A7C" w:rsidRPr="002644DE" w:rsidRDefault="00584A7C" w:rsidP="00CF6CCC">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 xml:space="preserve">Bez vplyvu. </w:t>
            </w:r>
            <w:r w:rsidRPr="00A05E97">
              <w:rPr>
                <w:rFonts w:ascii="Times New Roman" w:eastAsia="Calibri" w:hAnsi="Times New Roman" w:cs="Times New Roman"/>
                <w:sz w:val="20"/>
              </w:rPr>
              <w:t>Zákon je navrhnutý tak, aby systematicky odstraňoval nerovnosti v odmeňovaní a nie aby ich zväčšoval.</w:t>
            </w:r>
          </w:p>
        </w:tc>
      </w:tr>
      <w:tr w:rsidR="00584A7C" w:rsidRPr="002644DE" w:rsidTr="00CF6CCC">
        <w:tblPrEx>
          <w:tblBorders>
            <w:top w:val="none" w:sz="0" w:space="0" w:color="auto"/>
            <w:bottom w:val="none" w:sz="0" w:space="0" w:color="auto"/>
          </w:tblBorders>
          <w:tblCellMar>
            <w:left w:w="57" w:type="dxa"/>
            <w:right w:w="57" w:type="dxa"/>
          </w:tblCellMar>
        </w:tblPrEx>
        <w:trPr>
          <w:trHeight w:val="371"/>
          <w:jc w:val="center"/>
        </w:trPr>
        <w:tc>
          <w:tcPr>
            <w:tcW w:w="138" w:type="pct"/>
            <w:shd w:val="clear" w:color="auto" w:fill="auto"/>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25" w:type="pct"/>
            <w:gridSpan w:val="2"/>
            <w:shd w:val="clear" w:color="auto" w:fill="auto"/>
          </w:tcPr>
          <w:p w:rsidR="00584A7C" w:rsidRPr="002644DE" w:rsidRDefault="00584A7C" w:rsidP="00CF6CCC">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3034" w:type="pct"/>
            <w:gridSpan w:val="3"/>
            <w:shd w:val="clear" w:color="auto" w:fill="auto"/>
          </w:tcPr>
          <w:p w:rsidR="00584A7C" w:rsidRDefault="00584A7C" w:rsidP="00CF6CCC">
            <w:pPr>
              <w:spacing w:after="0" w:line="240" w:lineRule="auto"/>
              <w:jc w:val="both"/>
              <w:rPr>
                <w:rFonts w:ascii="Times New Roman" w:eastAsia="Calibri" w:hAnsi="Times New Roman" w:cs="Times New Roman"/>
                <w:sz w:val="20"/>
                <w:szCs w:val="20"/>
              </w:rPr>
            </w:pPr>
            <w:r w:rsidRPr="001E4EEF">
              <w:rPr>
                <w:rFonts w:ascii="Times New Roman" w:eastAsia="Calibri" w:hAnsi="Times New Roman" w:cs="Times New Roman"/>
                <w:sz w:val="20"/>
                <w:szCs w:val="20"/>
              </w:rPr>
              <w:t>Navrhovaný zákon má významné pozitívne vplyvy na dosahovanie rovnosti žien a mužov v pracovnoprávnych vzťahoch. Zákon priamo prispieva k ekonomickej nezávislosti prostredníctvom mechanizmov transparentnosti odmeňovania, ktoré odhaľujú a eliminujú neodôvodnené rozdiely v platoch. Zavedenie objektívnych a neutrálnych kritérií</w:t>
            </w:r>
            <w:r w:rsidR="00C6660D" w:rsidRPr="00C6660D">
              <w:rPr>
                <w:rFonts w:ascii="Times New Roman" w:hAnsi="Times New Roman" w:cs="Times New Roman"/>
                <w:sz w:val="24"/>
                <w:szCs w:val="24"/>
              </w:rPr>
              <w:t xml:space="preserve"> </w:t>
            </w:r>
            <w:r w:rsidR="00C6660D" w:rsidRPr="00C6660D">
              <w:rPr>
                <w:rFonts w:ascii="Times New Roman" w:eastAsia="Calibri" w:hAnsi="Times New Roman" w:cs="Times New Roman"/>
                <w:sz w:val="20"/>
                <w:szCs w:val="20"/>
              </w:rPr>
              <w:t>ktoré sa nezakladajú na diskriminácii</w:t>
            </w:r>
            <w:r w:rsidRPr="001E4EEF">
              <w:rPr>
                <w:rFonts w:ascii="Times New Roman" w:eastAsia="Calibri" w:hAnsi="Times New Roman" w:cs="Times New Roman"/>
                <w:sz w:val="20"/>
                <w:szCs w:val="20"/>
              </w:rPr>
              <w:t xml:space="preserve"> zabezpečuje, že hodnota práce sa posudzuje na základe skutočných kompetencií, zodpovednosti a výkonu, nie na základe stereotypov. Právo na informácie o odmeňovaní ruší kultúru mlčanlivosti okolo miezd, ktorá  znevýhodňuje ženy pri vyjednávaní o platoch. Povinné správy o</w:t>
            </w:r>
            <w:r w:rsidR="00C6660D">
              <w:rPr>
                <w:rFonts w:ascii="Times New Roman" w:eastAsia="Calibri" w:hAnsi="Times New Roman" w:cs="Times New Roman"/>
                <w:sz w:val="20"/>
                <w:szCs w:val="20"/>
              </w:rPr>
              <w:t> </w:t>
            </w:r>
            <w:r w:rsidRPr="001E4EEF">
              <w:rPr>
                <w:rFonts w:ascii="Times New Roman" w:eastAsia="Calibri" w:hAnsi="Times New Roman" w:cs="Times New Roman"/>
                <w:sz w:val="20"/>
                <w:szCs w:val="20"/>
              </w:rPr>
              <w:t>rozdieloch</w:t>
            </w:r>
            <w:r w:rsidR="00C6660D">
              <w:rPr>
                <w:rFonts w:ascii="Times New Roman" w:eastAsia="Calibri" w:hAnsi="Times New Roman" w:cs="Times New Roman"/>
                <w:sz w:val="20"/>
                <w:szCs w:val="20"/>
              </w:rPr>
              <w:t xml:space="preserve"> v odmeňovaní</w:t>
            </w:r>
            <w:r w:rsidRPr="001E4EEF">
              <w:rPr>
                <w:rFonts w:ascii="Times New Roman" w:eastAsia="Calibri" w:hAnsi="Times New Roman" w:cs="Times New Roman"/>
                <w:sz w:val="20"/>
                <w:szCs w:val="20"/>
              </w:rPr>
              <w:t xml:space="preserve"> vytvárajú systémový tlak na zamestnávateľov, aby sa aktívne zaoberali nerovnosťami v odmeňovaní a prijímali nápravné opatrenia.</w:t>
            </w:r>
          </w:p>
          <w:p w:rsidR="00584A7C" w:rsidRDefault="00584A7C" w:rsidP="00CF6CCC">
            <w:pPr>
              <w:spacing w:after="0" w:line="240" w:lineRule="auto"/>
              <w:jc w:val="both"/>
              <w:rPr>
                <w:rFonts w:ascii="Times New Roman" w:eastAsia="Calibri" w:hAnsi="Times New Roman" w:cs="Times New Roman"/>
                <w:sz w:val="20"/>
                <w:szCs w:val="20"/>
              </w:rPr>
            </w:pPr>
          </w:p>
          <w:p w:rsidR="00584A7C" w:rsidRPr="001E4EEF" w:rsidRDefault="00584A7C" w:rsidP="00CF6CCC">
            <w:pPr>
              <w:spacing w:after="0" w:line="240" w:lineRule="auto"/>
              <w:jc w:val="both"/>
              <w:rPr>
                <w:rFonts w:ascii="Times New Roman" w:eastAsia="Calibri" w:hAnsi="Times New Roman" w:cs="Times New Roman"/>
                <w:sz w:val="20"/>
                <w:szCs w:val="20"/>
              </w:rPr>
            </w:pPr>
          </w:p>
        </w:tc>
      </w:tr>
      <w:tr w:rsidR="00584A7C" w:rsidRPr="002644DE" w:rsidTr="00CF6CCC">
        <w:tblPrEx>
          <w:tblBorders>
            <w:top w:val="none" w:sz="0" w:space="0" w:color="auto"/>
            <w:bottom w:val="none" w:sz="0" w:space="0" w:color="auto"/>
          </w:tblBorders>
          <w:tblCellMar>
            <w:left w:w="57" w:type="dxa"/>
            <w:right w:w="57" w:type="dxa"/>
          </w:tblCellMar>
        </w:tblPrEx>
        <w:trPr>
          <w:trHeight w:val="371"/>
          <w:jc w:val="center"/>
        </w:trPr>
        <w:tc>
          <w:tcPr>
            <w:tcW w:w="138" w:type="pct"/>
            <w:tcBorders>
              <w:bottom w:val="single" w:sz="4" w:space="0" w:color="auto"/>
            </w:tcBorders>
            <w:shd w:val="clear" w:color="auto" w:fill="auto"/>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25" w:type="pct"/>
            <w:gridSpan w:val="2"/>
            <w:tcBorders>
              <w:bottom w:val="single" w:sz="4" w:space="0" w:color="auto"/>
            </w:tcBorders>
            <w:shd w:val="clear" w:color="auto" w:fill="auto"/>
          </w:tcPr>
          <w:p w:rsidR="00584A7C" w:rsidRPr="002644DE" w:rsidRDefault="00584A7C" w:rsidP="00CF6CCC">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3034" w:type="pct"/>
            <w:gridSpan w:val="3"/>
            <w:tcBorders>
              <w:bottom w:val="single" w:sz="4" w:space="0" w:color="auto"/>
            </w:tcBorders>
            <w:shd w:val="clear" w:color="auto" w:fill="auto"/>
          </w:tcPr>
          <w:p w:rsidR="00584A7C" w:rsidRPr="001E4EEF" w:rsidRDefault="00584A7C" w:rsidP="00124279">
            <w:pPr>
              <w:spacing w:after="0" w:line="240" w:lineRule="auto"/>
              <w:jc w:val="both"/>
              <w:rPr>
                <w:rFonts w:ascii="Times New Roman" w:eastAsia="Calibri" w:hAnsi="Times New Roman" w:cs="Times New Roman"/>
                <w:sz w:val="20"/>
                <w:szCs w:val="20"/>
              </w:rPr>
            </w:pPr>
            <w:r w:rsidRPr="001E4EEF">
              <w:rPr>
                <w:rFonts w:ascii="Times New Roman" w:eastAsia="Calibri" w:hAnsi="Times New Roman" w:cs="Times New Roman"/>
                <w:sz w:val="20"/>
                <w:szCs w:val="20"/>
              </w:rPr>
              <w:t xml:space="preserve">Návrh zákona má pozitívne vplyvy na viaceré zraniteľné skupiny žien. Pre ženy ohrozené viacnásobnou diskrimináciou zákon zavádza ochranu pred prierezovou diskrimináciou, ktorá kombinuje diskrimináciu na základe pohlavia s ďalšími dôvodmi ako je rasa, etnicita, vek alebo zdravotné postihnutie. Tehotné ženy a matky po návrate z materskej dovolenky získavajú ochranu pred diskrimináciou v odmeňovaní súvisiacou s tehotenstvom a materstvom. Zákon chráni aj ženy pri využívaní práv na zosúladenie rodinného a pracovného života, čo môže pomôcť predovšetkým </w:t>
            </w:r>
            <w:r w:rsidR="00124279">
              <w:rPr>
                <w:rFonts w:ascii="Times New Roman" w:eastAsia="Calibri" w:hAnsi="Times New Roman" w:cs="Times New Roman"/>
                <w:sz w:val="20"/>
                <w:szCs w:val="20"/>
              </w:rPr>
              <w:t>osamelým</w:t>
            </w:r>
            <w:r w:rsidRPr="001E4EEF">
              <w:rPr>
                <w:rFonts w:ascii="Times New Roman" w:eastAsia="Calibri" w:hAnsi="Times New Roman" w:cs="Times New Roman"/>
                <w:sz w:val="20"/>
                <w:szCs w:val="20"/>
              </w:rPr>
              <w:t xml:space="preserve"> matkám a ženám s viacerými deťmi. Pre ženy patriace do marginalizovaných skupín obyvateľstva, migrantky a ženy so zdravotným postihnutím zákon poskytuje právnu ochranu a možnosť domáhať sa spravodlivého odmeňovania bez ohľadu na ich zraniteľné postavenie. Transparentnosť odmeňovania môže odhaľovať skryté formy diskriminácie, ktorým tieto skupiny čelia, a objektívne kritériá hodnotenia práce môžu neutralizovať nevedomé predsudky zamestnávateľov. Pre seniorky zákon poskytuje ochranu pred kombinovanou diskrimináciou na základe veku a pohlavia.</w:t>
            </w:r>
          </w:p>
        </w:tc>
      </w:tr>
      <w:tr w:rsidR="00584A7C" w:rsidRPr="002644DE" w:rsidTr="00CF6CCC">
        <w:tblPrEx>
          <w:tblBorders>
            <w:top w:val="none" w:sz="0" w:space="0" w:color="auto"/>
            <w:bottom w:val="none" w:sz="0" w:space="0" w:color="auto"/>
          </w:tblBorders>
          <w:tblCellMar>
            <w:left w:w="57" w:type="dxa"/>
            <w:right w:w="57" w:type="dxa"/>
          </w:tblCellMar>
        </w:tblPrEx>
        <w:trPr>
          <w:trHeight w:val="1235"/>
          <w:jc w:val="center"/>
        </w:trPr>
        <w:tc>
          <w:tcPr>
            <w:tcW w:w="138" w:type="pct"/>
            <w:tcBorders>
              <w:top w:val="single" w:sz="4" w:space="0" w:color="auto"/>
              <w:bottom w:val="single" w:sz="4" w:space="0" w:color="auto"/>
            </w:tcBorders>
            <w:shd w:val="clear" w:color="auto" w:fill="auto"/>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25" w:type="pct"/>
            <w:gridSpan w:val="2"/>
            <w:tcBorders>
              <w:top w:val="single" w:sz="4" w:space="0" w:color="auto"/>
              <w:bottom w:val="single" w:sz="4" w:space="0" w:color="auto"/>
            </w:tcBorders>
            <w:shd w:val="clear" w:color="auto" w:fill="auto"/>
          </w:tcPr>
          <w:p w:rsidR="00584A7C" w:rsidRPr="002644DE" w:rsidRDefault="00584A7C" w:rsidP="00CF6CCC">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584A7C" w:rsidRPr="002644DE" w:rsidRDefault="00584A7C" w:rsidP="00CF6CCC">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w:t>
            </w:r>
            <w:r w:rsidRPr="002644DE">
              <w:rPr>
                <w:rFonts w:ascii="Times New Roman" w:eastAsia="Calibri" w:hAnsi="Times New Roman" w:cs="Times New Roman"/>
                <w:i/>
                <w:sz w:val="18"/>
                <w:szCs w:val="18"/>
              </w:rPr>
              <w:lastRenderedPageBreak/>
              <w:t xml:space="preserve">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584A7C" w:rsidRPr="002644DE" w:rsidRDefault="00584A7C" w:rsidP="00584A7C">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584A7C" w:rsidRPr="002644DE" w:rsidRDefault="00584A7C" w:rsidP="00584A7C">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584A7C" w:rsidRPr="002644DE" w:rsidRDefault="00584A7C" w:rsidP="00584A7C">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584A7C" w:rsidRPr="002644DE" w:rsidRDefault="00584A7C" w:rsidP="00584A7C">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584A7C" w:rsidRPr="002644DE" w:rsidRDefault="00584A7C" w:rsidP="00584A7C">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584A7C" w:rsidRPr="002644DE" w:rsidRDefault="00584A7C" w:rsidP="00584A7C">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584A7C" w:rsidRPr="002644DE" w:rsidRDefault="00584A7C" w:rsidP="00584A7C">
            <w:pPr>
              <w:numPr>
                <w:ilvl w:val="0"/>
                <w:numId w:val="2"/>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3034" w:type="pct"/>
            <w:gridSpan w:val="3"/>
            <w:tcBorders>
              <w:top w:val="single" w:sz="4" w:space="0" w:color="auto"/>
              <w:bottom w:val="single" w:sz="4" w:space="0" w:color="auto"/>
            </w:tcBorders>
            <w:shd w:val="clear" w:color="auto" w:fill="auto"/>
          </w:tcPr>
          <w:p w:rsidR="00584A7C" w:rsidRPr="002644DE" w:rsidRDefault="00584A7C" w:rsidP="00C6660D">
            <w:pPr>
              <w:spacing w:after="0" w:line="240" w:lineRule="auto"/>
              <w:jc w:val="both"/>
              <w:rPr>
                <w:rFonts w:ascii="Times New Roman" w:eastAsia="Calibri" w:hAnsi="Times New Roman" w:cs="Times New Roman"/>
                <w:sz w:val="20"/>
              </w:rPr>
            </w:pPr>
            <w:r w:rsidRPr="008A6012">
              <w:rPr>
                <w:rFonts w:ascii="Times New Roman" w:eastAsia="Calibri" w:hAnsi="Times New Roman" w:cs="Times New Roman"/>
                <w:sz w:val="20"/>
              </w:rPr>
              <w:lastRenderedPageBreak/>
              <w:t>Návrh zákona priamo ovplyvňuje rovnosť žien a mužov v oblasti odmeňovania prostredníctvom zavedenia transparentných mechanizmov a objektívnych kritérií hodnotenia práce. Tým sa odstraňujú systémové bariéry, ktoré môžu viesť k rozdielom v odmeňovaní. Opatrenie priamo podporuje ekonomickú n</w:t>
            </w:r>
            <w:r>
              <w:rPr>
                <w:rFonts w:ascii="Times New Roman" w:eastAsia="Calibri" w:hAnsi="Times New Roman" w:cs="Times New Roman"/>
                <w:sz w:val="20"/>
              </w:rPr>
              <w:t>ezávislosť všetkých zamestnaných osôb</w:t>
            </w:r>
            <w:r w:rsidRPr="008A6012">
              <w:rPr>
                <w:rFonts w:ascii="Times New Roman" w:eastAsia="Calibri" w:hAnsi="Times New Roman" w:cs="Times New Roman"/>
                <w:sz w:val="20"/>
              </w:rPr>
              <w:t xml:space="preserve"> bez ohľadu na pohlavie zabezpečením spravodlivého odmeňovania. Zákon mení spôsob, akým sa určuje a kontroluje spravodlivosť odmeňovania, čím sa netransparentné procesy nahrádzajú objektívnym hodnotením práce. Návrh podporuje rovnosť </w:t>
            </w:r>
            <w:r w:rsidRPr="008A6012">
              <w:rPr>
                <w:rFonts w:ascii="Times New Roman" w:eastAsia="Calibri" w:hAnsi="Times New Roman" w:cs="Times New Roman"/>
                <w:sz w:val="20"/>
              </w:rPr>
              <w:lastRenderedPageBreak/>
              <w:t>žien a mužov v oblasti podpory vyrovnávania ekonomickej nezávislosti, zosúladenia pracovného a rodinného života</w:t>
            </w:r>
            <w:r>
              <w:rPr>
                <w:rFonts w:ascii="Times New Roman" w:eastAsia="Calibri" w:hAnsi="Times New Roman" w:cs="Times New Roman"/>
                <w:sz w:val="20"/>
              </w:rPr>
              <w:t>.</w:t>
            </w:r>
          </w:p>
        </w:tc>
      </w:tr>
    </w:tbl>
    <w:p w:rsidR="00584A7C" w:rsidRPr="002644DE" w:rsidRDefault="00584A7C" w:rsidP="00584A7C">
      <w:pPr>
        <w:spacing w:after="0" w:line="240" w:lineRule="auto"/>
        <w:rPr>
          <w:rFonts w:ascii="Times New Roman" w:eastAsia="Calibri" w:hAnsi="Times New Roman" w:cs="Times New Roman"/>
          <w:b/>
          <w:sz w:val="24"/>
          <w:lang w:eastAsia="sk-SK"/>
        </w:rPr>
        <w:sectPr w:rsidR="00584A7C" w:rsidRPr="002644DE" w:rsidSect="00696179">
          <w:headerReference w:type="default" r:id="rId8"/>
          <w:footerReference w:type="default" r:id="rId9"/>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584A7C" w:rsidRPr="002644DE" w:rsidTr="00CF6CCC">
        <w:trPr>
          <w:jc w:val="center"/>
        </w:trPr>
        <w:tc>
          <w:tcPr>
            <w:tcW w:w="5000" w:type="pct"/>
            <w:gridSpan w:val="3"/>
            <w:shd w:val="clear" w:color="auto" w:fill="D9D9D9"/>
          </w:tcPr>
          <w:p w:rsidR="00584A7C" w:rsidRPr="002644DE" w:rsidRDefault="00584A7C" w:rsidP="00CF6CCC">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584A7C" w:rsidRPr="002644DE" w:rsidRDefault="00584A7C" w:rsidP="00CF6CCC">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584A7C" w:rsidRPr="002644DE" w:rsidTr="00CF6CCC">
        <w:trPr>
          <w:trHeight w:val="287"/>
          <w:jc w:val="center"/>
        </w:trPr>
        <w:tc>
          <w:tcPr>
            <w:tcW w:w="129" w:type="pct"/>
            <w:tcBorders>
              <w:top w:val="nil"/>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584A7C" w:rsidRPr="002644DE" w:rsidTr="00CF6CCC">
        <w:trPr>
          <w:trHeight w:val="567"/>
          <w:jc w:val="center"/>
        </w:trPr>
        <w:tc>
          <w:tcPr>
            <w:tcW w:w="129" w:type="pct"/>
            <w:tcBorders>
              <w:top w:val="nil"/>
              <w:bottom w:val="single" w:sz="4" w:space="0" w:color="auto"/>
            </w:tcBorders>
            <w:shd w:val="clear" w:color="auto" w:fill="FFFFFF"/>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584A7C" w:rsidRPr="002644DE" w:rsidRDefault="00584A7C" w:rsidP="00CF6CCC">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584A7C" w:rsidRPr="002644DE" w:rsidRDefault="00584A7C" w:rsidP="00CF6CCC">
            <w:pPr>
              <w:spacing w:after="0" w:line="240" w:lineRule="auto"/>
              <w:jc w:val="both"/>
              <w:rPr>
                <w:rFonts w:ascii="Times New Roman" w:eastAsia="Calibri" w:hAnsi="Times New Roman" w:cs="Times New Roman"/>
                <w:sz w:val="20"/>
                <w:szCs w:val="18"/>
              </w:rPr>
            </w:pPr>
            <w:r w:rsidRPr="00AF679D">
              <w:rPr>
                <w:rFonts w:ascii="Times New Roman" w:eastAsia="Calibri" w:hAnsi="Times New Roman" w:cs="Times New Roman"/>
                <w:sz w:val="20"/>
                <w:szCs w:val="18"/>
              </w:rPr>
              <w:t>Bez vplyvu. Zákon priamo nevytvára nové pracovné miesta, hoci môže nepriamo podporiť vznik špecializovaných pozícií v oblasti ľudských zdrojov a právneho poradenstva.</w:t>
            </w:r>
          </w:p>
        </w:tc>
      </w:tr>
      <w:tr w:rsidR="00584A7C" w:rsidRPr="002644DE" w:rsidTr="00CF6CCC">
        <w:trPr>
          <w:trHeight w:val="270"/>
          <w:jc w:val="center"/>
        </w:trPr>
        <w:tc>
          <w:tcPr>
            <w:tcW w:w="129" w:type="pct"/>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584A7C" w:rsidRPr="002644DE" w:rsidTr="00CF6CCC">
        <w:trPr>
          <w:trHeight w:val="454"/>
          <w:jc w:val="center"/>
        </w:trPr>
        <w:tc>
          <w:tcPr>
            <w:tcW w:w="129" w:type="pct"/>
            <w:tcBorders>
              <w:bottom w:val="single" w:sz="4" w:space="0" w:color="auto"/>
            </w:tcBorders>
            <w:shd w:val="clear" w:color="auto" w:fill="FFFFFF"/>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584A7C" w:rsidRPr="002644DE" w:rsidRDefault="00584A7C" w:rsidP="00CF6CCC">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584A7C" w:rsidRPr="002644DE" w:rsidRDefault="00584A7C" w:rsidP="00CF6CCC">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584A7C" w:rsidRPr="002644DE" w:rsidTr="00CF6CCC">
        <w:trPr>
          <w:trHeight w:val="248"/>
          <w:jc w:val="center"/>
        </w:trPr>
        <w:tc>
          <w:tcPr>
            <w:tcW w:w="129" w:type="pct"/>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584A7C" w:rsidRPr="002644DE" w:rsidTr="00CF6CCC">
        <w:trPr>
          <w:trHeight w:val="209"/>
          <w:jc w:val="center"/>
        </w:trPr>
        <w:tc>
          <w:tcPr>
            <w:tcW w:w="129" w:type="pct"/>
            <w:tcBorders>
              <w:bottom w:val="single" w:sz="4" w:space="0" w:color="auto"/>
            </w:tcBorders>
            <w:shd w:val="clear" w:color="auto" w:fill="FFFFFF"/>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584A7C" w:rsidRPr="002644DE" w:rsidRDefault="00584A7C" w:rsidP="00CF6CCC">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584A7C" w:rsidRPr="002644DE" w:rsidRDefault="00584A7C" w:rsidP="00CF6CCC">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584A7C" w:rsidRPr="002644DE" w:rsidTr="00CF6CCC">
        <w:trPr>
          <w:trHeight w:val="208"/>
          <w:jc w:val="center"/>
        </w:trPr>
        <w:tc>
          <w:tcPr>
            <w:tcW w:w="129" w:type="pct"/>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584A7C" w:rsidRPr="002644DE" w:rsidTr="00CF6CCC">
        <w:trPr>
          <w:trHeight w:val="794"/>
          <w:jc w:val="center"/>
        </w:trPr>
        <w:tc>
          <w:tcPr>
            <w:tcW w:w="129" w:type="pct"/>
            <w:tcBorders>
              <w:bottom w:val="single" w:sz="4" w:space="0" w:color="auto"/>
            </w:tcBorders>
            <w:shd w:val="clear" w:color="auto" w:fill="FFFFFF"/>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584A7C" w:rsidRPr="002644DE" w:rsidRDefault="00584A7C" w:rsidP="00CF6CCC">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584A7C" w:rsidRPr="002644DE" w:rsidRDefault="00584A7C" w:rsidP="00CF6CCC">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 xml:space="preserve">Návrhom predpokladáme </w:t>
            </w:r>
            <w:r w:rsidRPr="00AF679D">
              <w:rPr>
                <w:rFonts w:ascii="Times New Roman" w:eastAsia="Calibri" w:hAnsi="Times New Roman" w:cs="Times New Roman"/>
                <w:sz w:val="20"/>
                <w:szCs w:val="18"/>
              </w:rPr>
              <w:t xml:space="preserve">pozitívny dosah na fungovanie trhu práce prostredníctvom zmeny inštitucionálneho nastavenia. Zákon zvyšuje transparentnosť a objektívnosť v procese odmeňovania, čím zabezpečuje, že rozhodnutia o </w:t>
            </w:r>
            <w:r>
              <w:rPr>
                <w:rFonts w:ascii="Times New Roman" w:eastAsia="Calibri" w:hAnsi="Times New Roman" w:cs="Times New Roman"/>
                <w:sz w:val="20"/>
                <w:szCs w:val="18"/>
              </w:rPr>
              <w:t>odmeňovaní sú založené na kvalite a výkone pracujúcich osôb</w:t>
            </w:r>
            <w:r w:rsidRPr="00AF679D">
              <w:rPr>
                <w:rFonts w:ascii="Times New Roman" w:eastAsia="Calibri" w:hAnsi="Times New Roman" w:cs="Times New Roman"/>
                <w:sz w:val="20"/>
                <w:szCs w:val="18"/>
              </w:rPr>
              <w:t xml:space="preserve">, nie na subjektívnych faktoroch alebo diskriminačných predsudkoch. Povinné zverejňovanie rozpätia odmien v ponukách zamestnania zlepšuje informovanosť na trhu práce a umožňuje efektívnejšiu alokáciu ľudských zdrojov. Táto zmena v systéme odmeňovania má potenciál </w:t>
            </w:r>
            <w:r>
              <w:rPr>
                <w:rFonts w:ascii="Times New Roman" w:eastAsia="Calibri" w:hAnsi="Times New Roman" w:cs="Times New Roman"/>
                <w:sz w:val="20"/>
                <w:szCs w:val="18"/>
              </w:rPr>
              <w:t>ovplyvniť správanie zamestnaných osôb</w:t>
            </w:r>
            <w:r w:rsidRPr="00AF679D">
              <w:rPr>
                <w:rFonts w:ascii="Times New Roman" w:eastAsia="Calibri" w:hAnsi="Times New Roman" w:cs="Times New Roman"/>
                <w:sz w:val="20"/>
                <w:szCs w:val="18"/>
              </w:rPr>
              <w:t xml:space="preserve"> i zamestnávateľov </w:t>
            </w:r>
            <w:r w:rsidRPr="00B56F33">
              <w:rPr>
                <w:rFonts w:ascii="Times New Roman" w:eastAsia="Calibri" w:hAnsi="Times New Roman" w:cs="Times New Roman"/>
                <w:sz w:val="20"/>
                <w:szCs w:val="18"/>
              </w:rPr>
              <w:t xml:space="preserve">a zvýšiť dôveru </w:t>
            </w:r>
            <w:r>
              <w:rPr>
                <w:rFonts w:ascii="Times New Roman" w:eastAsia="Calibri" w:hAnsi="Times New Roman" w:cs="Times New Roman"/>
                <w:sz w:val="20"/>
                <w:szCs w:val="18"/>
              </w:rPr>
              <w:t>v spravodlivosť pracovného trhu. Zároveň</w:t>
            </w:r>
            <w:r w:rsidRPr="00AF679D">
              <w:rPr>
                <w:rFonts w:ascii="Times New Roman" w:eastAsia="Calibri" w:hAnsi="Times New Roman" w:cs="Times New Roman"/>
                <w:sz w:val="20"/>
                <w:szCs w:val="18"/>
              </w:rPr>
              <w:t xml:space="preserve"> môže viesť k efektívnejšiemu fungovaniu trhu práce prostredníctvom lepšej alokácie talentov na základe skutočných schopností a zníženia diskriminácie. Transparentnosť môže tiež podporiť mobilitu </w:t>
            </w:r>
            <w:r>
              <w:rPr>
                <w:rFonts w:ascii="Times New Roman" w:eastAsia="Calibri" w:hAnsi="Times New Roman" w:cs="Times New Roman"/>
                <w:sz w:val="20"/>
                <w:szCs w:val="18"/>
              </w:rPr>
              <w:t>na trhu práce, keďže zamestnané osoby</w:t>
            </w:r>
            <w:r w:rsidRPr="00AF679D">
              <w:rPr>
                <w:rFonts w:ascii="Times New Roman" w:eastAsia="Calibri" w:hAnsi="Times New Roman" w:cs="Times New Roman"/>
                <w:sz w:val="20"/>
                <w:szCs w:val="18"/>
              </w:rPr>
              <w:t xml:space="preserve"> budú mať lepšie informácie na porovnávanie pracovných príležitostí. Sekundárnym dlhodobejším efektom spravodlivejšieho odmeňovania môže byť zvýšená motiv</w:t>
            </w:r>
            <w:r>
              <w:rPr>
                <w:rFonts w:ascii="Times New Roman" w:eastAsia="Calibri" w:hAnsi="Times New Roman" w:cs="Times New Roman"/>
                <w:sz w:val="20"/>
                <w:szCs w:val="18"/>
              </w:rPr>
              <w:t>ácia a produktivita zamestnaných osôb</w:t>
            </w:r>
            <w:r w:rsidRPr="00AF679D">
              <w:rPr>
                <w:rFonts w:ascii="Times New Roman" w:eastAsia="Calibri" w:hAnsi="Times New Roman" w:cs="Times New Roman"/>
                <w:sz w:val="20"/>
                <w:szCs w:val="18"/>
              </w:rPr>
              <w:t>, ako aj zlepšenie reputácie zamestnávateľov ako atraktívnych pracovných miest.</w:t>
            </w:r>
          </w:p>
        </w:tc>
      </w:tr>
      <w:tr w:rsidR="00584A7C" w:rsidRPr="002644DE" w:rsidTr="00CF6CCC">
        <w:trPr>
          <w:trHeight w:val="324"/>
          <w:jc w:val="center"/>
        </w:trPr>
        <w:tc>
          <w:tcPr>
            <w:tcW w:w="129" w:type="pct"/>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584A7C" w:rsidRPr="002644DE" w:rsidTr="00CF6CCC">
        <w:trPr>
          <w:trHeight w:val="216"/>
          <w:jc w:val="center"/>
        </w:trPr>
        <w:tc>
          <w:tcPr>
            <w:tcW w:w="129" w:type="pct"/>
            <w:tcBorders>
              <w:bottom w:val="single" w:sz="4" w:space="0" w:color="auto"/>
            </w:tcBorders>
            <w:shd w:val="clear" w:color="auto" w:fill="FFFFFF"/>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584A7C" w:rsidRPr="002644DE" w:rsidRDefault="00584A7C" w:rsidP="00CF6CCC">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584A7C" w:rsidRPr="002644DE" w:rsidTr="00CF6CCC">
        <w:trPr>
          <w:trHeight w:val="219"/>
          <w:jc w:val="center"/>
        </w:trPr>
        <w:tc>
          <w:tcPr>
            <w:tcW w:w="129" w:type="pct"/>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584A7C" w:rsidRPr="002644DE" w:rsidRDefault="00584A7C" w:rsidP="00CF6CCC">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584A7C" w:rsidRPr="002644DE" w:rsidTr="00CF6CCC">
        <w:trPr>
          <w:trHeight w:val="497"/>
          <w:jc w:val="center"/>
        </w:trPr>
        <w:tc>
          <w:tcPr>
            <w:tcW w:w="129" w:type="pct"/>
            <w:tcBorders>
              <w:bottom w:val="single" w:sz="4" w:space="0" w:color="auto"/>
            </w:tcBorders>
            <w:shd w:val="clear" w:color="auto" w:fill="FFFFFF"/>
            <w:vAlign w:val="center"/>
          </w:tcPr>
          <w:p w:rsidR="00584A7C" w:rsidRPr="002644DE" w:rsidRDefault="00584A7C" w:rsidP="00CF6CCC">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584A7C" w:rsidRPr="002644DE" w:rsidRDefault="00584A7C" w:rsidP="00CF6CCC">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584A7C" w:rsidRPr="002644DE" w:rsidRDefault="00584A7C" w:rsidP="00CF6CCC">
            <w:pPr>
              <w:spacing w:after="0" w:line="240" w:lineRule="auto"/>
              <w:jc w:val="both"/>
              <w:rPr>
                <w:rFonts w:ascii="Times New Roman" w:eastAsia="Calibri" w:hAnsi="Times New Roman" w:cs="Times New Roman"/>
                <w:sz w:val="20"/>
                <w:szCs w:val="18"/>
              </w:rPr>
            </w:pPr>
            <w:r w:rsidRPr="00B56F33">
              <w:rPr>
                <w:rFonts w:ascii="Times New Roman" w:eastAsia="Calibri" w:hAnsi="Times New Roman" w:cs="Times New Roman"/>
                <w:sz w:val="20"/>
                <w:szCs w:val="18"/>
              </w:rPr>
              <w:t>Zákon môže mať pozitívny vplyv na ženy vo všetkých vekových kategóriách, ale osobitne môže pomôcť mladším ženám na začiatku kariéry prostredníctvom transparentnosti pri nástupe do zamestnania a ženám stredného veku pri návrate z rodičovských dovoleniek. Pre starš</w:t>
            </w:r>
            <w:r>
              <w:rPr>
                <w:rFonts w:ascii="Times New Roman" w:eastAsia="Calibri" w:hAnsi="Times New Roman" w:cs="Times New Roman"/>
                <w:sz w:val="20"/>
                <w:szCs w:val="18"/>
              </w:rPr>
              <w:t>ie</w:t>
            </w:r>
            <w:r w:rsidRPr="00B56F33">
              <w:rPr>
                <w:rFonts w:ascii="Times New Roman" w:eastAsia="Calibri" w:hAnsi="Times New Roman" w:cs="Times New Roman"/>
                <w:sz w:val="20"/>
                <w:szCs w:val="18"/>
              </w:rPr>
              <w:t xml:space="preserve"> žen</w:t>
            </w:r>
            <w:r>
              <w:rPr>
                <w:rFonts w:ascii="Times New Roman" w:eastAsia="Calibri" w:hAnsi="Times New Roman" w:cs="Times New Roman"/>
                <w:sz w:val="20"/>
                <w:szCs w:val="18"/>
              </w:rPr>
              <w:t>y</w:t>
            </w:r>
            <w:r w:rsidRPr="00B56F33">
              <w:rPr>
                <w:rFonts w:ascii="Times New Roman" w:eastAsia="Calibri" w:hAnsi="Times New Roman" w:cs="Times New Roman"/>
                <w:sz w:val="20"/>
                <w:szCs w:val="18"/>
              </w:rPr>
              <w:t xml:space="preserve"> zákon poskytuje ochranu pred kombinovanou diskrimináciou na základe veku a pohlavia.</w:t>
            </w:r>
          </w:p>
        </w:tc>
      </w:tr>
    </w:tbl>
    <w:p w:rsidR="00584A7C" w:rsidRDefault="00584A7C" w:rsidP="00584A7C"/>
    <w:p w:rsidR="00745AAD" w:rsidRDefault="00745AAD"/>
    <w:sectPr w:rsidR="00745A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FE" w:rsidRDefault="006B25FE">
      <w:pPr>
        <w:spacing w:after="0" w:line="240" w:lineRule="auto"/>
      </w:pPr>
      <w:r>
        <w:separator/>
      </w:r>
    </w:p>
  </w:endnote>
  <w:endnote w:type="continuationSeparator" w:id="0">
    <w:p w:rsidR="006B25FE" w:rsidRDefault="006B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019283"/>
      <w:docPartObj>
        <w:docPartGallery w:val="Page Numbers (Bottom of Page)"/>
        <w:docPartUnique/>
      </w:docPartObj>
    </w:sdtPr>
    <w:sdtEndPr/>
    <w:sdtContent>
      <w:p w:rsidR="00D475DB" w:rsidRDefault="00D475DB">
        <w:pPr>
          <w:pStyle w:val="Pta"/>
          <w:jc w:val="center"/>
        </w:pPr>
        <w:r>
          <w:fldChar w:fldCharType="begin"/>
        </w:r>
        <w:r>
          <w:instrText>PAGE   \* MERGEFORMAT</w:instrText>
        </w:r>
        <w:r>
          <w:fldChar w:fldCharType="separate"/>
        </w:r>
        <w:r w:rsidR="00431293">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522070"/>
      <w:docPartObj>
        <w:docPartGallery w:val="Page Numbers (Bottom of Page)"/>
        <w:docPartUnique/>
      </w:docPartObj>
    </w:sdtPr>
    <w:sdtEndPr/>
    <w:sdtContent>
      <w:p w:rsidR="00D475DB" w:rsidRDefault="00D475DB">
        <w:pPr>
          <w:pStyle w:val="Pta"/>
          <w:jc w:val="center"/>
        </w:pPr>
        <w:r>
          <w:fldChar w:fldCharType="begin"/>
        </w:r>
        <w:r>
          <w:instrText>PAGE   \* MERGEFORMAT</w:instrText>
        </w:r>
        <w:r>
          <w:fldChar w:fldCharType="separate"/>
        </w:r>
        <w:r w:rsidR="00431293">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FE" w:rsidRDefault="006B25FE">
      <w:pPr>
        <w:spacing w:after="0" w:line="240" w:lineRule="auto"/>
      </w:pPr>
      <w:r>
        <w:separator/>
      </w:r>
    </w:p>
  </w:footnote>
  <w:footnote w:type="continuationSeparator" w:id="0">
    <w:p w:rsidR="006B25FE" w:rsidRDefault="006B2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79" w:rsidRPr="00CD4982" w:rsidRDefault="006B25FE" w:rsidP="006F0345">
    <w:pPr>
      <w:tabs>
        <w:tab w:val="center" w:pos="4536"/>
        <w:tab w:val="right" w:pos="9072"/>
      </w:tabs>
      <w:spacing w:after="0" w:line="240" w:lineRule="auto"/>
      <w:rPr>
        <w:rFonts w:ascii="Times New Roman" w:eastAsia="Times New Roman" w:hAnsi="Times New Roman" w:cs="Times New Roman"/>
        <w:sz w:val="24"/>
        <w:szCs w:val="24"/>
        <w:lang w:eastAsia="sk-SK"/>
      </w:rPr>
    </w:pPr>
  </w:p>
  <w:p w:rsidR="00696179" w:rsidRPr="00433C47" w:rsidRDefault="006B25F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7C"/>
    <w:rsid w:val="00124279"/>
    <w:rsid w:val="00431293"/>
    <w:rsid w:val="00584A7C"/>
    <w:rsid w:val="006B25FE"/>
    <w:rsid w:val="00745AAD"/>
    <w:rsid w:val="007520A5"/>
    <w:rsid w:val="00805376"/>
    <w:rsid w:val="00C6660D"/>
    <w:rsid w:val="00D475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E076"/>
  <w15:chartTrackingRefBased/>
  <w15:docId w15:val="{5FBB47A0-CD8F-4C09-964C-61D62C4F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84A7C"/>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584A7C"/>
    <w:pPr>
      <w:tabs>
        <w:tab w:val="center" w:pos="4536"/>
        <w:tab w:val="right" w:pos="9072"/>
      </w:tabs>
      <w:spacing w:after="0" w:line="240" w:lineRule="auto"/>
    </w:pPr>
  </w:style>
  <w:style w:type="character" w:customStyle="1" w:styleId="PtaChar">
    <w:name w:val="Päta Char"/>
    <w:basedOn w:val="Predvolenpsmoodseku"/>
    <w:link w:val="Pta"/>
    <w:uiPriority w:val="99"/>
    <w:rsid w:val="00584A7C"/>
  </w:style>
  <w:style w:type="paragraph" w:styleId="Hlavika">
    <w:name w:val="header"/>
    <w:basedOn w:val="Normlny"/>
    <w:link w:val="HlavikaChar"/>
    <w:uiPriority w:val="99"/>
    <w:unhideWhenUsed/>
    <w:rsid w:val="00584A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4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3111</Words>
  <Characters>17739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Čábi Veronika</dc:creator>
  <cp:keywords/>
  <dc:description/>
  <cp:lastModifiedBy>Čábi Veronika</cp:lastModifiedBy>
  <cp:revision>2</cp:revision>
  <dcterms:created xsi:type="dcterms:W3CDTF">2025-12-09T10:08:00Z</dcterms:created>
  <dcterms:modified xsi:type="dcterms:W3CDTF">2025-12-09T10:08:00Z</dcterms:modified>
</cp:coreProperties>
</file>