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4AB8C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44E5D919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0C6799C" w14:textId="22481F55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5B78CF" w:rsidRPr="005B78CF">
        <w:rPr>
          <w:sz w:val="22"/>
          <w:szCs w:val="22"/>
        </w:rPr>
        <w:t>KNR-ORGA-</w:t>
      </w:r>
      <w:r w:rsidR="005B425D">
        <w:rPr>
          <w:sz w:val="22"/>
          <w:szCs w:val="22"/>
        </w:rPr>
        <w:t>6</w:t>
      </w:r>
      <w:r w:rsidR="009D692C">
        <w:rPr>
          <w:sz w:val="22"/>
          <w:szCs w:val="22"/>
        </w:rPr>
        <w:t>201</w:t>
      </w:r>
      <w:r w:rsidR="005B78CF" w:rsidRPr="005B78CF">
        <w:rPr>
          <w:sz w:val="22"/>
          <w:szCs w:val="22"/>
        </w:rPr>
        <w:t>/2025</w:t>
      </w:r>
    </w:p>
    <w:p w14:paraId="1934343C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02C49E1E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104A4679" wp14:editId="0C7E5A11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F2A0D7" w14:textId="75395646" w:rsidR="00BE641C" w:rsidRDefault="007E3D97">
      <w:pPr>
        <w:pStyle w:val="rozhodnutia"/>
      </w:pPr>
      <w:r>
        <w:t>1</w:t>
      </w:r>
      <w:r w:rsidR="004930BB">
        <w:t>1</w:t>
      </w:r>
      <w:r w:rsidR="009D692C">
        <w:t>81</w:t>
      </w:r>
    </w:p>
    <w:p w14:paraId="36113DF0" w14:textId="77777777" w:rsidR="00BE641C" w:rsidRDefault="00BE641C">
      <w:pPr>
        <w:pStyle w:val="Nadpis1"/>
      </w:pPr>
      <w:r>
        <w:t>ROZHODNUTIE</w:t>
      </w:r>
    </w:p>
    <w:p w14:paraId="4E81E4E5" w14:textId="77777777" w:rsidR="00BE641C" w:rsidRDefault="00BE641C">
      <w:pPr>
        <w:pStyle w:val="Nadpis1"/>
      </w:pPr>
      <w:r>
        <w:t>PREDSEDU NÁRODNEJ RADY SLOVENSKEJ REPUBLIKY</w:t>
      </w:r>
    </w:p>
    <w:p w14:paraId="683714AF" w14:textId="77777777" w:rsidR="00BE641C" w:rsidRDefault="00BE641C">
      <w:pPr>
        <w:rPr>
          <w:rFonts w:ascii="Arial" w:hAnsi="Arial" w:cs="Arial"/>
        </w:rPr>
      </w:pPr>
    </w:p>
    <w:p w14:paraId="24216234" w14:textId="0472DC1F" w:rsidR="00BE641C" w:rsidRDefault="002C2DC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5B425D">
        <w:rPr>
          <w:rFonts w:ascii="Arial" w:hAnsi="Arial" w:cs="Arial"/>
          <w:sz w:val="22"/>
        </w:rPr>
        <w:t>2</w:t>
      </w:r>
      <w:r w:rsidR="009D692C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>.</w:t>
      </w:r>
      <w:r w:rsidR="00DB58FD">
        <w:rPr>
          <w:rFonts w:ascii="Arial" w:hAnsi="Arial" w:cs="Arial"/>
          <w:sz w:val="22"/>
        </w:rPr>
        <w:t xml:space="preserve"> </w:t>
      </w:r>
      <w:r w:rsidR="005B425D">
        <w:rPr>
          <w:rFonts w:ascii="Arial" w:hAnsi="Arial" w:cs="Arial"/>
          <w:sz w:val="22"/>
        </w:rPr>
        <w:t>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240272">
        <w:rPr>
          <w:rFonts w:ascii="Arial" w:hAnsi="Arial" w:cs="Arial"/>
          <w:sz w:val="22"/>
        </w:rPr>
        <w:t>5</w:t>
      </w:r>
    </w:p>
    <w:p w14:paraId="2FC13C8F" w14:textId="77777777" w:rsidR="00BE641C" w:rsidRDefault="00BE641C">
      <w:pPr>
        <w:jc w:val="both"/>
        <w:rPr>
          <w:rFonts w:ascii="Arial" w:hAnsi="Arial" w:cs="Arial"/>
        </w:rPr>
      </w:pPr>
    </w:p>
    <w:p w14:paraId="233D015C" w14:textId="28421DC0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EE648A">
        <w:rPr>
          <w:rFonts w:cs="Arial"/>
          <w:sz w:val="22"/>
          <w:lang w:val="sk-SK"/>
        </w:rPr>
        <w:t>om</w:t>
      </w:r>
      <w:r>
        <w:rPr>
          <w:rFonts w:cs="Arial"/>
          <w:sz w:val="22"/>
          <w:lang w:val="sk-SK"/>
        </w:rPr>
        <w:t xml:space="preserve"> Národnej rady Slovenskej republiky</w:t>
      </w:r>
    </w:p>
    <w:p w14:paraId="7669DDDE" w14:textId="77777777" w:rsidR="00BE641C" w:rsidRDefault="00BE641C">
      <w:pPr>
        <w:jc w:val="both"/>
        <w:rPr>
          <w:rFonts w:ascii="Arial" w:hAnsi="Arial" w:cs="Arial"/>
        </w:rPr>
      </w:pPr>
    </w:p>
    <w:p w14:paraId="5671775F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59FD5CBD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7DBA7B5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70BDBDE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3A2BC12E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B9ECF4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5682171A" w14:textId="00FB103A" w:rsidR="00BE641C" w:rsidRDefault="007553FA" w:rsidP="0049629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BE641C" w:rsidRPr="0024097A">
        <w:rPr>
          <w:rFonts w:cs="Arial"/>
          <w:noProof/>
          <w:sz w:val="22"/>
          <w:szCs w:val="22"/>
          <w:lang w:val="sk-SK"/>
        </w:rPr>
        <w:t>vládny návrh zákona</w:t>
      </w:r>
      <w:r w:rsidR="009D692C">
        <w:rPr>
          <w:rFonts w:cs="Arial"/>
          <w:noProof/>
          <w:sz w:val="22"/>
          <w:szCs w:val="22"/>
          <w:lang w:val="sk-SK"/>
        </w:rPr>
        <w:t xml:space="preserve">, </w:t>
      </w:r>
      <w:r w:rsidRPr="007553FA">
        <w:t xml:space="preserve"> </w:t>
      </w:r>
      <w:r w:rsidR="009D692C" w:rsidRPr="009D692C">
        <w:rPr>
          <w:rFonts w:cs="Arial"/>
          <w:noProof/>
          <w:sz w:val="22"/>
          <w:szCs w:val="22"/>
          <w:lang w:val="sk-SK"/>
        </w:rPr>
        <w:t>ktorým sa mení zákon č. 81/2025 Z. z., ktorým sa zabezpečuje vykonávanie niektorých opatrení Európskej únie na zmiernenie globálneho odlesňovania a ktorým sa menia a dopĺňajú niektoré zákony</w:t>
      </w:r>
      <w:r w:rsidR="009D692C" w:rsidRPr="009D692C">
        <w:rPr>
          <w:rFonts w:cs="Arial"/>
          <w:noProof/>
          <w:sz w:val="22"/>
          <w:szCs w:val="22"/>
          <w:lang w:val="sk-SK"/>
        </w:rPr>
        <w:t xml:space="preserve"> </w:t>
      </w:r>
      <w:r w:rsidR="00BE641C">
        <w:rPr>
          <w:rFonts w:cs="Arial"/>
          <w:sz w:val="22"/>
          <w:lang w:val="sk-SK"/>
        </w:rPr>
        <w:t>(tlač</w:t>
      </w:r>
      <w:r w:rsidR="00430F5C">
        <w:rPr>
          <w:rFonts w:cs="Arial"/>
          <w:sz w:val="22"/>
          <w:lang w:val="sk-SK"/>
        </w:rPr>
        <w:t xml:space="preserve"> </w:t>
      </w:r>
      <w:r w:rsidR="000429C4">
        <w:rPr>
          <w:rFonts w:cs="Arial"/>
          <w:sz w:val="22"/>
          <w:lang w:val="sk-SK"/>
        </w:rPr>
        <w:t>1</w:t>
      </w:r>
      <w:r w:rsidR="005B425D">
        <w:rPr>
          <w:rFonts w:cs="Arial"/>
          <w:sz w:val="22"/>
          <w:lang w:val="sk-SK"/>
        </w:rPr>
        <w:t>1</w:t>
      </w:r>
      <w:r>
        <w:rPr>
          <w:rFonts w:cs="Arial"/>
          <w:sz w:val="22"/>
          <w:lang w:val="sk-SK"/>
        </w:rPr>
        <w:t>2</w:t>
      </w:r>
      <w:r w:rsidR="009D692C">
        <w:rPr>
          <w:rFonts w:cs="Arial"/>
          <w:sz w:val="22"/>
          <w:lang w:val="sk-SK"/>
        </w:rPr>
        <w:t>9</w:t>
      </w:r>
      <w:r w:rsidR="00BE641C"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br/>
      </w:r>
      <w:r w:rsidR="005B425D">
        <w:rPr>
          <w:rFonts w:cs="Arial"/>
          <w:sz w:val="22"/>
          <w:lang w:val="sk-SK"/>
        </w:rPr>
        <w:t>2</w:t>
      </w:r>
      <w:r w:rsidR="009D692C">
        <w:rPr>
          <w:rFonts w:cs="Arial"/>
          <w:sz w:val="22"/>
          <w:lang w:val="sk-SK"/>
        </w:rPr>
        <w:t>7</w:t>
      </w:r>
      <w:r w:rsidR="002C2DC0">
        <w:rPr>
          <w:rFonts w:cs="Arial"/>
          <w:sz w:val="22"/>
          <w:lang w:val="sk-SK"/>
        </w:rPr>
        <w:t xml:space="preserve">. </w:t>
      </w:r>
      <w:r w:rsidR="005B425D">
        <w:rPr>
          <w:rFonts w:cs="Arial"/>
          <w:sz w:val="22"/>
          <w:lang w:val="sk-SK"/>
        </w:rPr>
        <w:t>novembra</w:t>
      </w:r>
      <w:r w:rsidR="00ED12DC">
        <w:rPr>
          <w:rFonts w:cs="Arial"/>
          <w:sz w:val="22"/>
          <w:szCs w:val="22"/>
        </w:rPr>
        <w:t xml:space="preserve"> </w:t>
      </w:r>
      <w:r w:rsidR="00552D33" w:rsidRPr="00552D33">
        <w:rPr>
          <w:rFonts w:cs="Arial"/>
          <w:sz w:val="22"/>
          <w:lang w:val="sk-SK"/>
        </w:rPr>
        <w:t>202</w:t>
      </w:r>
      <w:r w:rsidR="00240272">
        <w:rPr>
          <w:rFonts w:cs="Arial"/>
          <w:sz w:val="22"/>
          <w:lang w:val="sk-SK"/>
        </w:rPr>
        <w:t>5</w:t>
      </w:r>
    </w:p>
    <w:p w14:paraId="57BD3183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5CCEE6E3" w14:textId="77777777" w:rsidR="00EE648A" w:rsidRDefault="00BE641C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EE648A">
        <w:rPr>
          <w:rFonts w:ascii="Arial" w:hAnsi="Arial" w:cs="Arial"/>
          <w:sz w:val="22"/>
          <w:szCs w:val="22"/>
          <w:u w:val="single"/>
        </w:rPr>
        <w:t>na prerokovanie</w:t>
      </w:r>
    </w:p>
    <w:p w14:paraId="087C8ACE" w14:textId="77777777" w:rsidR="00EE648A" w:rsidRDefault="00EE648A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40C56870" w14:textId="5C827E33" w:rsidR="00EE648A" w:rsidRDefault="00EE648A" w:rsidP="00E34FF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Ústavnoprávnemu výboru Národnej rady Slovenskej republiky a </w:t>
      </w:r>
    </w:p>
    <w:p w14:paraId="019F859F" w14:textId="78178344" w:rsidR="00EE648A" w:rsidRDefault="00EE648A" w:rsidP="00EE648A">
      <w:pPr>
        <w:tabs>
          <w:tab w:val="left" w:pos="1080"/>
        </w:tabs>
        <w:ind w:left="10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46292A">
        <w:rPr>
          <w:rFonts w:ascii="Arial" w:hAnsi="Arial" w:cs="Arial"/>
          <w:sz w:val="22"/>
          <w:szCs w:val="22"/>
        </w:rPr>
        <w:t>pôdohospodárstvo a životné prostredie</w:t>
      </w:r>
      <w:r>
        <w:rPr>
          <w:rFonts w:ascii="Arial" w:hAnsi="Arial" w:cs="Arial"/>
          <w:sz w:val="22"/>
          <w:szCs w:val="22"/>
        </w:rPr>
        <w:t>;</w:t>
      </w:r>
    </w:p>
    <w:p w14:paraId="5FD5CBA6" w14:textId="77777777" w:rsidR="00EE648A" w:rsidRDefault="00EE648A" w:rsidP="00EE648A">
      <w:pPr>
        <w:rPr>
          <w:rFonts w:ascii="Arial" w:hAnsi="Arial" w:cs="Arial"/>
          <w:sz w:val="22"/>
          <w:szCs w:val="22"/>
        </w:rPr>
      </w:pPr>
    </w:p>
    <w:p w14:paraId="27F28390" w14:textId="77777777" w:rsidR="00EE648A" w:rsidRDefault="00EE648A" w:rsidP="00EE648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14:paraId="1DADEB9A" w14:textId="77777777" w:rsidR="00EE648A" w:rsidRDefault="00EE648A" w:rsidP="00EE648A">
      <w:pPr>
        <w:jc w:val="both"/>
        <w:rPr>
          <w:rFonts w:ascii="Arial" w:hAnsi="Arial" w:cs="Arial"/>
          <w:b/>
          <w:sz w:val="22"/>
        </w:rPr>
      </w:pPr>
    </w:p>
    <w:p w14:paraId="343446F1" w14:textId="25031B80" w:rsidR="00EE648A" w:rsidRDefault="00EE648A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Pr="006076BE">
        <w:rPr>
          <w:rFonts w:ascii="Arial" w:hAnsi="Arial" w:cs="Arial"/>
          <w:sz w:val="22"/>
        </w:rPr>
        <w:t xml:space="preserve">k vládnemu návrhu zákona ako gestorský </w:t>
      </w:r>
      <w:r w:rsidR="0046292A">
        <w:rPr>
          <w:rFonts w:ascii="Arial" w:hAnsi="Arial" w:cs="Arial"/>
          <w:sz w:val="22"/>
          <w:szCs w:val="22"/>
        </w:rPr>
        <w:t>Výbor Národnej rady Slovenskej republiky pre pôdohospodárstvo a životné prostredie</w:t>
      </w:r>
      <w:r w:rsidRPr="006076BE">
        <w:rPr>
          <w:rFonts w:ascii="Arial" w:hAnsi="Arial" w:cs="Arial"/>
          <w:sz w:val="22"/>
        </w:rPr>
        <w:t xml:space="preserve"> a lehotu na prerokovanie návrhu zákona v druhom čítaní vo výbor</w:t>
      </w:r>
      <w:r w:rsidR="00970C4F">
        <w:rPr>
          <w:rFonts w:ascii="Arial" w:hAnsi="Arial" w:cs="Arial"/>
          <w:sz w:val="22"/>
        </w:rPr>
        <w:t>e</w:t>
      </w:r>
      <w:r w:rsidRPr="006076BE">
        <w:rPr>
          <w:rFonts w:ascii="Arial" w:hAnsi="Arial" w:cs="Arial"/>
          <w:sz w:val="22"/>
        </w:rPr>
        <w:t xml:space="preserve"> a v gestorskom výbore s termínom  </w:t>
      </w:r>
      <w:r w:rsidRPr="006076BE">
        <w:rPr>
          <w:rFonts w:ascii="Arial" w:hAnsi="Arial" w:cs="Arial"/>
          <w:b/>
          <w:sz w:val="22"/>
        </w:rPr>
        <w:t>i h n e ď.</w:t>
      </w:r>
      <w:r w:rsidRPr="006076BE">
        <w:rPr>
          <w:rFonts w:ascii="Arial" w:hAnsi="Arial" w:cs="Arial"/>
          <w:sz w:val="22"/>
        </w:rPr>
        <w:t xml:space="preserve">  </w:t>
      </w:r>
    </w:p>
    <w:p w14:paraId="549256C7" w14:textId="77777777" w:rsidR="00EE648A" w:rsidRDefault="00EE648A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D17F839" w14:textId="77777777" w:rsidR="00EE648A" w:rsidRDefault="00EE648A" w:rsidP="00EE648A">
      <w:pPr>
        <w:jc w:val="center"/>
        <w:rPr>
          <w:rFonts w:ascii="Arial" w:hAnsi="Arial" w:cs="Arial"/>
          <w:sz w:val="22"/>
          <w:szCs w:val="22"/>
        </w:rPr>
      </w:pPr>
    </w:p>
    <w:p w14:paraId="2F0865CC" w14:textId="6B9A53B5" w:rsidR="008A6FCD" w:rsidRDefault="008A6FCD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7F467D0" w14:textId="77777777" w:rsidR="00BE641C" w:rsidRDefault="00BE641C" w:rsidP="00552D33">
      <w:pPr>
        <w:jc w:val="center"/>
        <w:rPr>
          <w:rFonts w:ascii="Arial" w:hAnsi="Arial" w:cs="Arial"/>
          <w:sz w:val="22"/>
          <w:szCs w:val="22"/>
        </w:rPr>
      </w:pPr>
    </w:p>
    <w:p w14:paraId="563F696F" w14:textId="77777777" w:rsidR="00E63D9B" w:rsidRDefault="00E63D9B" w:rsidP="00552D33">
      <w:pPr>
        <w:jc w:val="center"/>
        <w:rPr>
          <w:rFonts w:ascii="Arial" w:hAnsi="Arial" w:cs="Arial"/>
          <w:sz w:val="22"/>
          <w:szCs w:val="22"/>
        </w:rPr>
      </w:pPr>
    </w:p>
    <w:p w14:paraId="349BCD23" w14:textId="77777777" w:rsidR="00DD52CF" w:rsidRDefault="00DD52CF" w:rsidP="00552D33">
      <w:pPr>
        <w:jc w:val="center"/>
        <w:rPr>
          <w:rFonts w:ascii="Arial" w:hAnsi="Arial" w:cs="Arial"/>
          <w:sz w:val="22"/>
          <w:szCs w:val="22"/>
        </w:rPr>
      </w:pPr>
    </w:p>
    <w:p w14:paraId="679E6A02" w14:textId="77777777" w:rsidR="00DD52CF" w:rsidRDefault="00DD52CF" w:rsidP="00552D33">
      <w:pPr>
        <w:jc w:val="center"/>
        <w:rPr>
          <w:rFonts w:ascii="Arial" w:hAnsi="Arial" w:cs="Arial"/>
          <w:sz w:val="22"/>
          <w:szCs w:val="22"/>
        </w:rPr>
      </w:pPr>
    </w:p>
    <w:p w14:paraId="59BC9D1E" w14:textId="77777777" w:rsidR="00E63D9B" w:rsidRDefault="00E63D9B" w:rsidP="00552D33">
      <w:pPr>
        <w:jc w:val="center"/>
        <w:rPr>
          <w:rFonts w:ascii="Arial" w:hAnsi="Arial" w:cs="Arial"/>
          <w:sz w:val="22"/>
          <w:szCs w:val="22"/>
        </w:rPr>
      </w:pPr>
    </w:p>
    <w:p w14:paraId="5B66C2C1" w14:textId="1A4CE20E" w:rsidR="00F6396A" w:rsidRPr="007B53D3" w:rsidRDefault="007B53D3" w:rsidP="007B53D3">
      <w:pPr>
        <w:jc w:val="center"/>
      </w:pPr>
      <w:r>
        <w:rPr>
          <w:rFonts w:ascii="Arial" w:hAnsi="Arial" w:cs="Arial"/>
          <w:sz w:val="22"/>
          <w:szCs w:val="22"/>
        </w:rPr>
        <w:t>Richard</w:t>
      </w:r>
      <w:r w:rsidRPr="00D4598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Pr="00D45984">
        <w:rPr>
          <w:rFonts w:ascii="Arial" w:hAnsi="Arial" w:cs="Arial"/>
          <w:sz w:val="22"/>
          <w:szCs w:val="22"/>
        </w:rPr>
        <w:t xml:space="preserve">     v. r.</w:t>
      </w:r>
      <w:r>
        <w:rPr>
          <w:rFonts w:ascii="Arial" w:hAnsi="Arial" w:cs="Arial"/>
          <w:sz w:val="22"/>
          <w:szCs w:val="22"/>
        </w:rPr>
        <w:t xml:space="preserve">  </w:t>
      </w:r>
    </w:p>
    <w:sectPr w:rsidR="00F6396A" w:rsidRPr="007B53D3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D23828"/>
    <w:multiLevelType w:val="hybridMultilevel"/>
    <w:tmpl w:val="4E4879AE"/>
    <w:lvl w:ilvl="0" w:tplc="FFFFFFFF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84152447">
    <w:abstractNumId w:val="0"/>
  </w:num>
  <w:num w:numId="2" w16cid:durableId="630286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429C4"/>
    <w:rsid w:val="0006545E"/>
    <w:rsid w:val="0008043A"/>
    <w:rsid w:val="000E0E92"/>
    <w:rsid w:val="0010563D"/>
    <w:rsid w:val="00106893"/>
    <w:rsid w:val="00107708"/>
    <w:rsid w:val="001228F6"/>
    <w:rsid w:val="00162558"/>
    <w:rsid w:val="00162815"/>
    <w:rsid w:val="00167691"/>
    <w:rsid w:val="00182B46"/>
    <w:rsid w:val="00196C9D"/>
    <w:rsid w:val="001C7BD6"/>
    <w:rsid w:val="001D544C"/>
    <w:rsid w:val="001E0E61"/>
    <w:rsid w:val="001F269B"/>
    <w:rsid w:val="00210F3F"/>
    <w:rsid w:val="00224EC5"/>
    <w:rsid w:val="00235556"/>
    <w:rsid w:val="00240272"/>
    <w:rsid w:val="0024097A"/>
    <w:rsid w:val="00266FF6"/>
    <w:rsid w:val="002916E5"/>
    <w:rsid w:val="00294C70"/>
    <w:rsid w:val="0029724B"/>
    <w:rsid w:val="002B1D4A"/>
    <w:rsid w:val="002B7C60"/>
    <w:rsid w:val="002C2DC0"/>
    <w:rsid w:val="002D74BC"/>
    <w:rsid w:val="002E2C1C"/>
    <w:rsid w:val="00320722"/>
    <w:rsid w:val="00321530"/>
    <w:rsid w:val="00322EB9"/>
    <w:rsid w:val="00324863"/>
    <w:rsid w:val="003259C0"/>
    <w:rsid w:val="003374E2"/>
    <w:rsid w:val="00364139"/>
    <w:rsid w:val="003715E3"/>
    <w:rsid w:val="003731C5"/>
    <w:rsid w:val="00394735"/>
    <w:rsid w:val="003D5F9D"/>
    <w:rsid w:val="003E6D5D"/>
    <w:rsid w:val="003F1D5F"/>
    <w:rsid w:val="00416DA7"/>
    <w:rsid w:val="0042453B"/>
    <w:rsid w:val="00430F5C"/>
    <w:rsid w:val="00433333"/>
    <w:rsid w:val="004514B5"/>
    <w:rsid w:val="00456E33"/>
    <w:rsid w:val="0046292A"/>
    <w:rsid w:val="00472700"/>
    <w:rsid w:val="004930BB"/>
    <w:rsid w:val="0049629C"/>
    <w:rsid w:val="004B4BCC"/>
    <w:rsid w:val="004D13AE"/>
    <w:rsid w:val="00517409"/>
    <w:rsid w:val="005426E4"/>
    <w:rsid w:val="0054530C"/>
    <w:rsid w:val="00547219"/>
    <w:rsid w:val="00552D33"/>
    <w:rsid w:val="005578EC"/>
    <w:rsid w:val="00573A7F"/>
    <w:rsid w:val="005B425D"/>
    <w:rsid w:val="005B78CF"/>
    <w:rsid w:val="005C0BE7"/>
    <w:rsid w:val="005C4679"/>
    <w:rsid w:val="005D4ABF"/>
    <w:rsid w:val="005E1310"/>
    <w:rsid w:val="006076BE"/>
    <w:rsid w:val="0061627D"/>
    <w:rsid w:val="0062414C"/>
    <w:rsid w:val="006247EE"/>
    <w:rsid w:val="006562EE"/>
    <w:rsid w:val="00656763"/>
    <w:rsid w:val="00676097"/>
    <w:rsid w:val="006A0A5E"/>
    <w:rsid w:val="006B015A"/>
    <w:rsid w:val="006B29E9"/>
    <w:rsid w:val="006B4535"/>
    <w:rsid w:val="006C0500"/>
    <w:rsid w:val="006D5AC1"/>
    <w:rsid w:val="006F2C5B"/>
    <w:rsid w:val="006F4154"/>
    <w:rsid w:val="00711D4F"/>
    <w:rsid w:val="007133D7"/>
    <w:rsid w:val="00713F18"/>
    <w:rsid w:val="00723AE1"/>
    <w:rsid w:val="00734CAB"/>
    <w:rsid w:val="007365B0"/>
    <w:rsid w:val="00737B78"/>
    <w:rsid w:val="00740787"/>
    <w:rsid w:val="007553FA"/>
    <w:rsid w:val="00773B5B"/>
    <w:rsid w:val="00781513"/>
    <w:rsid w:val="00782BED"/>
    <w:rsid w:val="00783169"/>
    <w:rsid w:val="0079071D"/>
    <w:rsid w:val="007B53D3"/>
    <w:rsid w:val="007D0178"/>
    <w:rsid w:val="007E3D97"/>
    <w:rsid w:val="00803DD5"/>
    <w:rsid w:val="00826A8E"/>
    <w:rsid w:val="00873958"/>
    <w:rsid w:val="00875B76"/>
    <w:rsid w:val="008869B9"/>
    <w:rsid w:val="008A6445"/>
    <w:rsid w:val="008A6FCD"/>
    <w:rsid w:val="008A7F9E"/>
    <w:rsid w:val="008B7C2F"/>
    <w:rsid w:val="008C04D2"/>
    <w:rsid w:val="008D17F6"/>
    <w:rsid w:val="008E5F55"/>
    <w:rsid w:val="008E75E9"/>
    <w:rsid w:val="008F12B1"/>
    <w:rsid w:val="009701A7"/>
    <w:rsid w:val="00970C4F"/>
    <w:rsid w:val="00975A76"/>
    <w:rsid w:val="009A3380"/>
    <w:rsid w:val="009D1CD3"/>
    <w:rsid w:val="009D692C"/>
    <w:rsid w:val="009E1BCA"/>
    <w:rsid w:val="00A41D1C"/>
    <w:rsid w:val="00A43611"/>
    <w:rsid w:val="00A53AF6"/>
    <w:rsid w:val="00A840FE"/>
    <w:rsid w:val="00A85D9A"/>
    <w:rsid w:val="00AA4A81"/>
    <w:rsid w:val="00AD1D2C"/>
    <w:rsid w:val="00AD337C"/>
    <w:rsid w:val="00AD7E2C"/>
    <w:rsid w:val="00B012B8"/>
    <w:rsid w:val="00B04280"/>
    <w:rsid w:val="00B15DBB"/>
    <w:rsid w:val="00B17032"/>
    <w:rsid w:val="00B21800"/>
    <w:rsid w:val="00B40EA8"/>
    <w:rsid w:val="00B818F1"/>
    <w:rsid w:val="00B83C0F"/>
    <w:rsid w:val="00B84553"/>
    <w:rsid w:val="00BA24B5"/>
    <w:rsid w:val="00BC7B1D"/>
    <w:rsid w:val="00BE641C"/>
    <w:rsid w:val="00C04354"/>
    <w:rsid w:val="00C26E5C"/>
    <w:rsid w:val="00C80A85"/>
    <w:rsid w:val="00C80F84"/>
    <w:rsid w:val="00CC164C"/>
    <w:rsid w:val="00CE0BFD"/>
    <w:rsid w:val="00CE3CC7"/>
    <w:rsid w:val="00CF6F14"/>
    <w:rsid w:val="00D34586"/>
    <w:rsid w:val="00D57473"/>
    <w:rsid w:val="00D62C4B"/>
    <w:rsid w:val="00D77292"/>
    <w:rsid w:val="00D8112E"/>
    <w:rsid w:val="00D82A00"/>
    <w:rsid w:val="00D8305C"/>
    <w:rsid w:val="00D95736"/>
    <w:rsid w:val="00DB58FD"/>
    <w:rsid w:val="00DD34E1"/>
    <w:rsid w:val="00DD52CF"/>
    <w:rsid w:val="00DF45FE"/>
    <w:rsid w:val="00DF5E34"/>
    <w:rsid w:val="00E0456D"/>
    <w:rsid w:val="00E34FF3"/>
    <w:rsid w:val="00E40DC8"/>
    <w:rsid w:val="00E440D6"/>
    <w:rsid w:val="00E629C3"/>
    <w:rsid w:val="00E63D9B"/>
    <w:rsid w:val="00E818F4"/>
    <w:rsid w:val="00EB7F5F"/>
    <w:rsid w:val="00ED12DC"/>
    <w:rsid w:val="00EE648A"/>
    <w:rsid w:val="00EE707E"/>
    <w:rsid w:val="00F03576"/>
    <w:rsid w:val="00F33F47"/>
    <w:rsid w:val="00F6396A"/>
    <w:rsid w:val="00F84157"/>
    <w:rsid w:val="00F967D4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916E7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2C2DC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2C2DC0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D5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2025-11-27T12:03:00Z</cp:lastPrinted>
  <dcterms:created xsi:type="dcterms:W3CDTF">2025-11-27T10:04:00Z</dcterms:created>
  <dcterms:modified xsi:type="dcterms:W3CDTF">2025-11-27T12:03:00Z</dcterms:modified>
</cp:coreProperties>
</file>