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EE8F" w14:textId="77777777" w:rsidR="0066183A" w:rsidRPr="002C64D6" w:rsidRDefault="0066183A" w:rsidP="0066183A">
      <w:pPr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bookmarkStart w:id="0" w:name="_Hlk208300013"/>
      <w:r w:rsidRPr="002C64D6">
        <w:rPr>
          <w:rFonts w:ascii="Arial" w:eastAsia="Calibri" w:hAnsi="Arial" w:cs="Arial"/>
          <w:b/>
          <w:sz w:val="24"/>
          <w:szCs w:val="24"/>
        </w:rPr>
        <w:t>SCHVÁLENÝ PROGRAM</w:t>
      </w:r>
    </w:p>
    <w:p w14:paraId="685CB1CC" w14:textId="7D380836" w:rsidR="0066183A" w:rsidRPr="00B82E0F" w:rsidRDefault="000D7451" w:rsidP="0066183A">
      <w:pP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4</w:t>
      </w:r>
      <w:r w:rsidR="00BB21E9">
        <w:rPr>
          <w:rFonts w:ascii="Arial" w:eastAsia="Calibri" w:hAnsi="Arial" w:cs="Arial"/>
          <w:b/>
        </w:rPr>
        <w:t>3</w:t>
      </w:r>
      <w:r w:rsidR="0066183A" w:rsidRPr="00B82E0F">
        <w:rPr>
          <w:rFonts w:ascii="Arial" w:eastAsia="Calibri" w:hAnsi="Arial" w:cs="Arial"/>
          <w:b/>
        </w:rPr>
        <w:t>. schôdze Národnej rady Slovenskej republiky</w:t>
      </w:r>
    </w:p>
    <w:p w14:paraId="471DD4BF" w14:textId="07BC1D92" w:rsidR="0066183A" w:rsidRPr="00B82E0F" w:rsidRDefault="00BB21E9" w:rsidP="0066183A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</w:rPr>
        <w:t>25</w:t>
      </w:r>
      <w:r w:rsidR="0066183A" w:rsidRPr="00C647DC">
        <w:rPr>
          <w:rFonts w:ascii="Arial" w:eastAsia="Calibri" w:hAnsi="Arial" w:cs="Arial"/>
          <w:b/>
        </w:rPr>
        <w:t xml:space="preserve">. </w:t>
      </w:r>
      <w:r>
        <w:rPr>
          <w:rFonts w:ascii="Arial" w:eastAsia="Calibri" w:hAnsi="Arial" w:cs="Arial"/>
          <w:b/>
        </w:rPr>
        <w:t>novembra</w:t>
      </w:r>
      <w:r w:rsidR="0066183A" w:rsidRPr="00C647DC">
        <w:rPr>
          <w:rFonts w:ascii="Arial" w:eastAsia="Calibri" w:hAnsi="Arial" w:cs="Arial"/>
          <w:b/>
        </w:rPr>
        <w:t xml:space="preserve"> 2025 </w:t>
      </w:r>
    </w:p>
    <w:bookmarkEnd w:id="0"/>
    <w:p w14:paraId="4174D574" w14:textId="77777777" w:rsidR="008F6FC5" w:rsidRPr="008F6FC5" w:rsidRDefault="008F6FC5" w:rsidP="008F6FC5">
      <w:pPr>
        <w:pStyle w:val="Odsekzoznamu"/>
        <w:spacing w:after="0"/>
        <w:ind w:left="284"/>
        <w:jc w:val="both"/>
        <w:rPr>
          <w:rFonts w:ascii="Arial" w:eastAsia="Calibri" w:hAnsi="Arial" w:cs="Arial"/>
          <w:kern w:val="0"/>
          <w14:ligatures w14:val="none"/>
        </w:rPr>
      </w:pPr>
    </w:p>
    <w:p w14:paraId="6A52FAEB" w14:textId="77777777" w:rsidR="00CC312D" w:rsidRPr="00483567" w:rsidRDefault="00CC312D" w:rsidP="00CC312D">
      <w:pPr>
        <w:pStyle w:val="Odsekzoznamu"/>
        <w:numPr>
          <w:ilvl w:val="0"/>
          <w:numId w:val="8"/>
        </w:numPr>
        <w:spacing w:after="0" w:line="256" w:lineRule="auto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23520A">
        <w:rPr>
          <w:rFonts w:ascii="Arial" w:eastAsia="Calibri" w:hAnsi="Arial" w:cs="Arial"/>
          <w:b/>
          <w:bCs/>
          <w:kern w:val="0"/>
          <w14:ligatures w14:val="none"/>
        </w:rPr>
        <w:t xml:space="preserve">Informácia Mandátového a imunitného výboru Národnej rady Slovenskej republiky o uplatňovaní a zániku mandátu poslancov Národnej rady Slovenskej republiky, o zániku mandátu poslankyne Národnej rady Slovenskej republiky a o nastúpení náhradníkov na uprázdnený a neuplatňovaný mandát poslancov Národnej rady Slovenskej republiky </w:t>
      </w:r>
    </w:p>
    <w:p w14:paraId="0C70F413" w14:textId="77777777" w:rsidR="00CC312D" w:rsidRPr="00483567" w:rsidRDefault="00CC312D" w:rsidP="00CC312D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64502330" w14:textId="77777777" w:rsidR="00CC312D" w:rsidRPr="00483567" w:rsidRDefault="00CC312D" w:rsidP="00CC312D">
      <w:pPr>
        <w:pStyle w:val="Odsekzoznamu"/>
        <w:numPr>
          <w:ilvl w:val="0"/>
          <w:numId w:val="8"/>
        </w:numPr>
        <w:spacing w:after="0" w:line="256" w:lineRule="auto"/>
        <w:ind w:left="284" w:hanging="426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26505A">
        <w:rPr>
          <w:rFonts w:ascii="Arial" w:eastAsia="Calibri" w:hAnsi="Arial" w:cs="Arial"/>
          <w:b/>
          <w:bCs/>
          <w:kern w:val="0"/>
          <w14:ligatures w14:val="none"/>
        </w:rPr>
        <w:t xml:space="preserve">Návrh na voľbu poslancov Národnej rady Slovenskej republiky za členov výborov Národnej rady Slovenskej republiky, voľbu overovateľa Národnej rady Slovenskej republiky a vymenovanie člena stálej delegácie Národnej rady Slovenskej republiky </w:t>
      </w:r>
      <w:r w:rsidRPr="00483567">
        <w:rPr>
          <w:rFonts w:ascii="Arial" w:eastAsia="Calibri" w:hAnsi="Arial" w:cs="Arial"/>
          <w:b/>
          <w:bCs/>
          <w:kern w:val="0"/>
          <w14:ligatures w14:val="none"/>
        </w:rPr>
        <w:t xml:space="preserve">(tlač </w:t>
      </w:r>
      <w:r>
        <w:rPr>
          <w:rFonts w:ascii="Arial" w:eastAsia="Calibri" w:hAnsi="Arial" w:cs="Arial"/>
          <w:b/>
          <w:bCs/>
          <w:kern w:val="0"/>
          <w14:ligatures w14:val="none"/>
        </w:rPr>
        <w:t>1126)</w:t>
      </w:r>
    </w:p>
    <w:p w14:paraId="7162E1AB" w14:textId="77777777" w:rsidR="00CC312D" w:rsidRPr="003E1B58" w:rsidRDefault="00CC312D" w:rsidP="00CC312D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79785946" w14:textId="77777777" w:rsidR="00CC312D" w:rsidRPr="003E1B58" w:rsidRDefault="00CC312D" w:rsidP="00CC312D">
      <w:pPr>
        <w:pStyle w:val="Odsekzoznamu"/>
        <w:numPr>
          <w:ilvl w:val="0"/>
          <w:numId w:val="8"/>
        </w:numPr>
        <w:spacing w:after="0" w:line="256" w:lineRule="auto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3E1B58">
        <w:rPr>
          <w:rFonts w:ascii="Arial" w:hAnsi="Arial" w:cs="Arial"/>
          <w:b/>
          <w:bCs/>
        </w:rPr>
        <w:t xml:space="preserve">Návrh vlády na skrátené legislatívne konanie </w:t>
      </w:r>
      <w:bookmarkStart w:id="1" w:name="_Hlk214876057"/>
      <w:r w:rsidRPr="003E1B58">
        <w:rPr>
          <w:rFonts w:ascii="Arial" w:hAnsi="Arial" w:cs="Arial"/>
          <w:b/>
          <w:bCs/>
        </w:rPr>
        <w:t>o vládnom návrhu zákona</w:t>
      </w:r>
      <w:r w:rsidRPr="00383494">
        <w:t xml:space="preserve"> </w:t>
      </w:r>
      <w:r w:rsidRPr="003E1B58">
        <w:rPr>
          <w:rFonts w:ascii="Arial" w:hAnsi="Arial" w:cs="Arial"/>
          <w:b/>
          <w:bCs/>
        </w:rPr>
        <w:t xml:space="preserve">o Úrade na ochranu obetí trestných činov a oznamovateľov protispoločenskej činnosti a o zmene a doplnení niektorých zákonov </w:t>
      </w:r>
      <w:bookmarkEnd w:id="1"/>
      <w:r w:rsidRPr="003E1B58">
        <w:rPr>
          <w:rFonts w:ascii="Arial" w:hAnsi="Arial" w:cs="Arial"/>
          <w:b/>
          <w:bCs/>
        </w:rPr>
        <w:t>(tlač 1122)</w:t>
      </w:r>
    </w:p>
    <w:p w14:paraId="1905D1E3" w14:textId="77777777" w:rsidR="00CC312D" w:rsidRPr="00F917A4" w:rsidRDefault="00CC312D" w:rsidP="00CC312D">
      <w:pPr>
        <w:spacing w:after="0"/>
        <w:jc w:val="both"/>
        <w:rPr>
          <w:rFonts w:ascii="Arial" w:hAnsi="Arial" w:cs="Arial"/>
          <w:b/>
          <w:bCs/>
        </w:rPr>
      </w:pPr>
    </w:p>
    <w:p w14:paraId="0F51A3E5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Návrh vlády odôvodní minister </w:t>
      </w:r>
      <w:r>
        <w:rPr>
          <w:rFonts w:ascii="Arial" w:hAnsi="Arial" w:cs="Arial"/>
          <w:bCs/>
          <w:i/>
          <w:sz w:val="20"/>
          <w:szCs w:val="20"/>
        </w:rPr>
        <w:t xml:space="preserve">vnútra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</w:p>
    <w:p w14:paraId="4A094508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917A4">
        <w:rPr>
          <w:rFonts w:ascii="Arial" w:hAnsi="Arial" w:cs="Arial"/>
          <w:bCs/>
          <w:i/>
          <w:iCs/>
          <w:sz w:val="20"/>
          <w:szCs w:val="20"/>
        </w:rPr>
        <w:t>Informáciu o výsledku prerokovania návrhu v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>Ústavnopráv</w:t>
      </w:r>
      <w:r>
        <w:rPr>
          <w:rFonts w:ascii="Arial" w:eastAsia="Calibri" w:hAnsi="Arial" w:cs="Arial"/>
          <w:i/>
          <w:iCs/>
          <w:sz w:val="20"/>
        </w:rPr>
        <w:t>nom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výbore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 Národnej rady Slovenskej republiky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</w:p>
    <w:p w14:paraId="60AA30A0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</w:rPr>
      </w:pPr>
    </w:p>
    <w:p w14:paraId="7C185977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</w:rPr>
      </w:pPr>
      <w:r w:rsidRPr="00F917A4">
        <w:rPr>
          <w:rFonts w:ascii="Arial" w:hAnsi="Arial" w:cs="Arial"/>
          <w:bCs/>
        </w:rPr>
        <w:t xml:space="preserve">Bod </w:t>
      </w:r>
      <w:r>
        <w:rPr>
          <w:rFonts w:ascii="Arial" w:hAnsi="Arial" w:cs="Arial"/>
          <w:bCs/>
        </w:rPr>
        <w:t>4</w:t>
      </w:r>
      <w:r w:rsidRPr="00F917A4">
        <w:rPr>
          <w:rFonts w:ascii="Arial" w:hAnsi="Arial" w:cs="Arial"/>
          <w:bCs/>
        </w:rPr>
        <w:t xml:space="preserve"> sa prerokuje po schválení skráteného legislatívneho konania. </w:t>
      </w:r>
    </w:p>
    <w:p w14:paraId="4D2D2749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Cs/>
        </w:rPr>
      </w:pPr>
    </w:p>
    <w:p w14:paraId="5848FB80" w14:textId="77777777" w:rsidR="00CC312D" w:rsidRPr="003E1B58" w:rsidRDefault="00CC312D" w:rsidP="00CC312D">
      <w:pPr>
        <w:pStyle w:val="Odsekzoznamu"/>
        <w:numPr>
          <w:ilvl w:val="0"/>
          <w:numId w:val="8"/>
        </w:numPr>
        <w:spacing w:after="0" w:line="256" w:lineRule="auto"/>
        <w:ind w:left="284" w:hanging="426"/>
        <w:jc w:val="both"/>
        <w:rPr>
          <w:rFonts w:ascii="Arial" w:eastAsia="Calibri" w:hAnsi="Arial" w:cs="Arial"/>
          <w:kern w:val="0"/>
          <w14:ligatures w14:val="none"/>
        </w:rPr>
      </w:pPr>
      <w:r w:rsidRPr="003E1B58">
        <w:rPr>
          <w:rFonts w:ascii="Arial" w:hAnsi="Arial" w:cs="Arial"/>
          <w:b/>
          <w:bCs/>
        </w:rPr>
        <w:t>Vládny návrh</w:t>
      </w:r>
      <w:r>
        <w:rPr>
          <w:rFonts w:ascii="Arial" w:hAnsi="Arial" w:cs="Arial"/>
          <w:b/>
          <w:bCs/>
        </w:rPr>
        <w:t xml:space="preserve"> </w:t>
      </w:r>
      <w:r w:rsidRPr="003E1B58">
        <w:rPr>
          <w:rFonts w:ascii="Arial" w:hAnsi="Arial" w:cs="Arial"/>
          <w:b/>
          <w:bCs/>
        </w:rPr>
        <w:t>zákona</w:t>
      </w:r>
      <w:r w:rsidRPr="00383494">
        <w:t xml:space="preserve"> </w:t>
      </w:r>
      <w:r w:rsidRPr="003E1B58">
        <w:rPr>
          <w:rFonts w:ascii="Arial" w:hAnsi="Arial" w:cs="Arial"/>
          <w:b/>
          <w:bCs/>
        </w:rPr>
        <w:t>o Úrade na ochranu obetí trestných činov a oznamovateľov protispoločenskej činnosti a o zmene a doplnení niektorých zákonov (tlač 1123)</w:t>
      </w:r>
      <w:r w:rsidRPr="003E1B58">
        <w:rPr>
          <w:rFonts w:ascii="Arial" w:hAnsi="Arial" w:cs="Arial"/>
          <w:bCs/>
        </w:rPr>
        <w:t xml:space="preserve"> – prvé čítanie</w:t>
      </w:r>
    </w:p>
    <w:p w14:paraId="02E5517E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32740925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Vládny návrh zákona uvedie minister </w:t>
      </w:r>
      <w:r>
        <w:rPr>
          <w:rFonts w:ascii="Arial" w:hAnsi="Arial" w:cs="Arial"/>
          <w:bCs/>
          <w:i/>
          <w:sz w:val="20"/>
          <w:szCs w:val="20"/>
        </w:rPr>
        <w:t xml:space="preserve">vnútra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</w:p>
    <w:p w14:paraId="288F9707" w14:textId="77777777" w:rsidR="00CC312D" w:rsidRDefault="00CC312D" w:rsidP="00CC312D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27A1B612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1D291CE" w14:textId="77777777" w:rsidR="00CC312D" w:rsidRPr="00F917A4" w:rsidRDefault="00CC312D" w:rsidP="00CC312D">
      <w:pPr>
        <w:spacing w:after="0"/>
        <w:ind w:firstLine="284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06304755" w14:textId="77777777" w:rsidR="00CC312D" w:rsidRPr="00024458" w:rsidRDefault="00CC312D" w:rsidP="00CC312D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024458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1123 v druhom a treťom čítaní, uskutoční sa 2. a 3. čítanie ešte na 43. schôdzi NR SR.</w:t>
      </w:r>
    </w:p>
    <w:p w14:paraId="052D43E7" w14:textId="77777777" w:rsidR="00CC312D" w:rsidRDefault="00CC312D" w:rsidP="00CC312D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3492ABFB" w14:textId="77777777" w:rsidR="00CC312D" w:rsidRPr="0080740B" w:rsidRDefault="00CC312D" w:rsidP="00CC312D">
      <w:pPr>
        <w:spacing w:after="0"/>
        <w:rPr>
          <w:rFonts w:ascii="Arial" w:hAnsi="Arial" w:cs="Arial"/>
          <w:b/>
          <w:bCs/>
          <w:i/>
          <w:sz w:val="20"/>
          <w:szCs w:val="20"/>
        </w:rPr>
      </w:pPr>
    </w:p>
    <w:p w14:paraId="79DC9A2B" w14:textId="77777777" w:rsidR="00CC312D" w:rsidRPr="00433B1D" w:rsidRDefault="00CC312D" w:rsidP="00CC312D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433B1D">
        <w:rPr>
          <w:rFonts w:ascii="Arial" w:hAnsi="Arial" w:cs="Arial"/>
          <w:b/>
          <w:bCs/>
        </w:rPr>
        <w:t>Návrh vlády na skrátené legislatívne konanie o vládnom návrhu zákona, 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 (tlač 1114)</w:t>
      </w:r>
    </w:p>
    <w:p w14:paraId="1F1362B4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45BE4944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Návrh vlády odôvodní minister </w:t>
      </w:r>
      <w:r w:rsidRPr="00C748FE">
        <w:rPr>
          <w:rFonts w:ascii="Arial" w:hAnsi="Arial" w:cs="Arial"/>
          <w:bCs/>
          <w:i/>
          <w:sz w:val="20"/>
          <w:szCs w:val="20"/>
        </w:rPr>
        <w:t>spravodlivosti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</w:p>
    <w:p w14:paraId="300D802F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F917A4">
        <w:rPr>
          <w:rFonts w:ascii="Arial" w:hAnsi="Arial" w:cs="Arial"/>
          <w:bCs/>
          <w:i/>
          <w:iCs/>
          <w:sz w:val="20"/>
          <w:szCs w:val="20"/>
        </w:rPr>
        <w:t>Informáciu o výsledku prerokovania návrhu v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>Ústavnopráv</w:t>
      </w:r>
      <w:r>
        <w:rPr>
          <w:rFonts w:ascii="Arial" w:eastAsia="Calibri" w:hAnsi="Arial" w:cs="Arial"/>
          <w:i/>
          <w:iCs/>
          <w:sz w:val="20"/>
        </w:rPr>
        <w:t>nom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</w:rPr>
        <w:t>výbore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 Národnej rady Slovenskej republiky</w:t>
      </w:r>
      <w:r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iCs/>
          <w:sz w:val="20"/>
          <w:szCs w:val="20"/>
        </w:rPr>
        <w:t xml:space="preserve">podá poverený člen výboru. </w:t>
      </w:r>
    </w:p>
    <w:p w14:paraId="10FB53AF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14C6146D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E0A67C0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03AF589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30EA58DE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9601D28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74B5F92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Cs/>
        </w:rPr>
      </w:pPr>
      <w:r w:rsidRPr="00F917A4">
        <w:rPr>
          <w:rFonts w:ascii="Arial" w:hAnsi="Arial" w:cs="Arial"/>
          <w:bCs/>
        </w:rPr>
        <w:t xml:space="preserve">Bod </w:t>
      </w:r>
      <w:r>
        <w:rPr>
          <w:rFonts w:ascii="Arial" w:hAnsi="Arial" w:cs="Arial"/>
          <w:bCs/>
        </w:rPr>
        <w:t>6</w:t>
      </w:r>
      <w:r w:rsidRPr="00F917A4">
        <w:rPr>
          <w:rFonts w:ascii="Arial" w:hAnsi="Arial" w:cs="Arial"/>
          <w:bCs/>
        </w:rPr>
        <w:t xml:space="preserve"> sa prerokuje po schválení skráteného legislatívneho konania. </w:t>
      </w:r>
    </w:p>
    <w:p w14:paraId="519E4E49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412E3617" w14:textId="77777777" w:rsidR="00CC312D" w:rsidRPr="00433B1D" w:rsidRDefault="00CC312D" w:rsidP="00CC312D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433B1D">
        <w:rPr>
          <w:rFonts w:ascii="Arial" w:hAnsi="Arial" w:cs="Arial"/>
          <w:b/>
          <w:bCs/>
        </w:rPr>
        <w:t>Vládny návrh zákona, 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</w:r>
      <w:r w:rsidRPr="00433B1D">
        <w:rPr>
          <w:rFonts w:ascii="Arial" w:hAnsi="Arial" w:cs="Arial"/>
          <w:bCs/>
        </w:rPr>
        <w:t xml:space="preserve"> </w:t>
      </w:r>
      <w:r w:rsidRPr="00433B1D">
        <w:rPr>
          <w:rFonts w:ascii="Arial" w:hAnsi="Arial" w:cs="Arial"/>
          <w:b/>
          <w:bCs/>
        </w:rPr>
        <w:t>(tlač 1115)</w:t>
      </w:r>
      <w:r w:rsidRPr="00433B1D">
        <w:rPr>
          <w:rFonts w:ascii="Arial" w:hAnsi="Arial" w:cs="Arial"/>
          <w:bCs/>
        </w:rPr>
        <w:t xml:space="preserve"> – prvé čítanie</w:t>
      </w:r>
    </w:p>
    <w:p w14:paraId="24DDD597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/>
          <w:bCs/>
        </w:rPr>
      </w:pPr>
    </w:p>
    <w:p w14:paraId="6D57D566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sz w:val="20"/>
          <w:szCs w:val="20"/>
        </w:rPr>
      </w:pPr>
      <w:r w:rsidRPr="00F917A4">
        <w:rPr>
          <w:rFonts w:ascii="Arial" w:hAnsi="Arial" w:cs="Arial"/>
          <w:bCs/>
          <w:i/>
          <w:sz w:val="20"/>
          <w:szCs w:val="20"/>
        </w:rPr>
        <w:t xml:space="preserve">Vládny návrh zákona uvedie minister </w:t>
      </w:r>
      <w:r w:rsidRPr="00C748FE">
        <w:rPr>
          <w:rFonts w:ascii="Arial" w:hAnsi="Arial" w:cs="Arial"/>
          <w:bCs/>
          <w:i/>
          <w:sz w:val="20"/>
          <w:szCs w:val="20"/>
        </w:rPr>
        <w:t>spravodlivosti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917A4">
        <w:rPr>
          <w:rFonts w:ascii="Arial" w:hAnsi="Arial" w:cs="Arial"/>
          <w:bCs/>
          <w:i/>
          <w:sz w:val="20"/>
          <w:szCs w:val="20"/>
        </w:rPr>
        <w:t>Slovenskej republiky.</w:t>
      </w:r>
    </w:p>
    <w:p w14:paraId="5DA29833" w14:textId="77777777" w:rsidR="00CC312D" w:rsidRDefault="00CC312D" w:rsidP="00CC312D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</w:p>
    <w:p w14:paraId="41B5B6F7" w14:textId="77777777" w:rsidR="00CC312D" w:rsidRPr="00F917A4" w:rsidRDefault="00CC312D" w:rsidP="00CC312D">
      <w:pPr>
        <w:spacing w:after="0"/>
        <w:ind w:firstLine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3904C8" w14:textId="77777777" w:rsidR="00CC312D" w:rsidRPr="00F917A4" w:rsidRDefault="00CC312D" w:rsidP="00CC312D">
      <w:pPr>
        <w:spacing w:after="0"/>
        <w:ind w:firstLine="284"/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6D7971CD" w14:textId="77777777" w:rsidR="00CC312D" w:rsidRPr="00024458" w:rsidRDefault="00CC312D" w:rsidP="00CC312D">
      <w:pPr>
        <w:spacing w:after="0"/>
        <w:jc w:val="both"/>
        <w:rPr>
          <w:rFonts w:ascii="Arial" w:hAnsi="Arial" w:cs="Arial"/>
          <w:bCs/>
          <w:i/>
          <w:sz w:val="18"/>
          <w:szCs w:val="18"/>
        </w:rPr>
      </w:pPr>
      <w:r w:rsidRPr="00024458">
        <w:rPr>
          <w:rFonts w:ascii="Arial" w:hAnsi="Arial" w:cs="Arial"/>
          <w:bCs/>
          <w:i/>
          <w:sz w:val="18"/>
          <w:szCs w:val="18"/>
        </w:rPr>
        <w:t>V prípade, že sa Národná rada Slovenskej republiky uznesie prerokovať návrh zákona pod tlačou 1115 v druhom a treťom čítaní, uskutoční sa 2. a 3. čítanie ešte na 43. schôdzi NR SR.</w:t>
      </w:r>
    </w:p>
    <w:p w14:paraId="670FBD22" w14:textId="77777777" w:rsidR="00CC312D" w:rsidRDefault="00CC312D" w:rsidP="00CC312D">
      <w:pPr>
        <w:spacing w:after="0"/>
        <w:ind w:firstLine="284"/>
        <w:jc w:val="center"/>
        <w:rPr>
          <w:rFonts w:ascii="Arial" w:hAnsi="Arial" w:cs="Arial"/>
          <w:bCs/>
          <w:sz w:val="20"/>
          <w:szCs w:val="20"/>
        </w:rPr>
      </w:pPr>
      <w:r w:rsidRPr="00F917A4">
        <w:rPr>
          <w:rFonts w:ascii="Arial" w:hAnsi="Arial" w:cs="Arial"/>
          <w:bCs/>
          <w:sz w:val="20"/>
          <w:szCs w:val="20"/>
        </w:rPr>
        <w:t>* * *</w:t>
      </w:r>
    </w:p>
    <w:p w14:paraId="61D79E56" w14:textId="77777777" w:rsidR="00CC312D" w:rsidRPr="00F917A4" w:rsidRDefault="00CC312D" w:rsidP="00CC312D">
      <w:pPr>
        <w:spacing w:after="0"/>
        <w:ind w:firstLine="284"/>
        <w:jc w:val="center"/>
        <w:rPr>
          <w:rFonts w:ascii="Arial" w:hAnsi="Arial" w:cs="Arial"/>
          <w:b/>
          <w:bCs/>
          <w:i/>
          <w:sz w:val="20"/>
          <w:szCs w:val="20"/>
        </w:rPr>
      </w:pPr>
    </w:p>
    <w:p w14:paraId="27E2330B" w14:textId="77777777" w:rsidR="00CC312D" w:rsidRPr="00433B1D" w:rsidRDefault="00CC312D" w:rsidP="00CC312D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 o obchodnom registri a o zmene a doplnení niektorých zákonov (zákon o obchodnom registri) 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– 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1076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2BCCF2C2" w14:textId="77777777" w:rsidR="00CC312D" w:rsidRPr="003D12DC" w:rsidRDefault="00CC312D" w:rsidP="00CC312D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7089B412" w14:textId="77777777" w:rsidR="00CC312D" w:rsidRPr="003D12DC" w:rsidRDefault="00CC312D" w:rsidP="00CC312D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spravodlivosti Slovenskej republiky.</w:t>
      </w:r>
    </w:p>
    <w:p w14:paraId="6DCE0E3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15039784" w14:textId="77777777" w:rsidR="00CC312D" w:rsidRPr="003D12DC" w:rsidRDefault="00CC312D" w:rsidP="00CC312D">
      <w:pPr>
        <w:spacing w:after="0" w:line="256" w:lineRule="auto"/>
        <w:jc w:val="both"/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</w:pPr>
    </w:p>
    <w:p w14:paraId="45D8667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Vládny návrh zákona o Environmentálnom fonde Slovenskej republiky a o zmene a doplnení niektorých zákonov </w:t>
      </w:r>
      <w:r w:rsidRPr="003D12DC">
        <w:rPr>
          <w:rFonts w:ascii="Arial" w:hAnsi="Arial" w:cs="Arial"/>
          <w:b/>
          <w:bCs/>
        </w:rPr>
        <w:t>(</w:t>
      </w:r>
      <w:r w:rsidRPr="003D12DC">
        <w:rPr>
          <w:rFonts w:ascii="Arial" w:hAnsi="Arial" w:cs="Arial"/>
          <w:b/>
        </w:rPr>
        <w:t>tlač 1047)</w:t>
      </w:r>
      <w:r w:rsidRPr="003D12DC">
        <w:rPr>
          <w:rFonts w:ascii="Arial" w:hAnsi="Arial" w:cs="Arial"/>
        </w:rPr>
        <w:t xml:space="preserve"> – prvé čítanie</w:t>
      </w:r>
    </w:p>
    <w:p w14:paraId="19DFAFF6" w14:textId="77777777" w:rsidR="00CC312D" w:rsidRPr="003D12DC" w:rsidRDefault="00CC312D" w:rsidP="00CC312D">
      <w:pPr>
        <w:pStyle w:val="Odsekzoznamu"/>
        <w:spacing w:after="0"/>
        <w:ind w:left="1004"/>
        <w:jc w:val="both"/>
        <w:rPr>
          <w:rFonts w:ascii="Arial" w:hAnsi="Arial" w:cs="Arial"/>
          <w:b/>
        </w:rPr>
      </w:pPr>
    </w:p>
    <w:p w14:paraId="356E23D8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eastAsia="Times New Roman" w:hAnsi="Arial" w:cs="Arial"/>
          <w:i/>
          <w:sz w:val="20"/>
          <w:szCs w:val="20"/>
          <w:lang w:eastAsia="sk-SK"/>
        </w:rPr>
        <w:t xml:space="preserve">Vládny návrh zákona uvedie </w:t>
      </w:r>
      <w:r w:rsidRPr="003D12DC">
        <w:rPr>
          <w:rFonts w:ascii="Arial" w:hAnsi="Arial" w:cs="Arial"/>
          <w:i/>
          <w:sz w:val="20"/>
        </w:rPr>
        <w:t>podpredseda vlády a minister životného prostredia Slovenskej republiky.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</w:t>
      </w:r>
    </w:p>
    <w:p w14:paraId="5D61E724" w14:textId="77777777" w:rsidR="00CC312D" w:rsidRPr="003D12DC" w:rsidRDefault="00CC312D" w:rsidP="00CC312D">
      <w:pPr>
        <w:spacing w:after="0"/>
        <w:ind w:firstLine="284"/>
        <w:jc w:val="both"/>
        <w:rPr>
          <w:rStyle w:val="awspan"/>
          <w:rFonts w:ascii="Arial" w:hAnsi="Arial" w:cs="Arial"/>
          <w:i/>
          <w:sz w:val="20"/>
          <w:szCs w:val="20"/>
        </w:rPr>
      </w:pPr>
      <w:r w:rsidRPr="003D12DC">
        <w:rPr>
          <w:rFonts w:ascii="Arial" w:hAnsi="Arial" w:cs="Arial"/>
          <w:i/>
          <w:iCs/>
          <w:sz w:val="20"/>
          <w:szCs w:val="20"/>
        </w:rPr>
        <w:t>Spravodajcom bude člen navrhnutého gestorského Výboru Národnej rady Slovenskej republiky pre</w:t>
      </w:r>
      <w:r w:rsidRPr="003D12DC">
        <w:rPr>
          <w:rStyle w:val="awspan"/>
          <w:rFonts w:ascii="Arial" w:hAnsi="Arial" w:cs="Arial"/>
          <w:sz w:val="20"/>
          <w:szCs w:val="20"/>
        </w:rPr>
        <w:t xml:space="preserve">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hAnsi="Arial" w:cs="Arial"/>
          <w:i/>
          <w:iCs/>
          <w:sz w:val="20"/>
          <w:szCs w:val="20"/>
        </w:rPr>
        <w:t xml:space="preserve"> </w:t>
      </w:r>
      <w:r w:rsidRPr="003D12DC">
        <w:rPr>
          <w:rFonts w:ascii="Arial" w:hAnsi="Arial" w:cs="Arial"/>
          <w:i/>
          <w:iCs/>
          <w:sz w:val="20"/>
          <w:szCs w:val="20"/>
        </w:rPr>
        <w:tab/>
      </w:r>
      <w:r w:rsidRPr="003D12DC">
        <w:rPr>
          <w:rFonts w:ascii="Arial" w:hAnsi="Arial" w:cs="Arial"/>
          <w:i/>
          <w:iCs/>
          <w:sz w:val="20"/>
          <w:szCs w:val="20"/>
        </w:rPr>
        <w:tab/>
      </w:r>
      <w:r w:rsidRPr="003D12DC">
        <w:rPr>
          <w:rFonts w:ascii="Arial" w:hAnsi="Arial" w:cs="Arial"/>
          <w:i/>
          <w:iCs/>
          <w:sz w:val="20"/>
          <w:szCs w:val="20"/>
        </w:rPr>
        <w:tab/>
      </w:r>
      <w:r w:rsidRPr="003D12DC">
        <w:rPr>
          <w:rFonts w:ascii="Arial" w:hAnsi="Arial" w:cs="Arial"/>
          <w:i/>
          <w:iCs/>
          <w:sz w:val="20"/>
          <w:szCs w:val="20"/>
        </w:rPr>
        <w:tab/>
      </w:r>
      <w:r w:rsidRPr="003D12DC">
        <w:rPr>
          <w:rFonts w:ascii="Arial" w:hAnsi="Arial" w:cs="Arial"/>
          <w:i/>
          <w:iCs/>
          <w:sz w:val="20"/>
          <w:szCs w:val="20"/>
        </w:rPr>
        <w:tab/>
        <w:t xml:space="preserve">           </w:t>
      </w:r>
    </w:p>
    <w:p w14:paraId="0FED2979" w14:textId="77777777" w:rsidR="00CC312D" w:rsidRPr="003D12DC" w:rsidRDefault="00CC312D" w:rsidP="00CC312D">
      <w:pPr>
        <w:spacing w:after="0"/>
        <w:ind w:firstLine="499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5CAED2" w14:textId="77777777" w:rsidR="00CC312D" w:rsidRPr="003D12DC" w:rsidRDefault="00CC312D" w:rsidP="00CC312D">
      <w:pPr>
        <w:spacing w:after="0"/>
        <w:ind w:firstLine="284"/>
        <w:jc w:val="center"/>
        <w:rPr>
          <w:rFonts w:ascii="Arial" w:hAnsi="Arial" w:cs="Arial"/>
          <w:b/>
          <w:i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36AB7A0B" w14:textId="77777777" w:rsidR="00CC312D" w:rsidRPr="003D12DC" w:rsidRDefault="00CC312D" w:rsidP="00CC312D">
      <w:pPr>
        <w:spacing w:after="80"/>
        <w:jc w:val="both"/>
        <w:rPr>
          <w:rFonts w:ascii="Arial" w:hAnsi="Arial" w:cs="Arial"/>
          <w:i/>
          <w:sz w:val="18"/>
          <w:szCs w:val="20"/>
        </w:rPr>
      </w:pPr>
      <w:r w:rsidRPr="003D12DC">
        <w:rPr>
          <w:rFonts w:ascii="Arial" w:hAnsi="Arial" w:cs="Arial"/>
          <w:i/>
          <w:sz w:val="18"/>
          <w:szCs w:val="20"/>
        </w:rPr>
        <w:t>V prípade, že sa Národná rada Slovenskej republiky uznesie prerokovať návrh zákona pod tlačou 1047 v druhom a treťom čítaní, uskutoční sa 2. a 3. čítanie ešte na 43. schôdzi NR SR.</w:t>
      </w:r>
    </w:p>
    <w:p w14:paraId="6B75C3F9" w14:textId="77777777" w:rsidR="00CC312D" w:rsidRPr="003D12DC" w:rsidRDefault="00CC312D" w:rsidP="00CC312D">
      <w:pPr>
        <w:ind w:firstLine="284"/>
        <w:jc w:val="center"/>
        <w:rPr>
          <w:rFonts w:ascii="Arial" w:hAnsi="Arial" w:cs="Arial"/>
          <w:sz w:val="20"/>
          <w:szCs w:val="20"/>
        </w:rPr>
      </w:pPr>
      <w:r w:rsidRPr="003D12DC">
        <w:rPr>
          <w:rFonts w:ascii="Arial" w:hAnsi="Arial" w:cs="Arial"/>
          <w:sz w:val="20"/>
          <w:szCs w:val="20"/>
        </w:rPr>
        <w:t>* * *</w:t>
      </w:r>
    </w:p>
    <w:p w14:paraId="1FEC085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426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331/2005 Z. z. o orgánoch štátnej správy vo veciach drogových prekurzorov a o zmene a doplnení niektorých zákonov v znení neskorších predpisov (tlač 1025)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3D08C633" w14:textId="77777777" w:rsidR="00CC312D" w:rsidRPr="003D12DC" w:rsidRDefault="00CC312D" w:rsidP="00CC312D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14A86F24" w14:textId="77777777" w:rsidR="00CC312D" w:rsidRPr="003D12DC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</w:p>
    <w:p w14:paraId="1CBC7F0A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</w:p>
    <w:p w14:paraId="066256A3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05A260F1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416DBA18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2988FB91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0727C325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1B761146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1B817210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50019C2A" w14:textId="77777777" w:rsidR="00CC312D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68D0D49E" w14:textId="77777777" w:rsidR="00CC312D" w:rsidRPr="003D12DC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E7997AD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 xml:space="preserve">Vládny návrh zákona o označeniach pôvodu výrobkov a zemepisných označeniach výrobkov a o zmene a doplnení zákona Národnej rady Slovenskej republiky </w:t>
      </w:r>
      <w:r w:rsidRPr="003D12DC">
        <w:rPr>
          <w:rFonts w:ascii="Arial" w:hAnsi="Arial" w:cs="Arial"/>
          <w:b/>
          <w:kern w:val="0"/>
          <w:szCs w:val="16"/>
          <w14:ligatures w14:val="none"/>
        </w:rPr>
        <w:br/>
        <w:t>č. 145/1995 Z. z. o správnych poplatkoch v znení neskorších predpisov (tlač 1026)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09BC9F5E" w14:textId="77777777" w:rsidR="00CC312D" w:rsidRPr="003D12DC" w:rsidRDefault="00CC312D" w:rsidP="00CC312D">
      <w:pPr>
        <w:spacing w:after="0" w:line="240" w:lineRule="auto"/>
        <w:contextualSpacing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43A929F" w14:textId="77777777" w:rsidR="00CC312D" w:rsidRPr="003D12DC" w:rsidRDefault="00CC312D" w:rsidP="00CC312D">
      <w:pPr>
        <w:spacing w:after="0" w:line="240" w:lineRule="auto"/>
        <w:ind w:firstLine="284"/>
        <w:contextualSpacing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podpredsedníčka vlády a ministerka hospodárstva Slovenskej republiky.</w:t>
      </w:r>
    </w:p>
    <w:p w14:paraId="76179D73" w14:textId="77777777" w:rsidR="00CC312D" w:rsidRPr="003D12DC" w:rsidRDefault="00CC312D" w:rsidP="00CC312D">
      <w:pPr>
        <w:spacing w:after="0"/>
        <w:ind w:firstLine="284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hospodárske záležitosti.</w:t>
      </w:r>
    </w:p>
    <w:p w14:paraId="03002DC2" w14:textId="77777777" w:rsidR="00CC312D" w:rsidRPr="003D12DC" w:rsidRDefault="00CC312D" w:rsidP="00CC312D">
      <w:pPr>
        <w:spacing w:after="0"/>
        <w:ind w:firstLine="284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38E80B0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461/2003 Z. z. o sociálnom poistení v znení neskorších predpisov a ktorým sa menia a dopĺňajú niektoré zákony (tlač 1003)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38FBAAB7" w14:textId="77777777" w:rsidR="00CC312D" w:rsidRPr="003D12DC" w:rsidRDefault="00CC312D" w:rsidP="00CC312D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9D10E8A" w14:textId="77777777" w:rsidR="00CC312D" w:rsidRPr="003D12DC" w:rsidRDefault="00CC312D" w:rsidP="00CC312D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 xml:space="preserve">Vládny návrh zákona odôvodní </w:t>
      </w:r>
      <w:r w:rsidRPr="003D12DC">
        <w:rPr>
          <w:rFonts w:ascii="Arial" w:eastAsia="Calibri" w:hAnsi="Arial" w:cs="Arial"/>
          <w:i/>
          <w:sz w:val="20"/>
        </w:rPr>
        <w:t>minister práce, sociálnych vecí a rodiny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542798BA" w14:textId="77777777" w:rsidR="00CC312D" w:rsidRPr="003D12DC" w:rsidRDefault="00CC312D" w:rsidP="00CC312D">
      <w:pPr>
        <w:spacing w:after="0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E1AF42F" w14:textId="77777777" w:rsidR="00CC312D" w:rsidRPr="003D12DC" w:rsidRDefault="00CC312D" w:rsidP="00CC312D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B167608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Vládny návrh zákona o osvedčovaní listín a podpisov na listinách (tlač 1064)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67BAEB45" w14:textId="77777777" w:rsidR="00CC312D" w:rsidRPr="003D12DC" w:rsidRDefault="00CC312D" w:rsidP="00CC312D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8E09228" w14:textId="77777777" w:rsidR="00CC312D" w:rsidRPr="003D12DC" w:rsidRDefault="00CC312D" w:rsidP="00CC312D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2A53C51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 regionálny rozvoj.</w:t>
      </w:r>
    </w:p>
    <w:p w14:paraId="6ABC3ABF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</w:p>
    <w:p w14:paraId="5226B13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8/2009 Z. z. o cestnej premávke a o zmene a doplnení niektorých zákonov v znení neskorších predpisov a ktorým sa menia a dopĺňajú niektoré zákony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1077)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3169602D" w14:textId="77777777" w:rsidR="00CC312D" w:rsidRPr="003D12DC" w:rsidRDefault="00CC312D" w:rsidP="00CC312D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329B65FB" w14:textId="77777777" w:rsidR="00CC312D" w:rsidRPr="003D12DC" w:rsidRDefault="00CC312D" w:rsidP="00CC312D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0EA41A8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obranu a bezpečnosť.</w:t>
      </w:r>
    </w:p>
    <w:p w14:paraId="489AD721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3BF343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Vládny návrh zákona, ktorým sa mení a dopĺňa zákon č. 297/2008 Z. z. o ochrane pred legalizáciou príjmov z trestnej činnosti a o ochrane pred financovaním terorizmu a o zmene a doplnení niektorých zákonov v znení neskorších predpisov a ktorým sa menia a dopĺňajú niektoré zákony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 xml:space="preserve"> (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1078)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1F04F38" w14:textId="77777777" w:rsidR="00CC312D" w:rsidRPr="003D12DC" w:rsidRDefault="00CC312D" w:rsidP="00CC312D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0B1BF72E" w14:textId="77777777" w:rsidR="00CC312D" w:rsidRPr="003D12DC" w:rsidRDefault="00CC312D" w:rsidP="00CC312D">
      <w:pPr>
        <w:spacing w:line="240" w:lineRule="auto"/>
        <w:ind w:firstLine="284"/>
        <w:contextualSpacing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Vládny návrh zákona uvedie minister vnútra Slovenskej republiky.</w:t>
      </w:r>
    </w:p>
    <w:p w14:paraId="4AE65F6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Spravodajcom bude člen navrhnutého gestorského Výboru Národnej rady Slovenskej republiky pre obranu a bezpečnosť.</w:t>
      </w:r>
    </w:p>
    <w:p w14:paraId="02E6B509" w14:textId="77777777" w:rsidR="00CC312D" w:rsidRPr="003D12DC" w:rsidRDefault="00CC312D" w:rsidP="00CC312D">
      <w:pPr>
        <w:spacing w:after="0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7BBB9BD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 o evidencii tržieb a o zmene a doplnení niektorých zákonov (tlač 1022)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27D16C98" w14:textId="77777777" w:rsidR="00CC312D" w:rsidRPr="003D12DC" w:rsidRDefault="00CC312D" w:rsidP="00CC312D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283FC109" w14:textId="77777777" w:rsidR="00CC312D" w:rsidRPr="003D12DC" w:rsidRDefault="00CC312D" w:rsidP="00CC312D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</w:p>
    <w:p w14:paraId="30DD4A7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</w:p>
    <w:p w14:paraId="347F7D8B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1A001910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10CE2CF1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509EE0E2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7A2614F1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21FE4F6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3438BA9F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222/2004 Z. z. o dani z pridanej hodnoty v znení neskorších predpisov a ktorým sa menia a dopĺňajú niektoré zákony (tlač 1023)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7F5C32EF" w14:textId="77777777" w:rsidR="00CC312D" w:rsidRPr="003D12DC" w:rsidRDefault="00CC312D" w:rsidP="00CC312D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0F1AFE7A" w14:textId="77777777" w:rsidR="00CC312D" w:rsidRPr="003D12DC" w:rsidRDefault="00CC312D" w:rsidP="00CC312D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</w:p>
    <w:p w14:paraId="19A1475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</w:p>
    <w:p w14:paraId="5B3AB73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6936DF4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kern w:val="0"/>
          <w:szCs w:val="16"/>
          <w14:ligatures w14:val="none"/>
        </w:rPr>
        <w:t>Vládny návrh zákona, ktorým sa mení a dopĺňa zákon č. 483/2001 Z. z. o bankách a o zmene a doplnení niektorých zákonov v znení neskorších predpisov a ktorým sa menia a dopĺňajú niektoré zákony (tlač 1024)</w:t>
      </w:r>
      <w:r w:rsidRPr="003D12DC">
        <w:rPr>
          <w:rFonts w:ascii="Arial" w:hAnsi="Arial" w:cs="Arial"/>
          <w:kern w:val="0"/>
          <w:szCs w:val="16"/>
          <w14:ligatures w14:val="none"/>
        </w:rPr>
        <w:t xml:space="preserve"> – druhé čítanie</w:t>
      </w:r>
    </w:p>
    <w:p w14:paraId="10EE1398" w14:textId="77777777" w:rsidR="00CC312D" w:rsidRPr="003D12DC" w:rsidRDefault="00CC312D" w:rsidP="00CC312D">
      <w:pPr>
        <w:pStyle w:val="Odsekzoznamu"/>
        <w:spacing w:after="0" w:line="256" w:lineRule="auto"/>
        <w:ind w:left="284"/>
        <w:jc w:val="both"/>
        <w:rPr>
          <w:rFonts w:ascii="Arial" w:hAnsi="Arial" w:cs="Arial"/>
          <w:b/>
          <w:kern w:val="0"/>
          <w:sz w:val="16"/>
          <w:szCs w:val="16"/>
          <w14:ligatures w14:val="none"/>
        </w:rPr>
      </w:pPr>
    </w:p>
    <w:p w14:paraId="18725BB4" w14:textId="77777777" w:rsidR="00CC312D" w:rsidRPr="003D12DC" w:rsidRDefault="00CC312D" w:rsidP="00CC312D">
      <w:pPr>
        <w:spacing w:after="0" w:line="240" w:lineRule="auto"/>
        <w:ind w:firstLine="284"/>
        <w:contextualSpacing/>
        <w:jc w:val="both"/>
        <w:rPr>
          <w:rFonts w:ascii="Arial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:szCs w:val="16"/>
          <w14:ligatures w14:val="none"/>
        </w:rPr>
        <w:t>Vládny návrh zákona odôvodní minister financií Slovenskej republiky.</w:t>
      </w:r>
      <w:r w:rsidRPr="003D12DC">
        <w:rPr>
          <w:rFonts w:ascii="Arial" w:eastAsia="Calibri" w:hAnsi="Arial" w:cs="Arial"/>
          <w:b/>
          <w:i/>
          <w:kern w:val="0"/>
          <w:sz w:val="20"/>
          <w:szCs w:val="16"/>
          <w14:ligatures w14:val="none"/>
        </w:rPr>
        <w:t xml:space="preserve"> </w:t>
      </w:r>
    </w:p>
    <w:p w14:paraId="7634C5AE" w14:textId="77777777" w:rsidR="00CC312D" w:rsidRPr="003D12DC" w:rsidRDefault="00CC312D" w:rsidP="00CC312D">
      <w:pPr>
        <w:spacing w:after="0"/>
        <w:ind w:firstLine="284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hAnsi="Arial" w:cs="Arial"/>
          <w:i/>
          <w:iCs/>
          <w:kern w:val="0"/>
          <w:sz w:val="20"/>
          <w:szCs w:val="16"/>
          <w14:ligatures w14:val="none"/>
        </w:rPr>
        <w:t>Spoločným spravodajcom bude člen gestorského Výboru Národnej rady Slovenskej republiky pre financie a rozpočet.</w:t>
      </w:r>
    </w:p>
    <w:p w14:paraId="61909460" w14:textId="77777777" w:rsidR="00CC312D" w:rsidRPr="003D12DC" w:rsidRDefault="00CC312D" w:rsidP="00CC312D">
      <w:pPr>
        <w:spacing w:after="0"/>
        <w:rPr>
          <w:rFonts w:ascii="Arial" w:hAnsi="Arial" w:cs="Arial"/>
          <w:i/>
          <w:iCs/>
          <w:kern w:val="0"/>
          <w:sz w:val="20"/>
          <w:szCs w:val="16"/>
          <w14:ligatures w14:val="none"/>
        </w:rPr>
      </w:pPr>
    </w:p>
    <w:p w14:paraId="029923EF" w14:textId="77777777" w:rsidR="00CC312D" w:rsidRPr="00CF4452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Návrh Súhrnnej výročnej správy Slovenskej republiky za rok 2024 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1081)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</w:t>
      </w:r>
    </w:p>
    <w:p w14:paraId="4804415E" w14:textId="77777777" w:rsidR="00CC312D" w:rsidRPr="003D12DC" w:rsidRDefault="00CC312D" w:rsidP="00CC312D">
      <w:pPr>
        <w:spacing w:after="0" w:line="254" w:lineRule="auto"/>
        <w:ind w:left="284"/>
        <w:contextualSpacing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664CA02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>Materiál vlády uvedie minister financií Slovenskej republiky.</w:t>
      </w:r>
    </w:p>
    <w:p w14:paraId="24A98D7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>Spoločným spravodajcom bude člen gestorského Výboru Národnej rady Slovenskej republiky pre financie a rozpočet.</w:t>
      </w:r>
    </w:p>
    <w:p w14:paraId="17A564D4" w14:textId="77777777" w:rsidR="00CC312D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F19D4E2" w14:textId="77777777" w:rsidR="00CC312D" w:rsidRPr="0080740B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80740B">
        <w:rPr>
          <w:rFonts w:ascii="Arial" w:hAnsi="Arial" w:cs="Arial"/>
          <w:b/>
          <w:bCs/>
          <w:kern w:val="0"/>
          <w14:ligatures w14:val="none"/>
        </w:rPr>
        <w:t>Návrh vlády na skrátené legislatívne konanie o vládnom návrhu zákona, ktorým sa mení a dopĺňa zákon č. 343/2015 Z. z. o verejnom obstarávaní a o zmene a doplnení niektorých zákonov v znení neskorších predpisov (tlač 1116)</w:t>
      </w:r>
    </w:p>
    <w:p w14:paraId="5D08C0F6" w14:textId="77777777" w:rsidR="00CC312D" w:rsidRPr="0080740B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33DF758F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Návrh vlády odôvodní minister investícií, regionálneho rozvoja a informatizácie Slovenskej republiky.</w:t>
      </w:r>
    </w:p>
    <w:p w14:paraId="1EADC0C6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Informáciu o výsledku prerokovania návrhu vo Výbore Národnej rady Slovenskej republiky </w:t>
      </w: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pre </w:t>
      </w: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 xml:space="preserve">hospodárske záležitosti podá poverený člen výboru. </w:t>
      </w:r>
    </w:p>
    <w:p w14:paraId="0AC92CE5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Cs/>
          <w:i/>
          <w:iCs/>
          <w:kern w:val="0"/>
          <w14:ligatures w14:val="none"/>
        </w:rPr>
      </w:pPr>
    </w:p>
    <w:p w14:paraId="62CC132C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Cs/>
          <w:kern w:val="0"/>
          <w14:ligatures w14:val="none"/>
        </w:rPr>
      </w:pPr>
      <w:r w:rsidRPr="0080740B">
        <w:rPr>
          <w:rFonts w:ascii="Arial" w:hAnsi="Arial" w:cs="Arial"/>
          <w:bCs/>
          <w:kern w:val="0"/>
          <w14:ligatures w14:val="none"/>
        </w:rPr>
        <w:t xml:space="preserve">Bod </w:t>
      </w:r>
      <w:r>
        <w:rPr>
          <w:rFonts w:ascii="Arial" w:hAnsi="Arial" w:cs="Arial"/>
          <w:bCs/>
          <w:kern w:val="0"/>
          <w14:ligatures w14:val="none"/>
        </w:rPr>
        <w:t>20</w:t>
      </w:r>
      <w:r w:rsidRPr="0080740B">
        <w:rPr>
          <w:rFonts w:ascii="Arial" w:hAnsi="Arial" w:cs="Arial"/>
          <w:bCs/>
          <w:kern w:val="0"/>
          <w14:ligatures w14:val="none"/>
        </w:rPr>
        <w:t xml:space="preserve"> sa prerokuje po schválení skráteného legislatívneho konania. </w:t>
      </w:r>
    </w:p>
    <w:p w14:paraId="4A0871D9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41047D21" w14:textId="77777777" w:rsidR="00CC312D" w:rsidRPr="0080740B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</w:rPr>
      </w:pPr>
      <w:r w:rsidRPr="0080740B">
        <w:rPr>
          <w:rFonts w:ascii="Arial" w:hAnsi="Arial" w:cs="Arial"/>
          <w:b/>
          <w:bCs/>
          <w:kern w:val="0"/>
          <w14:ligatures w14:val="none"/>
        </w:rPr>
        <w:t>Vládny návrh zákona, ktorým sa mení a dopĺňa zákon č. 343/2015 Z. z. o verejnom obstarávaní a o zmene a doplnení niektorých zákonov v znení neskorších predpisov (tlač 1117)</w:t>
      </w:r>
      <w:r w:rsidRPr="0080740B">
        <w:rPr>
          <w:rFonts w:ascii="Arial" w:hAnsi="Arial" w:cs="Arial"/>
          <w:bCs/>
          <w:kern w:val="0"/>
          <w14:ligatures w14:val="none"/>
        </w:rPr>
        <w:t xml:space="preserve"> – prvé čítanie</w:t>
      </w:r>
    </w:p>
    <w:p w14:paraId="64413905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14:ligatures w14:val="none"/>
        </w:rPr>
      </w:pPr>
    </w:p>
    <w:p w14:paraId="35357372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>Vládny návrh zákona uvedie minister investícií, regionálneho rozvoja a informatizácie Slovenskej republiky.</w:t>
      </w:r>
    </w:p>
    <w:p w14:paraId="5E9AB534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Spravodajcom bude člen navrhnutého gestorského Výboru Národnej rady Slovenskej republiky pre</w:t>
      </w:r>
      <w:r w:rsidRPr="0080740B">
        <w:rPr>
          <w:rFonts w:ascii="Arial" w:hAnsi="Arial" w:cs="Arial"/>
          <w:bCs/>
          <w:i/>
          <w:kern w:val="0"/>
          <w:sz w:val="20"/>
          <w:szCs w:val="20"/>
          <w14:ligatures w14:val="none"/>
        </w:rPr>
        <w:t xml:space="preserve"> </w:t>
      </w:r>
      <w:r w:rsidRPr="0080740B">
        <w:rPr>
          <w:rFonts w:ascii="Arial" w:hAnsi="Arial" w:cs="Arial"/>
          <w:bCs/>
          <w:i/>
          <w:iCs/>
          <w:kern w:val="0"/>
          <w:sz w:val="20"/>
          <w:szCs w:val="20"/>
          <w14:ligatures w14:val="none"/>
        </w:rPr>
        <w:t>hospodárske záležitosti.</w:t>
      </w:r>
    </w:p>
    <w:p w14:paraId="70266F18" w14:textId="77777777" w:rsidR="00CC312D" w:rsidRPr="0080740B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  <w:kern w:val="0"/>
          <w:sz w:val="20"/>
          <w:szCs w:val="20"/>
          <w:u w:val="single"/>
          <w14:ligatures w14:val="none"/>
        </w:rPr>
      </w:pPr>
    </w:p>
    <w:p w14:paraId="0D80D871" w14:textId="77777777" w:rsidR="00CC312D" w:rsidRPr="0080740B" w:rsidRDefault="00CC312D" w:rsidP="00CC312D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22FC301C" w14:textId="77777777" w:rsidR="00CC312D" w:rsidRPr="0010686B" w:rsidRDefault="00CC312D" w:rsidP="00CC312D">
      <w:pPr>
        <w:spacing w:after="0" w:line="240" w:lineRule="auto"/>
        <w:jc w:val="both"/>
        <w:rPr>
          <w:rFonts w:ascii="Arial" w:hAnsi="Arial" w:cs="Arial"/>
          <w:bCs/>
          <w:i/>
          <w:kern w:val="0"/>
          <w:sz w:val="18"/>
          <w:szCs w:val="18"/>
          <w14:ligatures w14:val="none"/>
        </w:rPr>
      </w:pPr>
      <w:r w:rsidRPr="0010686B">
        <w:rPr>
          <w:rFonts w:ascii="Arial" w:hAnsi="Arial" w:cs="Arial"/>
          <w:bCs/>
          <w:i/>
          <w:kern w:val="0"/>
          <w:sz w:val="18"/>
          <w:szCs w:val="18"/>
          <w14:ligatures w14:val="none"/>
        </w:rPr>
        <w:t>V prípade, že sa Národná rada Slovenskej republiky uznesie prerokovať návrh zákona pod tlačou 1117 v druhom a treťom čítaní, uskutoční sa 2. a 3. čítanie ešte na 43. schôdzi NR SR.</w:t>
      </w:r>
    </w:p>
    <w:p w14:paraId="3FCE5978" w14:textId="77777777" w:rsidR="00CC312D" w:rsidRPr="00CF4452" w:rsidRDefault="00CC312D" w:rsidP="00CC312D">
      <w:pPr>
        <w:spacing w:after="0" w:line="240" w:lineRule="auto"/>
        <w:ind w:firstLine="284"/>
        <w:jc w:val="center"/>
        <w:rPr>
          <w:rFonts w:ascii="Arial" w:hAnsi="Arial" w:cs="Arial"/>
          <w:b/>
          <w:bCs/>
          <w:i/>
          <w:kern w:val="0"/>
          <w:sz w:val="20"/>
          <w:szCs w:val="20"/>
          <w14:ligatures w14:val="none"/>
        </w:rPr>
      </w:pPr>
      <w:r w:rsidRPr="0080740B">
        <w:rPr>
          <w:rFonts w:ascii="Arial" w:hAnsi="Arial" w:cs="Arial"/>
          <w:bCs/>
          <w:kern w:val="0"/>
          <w:sz w:val="20"/>
          <w:szCs w:val="20"/>
          <w14:ligatures w14:val="none"/>
        </w:rPr>
        <w:t>* * *</w:t>
      </w:r>
    </w:p>
    <w:p w14:paraId="6A4B2C61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0F272A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 xml:space="preserve">Vládny návrh zákona, ktorým sa mení a dopĺňa zákon č. 95/2019 Z. z. o informačných technológiách vo verejnej správe a o zmene a doplnení niektorých zákonov v znení neskorších predpisov a ktorým sa menia a dopĺňajú niektoré zákony </w:t>
      </w:r>
      <w:r w:rsidRPr="003D12DC">
        <w:rPr>
          <w:rFonts w:ascii="Arial" w:eastAsia="Calibri" w:hAnsi="Arial" w:cs="Arial"/>
          <w:b/>
          <w:bCs/>
          <w:kern w:val="0"/>
          <w:szCs w:val="16"/>
          <w14:ligatures w14:val="none"/>
        </w:rPr>
        <w:t>(</w:t>
      </w:r>
      <w:r w:rsidRPr="003D12DC">
        <w:rPr>
          <w:rFonts w:ascii="Arial" w:eastAsia="Calibri" w:hAnsi="Arial" w:cs="Arial"/>
          <w:b/>
          <w:kern w:val="0"/>
          <w:szCs w:val="16"/>
          <w14:ligatures w14:val="none"/>
        </w:rPr>
        <w:t>tlač 1080)</w:t>
      </w:r>
      <w:r w:rsidRPr="003D12DC">
        <w:rPr>
          <w:rFonts w:ascii="Arial" w:eastAsia="Calibri" w:hAnsi="Arial" w:cs="Arial"/>
          <w:kern w:val="0"/>
          <w:szCs w:val="16"/>
          <w14:ligatures w14:val="none"/>
        </w:rPr>
        <w:t xml:space="preserve"> – prvé čítanie</w:t>
      </w:r>
    </w:p>
    <w:p w14:paraId="5024922F" w14:textId="77777777" w:rsidR="00CC312D" w:rsidRPr="003D12DC" w:rsidRDefault="00CC312D" w:rsidP="00CC312D">
      <w:pPr>
        <w:spacing w:after="0" w:line="254" w:lineRule="auto"/>
        <w:ind w:left="-284"/>
        <w:jc w:val="both"/>
        <w:rPr>
          <w:rFonts w:ascii="Arial" w:eastAsia="Calibri" w:hAnsi="Arial" w:cs="Arial"/>
          <w:b/>
          <w:kern w:val="0"/>
          <w:sz w:val="16"/>
          <w:szCs w:val="16"/>
          <w14:ligatures w14:val="none"/>
        </w:rPr>
      </w:pPr>
    </w:p>
    <w:p w14:paraId="2608ED0B" w14:textId="77777777" w:rsidR="00CC312D" w:rsidRPr="003D12DC" w:rsidRDefault="00CC312D" w:rsidP="00CC312D">
      <w:pPr>
        <w:pStyle w:val="Odsekzoznamu"/>
        <w:spacing w:after="0"/>
        <w:ind w:left="0" w:firstLine="284"/>
        <w:jc w:val="both"/>
        <w:rPr>
          <w:rFonts w:ascii="Arial" w:hAnsi="Arial" w:cs="Arial"/>
          <w:i/>
          <w:sz w:val="20"/>
          <w:szCs w:val="24"/>
        </w:rPr>
      </w:pPr>
      <w:r w:rsidRPr="003D12DC">
        <w:rPr>
          <w:rFonts w:ascii="Arial" w:eastAsia="Calibri" w:hAnsi="Arial" w:cs="Arial"/>
          <w:i/>
          <w:kern w:val="0"/>
          <w:sz w:val="20"/>
          <w:szCs w:val="16"/>
          <w14:ligatures w14:val="none"/>
        </w:rPr>
        <w:t xml:space="preserve">Vládny návrh zákona uvedie </w:t>
      </w:r>
      <w:r w:rsidRPr="003D12DC">
        <w:rPr>
          <w:rFonts w:ascii="Arial" w:eastAsia="Times New Roman" w:hAnsi="Arial" w:cs="Arial"/>
          <w:i/>
          <w:kern w:val="0"/>
          <w:sz w:val="20"/>
          <w:lang w:eastAsia="sk-SK"/>
          <w14:ligatures w14:val="none"/>
        </w:rPr>
        <w:t>minister investícií, regionálneho rozvoja a informatizácie Slovenskej republiky.</w:t>
      </w:r>
    </w:p>
    <w:p w14:paraId="3F7A7BE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kern w:val="0"/>
          <w:sz w:val="20"/>
          <w:szCs w:val="16"/>
          <w14:ligatures w14:val="none"/>
        </w:rPr>
        <w:t xml:space="preserve">Spravodajcom bude člen navrhnutého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t>verejnú správu a regionálny rozvoj.</w:t>
      </w:r>
    </w:p>
    <w:p w14:paraId="58F08D55" w14:textId="77777777" w:rsidR="00CC312D" w:rsidRDefault="00CC312D" w:rsidP="00CC31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F6AE11B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2" w:name="_Hlk213399247"/>
      <w:r w:rsidRPr="003D12DC">
        <w:rPr>
          <w:rFonts w:ascii="Arial" w:hAnsi="Arial" w:cs="Arial"/>
          <w:b/>
          <w:bCs/>
        </w:rPr>
        <w:t>Návrh poslancov Národnej rady Slovenskej republiky</w:t>
      </w:r>
      <w:r w:rsidRPr="003D12DC">
        <w:t xml:space="preserve"> </w:t>
      </w:r>
      <w:r w:rsidRPr="003D12DC">
        <w:rPr>
          <w:rFonts w:ascii="Arial" w:hAnsi="Arial" w:cs="Arial"/>
          <w:b/>
          <w:bCs/>
        </w:rPr>
        <w:t xml:space="preserve">Marcely Čavojovej, Zuzany Matejičkovej a Vladimíra Baláža na vydanie zákona, ktorým sa mení a dopĺňa zákon č. 363/2011 Z. z. o rozsahu a podmienkach úhrady liekov, zdravotníckych pomôcok a dietetických potravín na základe verejného zdravotného poistenia a o zmene a doplnení niektorých zákonov v znení neskorších predpisov a ktorým sa mení a dopĺňa zákon č. 581/2004 Z. z. o zdravotných poisťovniach, dohľade nad zdravotnou starostlivosťou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975)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24A7983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E2472F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375BB93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zdravotníctvo.</w:t>
      </w:r>
      <w:bookmarkEnd w:id="2"/>
    </w:p>
    <w:p w14:paraId="54DE198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8604A4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obnoveným spoločným rokovaniam vlád Slovenskej republiky a Českej republiky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1072)</w:t>
      </w:r>
      <w:r w:rsidRPr="003D12DC">
        <w:rPr>
          <w:rFonts w:ascii="Arial" w:hAnsi="Arial" w:cs="Arial"/>
          <w:b/>
        </w:rPr>
        <w:t xml:space="preserve"> </w:t>
      </w:r>
    </w:p>
    <w:p w14:paraId="1B6CF50D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E01B5A9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62A2E83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EB44FD1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666CEB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3" w:name="_Hlk213399194"/>
      <w:r w:rsidRPr="003D12DC">
        <w:rPr>
          <w:rFonts w:ascii="Arial" w:hAnsi="Arial" w:cs="Arial"/>
          <w:b/>
          <w:bCs/>
        </w:rPr>
        <w:t xml:space="preserve">Návrh poslancov Národnej rady Slovenskej republiky Igora Šimka a Andreja Sitkára na vydanie zákona, ktorým sa mení a dopĺňa zákon Slovenskej národnej rady </w:t>
      </w:r>
      <w:r w:rsidRPr="003D12DC">
        <w:rPr>
          <w:rFonts w:ascii="Arial" w:hAnsi="Arial" w:cs="Arial"/>
          <w:b/>
          <w:bCs/>
        </w:rPr>
        <w:br/>
        <w:t>č. 401/1990 Zb. o meste Košice v znení neskorších predpisov (tlač 907)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3115B28D" w14:textId="77777777" w:rsidR="00CC312D" w:rsidRPr="003D12DC" w:rsidRDefault="00CC312D" w:rsidP="00CC312D">
      <w:pPr>
        <w:tabs>
          <w:tab w:val="left" w:pos="426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286FA42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5DF9AA0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verejnú správu a regionálny rozvoj. </w:t>
      </w:r>
      <w:bookmarkEnd w:id="3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4DFCFFBF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EC327A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4" w:name="_Hlk213399255"/>
      <w:r w:rsidRPr="003D12DC">
        <w:rPr>
          <w:rFonts w:ascii="Arial" w:hAnsi="Arial" w:cs="Arial"/>
          <w:b/>
          <w:bCs/>
        </w:rPr>
        <w:t>Návrh skupiny poslancov Národnej rady Slovenskej republiky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  <w:bCs/>
        </w:rPr>
        <w:t xml:space="preserve">na vydanie zákona, ktorým sa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986)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69596855" w14:textId="77777777" w:rsidR="00CC312D" w:rsidRPr="003D12DC" w:rsidRDefault="00CC312D" w:rsidP="00CC312D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26046204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113104D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bookmarkEnd w:id="4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2092F689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41089E1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Dávida Demečka a Richarda Eliáša na vydanie zákona, ktorým sa mení a dopĺňa zákon č. 180/2014 Z. z. o podmienkach výkonu volebného práva a o zmene a doplnení niektorých zákonov v znení neskorších predpisov (tlač 1028)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2A6AF28" w14:textId="77777777" w:rsidR="00CC312D" w:rsidRPr="003D12DC" w:rsidRDefault="00CC312D" w:rsidP="00CC312D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F9A453B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</w:t>
      </w:r>
    </w:p>
    <w:p w14:paraId="6C5ECF0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C388A1F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70178D9E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2A0D5BE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F34B0DD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371FC22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6E262EA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15F99E8D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4443E26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910F0BF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49F0D163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369DA26D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Jána Ferenčáka na vydanie zákona, ktorým sa dopĺňa zákon Slovenskej národnej rady č. 369/1990 Zb. o obecnom zriadení v znení neskorších predpisov a ktorým sa dopĺňa zákon Národnej rady Slovenskej republiky č. 162/1995 Z. z. o katastri nehnuteľností a o zápise vlastníckych a iných práv k nehnuteľnostiam (katastrálny zákon)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936)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86CF2CF" w14:textId="77777777" w:rsidR="00CC312D" w:rsidRPr="003D12DC" w:rsidRDefault="00CC312D" w:rsidP="00CC312D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6ABC66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Ferenčák.</w:t>
      </w:r>
    </w:p>
    <w:p w14:paraId="66E7BAD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</w:t>
      </w:r>
    </w:p>
    <w:p w14:paraId="62F74D8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446701B3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Jána Ferenčáka na vydanie  ústavného zákona, ktorým sa mení Ústava Slovenskej republiky č. 460/1992 Zb.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938)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EB903F3" w14:textId="77777777" w:rsidR="00CC312D" w:rsidRPr="003D12DC" w:rsidRDefault="00CC312D" w:rsidP="00CC312D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5AD94589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poslanec J. Ferenčák.</w:t>
      </w:r>
    </w:p>
    <w:p w14:paraId="5C4D84D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24ED1CE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77B38CA" w14:textId="77777777" w:rsidR="00CC312D" w:rsidRPr="006D18A1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t xml:space="preserve">Návrh poslancov Národnej rady Slovenskej republiky Adama Lučanského, Andreja Danka a  Dagmar Kramplovej na vydanie zákona, ktorým sa mení a dopĺňa zákon </w:t>
      </w:r>
      <w:r w:rsidRPr="003D12DC">
        <w:rPr>
          <w:rFonts w:ascii="Arial" w:eastAsia="Times New Roman" w:hAnsi="Arial" w:cs="Arial"/>
          <w:b/>
          <w:bCs/>
          <w:iCs/>
          <w:kern w:val="0"/>
          <w:lang w:eastAsia="sk-SK"/>
          <w14:ligatures w14:val="none"/>
        </w:rPr>
        <w:br/>
        <w:t>č. 63/1993 Z. z. o štátnych symboloch Slovenskej republiky a ich používaní v znení neskorších predpisov a ktorým sa mení zákon Slovenskej národnej rady č. 372/1990 Zb. o priestupkoch v znení neskorších predpisov (tlač 448)</w:t>
      </w:r>
      <w:r w:rsidRPr="003D12DC">
        <w:rPr>
          <w:rFonts w:ascii="Arial" w:eastAsia="Times New Roman" w:hAnsi="Arial" w:cs="Arial"/>
          <w:iCs/>
          <w:kern w:val="0"/>
          <w:lang w:eastAsia="sk-SK"/>
          <w14:ligatures w14:val="none"/>
        </w:rPr>
        <w:t xml:space="preserve"> – druhé čítanie</w:t>
      </w:r>
    </w:p>
    <w:p w14:paraId="0D3E79EC" w14:textId="77777777" w:rsidR="00CC312D" w:rsidRPr="003D12DC" w:rsidRDefault="00CC312D" w:rsidP="00CC312D">
      <w:pPr>
        <w:pStyle w:val="Odsekzoznamu"/>
        <w:tabs>
          <w:tab w:val="left" w:pos="426"/>
        </w:tabs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30D812B9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14:paraId="6C5321B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kultúru a médiá.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4C405F03" w14:textId="77777777" w:rsidR="00CC312D" w:rsidRDefault="00CC312D" w:rsidP="00CC312D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C89DC84" w14:textId="77777777" w:rsidR="00CC312D" w:rsidRPr="00A6285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5" w:name="_Hlk213399159"/>
      <w:r w:rsidRPr="00A6285C">
        <w:rPr>
          <w:rFonts w:ascii="Arial" w:hAnsi="Arial" w:cs="Arial"/>
          <w:b/>
        </w:rPr>
        <w:t xml:space="preserve">Návrh poslancov Národnej rady Slovenskej republiky Milana Garaja, Dagmar Kramplovej a Adama Lučanského na vydanie zákona, ktorým sa mení a dopĺňa zákon č. 543/2002 Z. z. o ochrane prírody a krajiny v znení neskorších predpisov (tlač 699) </w:t>
      </w:r>
      <w:r w:rsidRPr="00A6285C">
        <w:rPr>
          <w:rFonts w:ascii="Arial" w:hAnsi="Arial" w:cs="Arial"/>
          <w:kern w:val="0"/>
          <w14:ligatures w14:val="none"/>
        </w:rPr>
        <w:t>– druhé čítanie</w:t>
      </w:r>
    </w:p>
    <w:p w14:paraId="2FDD9968" w14:textId="77777777" w:rsidR="00CC312D" w:rsidRPr="00A6285C" w:rsidRDefault="00CC312D" w:rsidP="00CC312D">
      <w:pPr>
        <w:tabs>
          <w:tab w:val="left" w:pos="426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353025F" w14:textId="77777777" w:rsidR="00CC312D" w:rsidRPr="00A6285C" w:rsidRDefault="00CC312D" w:rsidP="00CC312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6285C">
        <w:rPr>
          <w:rFonts w:ascii="Arial" w:eastAsia="Calibri" w:hAnsi="Arial" w:cs="Arial"/>
          <w:i/>
          <w:sz w:val="20"/>
        </w:rPr>
        <w:t xml:space="preserve">Návrh zákona </w:t>
      </w:r>
      <w:r w:rsidRPr="00A6285C">
        <w:rPr>
          <w:rFonts w:ascii="Arial" w:eastAsia="Times New Roman" w:hAnsi="Arial" w:cs="Arial"/>
          <w:i/>
          <w:sz w:val="20"/>
          <w:lang w:eastAsia="sk-SK"/>
        </w:rPr>
        <w:t xml:space="preserve">odôvodní </w:t>
      </w:r>
      <w:r w:rsidRPr="00A6285C">
        <w:rPr>
          <w:rFonts w:ascii="Arial" w:eastAsia="Calibri" w:hAnsi="Arial" w:cs="Arial"/>
          <w:i/>
          <w:sz w:val="20"/>
        </w:rPr>
        <w:t>poverený poslanec.</w:t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A6285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028EDD51" w14:textId="77777777" w:rsidR="00CC312D" w:rsidRPr="00ED7237" w:rsidRDefault="00CC312D" w:rsidP="00CC312D">
      <w:pPr>
        <w:spacing w:after="0" w:line="257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A6285C">
        <w:rPr>
          <w:rFonts w:ascii="Arial" w:eastAsia="Calibri" w:hAnsi="Arial" w:cs="Arial"/>
          <w:i/>
          <w:sz w:val="20"/>
        </w:rPr>
        <w:t>Spoločným spravodajcom bude člen gestorského Výboru Národnej rady Slovenskej republiky pre pôdohospodárstvo a životné prostredie.</w:t>
      </w:r>
      <w:r w:rsidRPr="00ED72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5"/>
      <w:r w:rsidRPr="00ED7237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ED72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ED72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ED72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ED72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ED7237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3DCD27FF" w14:textId="77777777" w:rsidR="00CC312D" w:rsidRPr="003D12DC" w:rsidRDefault="00CC312D" w:rsidP="00CC312D">
      <w:pPr>
        <w:tabs>
          <w:tab w:val="left" w:pos="1507"/>
        </w:tabs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028424A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6" w:name="_Hlk213399177"/>
      <w:r w:rsidRPr="003D12DC">
        <w:rPr>
          <w:rFonts w:ascii="Arial" w:hAnsi="Arial" w:cs="Arial"/>
          <w:b/>
          <w:shd w:val="clear" w:color="auto" w:fill="FFFFFF"/>
        </w:rPr>
        <w:t xml:space="preserve">Návrh poslancov Národnej rady Slovenskej republiky Dagmar Kramplovej, Milana Garaja, Andreja Danka a Adama Lučanského na vydanie zákona, ktorým sa mení a dopĺňa zákon Národnej rady Slovenskej republiky č. 152/1995 Z. z. o potravinách v znení neskorších predpisov </w:t>
      </w:r>
      <w:r w:rsidRPr="003D12DC">
        <w:rPr>
          <w:rFonts w:ascii="Arial" w:hAnsi="Arial" w:cs="Arial"/>
          <w:b/>
        </w:rPr>
        <w:t xml:space="preserve">(tlač 851)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227DE771" w14:textId="77777777" w:rsidR="00CC312D" w:rsidRPr="003D12DC" w:rsidRDefault="00CC312D" w:rsidP="00CC312D">
      <w:pPr>
        <w:tabs>
          <w:tab w:val="left" w:pos="426"/>
        </w:tabs>
        <w:spacing w:after="0"/>
        <w:ind w:left="284" w:hanging="568"/>
        <w:jc w:val="both"/>
        <w:rPr>
          <w:rFonts w:ascii="Arial" w:eastAsia="Calibri" w:hAnsi="Arial" w:cs="Arial"/>
          <w:kern w:val="0"/>
          <w14:ligatures w14:val="none"/>
        </w:rPr>
      </w:pPr>
    </w:p>
    <w:p w14:paraId="5324A14F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3F4D3A93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pôdohospodárstvo a životné prostredie.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End w:id="6"/>
    </w:p>
    <w:p w14:paraId="10CD024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23DE2934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bookmarkStart w:id="7" w:name="_Hlk213399234"/>
      <w:r w:rsidRPr="003D12DC">
        <w:rPr>
          <w:rFonts w:ascii="Arial" w:hAnsi="Arial" w:cs="Arial"/>
          <w:b/>
          <w:bCs/>
        </w:rPr>
        <w:t xml:space="preserve">Návrh poslancov Národnej rady Slovenskej republiky Adama Lučanského, Milana Garaja, Andreja Danka a Dagmar Kramplovej na vydanie zákona, ktorým sa mení a dopĺňa zákon č. 564/1991 Zb. o obecnej polícii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966)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druhé čítanie</w:t>
      </w:r>
    </w:p>
    <w:p w14:paraId="1CDF7294" w14:textId="77777777" w:rsidR="00CC312D" w:rsidRPr="003D12DC" w:rsidRDefault="00CC312D" w:rsidP="00CC312D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433B6491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</w:p>
    <w:p w14:paraId="588DEF7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verejnú správu a regionálny rozvoj.</w:t>
      </w:r>
    </w:p>
    <w:bookmarkEnd w:id="7"/>
    <w:p w14:paraId="58293599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Romana Michelka, Adama Lučanského, Andreja Danka a Milana Garaja na vydanie zákona, ktorým sa mení a dopĺňa zákon č. 264/2022 Z. z. o mediálnych službách a o zmene a doplnení niektorých zákonov (zákon o mediálnych službách)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1110)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3FFA0859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761F090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1FAA7BC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6A5B758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1B7CB8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Tibora Gašpara, Róberta Puciho a Adama Lučanského na vydanie zákona, ktorým sa mení a dopĺňa zákon Národnej rady Slovenskej republiky č. 350/1996 Z. z. o rokovacom poriadku Národnej rady Slovenskej republiky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939)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druhé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1306CE16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071CDAA4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odôvodní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78FC8557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A944A8D" w14:textId="77777777" w:rsidR="00CC312D" w:rsidRPr="003D12DC" w:rsidRDefault="00CC312D" w:rsidP="00CC312D">
      <w:pPr>
        <w:tabs>
          <w:tab w:val="left" w:pos="1507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75FCC515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</w:rPr>
        <w:t>Návrh poslankyne Národnej rady Slovenskej republiky Zory Jaurovej na vydanie ústavného zákona, ktorým sa mení a dopĺňa ústavný zákon č. 357/2004 Z. z. o ochrane verejného záujmu pri výkone funkcií verejných funkcionárov v znení neskorších predpisov (tlač 602)</w:t>
      </w:r>
      <w:r w:rsidRPr="003D12DC">
        <w:rPr>
          <w:rFonts w:ascii="Arial" w:eastAsia="Calibri" w:hAnsi="Arial" w:cs="Arial"/>
        </w:rPr>
        <w:t xml:space="preserve"> – prvé čítanie</w:t>
      </w:r>
    </w:p>
    <w:p w14:paraId="7D21A9DD" w14:textId="77777777" w:rsidR="00CC312D" w:rsidRPr="003D12DC" w:rsidRDefault="00CC312D" w:rsidP="00CC312D">
      <w:pPr>
        <w:pStyle w:val="Odsekzoznamu"/>
        <w:tabs>
          <w:tab w:val="left" w:pos="284"/>
          <w:tab w:val="left" w:pos="426"/>
        </w:tabs>
        <w:spacing w:after="0" w:line="25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</w:p>
    <w:p w14:paraId="0F7E9194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poslankyňa Z. Jaurová.</w:t>
      </w:r>
    </w:p>
    <w:p w14:paraId="05A38BD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6E38B65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0B7C50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shd w:val="clear" w:color="auto" w:fill="FFFFFF"/>
        </w:rPr>
        <w:t xml:space="preserve">Návrh poslankýň Národnej rady Slovenskej republiky Simony Petrík a Beáty Jurík na vydanie zákona, ktorým sa mení a dopĺňa zákon č. 365/2004 Z. z. o rovnakom zaobchádzaní v niektorých oblastiach a o ochrane pred diskrimináciou a o zmene a doplnení niektorých zákonov (antidiskriminačný zákon) v znení neskorších predpisov a ktorým sa dopĺňajú niektoré zákony </w:t>
      </w:r>
      <w:r w:rsidRPr="003D12DC">
        <w:rPr>
          <w:rFonts w:ascii="Arial" w:hAnsi="Arial" w:cs="Arial"/>
          <w:b/>
        </w:rPr>
        <w:t xml:space="preserve">(tlač 836)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50F6C65" w14:textId="77777777" w:rsidR="00CC312D" w:rsidRPr="003D12DC" w:rsidRDefault="00CC312D" w:rsidP="00CC312D">
      <w:pPr>
        <w:tabs>
          <w:tab w:val="left" w:pos="284"/>
          <w:tab w:val="left" w:pos="851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6BBE556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bookmarkStart w:id="8" w:name="_Hlk208313108"/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  <w:bookmarkEnd w:id="8"/>
    </w:p>
    <w:p w14:paraId="7FDE394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ľudské práva a národnostné menšiny.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bookmarkStart w:id="9" w:name="_Hlk208313114"/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  <w:bookmarkEnd w:id="9"/>
    </w:p>
    <w:p w14:paraId="0B4897A4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AEE1444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poslankýň Národnej rady Slovenskej republiky Veroniky Veslárovej, Ingrid Kosovej a Tiny Gažovičovej na vydanie zákona, ktorým sa mení a dopĺňa zákon </w:t>
      </w:r>
      <w:r w:rsidRPr="003D12DC">
        <w:rPr>
          <w:rFonts w:ascii="Arial" w:hAnsi="Arial" w:cs="Arial"/>
          <w:b/>
          <w:bCs/>
        </w:rPr>
        <w:br/>
        <w:t xml:space="preserve">č. 447/2008 Z. z. o peňažných príspevkoch na kompenzáciu ťažkého zdravotného postihnutia a o zmene a doplnení niektorých zákonov v znení neskorších predpisov a ktorým sa menia a dopĺňajú niektoré zákony, zákona č. 131/2002 Z. z. o vysokých školách a o zmene a doplnení niektorých zákonov v znení zákona, zákona </w:t>
      </w:r>
      <w:r w:rsidRPr="003D12DC">
        <w:rPr>
          <w:rFonts w:ascii="Arial" w:hAnsi="Arial" w:cs="Arial"/>
          <w:b/>
          <w:bCs/>
        </w:rPr>
        <w:br/>
        <w:t xml:space="preserve">č. 245/2008 Z. z. o výchove a vzdelávaní (školský zákon)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3D12DC">
        <w:rPr>
          <w:rFonts w:ascii="Arial" w:hAnsi="Arial" w:cs="Arial"/>
          <w:b/>
          <w:bCs/>
        </w:rPr>
        <w:t xml:space="preserve"> tlač 929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A8C5C8E" w14:textId="77777777" w:rsidR="00CC312D" w:rsidRPr="003D12DC" w:rsidRDefault="00CC312D" w:rsidP="00CC312D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15C78423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2224F04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bookmarkStart w:id="10" w:name="_Hlk208313268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</w:t>
      </w:r>
      <w:bookmarkEnd w:id="10"/>
    </w:p>
    <w:p w14:paraId="7E23C603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D704D96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85D4DEF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E838684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6CC54BD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7DBA7E3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0C45F0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87F0FF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Zuzany Mesterovej a Martina Dubéciho na vydanie zákona, ktorým sa menia a dopĺňajú niektoré zákony v súvislosti so zvýšením  transparentnosti financovania volebnej kampane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947)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D93A6C9" w14:textId="77777777" w:rsidR="00CC312D" w:rsidRPr="003D12DC" w:rsidRDefault="00CC312D" w:rsidP="00CC312D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47227C3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Start w:id="11" w:name="_Hlk208313325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  <w:bookmarkEnd w:id="11"/>
    </w:p>
    <w:p w14:paraId="6A6C4D4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  <w:bookmarkStart w:id="12" w:name="_Hlk208313332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</w:t>
      </w:r>
      <w:bookmarkEnd w:id="12"/>
    </w:p>
    <w:p w14:paraId="57DCF2FB" w14:textId="77777777" w:rsidR="00CC312D" w:rsidRPr="003D12DC" w:rsidRDefault="00CC312D" w:rsidP="00CC312D">
      <w:pPr>
        <w:tabs>
          <w:tab w:val="left" w:pos="1365"/>
        </w:tabs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ab/>
      </w:r>
    </w:p>
    <w:p w14:paraId="526279C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Lucie Plavákovej, Ireny Bihariovej, Zuzany Števulovej, Beáty Jurík a Ondreja Prostredníka na vydanie zákona, ktorým sa mení a dopĺňa zákon č. 300/2005 Z. z. Trestný zákon v znení neskorších predpisov a o doplnení zákona č. 301/2005 Z. z. Trestný poriadok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952)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6E58A2D" w14:textId="77777777" w:rsidR="00CC312D" w:rsidRPr="003D12DC" w:rsidRDefault="00CC312D" w:rsidP="00CC312D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4EF2A881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4E3733A1" w14:textId="77777777" w:rsidR="00CC312D" w:rsidRDefault="00CC312D" w:rsidP="00CC312D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36C48E5E" w14:textId="77777777" w:rsidR="00CC312D" w:rsidRPr="00662643" w:rsidRDefault="00CC312D" w:rsidP="00CC312D">
      <w:pPr>
        <w:pStyle w:val="Odsekzoznamu"/>
        <w:tabs>
          <w:tab w:val="left" w:pos="426"/>
        </w:tabs>
        <w:spacing w:after="0"/>
        <w:ind w:left="0"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2D966EB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poslankýň Národnej rady Slovenskej republiky Lucie Plavákovej a Zuzany Mesterovej na vydanie zákona, ktorým sa mení a dopĺňa zákon č. 180/2014 Z. z. o podmienkach výkonu volebného práva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F2114CC" w14:textId="77777777" w:rsidR="00CC312D" w:rsidRPr="003D12DC" w:rsidRDefault="00CC312D" w:rsidP="00CC312D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3327E586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C9D12A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verejnú správu a regionálny rozvoj. </w:t>
      </w:r>
    </w:p>
    <w:p w14:paraId="50E0993B" w14:textId="77777777" w:rsidR="00CC312D" w:rsidRPr="003D12DC" w:rsidRDefault="00CC312D" w:rsidP="00CC312D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5363581B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poslankýň Národnej rady Slovenskej republiky Lucie Plavákovej, Simony Petrík a Beáty Jurík na vydanie zákona, ktorým sa mení zákon č. 600/2003 Z. z. o prídavku na dieťa a o zmene a doplnení zákona č. 461/2003 Z. z. o sociálnom poistení v znení neskorších predpisov (tlač 1027)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537DE53" w14:textId="77777777" w:rsidR="00CC312D" w:rsidRPr="003D12DC" w:rsidRDefault="00CC312D" w:rsidP="00CC312D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6B58D9CF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</w:p>
    <w:p w14:paraId="4AA8DB3A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4AEF11D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08B5F48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poslankyne Národnej rady Slovenskej republiky Simony Petrík na vydanie zákona, ktorým sa mení a dopĺňa zákon č. 311/2001 Z. z. Zákonník práce v znení neskorších predpisov (tlač 1034)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DD33DA1" w14:textId="77777777" w:rsidR="00CC312D" w:rsidRPr="003D12DC" w:rsidRDefault="00CC312D" w:rsidP="00CC312D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7BEFEF4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S. Petrík.</w:t>
      </w:r>
    </w:p>
    <w:p w14:paraId="3EBA591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</w:t>
      </w:r>
    </w:p>
    <w:p w14:paraId="0DF7D3E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788AF3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Ireny Bihariovej, Martina Dubéciho, Tomáša Valáška a Zuzany Števulovej na vydanie zákona, ktorým sa mení a dopĺňa zákon č. 46/1993 Z. z. o Slovenskej informačnej službe v znení neskorších predpisov a ktorým sa dopĺňa zákon č. 215/2004 Z. z. o ochrane utajovaných skutočností v znení neskorších predpisov (tlač 1036)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1B5AAB7" w14:textId="77777777" w:rsidR="00CC312D" w:rsidRPr="003D12DC" w:rsidRDefault="00CC312D" w:rsidP="00CC312D">
      <w:pPr>
        <w:tabs>
          <w:tab w:val="left" w:pos="284"/>
        </w:tabs>
        <w:spacing w:after="0"/>
        <w:ind w:left="284" w:hanging="568"/>
        <w:jc w:val="both"/>
        <w:rPr>
          <w:rFonts w:ascii="Arial" w:hAnsi="Arial" w:cs="Arial"/>
          <w:b/>
        </w:rPr>
      </w:pPr>
    </w:p>
    <w:p w14:paraId="41630612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b/>
          <w:bCs/>
          <w:i/>
          <w:iCs/>
          <w:sz w:val="20"/>
        </w:rPr>
        <w:tab/>
        <w:t xml:space="preserve">          </w:t>
      </w:r>
    </w:p>
    <w:p w14:paraId="0EECC75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CA8368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4C410F1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poslanca Národnej rady Slovenskej republiky Michala Saba na vydanie zákona, ktorým sa mení a dopĺňa zákon č. 79/2015 Z. z. o odpadoch a o zmene a doplnení niektorých zákonov v znení neskorších predpisov (tlač 1039)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EDDA92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DE709B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</w:p>
    <w:p w14:paraId="436CF39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</w:p>
    <w:p w14:paraId="45CAE670" w14:textId="77777777" w:rsidR="00CC312D" w:rsidRPr="003D12DC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3F7421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Michala Trubana, Jána Hargaša a Simony Petrík na vydanie zákona o mikropodnikaní a o zmene a doplnení niektorých zákonov (tlač 1045)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FAE1E75" w14:textId="77777777" w:rsidR="00CC312D" w:rsidRPr="003D12DC" w:rsidRDefault="00CC312D" w:rsidP="00CC312D">
      <w:pPr>
        <w:spacing w:after="0"/>
        <w:jc w:val="both"/>
        <w:rPr>
          <w:rFonts w:ascii="Arial" w:hAnsi="Arial" w:cs="Arial"/>
          <w:b/>
        </w:rPr>
      </w:pPr>
    </w:p>
    <w:p w14:paraId="25D31C49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2EF0F5B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 </w:t>
      </w:r>
    </w:p>
    <w:p w14:paraId="6D0E1A4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1122E1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poslanca Národnej rady Slovenskej republiky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  <w:bCs/>
        </w:rPr>
        <w:t xml:space="preserve">Michala Trubana na vydanie zákona, ktorým sa mení a dopĺňa zákon č. 595/2003 Z. z. o dani z príjmov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980)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17F1993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404E17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Truban.</w:t>
      </w:r>
    </w:p>
    <w:p w14:paraId="0A4B3E0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bookmarkStart w:id="13" w:name="_Hlk208313399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</w:t>
      </w:r>
      <w:bookmarkEnd w:id="13"/>
    </w:p>
    <w:p w14:paraId="039715D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62DB2A5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poslankýň Národnej rady Slovenskej republiky Zory Jaurovej a Zuzany Mesterovej na vydanie zákona, ktorým sa mení a dopĺňa zákon č. 284/2014 Z. z. </w:t>
      </w:r>
      <w:r w:rsidRPr="003D12DC">
        <w:rPr>
          <w:rFonts w:ascii="Arial" w:hAnsi="Arial" w:cs="Arial"/>
          <w:b/>
        </w:rPr>
        <w:br/>
        <w:t xml:space="preserve">o Fonde na podporu umenia a o zmene a doplnení zákona č. 434/2010 Z. z. </w:t>
      </w:r>
      <w:r w:rsidRPr="003D12DC">
        <w:rPr>
          <w:rFonts w:ascii="Arial" w:hAnsi="Arial" w:cs="Arial"/>
          <w:b/>
        </w:rPr>
        <w:br/>
        <w:t>o poskytovaní dotácií v pôsobnosti Ministerstva kultúry Slovenskej republiky v znení zákona č. 79/2013 Z. z. v znení neskorších predpisov (tlač 1056)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322B401B" w14:textId="77777777" w:rsidR="00CC312D" w:rsidRPr="003D12DC" w:rsidRDefault="00CC312D" w:rsidP="00CC312D">
      <w:pPr>
        <w:pStyle w:val="Odsekzoznamu"/>
        <w:tabs>
          <w:tab w:val="left" w:pos="284"/>
        </w:tabs>
        <w:spacing w:after="0"/>
        <w:ind w:left="284"/>
        <w:jc w:val="both"/>
        <w:rPr>
          <w:rFonts w:ascii="Arial" w:hAnsi="Arial" w:cs="Arial"/>
          <w:b/>
        </w:rPr>
      </w:pPr>
    </w:p>
    <w:p w14:paraId="40470F52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</w:p>
    <w:p w14:paraId="0123898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kultúru a médiá.</w:t>
      </w:r>
    </w:p>
    <w:p w14:paraId="4B5F66CB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5F74B6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poslankýň Národnej rady Slovenskej republiky Veroniky Šrobovej, Simony Petrík a Lucie Plavákovej na vydanie zákona o pomoci jednorodičovským domácnostiam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1074)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1B152CBA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1661A1C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A8830B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15C121F7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D40B98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Jaroslava Spišiaka na vydanie zákona, ktorým sa mení a dopĺňa zákon Národnej rady Slovenskej republiky </w:t>
      </w:r>
      <w:r w:rsidRPr="003D12DC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1079)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71A3DBF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34BF89B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Spišiak.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313670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0A647C2B" w14:textId="77777777" w:rsidR="00CC312D" w:rsidRDefault="00CC312D" w:rsidP="00CC312D">
      <w:pPr>
        <w:spacing w:after="0"/>
        <w:ind w:left="284"/>
        <w:jc w:val="both"/>
        <w:rPr>
          <w:rFonts w:ascii="Arial" w:hAnsi="Arial" w:cs="Arial"/>
          <w:b/>
          <w:bCs/>
        </w:rPr>
      </w:pPr>
    </w:p>
    <w:p w14:paraId="4BFC446E" w14:textId="77777777" w:rsidR="00CC312D" w:rsidRDefault="00CC312D" w:rsidP="00CC312D">
      <w:pPr>
        <w:spacing w:after="0"/>
        <w:ind w:left="284"/>
        <w:jc w:val="both"/>
        <w:rPr>
          <w:rFonts w:ascii="Arial" w:hAnsi="Arial" w:cs="Arial"/>
          <w:b/>
          <w:bCs/>
        </w:rPr>
      </w:pPr>
    </w:p>
    <w:p w14:paraId="27D9FC64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  <w:bCs/>
        </w:rPr>
      </w:pPr>
    </w:p>
    <w:p w14:paraId="70B4464B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a ktorým sa menia a dopĺňajú niektoré zákony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EF98D67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56B2807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8F6F2C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54CB9F51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ABD20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Michala Saba na vydanie zákona, ktorým sa mení a dopĺňa zákon č. 79/2015 Z. z. o odpadoch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34A503BA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398CBE5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Sabo.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76F5CF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364F04A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072D4CA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Michala Saba a Jany Hanuliakovej na vydanie zákona, ktorým sa mení a dopĺňa zákon č. 442/2002 Z. z. o verejných vodovodoch a verejných kanalizáciách a o zmene a doplnení zákona </w:t>
      </w:r>
      <w:r w:rsidRPr="003D12DC">
        <w:rPr>
          <w:rFonts w:ascii="Arial" w:hAnsi="Arial" w:cs="Arial"/>
          <w:b/>
          <w:bCs/>
        </w:rPr>
        <w:br/>
        <w:t xml:space="preserve">č. 276/2001 Z. z. o regulácii v sieťových odvetviach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1089)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059F37F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35DF05C3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7ECCD4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628BE28D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B7F192F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poslankyne Národnej rady Slovenskej republiky Dariny Luščíkovej na vydanie zákona, ktorým sa mení a dopĺňa zákon č. 25/2025 Z. z. Stavebný zákon a o zmene a doplnení niektorých zákonov (Stavebný zákon)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5F5F15F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0739A66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D. Luščíková.</w:t>
      </w:r>
    </w:p>
    <w:p w14:paraId="49B2601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5B1C360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45294AB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poslankýň Národnej rady Slovenskej republiky Ireny Bihariovej a Beáty Jurík na vydanie zákona, ktorým sa mení 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1100)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F1E5F4D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5B3AFE7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poverená poslankyňa.</w:t>
      </w:r>
    </w:p>
    <w:p w14:paraId="0141E25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57960BA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2493DBD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poslankýň Národnej rady Slovenskej republiky Lucie Plavákovej, Beáty Jurík a Zory Jaurovej na prijatie uznesenia Národnej rady Slovenskej republiky k aktuálnej situácii v Gruzínsku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963)</w:t>
      </w:r>
      <w:r w:rsidRPr="003D12DC">
        <w:rPr>
          <w:rFonts w:ascii="Arial" w:hAnsi="Arial" w:cs="Arial"/>
          <w:b/>
        </w:rPr>
        <w:t xml:space="preserve"> </w:t>
      </w:r>
    </w:p>
    <w:p w14:paraId="3ED25294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25B6C63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FDF0CA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ľudské práva a národnostné menšiny. </w:t>
      </w:r>
    </w:p>
    <w:p w14:paraId="5AF4AF31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77F1CCE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124DCB0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 w:rsidRPr="003D12DC">
        <w:rPr>
          <w:rFonts w:ascii="Arial" w:hAnsi="Arial" w:cs="Arial"/>
          <w:b/>
        </w:rPr>
        <w:t xml:space="preserve">poslancov Národnej rady Slovenskej republiky Beáty Jurík, Zuzany Mesterovej, Martina Dubéciho a Tomáša Valáška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vstupu Ukrajiny do Európskej únie (tlač 995)</w:t>
      </w:r>
    </w:p>
    <w:p w14:paraId="4D72859D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3D7CA91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72705F2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európske záležitosti.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5C00308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E530D4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 w:rsidRPr="003D12DC">
        <w:rPr>
          <w:rFonts w:ascii="Arial" w:hAnsi="Arial" w:cs="Arial"/>
          <w:b/>
        </w:rPr>
        <w:t>poslancov Národnej rady Slovenskej republiky Oskara Dvořáka, Zuzany Števulovej a Simony Petrík na prijatie uznesenia Národnej rady Slovenskej republiky o podpore očkovania (tlač 1013)</w:t>
      </w:r>
    </w:p>
    <w:p w14:paraId="23303867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BF08D54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266A950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61E4DCC7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3F69BF5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poslankyne Národnej rady Slovenskej republiky Dariny Luščíkovej na prijatie uznesenia Národnej rady Slovenskej republiky k predloženiu návrhu opatrení, ktorými vláda Slovenskej republiky navrhuje zabezpečiť zníženie dlhu Slovenskej republiky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1057)</w:t>
      </w:r>
      <w:r w:rsidRPr="003D12DC">
        <w:rPr>
          <w:rFonts w:ascii="Arial" w:hAnsi="Arial" w:cs="Arial"/>
          <w:b/>
        </w:rPr>
        <w:t xml:space="preserve"> </w:t>
      </w:r>
    </w:p>
    <w:p w14:paraId="46C9BB6D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442831FE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poslankyňa D. Luščíková.</w:t>
      </w:r>
    </w:p>
    <w:p w14:paraId="5512BE9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4B27184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35DB18B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Zuzany Števulovej, Zuzany Mesterovej a Branislava Vanča na prijatie uznesenia Národnej rady Slovenskej republiky k Špecializovanému trestnému súdu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1063)</w:t>
      </w:r>
      <w:r w:rsidRPr="003D12DC">
        <w:rPr>
          <w:rFonts w:ascii="Arial" w:hAnsi="Arial" w:cs="Arial"/>
          <w:b/>
        </w:rPr>
        <w:t xml:space="preserve"> </w:t>
      </w:r>
    </w:p>
    <w:p w14:paraId="314FCB72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5D3C9946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78D0E97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019A8987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209AB22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Ondreja Prostredníka, Lucie Plavákovej a Zory Jaurovej na prijatie uznesenia Národnej rady Slovenskej republiky k zneužívaniu náboženstva na politické ciele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1082)</w:t>
      </w:r>
      <w:r w:rsidRPr="003D12DC">
        <w:rPr>
          <w:rFonts w:ascii="Arial" w:hAnsi="Arial" w:cs="Arial"/>
          <w:b/>
        </w:rPr>
        <w:t xml:space="preserve"> </w:t>
      </w:r>
    </w:p>
    <w:p w14:paraId="69B20951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6E1C4AC4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E6D3DB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</w:p>
    <w:p w14:paraId="4FE62AF0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C0A2AA1" w14:textId="77777777" w:rsidR="00CC312D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poslankýň Národnej rady Slovenskej republiky Beáty Jurík, Zuzany Števulovej a Ingrid Kosovej na prijatie uznesenia Národnej rady Slovenskej republiky o nebezpečnej normalizácii prejavov nenávisti, mizogýnie a dešpektu voči ženám a potrebe prevencie a boja s rodovo-podmieneným násilím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1086)</w:t>
      </w:r>
      <w:r w:rsidRPr="003D12DC">
        <w:rPr>
          <w:rFonts w:ascii="Arial" w:hAnsi="Arial" w:cs="Arial"/>
          <w:b/>
        </w:rPr>
        <w:t xml:space="preserve"> </w:t>
      </w:r>
    </w:p>
    <w:p w14:paraId="3D123C7A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7FA6F3E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poverená poslankyňa.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2E8C29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ľudské práva a národnostné menšiny.</w:t>
      </w:r>
    </w:p>
    <w:p w14:paraId="767EA9B8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441E9E2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FB66EA0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4BEBCC7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145CF12B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C9CAE0D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1CE01BD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7258168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E25325" w14:textId="77777777" w:rsidR="00CC312D" w:rsidRPr="007846ED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7846ED">
        <w:rPr>
          <w:rFonts w:ascii="Arial" w:hAnsi="Arial" w:cs="Arial"/>
          <w:b/>
          <w:bCs/>
        </w:rPr>
        <w:t xml:space="preserve">Návrh poslancov Národnej rady Slovenskej republiky Jána Hargaša a Michala Trubana na prijatie uznesenia Národnej rady Slovenskej republiky k dotáciám poskytnutým Úradom podpredsedu vlády Slovenskej republiky pre </w:t>
      </w:r>
      <w:r>
        <w:rPr>
          <w:rFonts w:ascii="Arial" w:hAnsi="Arial" w:cs="Arial"/>
          <w:b/>
          <w:bCs/>
        </w:rPr>
        <w:t>P</w:t>
      </w:r>
      <w:r w:rsidRPr="007846ED">
        <w:rPr>
          <w:rFonts w:ascii="Arial" w:hAnsi="Arial" w:cs="Arial"/>
          <w:b/>
          <w:bCs/>
        </w:rPr>
        <w:t xml:space="preserve">lán obnovy a znalostnú ekonomiku a k návrhu na vykonanie poslaneckého prieskumu </w:t>
      </w:r>
      <w:r w:rsidRPr="007846ED">
        <w:rPr>
          <w:rFonts w:ascii="Arial" w:hAnsi="Arial" w:cs="Arial"/>
          <w:b/>
        </w:rPr>
        <w:t>(tlač 1124)</w:t>
      </w:r>
    </w:p>
    <w:p w14:paraId="799C562E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7DA31533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7471345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35F206A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0F74503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poslankyne Národnej rady Slovenskej republiky Jany Bittó Cigánikovej na vydanie zákona, ktorým sa dopĺňa zákon č. 578/2004 Z. z. o poskytovateľoch zdravotnej starostlivosti, zdravotníckych pracovníkoch, stavovských organizáciách v zdravotníctve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931)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91F4AF9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508C05D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poslankyňa J. Bittó Cigániková.</w:t>
      </w:r>
    </w:p>
    <w:p w14:paraId="26C95C6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15EABDF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i/>
          <w:sz w:val="20"/>
        </w:rPr>
      </w:pPr>
    </w:p>
    <w:p w14:paraId="6985E7A5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Martiny Bajo Holečkovej a Vladimíra Ledeckého na vydanie zákona, ktorým sa mení a dopĺňa zákon </w:t>
      </w:r>
      <w:r w:rsidRPr="003D12DC">
        <w:rPr>
          <w:rFonts w:ascii="Arial" w:hAnsi="Arial" w:cs="Arial"/>
          <w:b/>
          <w:bCs/>
        </w:rPr>
        <w:br/>
        <w:t xml:space="preserve">č. 447/2008 Z. z. o peňažných príspevkoch na kompenzáciu ťažkého zdravotného postihnutia a o zmene a doplnení niektorých zákonov v 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950)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1149303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D58AD6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E016E6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47F48C4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BB56DC3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poslancov Národnej rady Slovenskej republiky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  <w:bCs/>
        </w:rPr>
        <w:t xml:space="preserve">Tomáša Szalaya, Jany Bittó Cigánikovej a Mariána Viskupiča na vydanie zákona, ktorým sa mení a dopĺňa zákon č. 578/2004 Z. z. o poskytovateľoch zdravotnej starostlivosti, zdravotníckych pracovníkoch, stavovských organizáciách v zdravotníctve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985)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A4084A4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82D6743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70DF4D7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41AB4C5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39D2A94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poslanca Národnej rady Slovenskej republiky Juraja Krúpu na vydanie zákona, ktorým sa mení a dopĺňa zákon Slovenskej národnej rady č. 564/1991 Zb. o obecnej polícii v znení neskorších predpisov (tlač 1031)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F7762B5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21285A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5B9E57F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</w:p>
    <w:p w14:paraId="64A0B78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AE97D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Martiny Bajo Holečkovej, </w:t>
      </w:r>
      <w:r w:rsidRPr="003D12DC">
        <w:rPr>
          <w:rFonts w:ascii="Arial" w:hAnsi="Arial" w:cs="Arial"/>
          <w:b/>
        </w:rPr>
        <w:br/>
        <w:t xml:space="preserve">Márie Kolíkovej, Juraja Krúpu a Mariána Viskupiča na vydanie zákona, ktorým sa dopĺňa zákon č. 190/2003 Z. z. o strelných zbraniach a strelive a o zmene a doplnení niektorých zákonov v znení neskorších predpisov (tlač 1040)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9047B29" w14:textId="77777777" w:rsidR="00CC312D" w:rsidRPr="003D12DC" w:rsidRDefault="00CC312D" w:rsidP="00CC312D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BF59C1F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1873555D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1B9E8D4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Vladimíry Marcinkovej, Vladimíra Ledeckého a Tomáša Szalaya na vydanie zákona, ktorým sa mení a dopĺňa zákon č. 578/2004 Z. z. o poskytovateľoch zdravotnej starostlivosti, zdravotníckych pracovníkoch, stavovských organizáciách v zdravotníctve a o zmene a doplnení niektorých zákonov v znení neskorších predpisov (tlač 1042)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C9DC07E" w14:textId="77777777" w:rsidR="00CC312D" w:rsidRPr="003D12DC" w:rsidRDefault="00CC312D" w:rsidP="00CC312D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3AEE7F5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6A98C13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13A32A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30B6F7C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Vladimíry Marcinkovej, Vladimíra Ledeckého, Juraja Krúpu a Martiny Bajo Holečkovej na vydanie zákona, ktorým sa mení zákon č. 328/2002 Z. z. o sociálnom zabezpečení policajtov a vojakov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1062)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64D7552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49ACE2E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11E46E7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</w:p>
    <w:p w14:paraId="036F789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6672281F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 ktorým sa mení a dopĺňa zákon č. 575/2001 Z. z. o organizácii činnosti vlády a organizácii ústrednej štátnej správy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1071)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47A2359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CAAF15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4FA4311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verejnú správu a regionálny rozvoj.</w:t>
      </w:r>
    </w:p>
    <w:p w14:paraId="6FEBCB8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43ECBB09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Juraja Krúpu a Márie Kolíkovej na vydanie zákona, ktorým sa dopĺňa zákon Národnej rady Slovenskej republiky </w:t>
      </w:r>
      <w:r w:rsidRPr="003D12DC">
        <w:rPr>
          <w:rFonts w:ascii="Arial" w:hAnsi="Arial" w:cs="Arial"/>
          <w:b/>
          <w:bCs/>
        </w:rPr>
        <w:br/>
        <w:t xml:space="preserve">č. 46/1993 Z. z. o Slovenskej informačnej službe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6BD027CD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2B93D404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613970B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73A5554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C62F6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Juraja Krúpu na vydanie zákona, ktorým sa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5614964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ED6B753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J. Krúpa.</w:t>
      </w:r>
    </w:p>
    <w:p w14:paraId="3E43E39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4D7DE14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137619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Mariána Viskupiča a Vladimíra Ledeckého na vydanie zákona, ktorým sa mení a dopĺňa zákon č. 523/2004 Z. z. </w:t>
      </w:r>
      <w:r w:rsidRPr="003D12DC">
        <w:rPr>
          <w:rFonts w:ascii="Arial" w:hAnsi="Arial" w:cs="Arial"/>
          <w:b/>
          <w:bCs/>
        </w:rPr>
        <w:br/>
        <w:t xml:space="preserve">o rozpočtových pravidlách verejnej správy a o zmene 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1099)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74A6C12D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3C4DE2E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1306354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703770B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19ECCB1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Mariána Viskupiča, Juraja Krúpu a Márie Kolíkovej na vydanie zákona, ktorým sa mení zákon č. 150/2025 Z. z. o niektorých opatreniach na zvýšenie odolnosti Slovenskej republiky v oblasti obrany a bezpečnosti, o brannej povinnosti a o zmene a doplnení niektorých zákonov a ktorým sa menia niektoré zákony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C390A40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234B169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12AF44F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</w:p>
    <w:p w14:paraId="68F4F5CB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8864C95" w14:textId="77777777" w:rsidR="00CC312D" w:rsidRPr="003D12DC" w:rsidRDefault="00CC312D" w:rsidP="00CC312D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5975C5">
        <w:rPr>
          <w:rFonts w:ascii="Arial" w:eastAsia="Times New Roman" w:hAnsi="Arial" w:cs="Arial"/>
          <w:bCs/>
          <w:lang w:eastAsia="sk-SK"/>
        </w:rPr>
        <w:t>Body 7</w:t>
      </w:r>
      <w:r>
        <w:rPr>
          <w:rFonts w:ascii="Arial" w:eastAsia="Times New Roman" w:hAnsi="Arial" w:cs="Arial"/>
          <w:bCs/>
          <w:lang w:eastAsia="sk-SK"/>
        </w:rPr>
        <w:t>5</w:t>
      </w:r>
      <w:r w:rsidRPr="005975C5">
        <w:rPr>
          <w:rFonts w:ascii="Arial" w:eastAsia="Times New Roman" w:hAnsi="Arial" w:cs="Arial"/>
          <w:bCs/>
          <w:lang w:eastAsia="sk-SK"/>
        </w:rPr>
        <w:t xml:space="preserve"> a 7</w:t>
      </w:r>
      <w:r>
        <w:rPr>
          <w:rFonts w:ascii="Arial" w:eastAsia="Times New Roman" w:hAnsi="Arial" w:cs="Arial"/>
          <w:bCs/>
          <w:lang w:eastAsia="sk-SK"/>
        </w:rPr>
        <w:t>6</w:t>
      </w:r>
      <w:r w:rsidRPr="005975C5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334AFD1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749CDE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a ktorým sa dopĺňa zákon č. 301/2005 Z. z. Trestný poriadok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756CDCD3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6C60768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4BB0C847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58002987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94602CD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1103)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DE63563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739AD24E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1582F52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5C035B31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CE3CF9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ústavného zákona, ktorým sa mení a dopĺňa Ústava Slovenskej republiky č. 460/1992 Zb.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0E05CB97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0F601D0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</w:p>
    <w:p w14:paraId="754544D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</w:p>
    <w:p w14:paraId="7D6FD78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46AB6E9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Martiny Bajo Holečkovej a Mariána Viskupiča na prijatie uznesenia Národnej rady Slovenskej republiky, ktorým sa vláda Slovenskej republiky zaväzuje k obmedzeniu nákladov na oslavy štátnych sviatkov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961)</w:t>
      </w:r>
      <w:r w:rsidRPr="003D12DC">
        <w:rPr>
          <w:rFonts w:ascii="Arial" w:hAnsi="Arial" w:cs="Arial"/>
          <w:b/>
        </w:rPr>
        <w:t xml:space="preserve"> </w:t>
      </w:r>
    </w:p>
    <w:p w14:paraId="39BD9083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85DB14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7D66D9C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financie a rozpočet.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DBD206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B90CDFD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 w:rsidRPr="003D12DC">
        <w:rPr>
          <w:rFonts w:ascii="Arial" w:hAnsi="Arial" w:cs="Arial"/>
          <w:b/>
        </w:rPr>
        <w:t xml:space="preserve">poslancov Národnej rady Slovenskej republiky Márie Kolíkovej, Juraja Krúpu a Ondreja Dostála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dôveryhodnosti Slovenskej informačnej služby vedenej Pavlom Gašparom (tlač 1002)</w:t>
      </w:r>
    </w:p>
    <w:p w14:paraId="4D3B09C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CF3BB5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5D67B9F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</w:t>
      </w:r>
      <w:r w:rsidRPr="003D12DC">
        <w:rPr>
          <w:rFonts w:ascii="Arial" w:hAnsi="Arial" w:cs="Arial"/>
          <w:bCs/>
          <w:i/>
          <w:iCs/>
          <w:sz w:val="20"/>
          <w:szCs w:val="20"/>
        </w:rPr>
        <w:t>Osobitného kontrolného výboru Národnej rady Slovenskej republiky na kontrolu činnosti Slovenskej informačnej služby.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6F56618B" w14:textId="77777777" w:rsidR="00CC312D" w:rsidRPr="003D12DC" w:rsidRDefault="00CC312D" w:rsidP="00CC312D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5FE8F466" w14:textId="77777777" w:rsidR="00CC312D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odsúdeniu dronového útoku Ruskej federácie na územie Poľskej republiky </w:t>
      </w:r>
      <w:r w:rsidRPr="003D12DC">
        <w:rPr>
          <w:rFonts w:ascii="Arial" w:hAnsi="Arial" w:cs="Arial"/>
          <w:b/>
        </w:rPr>
        <w:t>(tlač 1035)</w:t>
      </w:r>
    </w:p>
    <w:p w14:paraId="06F4E445" w14:textId="77777777" w:rsidR="00CC312D" w:rsidRPr="003D12DC" w:rsidRDefault="00CC312D" w:rsidP="00CC312D">
      <w:pPr>
        <w:spacing w:after="0" w:line="276" w:lineRule="auto"/>
        <w:ind w:left="284" w:hanging="568"/>
        <w:jc w:val="both"/>
        <w:rPr>
          <w:rFonts w:ascii="Arial" w:hAnsi="Arial" w:cs="Arial"/>
          <w:b/>
        </w:rPr>
      </w:pPr>
    </w:p>
    <w:p w14:paraId="7BE5DE2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C88ECD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6BF1D5A1" w14:textId="77777777" w:rsidR="00CC312D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79D7B2C" w14:textId="77777777" w:rsidR="00CC312D" w:rsidRPr="00794103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794103">
        <w:rPr>
          <w:rFonts w:ascii="Arial" w:hAnsi="Arial" w:cs="Arial"/>
          <w:b/>
          <w:bCs/>
        </w:rPr>
        <w:t xml:space="preserve">Návrh poslancov Národnej rady Slovenskej republiky Vladimíry Marcinkovej, Vladimíra Ledeckého a Mariána Viskupiča na prijatie uznesenia Národnej rady Slovenskej republiky k povinnostiam vlády Slovenskej republiky vyplývajúcich z ústavného zákona č. 493/2011 Z. z. o rozpočtovej zodpovednosti </w:t>
      </w:r>
      <w:r w:rsidRPr="00794103">
        <w:rPr>
          <w:rFonts w:ascii="Arial" w:hAnsi="Arial" w:cs="Arial"/>
          <w:b/>
        </w:rPr>
        <w:t>(tlač 1121)</w:t>
      </w:r>
    </w:p>
    <w:p w14:paraId="2F8B203A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760115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0B86CA6C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>
        <w:rPr>
          <w:rFonts w:ascii="Arial" w:eastAsia="Calibri" w:hAnsi="Arial" w:cs="Arial"/>
          <w:i/>
          <w:iCs/>
          <w:sz w:val="20"/>
        </w:rPr>
        <w:t>financie a rozpočet.</w:t>
      </w:r>
    </w:p>
    <w:p w14:paraId="4D103619" w14:textId="77777777" w:rsidR="00CC312D" w:rsidRPr="003D12DC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1F84503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poslancov Národnej rady Slovenskej republiky Petra Stachuru a Mariána Čaučíka na vydanie zákona, ktorým sa mení a dopĺňa zákon č. 355/2007 Z. z. o ochrane, podpore a rozvoji verejného zdravia a o zmene a doplnení niektorých zákonov v znení neskorších predpisov (tlač 928)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C7C3518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340DAB9E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0B7DAB5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zdravotníctvo.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F22BB09" w14:textId="77777777" w:rsidR="00CC312D" w:rsidRPr="003D12DC" w:rsidRDefault="00CC312D" w:rsidP="00CC312D">
      <w:pPr>
        <w:spacing w:after="0"/>
        <w:jc w:val="both"/>
        <w:rPr>
          <w:rFonts w:ascii="Arial" w:hAnsi="Arial" w:cs="Arial"/>
          <w:i/>
          <w:sz w:val="20"/>
        </w:rPr>
      </w:pPr>
    </w:p>
    <w:p w14:paraId="226E3C5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Františka Majerského a Igora Janckulíka na vydanie zákona, ktorým sa dopĺňa zákon č. 278/1993 Z. z. o správe majetku štátu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948)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7A0D70A7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0A7A67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AA9D70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10AA2EFD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BD9496B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>Návrh poslancov Národnej rady Slovenskej republiky</w:t>
      </w:r>
      <w:r w:rsidRPr="003D12DC">
        <w:rPr>
          <w:rFonts w:ascii="Arial" w:hAnsi="Arial" w:cs="Arial"/>
        </w:rPr>
        <w:t xml:space="preserve"> </w:t>
      </w:r>
      <w:r w:rsidRPr="003D12DC">
        <w:rPr>
          <w:rFonts w:ascii="Arial" w:hAnsi="Arial" w:cs="Arial"/>
          <w:b/>
          <w:bCs/>
        </w:rPr>
        <w:t xml:space="preserve">Andrey Turčanovej a Branislava Škripeka na vydanie zákona, ktorým sa mení a dopĺňa zákon </w:t>
      </w:r>
      <w:r w:rsidRPr="003D12DC">
        <w:rPr>
          <w:rFonts w:ascii="Arial" w:hAnsi="Arial" w:cs="Arial"/>
          <w:b/>
          <w:bCs/>
        </w:rPr>
        <w:br/>
        <w:t xml:space="preserve">č. 274/2017 Z. z. o obetiach trestných činov a o zmene a doplnení niektorých zákonov v znení neskorších predpisov a ktorým sa mení a dopĺňa zákon č. 301/2005 Z. z. Trestný poriadok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9E27FD7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514F193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6287696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FE4BD55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540694F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Františka Mikloška a Igora Janckulíka na vydanie zákona, ktorým sa menia a dopĺňajú niektoré zákony v súvislosti s ochranou pred zneužívaním syntetického obsahu generovaného umelou inteligenciou (tlač 1029)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3149FE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946BD6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49DCEE8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3BB6E61E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2A6CE29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43FDCC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 </w:t>
      </w:r>
    </w:p>
    <w:p w14:paraId="21049448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Františka Majerského a Igora Janckulíka na vydanie zákona, ktorým sa mení a dopĺňa zákon č. 330/1991 Z. z. o pozemkových úpravách, usporiadaní pozemkového vlastníctva, pozemkových úradoch, pozemkovom fonde a o pozemkových spoločenstvách v znení neskorších predpisov (tlač 1030)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7B96286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2E059CC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285B451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50759CC7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B0C64F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Mariána Čaučíka, Andrey Turčanovej, Branislava Škripeka, Petra Stachuru a Jozefa Hajka na vydanie zákona, ktorým sa dopĺňa zákon č. 30/2019 Z. z. o hazardných hrách a o zmene a doplnení niektorých zákonov (tlač 1032)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5896BE9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3FD94DF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624516E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 </w:t>
      </w:r>
    </w:p>
    <w:p w14:paraId="0F8DCCA2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DF0155A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poslancov Národnej rady Slovenskej republiky Mariána Čaučíka, Milana Majerského, Igora Janckulíka a Martina Šmilňáka na vydanie zákona, ktorým sa dopĺňa zákon č. 442/2002 Z. z. o verejných vodovodoch a verejných kanalizáciách a o zmene a doplnení zákona č. 276/2001 Z. z. o regulácii v sieťových odvetviach </w:t>
      </w:r>
      <w:r w:rsidRPr="003D12DC">
        <w:rPr>
          <w:rFonts w:ascii="Arial" w:hAnsi="Arial" w:cs="Arial"/>
          <w:b/>
        </w:rPr>
        <w:br/>
        <w:t xml:space="preserve">(tlač 1033)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0E7007DF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7AEAB83F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19AB389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</w:t>
      </w:r>
    </w:p>
    <w:p w14:paraId="58A7658E" w14:textId="77777777" w:rsidR="00CC312D" w:rsidRPr="003D12DC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8EFCAD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Mariána Čaučíka na vydanie zákona, ktorým sa mení a dopĺňa zákon č. 543/2002 Z. z. o ochrane prírody a krajiny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1083)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12461E56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2706768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M. Čaučík.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DFCDB40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pôdohospodárstvo a životné prostredie.</w:t>
      </w:r>
    </w:p>
    <w:p w14:paraId="2873FC6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4A76A5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Petra Stachuru a Františka Majerského na vydanie zákona, ktorým sa dopĺňa zákon č. 577/2004 Z. z. o rozsahu zdravotnej starostlivosti uhrádzanej na základe verejného zdravotného poistenia a o úhradách za služby súvisiace s poskytovaním zdravotnej starostlivosti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1084)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25A8554B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45DCDA1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4A8696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0BE01FE3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033F2ED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</w:t>
      </w:r>
      <w:r w:rsidRPr="003D12DC">
        <w:rPr>
          <w:rFonts w:ascii="Arial" w:hAnsi="Arial" w:cs="Arial"/>
          <w:b/>
        </w:rPr>
        <w:t xml:space="preserve">poslancov Národnej rady Slovenskej republiky Petra Stachuru a Františka Majerského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analýze zloženia mRNA vakcín proti ochoreniu COVID-19 vykonanej Slovenskou akadémiou vied (tlač 996)</w:t>
      </w:r>
    </w:p>
    <w:p w14:paraId="53FB2F0F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66493ECB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22FAE49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E211FF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7D44B2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centrálnemu obstarávaniu energií v štátnej správe a podriadených organizáciách s cieľom získať výhodnejšie kontrakty na dodávku energií </w:t>
      </w:r>
      <w:r w:rsidRPr="003D12DC">
        <w:rPr>
          <w:rFonts w:ascii="Arial" w:hAnsi="Arial" w:cs="Arial"/>
          <w:b/>
        </w:rPr>
        <w:t>(tlač 1015)</w:t>
      </w:r>
    </w:p>
    <w:p w14:paraId="16530942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0A96DB6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586BE19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3DBB7D7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iCs/>
          <w:sz w:val="20"/>
        </w:rPr>
      </w:pPr>
    </w:p>
    <w:p w14:paraId="5CC9C70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záväzku zvyšovania čerpania fondov Európskej únie na mesačnej báze priemerne o 2 percentá do konca roka 2026 </w:t>
      </w:r>
      <w:r w:rsidRPr="003D12DC">
        <w:rPr>
          <w:rFonts w:ascii="Arial" w:hAnsi="Arial" w:cs="Arial"/>
          <w:b/>
        </w:rPr>
        <w:t>(tlač 1016)</w:t>
      </w:r>
    </w:p>
    <w:p w14:paraId="43E52E3C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4A2B93B4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04CE4D6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eastAsia="Calibri" w:hAnsi="Arial" w:cs="Arial"/>
          <w:i/>
          <w:iCs/>
          <w:sz w:val="20"/>
        </w:rPr>
        <w:br/>
        <w:t>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</w:t>
      </w:r>
    </w:p>
    <w:p w14:paraId="797C99FF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C2CB835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prehodnoteniu a úprave súčasných dohôd o úrovni služieb v IT sektore s 24/7 podporou s cieľom znížiť finančné náklady v rokoch 2026 a 2027 </w:t>
      </w:r>
      <w:r w:rsidRPr="003D12DC">
        <w:rPr>
          <w:rFonts w:ascii="Arial" w:hAnsi="Arial" w:cs="Arial"/>
          <w:b/>
        </w:rPr>
        <w:t>(tlač 1017)</w:t>
      </w:r>
    </w:p>
    <w:p w14:paraId="1AA3AABD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13D9D434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26AE839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verejnú správu a regionálny rozvoj.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0FFA1FC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9A0ECEF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úspore tepla, plynu a elektrickej energie v štátnej správe a podriadených organizáciách o 15 percent v porovnaní so spotrebou za rok 2023 pre vykurovacie sezóny 2025/2026 a 2026/2027 </w:t>
      </w:r>
      <w:r w:rsidRPr="003D12DC">
        <w:rPr>
          <w:rFonts w:ascii="Arial" w:hAnsi="Arial" w:cs="Arial"/>
          <w:b/>
        </w:rPr>
        <w:t>(tlač 1018)</w:t>
      </w:r>
    </w:p>
    <w:p w14:paraId="7DAE3AAD" w14:textId="77777777" w:rsidR="00CC312D" w:rsidRPr="003D12DC" w:rsidRDefault="00CC312D" w:rsidP="00CC312D">
      <w:pPr>
        <w:spacing w:after="0" w:line="240" w:lineRule="auto"/>
        <w:ind w:left="284" w:hanging="568"/>
        <w:jc w:val="both"/>
        <w:rPr>
          <w:rFonts w:ascii="Arial" w:hAnsi="Arial" w:cs="Arial"/>
          <w:b/>
        </w:rPr>
      </w:pPr>
    </w:p>
    <w:p w14:paraId="200E0559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54EFDC9B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10EF05C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CBD19C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Milana Majerského, Jozefa Hajka, Igora Janckulíka a Mariána Čaučíka na prijatie uznesenia Národnej rady Slovenskej republiky k zákazu nákupu osobných vozidiel nad 40.000 eur v rokoch 2026 a 2027 </w:t>
      </w:r>
      <w:r w:rsidRPr="003D12DC">
        <w:rPr>
          <w:rFonts w:ascii="Arial" w:hAnsi="Arial" w:cs="Arial"/>
          <w:b/>
        </w:rPr>
        <w:t>(tlač 1019)</w:t>
      </w:r>
    </w:p>
    <w:p w14:paraId="3D92BE83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</w:rPr>
      </w:pPr>
    </w:p>
    <w:p w14:paraId="41A36B8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3561D06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04849A2C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E1B378A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252E93C2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6E73F3D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071BEC1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56AFE9C6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35A82DEB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0FF653CF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77F9F1F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4AC421F7" w14:textId="77777777" w:rsidR="00CC312D" w:rsidRPr="003D12DC" w:rsidRDefault="00CC312D" w:rsidP="00CC312D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97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>
        <w:rPr>
          <w:rFonts w:ascii="Arial" w:eastAsia="Times New Roman" w:hAnsi="Arial" w:cs="Arial"/>
          <w:bCs/>
          <w:lang w:eastAsia="sk-SK"/>
        </w:rPr>
        <w:t>98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6157D22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</w:p>
    <w:p w14:paraId="0126F333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Jozefa Hajka a Jána Horeckého na prijatie uznesenia Národnej rady Slovenskej republiky k prijatiu potrebných opatrení na ochranu občanov Slovenskej republiky pred negatívnymi dôsledkami smernice Európskeho parlamentu a Rady (EÚ) 2023/959 z 10. mája 2023, ktorou sa mení smernica 2003/87/ES o vytvorení systému obchodovania s emisnými kvótami skleníkových plynov v Únii a rozhodnutie (EÚ) 2015/1814 o zriadení a fungovaní rezervy trhovej stability systému obchodovania s emisnými kvótami, a ktorou sa vytvára samostatný systém obchodovania s emisnými kvótami pre palivá používané v sektoroch budov a cestnej dopravy (tzv. ETS2)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3D12DC">
        <w:rPr>
          <w:rFonts w:ascii="Arial" w:hAnsi="Arial" w:cs="Arial"/>
          <w:b/>
          <w:bCs/>
        </w:rPr>
        <w:t xml:space="preserve"> tlač 1093</w:t>
      </w:r>
      <w:r w:rsidRPr="003D12DC">
        <w:rPr>
          <w:rFonts w:ascii="Arial" w:hAnsi="Arial" w:cs="Arial"/>
          <w:b/>
        </w:rPr>
        <w:t xml:space="preserve"> </w:t>
      </w:r>
    </w:p>
    <w:p w14:paraId="4E4C9FC0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6C9979BE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56E05007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766B0CDC" w14:textId="77777777" w:rsidR="00CC312D" w:rsidRPr="003D12DC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3D9387B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Návrh poslancov Národnej rady Slovenskej republiky Richarda Vašečku a Rastislava Krátkeho na prijatie uznesenia Národnej rady Slovenskej republiky proti zavedeniu systému emisných povoleniek pre slovenské domácnosti (ETS2)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3D12DC">
        <w:rPr>
          <w:rFonts w:ascii="Arial" w:hAnsi="Arial" w:cs="Arial"/>
          <w:b/>
          <w:bCs/>
        </w:rPr>
        <w:t xml:space="preserve"> tlač 1109</w:t>
      </w:r>
      <w:r w:rsidRPr="003D12DC">
        <w:rPr>
          <w:rFonts w:ascii="Arial" w:hAnsi="Arial" w:cs="Arial"/>
          <w:b/>
        </w:rPr>
        <w:t xml:space="preserve"> </w:t>
      </w:r>
    </w:p>
    <w:p w14:paraId="3F58712B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3EFA5816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2512193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425D0E12" w14:textId="77777777" w:rsidR="00CC312D" w:rsidRPr="003D12DC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6F194E5" w14:textId="77777777" w:rsidR="00CC312D" w:rsidRPr="003D12DC" w:rsidRDefault="00CC312D" w:rsidP="00CC312D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9</w:t>
      </w:r>
      <w:r>
        <w:rPr>
          <w:rFonts w:ascii="Arial" w:eastAsia="Times New Roman" w:hAnsi="Arial" w:cs="Arial"/>
          <w:bCs/>
          <w:lang w:eastAsia="sk-SK"/>
        </w:rPr>
        <w:t>9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>
        <w:rPr>
          <w:rFonts w:ascii="Arial" w:eastAsia="Times New Roman" w:hAnsi="Arial" w:cs="Arial"/>
          <w:bCs/>
          <w:lang w:eastAsia="sk-SK"/>
        </w:rPr>
        <w:t>100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7CE9CC2F" w14:textId="77777777" w:rsidR="00CC312D" w:rsidRPr="003D12DC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04B33B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568"/>
        <w:jc w:val="both"/>
        <w:rPr>
          <w:rFonts w:ascii="Arial" w:hAnsi="Arial" w:cs="Arial"/>
          <w:b/>
        </w:rPr>
      </w:pPr>
      <w:r w:rsidRPr="003D12DC">
        <w:rPr>
          <w:rFonts w:ascii="Arial" w:eastAsia="Calibri" w:hAnsi="Arial" w:cs="Arial"/>
          <w:b/>
        </w:rPr>
        <w:t>Návrh skupiny poslancov Národnej rady Slovenskej republiky na vydanie zákona, ktorým sa mení zákon č. 300/2005 Z. z. Trestný zákon v znení neskorších predpisov (tlač 605)</w:t>
      </w:r>
      <w:r w:rsidRPr="003D12DC">
        <w:rPr>
          <w:rFonts w:ascii="Arial" w:eastAsia="Calibri" w:hAnsi="Arial" w:cs="Arial"/>
        </w:rPr>
        <w:t xml:space="preserve"> – prvé čítanie</w:t>
      </w:r>
    </w:p>
    <w:p w14:paraId="500BCB12" w14:textId="77777777" w:rsidR="00CC312D" w:rsidRPr="003D12DC" w:rsidRDefault="00CC312D" w:rsidP="00CC312D">
      <w:pPr>
        <w:tabs>
          <w:tab w:val="left" w:pos="426"/>
        </w:tabs>
        <w:spacing w:after="0" w:line="256" w:lineRule="auto"/>
        <w:ind w:left="284" w:hanging="568"/>
        <w:jc w:val="both"/>
        <w:rPr>
          <w:rFonts w:ascii="Arial" w:eastAsia="Calibri" w:hAnsi="Arial" w:cs="Arial"/>
          <w:sz w:val="20"/>
          <w:szCs w:val="20"/>
        </w:rPr>
      </w:pPr>
    </w:p>
    <w:p w14:paraId="6F7A5857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</w:t>
      </w:r>
    </w:p>
    <w:p w14:paraId="439BE38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</w:t>
      </w:r>
    </w:p>
    <w:p w14:paraId="4E74E831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75FC8F7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300/2005 Z. z. Trestný zákon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1096)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7517D49D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2E4480E6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1511C6C2" w14:textId="77777777" w:rsidR="00CC312D" w:rsidRPr="003D12DC" w:rsidRDefault="00CC312D" w:rsidP="00CC312D">
      <w:pPr>
        <w:spacing w:after="0"/>
        <w:ind w:left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</w:p>
    <w:p w14:paraId="6602B3BA" w14:textId="77777777" w:rsidR="00CC312D" w:rsidRPr="003D12DC" w:rsidRDefault="00CC312D" w:rsidP="00CC312D">
      <w:pPr>
        <w:spacing w:after="0"/>
        <w:jc w:val="both"/>
        <w:rPr>
          <w:rFonts w:ascii="Arial" w:hAnsi="Arial" w:cs="Arial"/>
          <w:b/>
        </w:rPr>
      </w:pPr>
    </w:p>
    <w:p w14:paraId="10B5C9B4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vydanie zákona o preukazovaní pôvodu príjmov a majetku a o zmene a doplnení niektorých zákonov (tlač 689)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907BDC8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29086EC2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438DDEC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34A8F52D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50D29A9C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3A8235A7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30511F7C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3331AD64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</w:p>
    <w:p w14:paraId="13D5AAE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0709FDAB" w14:textId="77777777" w:rsidR="00CC312D" w:rsidRPr="003D12DC" w:rsidRDefault="00CC312D" w:rsidP="00CC312D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102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>
        <w:rPr>
          <w:rFonts w:ascii="Arial" w:eastAsia="Times New Roman" w:hAnsi="Arial" w:cs="Arial"/>
          <w:bCs/>
          <w:lang w:eastAsia="sk-SK"/>
        </w:rPr>
        <w:t>103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55540D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52A663E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vydanie zákona, ktorým sa mení a dopĺňa zákon č. 595/2003 Z. z. o dani z príjmov v znení neskorších predpisov (tlač 752)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5452A9C5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0247CE26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17BC4AA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2D88505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617E22F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595/2003 Z. z. o dani z príjmov v 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F1155DF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17181F8F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137F78B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1C47783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7CDBF7D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ústavného zákona, ktorým sa dopĺňa Ústava Slovenskej republiky č. 460/1992 Zb.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DBF40AE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D2123C2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ústavného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0B65AD6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56BB3AA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67C56BB5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211/2000 Z. z. o slobodnom prístupe k informáciám a o zmene a doplnení niektorých zákonov (zákon o slobode informácií)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968)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BC1FF8F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C75CDA3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</w:t>
      </w:r>
    </w:p>
    <w:p w14:paraId="4E5EEB5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2A782016" w14:textId="77777777" w:rsidR="00CC312D" w:rsidRPr="003D12DC" w:rsidRDefault="00CC312D" w:rsidP="00CC312D">
      <w:pPr>
        <w:tabs>
          <w:tab w:val="left" w:pos="426"/>
        </w:tabs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5D73A28A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461/2003 Z. z. o sociálnom poistení v znení neskorších predpisov a ktorým sa mení a dopĺňa zákon č. 328/2002 Z. z. o sociálnom zabezpečení policajtov a vojakov a o 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971)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382F6AF7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0E274F9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525F14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sociálne veci.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BA545CB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E736E43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D59E15F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C27DBF8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02E86A6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3F041B4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3158776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BFA7104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1CE744F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850A39C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8A17842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358F34A0" w14:textId="77777777" w:rsidR="00CC312D" w:rsidRPr="003D12DC" w:rsidRDefault="00CC312D" w:rsidP="00CC312D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 xml:space="preserve">Body </w:t>
      </w:r>
      <w:r>
        <w:rPr>
          <w:rFonts w:ascii="Arial" w:eastAsia="Times New Roman" w:hAnsi="Arial" w:cs="Arial"/>
          <w:bCs/>
          <w:lang w:eastAsia="sk-SK"/>
        </w:rPr>
        <w:t>107</w:t>
      </w:r>
      <w:r w:rsidRPr="003D12DC">
        <w:rPr>
          <w:rFonts w:ascii="Arial" w:eastAsia="Times New Roman" w:hAnsi="Arial" w:cs="Arial"/>
          <w:bCs/>
          <w:lang w:eastAsia="sk-SK"/>
        </w:rPr>
        <w:t xml:space="preserve"> a </w:t>
      </w:r>
      <w:r>
        <w:rPr>
          <w:rFonts w:ascii="Arial" w:eastAsia="Times New Roman" w:hAnsi="Arial" w:cs="Arial"/>
          <w:bCs/>
          <w:lang w:eastAsia="sk-SK"/>
        </w:rPr>
        <w:t>108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51E29DE3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7DCFFD6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972)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2F3966DC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82BC4F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522EFBC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6F7F1F1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7AD9C9D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Národnej rady Slovenskej republiky č. 120/1993 Z. z. o platových pomeroch niektorých ústavných činiteľov Slovenskej republiky v znení neskorších predpisov a ktorým sa mení a dopĺňa zákon Národnej rady Slovenskej republiky č. 171/1993 Z. z. o Policajnom zbore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973)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102043F3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0DB7FD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</w:t>
      </w:r>
    </w:p>
    <w:p w14:paraId="3FC44EA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Výboru Národnej rady Slovenskej republiky pre financie a rozpočet.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909ED3A" w14:textId="77777777" w:rsidR="00CC312D" w:rsidRPr="00EF4A3A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3CDEA96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vydanie zákona, ktorým sa dopĺňa zákon č. 311/2001 Z. z. Zákonník práce v znení neskorších predpisov (tlač 1041)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4514C9E0" w14:textId="77777777" w:rsidR="00CC312D" w:rsidRPr="003D12DC" w:rsidRDefault="00CC312D" w:rsidP="00CC312D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499175D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C6255F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</w:t>
      </w:r>
    </w:p>
    <w:p w14:paraId="138848DC" w14:textId="77777777" w:rsidR="00CC312D" w:rsidRPr="003D12DC" w:rsidRDefault="00CC312D" w:rsidP="00CC312D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E5FE3E1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vydanie zákona, ktorým sa dopĺňa zákon č. 73/1998 Z. z. o štátnej službe príslušníkov Policajného zboru, Slovenskej informačnej služby, Zboru väzenskej a justičnej stráže Slovenskej republiky a Železničnej polície v znení neskorších predpisov a ktorým sa mení a dopĺňa zákon č. 315/2001 Z. z. o Hasičskom a záchrannom zbore v znení neskorších predpisov (tlač 1043)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FB62546" w14:textId="77777777" w:rsidR="00CC312D" w:rsidRPr="003D12DC" w:rsidRDefault="00CC312D" w:rsidP="00CC312D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39C0D60E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35E0B90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obranu a bezpečnosť.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  </w:t>
      </w:r>
    </w:p>
    <w:p w14:paraId="0926B7C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D661C2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 o zamedzení zneužívania výhod predstaviteľmi verejnej moci a o ochrane verejných financií a o zmene a doplnení niektorých zákonov (zákon proti papalášizmu)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</w:t>
      </w:r>
      <w:r w:rsidRPr="003D12DC">
        <w:rPr>
          <w:rFonts w:ascii="Arial" w:hAnsi="Arial" w:cs="Arial"/>
          <w:b/>
          <w:bCs/>
        </w:rPr>
        <w:t>tlač 1073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152AE21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1BEEF70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988065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3266F013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214C78B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6237F3A4" w14:textId="77777777" w:rsidR="00CC312D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178AB3BF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3F1E5FB5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dopĺňa zákon Národnej rady Slovenskej republiky č. 219/1996 Z. z. </w:t>
      </w:r>
      <w:r w:rsidRPr="003D12DC">
        <w:rPr>
          <w:rFonts w:ascii="Arial" w:hAnsi="Arial" w:cs="Arial"/>
          <w:b/>
          <w:bCs/>
        </w:rPr>
        <w:br/>
        <w:t xml:space="preserve">o ochrane pred zneužívaním alkoholických nápojov a o zriaďovaní a prevádzke protialkoholických záchytných izieb v znení neskorších predpisov a ktorým sa menia a dopĺňajú niektoré zákony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1095)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0B4A7AE0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435887DD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366114B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456535E8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D1D54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 </w:t>
      </w:r>
      <w:r w:rsidRPr="003D12DC">
        <w:rPr>
          <w:rFonts w:ascii="Arial" w:hAnsi="Arial" w:cs="Arial"/>
          <w:b/>
          <w:bCs/>
        </w:rPr>
        <w:br/>
        <w:t xml:space="preserve">o jednorazovom finančnom odškodnení osôb sterilizovaných v rozpore s právom a o doplnení zákona Slovenskej národnej rady č. 71/1992 Zb. o súdnych poplatkoch a poplatku za výpis z registra trestov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AF0EAE0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176F6F8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2916C4A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zdravotníctvo.</w:t>
      </w:r>
    </w:p>
    <w:p w14:paraId="6982BAAA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400BF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vydanie zákona, ktorým sa mení a dopĺňa zákon č. 514/2003 Z. z. o zodpovednosti za škodu spôsobenú pri výkone verejnej moci a o zmene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1098)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4F17AE0A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5A7C8F0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člen skupiny poslancov.</w:t>
      </w:r>
    </w:p>
    <w:p w14:paraId="7787A767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navrhnutého gestorského Ústavnoprávneho výboru Národnej rady Slovenskej republiky.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b/>
          <w:bCs/>
          <w:i/>
          <w:iCs/>
          <w:sz w:val="20"/>
        </w:rPr>
        <w:tab/>
      </w:r>
    </w:p>
    <w:p w14:paraId="2A2E0C89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A3AFD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prijatie uznesenia Národnej rady Slovenskej republiky k aktuálnemu stavu čerpania eurofondov (tlač 690) </w:t>
      </w:r>
    </w:p>
    <w:p w14:paraId="799CF323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15287C7B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4D3C2A6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Výboru Národnej rady Slovenskej republiky pre financie a rozpočet.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</w:t>
      </w:r>
    </w:p>
    <w:p w14:paraId="1833F309" w14:textId="77777777" w:rsidR="00CC312D" w:rsidRPr="003D12DC" w:rsidRDefault="00CC312D" w:rsidP="00CC312D">
      <w:pPr>
        <w:spacing w:after="0"/>
        <w:jc w:val="both"/>
        <w:rPr>
          <w:rFonts w:ascii="Arial" w:hAnsi="Arial" w:cs="Arial"/>
        </w:rPr>
      </w:pPr>
    </w:p>
    <w:p w14:paraId="1BFF6189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 w:line="240" w:lineRule="auto"/>
        <w:ind w:left="284" w:hanging="710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</w:t>
      </w:r>
      <w:r w:rsidRPr="003D12DC">
        <w:rPr>
          <w:rFonts w:ascii="Arial" w:hAnsi="Arial" w:cs="Arial"/>
          <w:b/>
          <w:sz w:val="32"/>
          <w:szCs w:val="32"/>
        </w:rPr>
        <w:t xml:space="preserve"> </w:t>
      </w:r>
      <w:r w:rsidRPr="003D12DC">
        <w:rPr>
          <w:rFonts w:ascii="Arial" w:hAnsi="Arial" w:cs="Arial"/>
          <w:b/>
        </w:rPr>
        <w:t>k výrokom podpredsedu vlády Slovenskej republiky a ministra obrany Slovenskej republiky Roberta Kaliňáka (tlač 780)</w:t>
      </w:r>
    </w:p>
    <w:p w14:paraId="2F4D8044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4B3E6CB8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34DDBBA4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39745287" w14:textId="77777777" w:rsidR="00CC312D" w:rsidRPr="003D12DC" w:rsidRDefault="00CC312D" w:rsidP="00CC312D">
      <w:pPr>
        <w:spacing w:after="0"/>
        <w:jc w:val="both"/>
        <w:rPr>
          <w:rFonts w:ascii="Arial" w:hAnsi="Arial" w:cs="Arial"/>
        </w:rPr>
      </w:pPr>
    </w:p>
    <w:p w14:paraId="3E8ED79D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 rezignácii vlády Slovenskej republiky na pomoc ľuďom so zvyšujúcimi sa cenami potravín (tlač 869)</w:t>
      </w:r>
    </w:p>
    <w:p w14:paraId="08F28252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5A7E46E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3973C25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pôdohospodárstvo a životné prostredie.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28F3986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42AEA4F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 ohrozeniu liečby pacientov z dôvodu zastavenia príchodu inovatívnych liekov na územie Slovenskej republiky (tlač 870)</w:t>
      </w:r>
    </w:p>
    <w:p w14:paraId="1D6B9D56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</w:rPr>
      </w:pPr>
    </w:p>
    <w:p w14:paraId="447FAE67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71528E2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724DEE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C888203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 zneužitiu úspor dôchodcov na zníženie štátneho dlhu (tlač 871)</w:t>
      </w:r>
    </w:p>
    <w:p w14:paraId="0BF0801D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246F95E7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67D68FB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2D534BCC" w14:textId="77777777" w:rsidR="00CC312D" w:rsidRPr="003D12DC" w:rsidRDefault="00CC312D" w:rsidP="00CC312D">
      <w:pPr>
        <w:spacing w:after="60"/>
        <w:jc w:val="right"/>
        <w:rPr>
          <w:rFonts w:ascii="Arial" w:eastAsia="Calibri" w:hAnsi="Arial" w:cs="Arial"/>
          <w:b/>
          <w:bCs/>
          <w:i/>
          <w:iCs/>
          <w:sz w:val="10"/>
          <w:szCs w:val="12"/>
        </w:rPr>
      </w:pPr>
    </w:p>
    <w:p w14:paraId="6F8FAA6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 alarmujúcemu stavu narastajúcej chudoby na území Slovenskej republiky (tlač 872)</w:t>
      </w:r>
    </w:p>
    <w:p w14:paraId="7589DEDA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45374782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4BF18D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622A0A43" w14:textId="77777777" w:rsidR="00CC312D" w:rsidRPr="003D12DC" w:rsidRDefault="00CC312D" w:rsidP="00CC312D">
      <w:pPr>
        <w:spacing w:after="0"/>
        <w:jc w:val="right"/>
        <w:rPr>
          <w:rFonts w:ascii="Arial" w:eastAsia="Calibri" w:hAnsi="Arial" w:cs="Arial"/>
          <w:b/>
          <w:bCs/>
          <w:i/>
          <w:iCs/>
          <w:sz w:val="20"/>
        </w:rPr>
      </w:pPr>
    </w:p>
    <w:p w14:paraId="01D891DF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prijatie uznesenia Národnej rady Slovenskej republiky k projektu Národnej univerzitnej nemocnice generála Milana Rastislava Štefánika vo Vajnoroch (tlač 873)</w:t>
      </w:r>
    </w:p>
    <w:p w14:paraId="6C60D035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592063F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AA6C122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7A4C121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535FB76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republiky k zhoršeniu životnej úrovne ľudí v dôsledku neustále sa zvyšujúcich cien potravín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970)</w:t>
      </w:r>
      <w:r w:rsidRPr="003D12DC">
        <w:rPr>
          <w:rFonts w:ascii="Arial" w:hAnsi="Arial" w:cs="Arial"/>
          <w:b/>
        </w:rPr>
        <w:t xml:space="preserve"> </w:t>
      </w:r>
    </w:p>
    <w:p w14:paraId="1A0CC929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78DE75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19F0A5FC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Spravodajcom bude člen gestorského Výboru Národnej rady Slovenskej republiky pre </w:t>
      </w:r>
      <w:r w:rsidRPr="003D12DC">
        <w:rPr>
          <w:rFonts w:ascii="Arial" w:hAnsi="Arial" w:cs="Arial"/>
          <w:i/>
          <w:iCs/>
          <w:sz w:val="20"/>
        </w:rPr>
        <w:t>pôdohospodárstvo a životné prostredie.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</w:t>
      </w:r>
    </w:p>
    <w:p w14:paraId="401C82FF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0DA514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</w:t>
      </w:r>
      <w:r w:rsidRPr="003D12DC">
        <w:rPr>
          <w:rFonts w:ascii="Arial" w:hAnsi="Arial" w:cs="Arial"/>
          <w:b/>
        </w:rPr>
        <w:t xml:space="preserve">poslancov Národnej rady Slovenskej republiky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škandalóznemu 2-miliardovému tendru na záchranky (tlač 997)</w:t>
      </w:r>
    </w:p>
    <w:p w14:paraId="726D9039" w14:textId="77777777" w:rsidR="00CC312D" w:rsidRPr="003D12DC" w:rsidRDefault="00CC312D" w:rsidP="00CC312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7042BCB6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4B4E826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1DEEC0F5" w14:textId="77777777" w:rsidR="00CC312D" w:rsidRPr="003D12DC" w:rsidRDefault="00CC312D" w:rsidP="00CC312D">
      <w:pPr>
        <w:tabs>
          <w:tab w:val="left" w:pos="1020"/>
        </w:tabs>
        <w:spacing w:after="0"/>
        <w:jc w:val="both"/>
        <w:rPr>
          <w:rFonts w:ascii="Arial" w:hAnsi="Arial" w:cs="Arial"/>
          <w:b/>
          <w:u w:val="single"/>
        </w:rPr>
      </w:pPr>
    </w:p>
    <w:p w14:paraId="6B6D284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</w:t>
      </w:r>
      <w:r w:rsidRPr="003D12DC">
        <w:rPr>
          <w:rFonts w:ascii="Arial" w:hAnsi="Arial" w:cs="Arial"/>
          <w:b/>
        </w:rPr>
        <w:t xml:space="preserve">poslancov Národnej rady Slovenskej republiky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o podpore slovenských vedcov a odmietnutiu nebezpečných dezinformácií šírených vládnym splnomocnencom Petrom Kotlárom (tlač 998)</w:t>
      </w:r>
    </w:p>
    <w:p w14:paraId="55B0261B" w14:textId="77777777" w:rsidR="00CC312D" w:rsidRPr="003D12DC" w:rsidRDefault="00CC312D" w:rsidP="00CC312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61B2B7B1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203DF1F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03797E4F" w14:textId="77777777" w:rsidR="00CC312D" w:rsidRPr="003D12DC" w:rsidRDefault="00CC312D" w:rsidP="00CC312D">
      <w:pPr>
        <w:spacing w:after="0" w:line="240" w:lineRule="auto"/>
        <w:ind w:firstLine="284"/>
        <w:jc w:val="right"/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</w:pPr>
    </w:p>
    <w:p w14:paraId="66EF58CA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</w:t>
      </w:r>
      <w:r w:rsidRPr="003D12DC">
        <w:rPr>
          <w:rFonts w:ascii="Arial" w:hAnsi="Arial" w:cs="Arial"/>
          <w:b/>
        </w:rPr>
        <w:t xml:space="preserve">poslancov Národnej rady Slovenskej republiky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 stretnutiam predsedu vlády Slovenskej republiky Roberta Fica s diktátormi a vojnovými zločincami v Pekingu (tlač 999)</w:t>
      </w:r>
    </w:p>
    <w:p w14:paraId="072E3127" w14:textId="77777777" w:rsidR="00CC312D" w:rsidRPr="003D12DC" w:rsidRDefault="00CC312D" w:rsidP="00CC312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12204AA3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</w:t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</w:t>
      </w:r>
    </w:p>
    <w:p w14:paraId="7BDBFBC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Zahraničného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</w:t>
      </w:r>
    </w:p>
    <w:p w14:paraId="41579DDF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5950490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</w:t>
      </w:r>
      <w:r w:rsidRPr="003D12DC">
        <w:rPr>
          <w:rFonts w:ascii="Arial" w:hAnsi="Arial" w:cs="Arial"/>
          <w:b/>
        </w:rPr>
        <w:t xml:space="preserve">poslancov Národnej rady Slovenskej republiky </w:t>
      </w:r>
      <w:r w:rsidRPr="003D12DC">
        <w:rPr>
          <w:rFonts w:ascii="Arial" w:hAnsi="Arial" w:cs="Arial"/>
          <w:b/>
          <w:bCs/>
        </w:rPr>
        <w:t>na prijatie</w:t>
      </w:r>
      <w:r w:rsidRPr="003D12DC">
        <w:rPr>
          <w:rFonts w:ascii="Arial" w:hAnsi="Arial" w:cs="Arial"/>
          <w:b/>
        </w:rPr>
        <w:t xml:space="preserve"> uznesenia Národnej rady Slovenskej republiky k podvodu vo voľbách prezidenta Slovenskej republiky (tlač 1000)</w:t>
      </w:r>
    </w:p>
    <w:p w14:paraId="780F7E24" w14:textId="77777777" w:rsidR="00CC312D" w:rsidRPr="003D12DC" w:rsidRDefault="00CC312D" w:rsidP="00CC312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0567260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</w:t>
      </w:r>
    </w:p>
    <w:p w14:paraId="612B03F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Calibri" w:hAnsi="Arial" w:cs="Arial"/>
          <w:i/>
          <w:iCs/>
          <w:sz w:val="20"/>
        </w:rPr>
        <w:t>Spoločným spravodajcom bude člen gestorského Ústavnoprávneho výboru Národnej rady Slovenskej republiky.</w:t>
      </w: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</w:p>
    <w:p w14:paraId="4A439BE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</w:p>
    <w:p w14:paraId="1EC1CFB5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výške odvodu z hazardných hier v súvislosti s konsolidáciou verejných financií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1058)</w:t>
      </w:r>
      <w:r w:rsidRPr="003D12DC">
        <w:rPr>
          <w:rFonts w:ascii="Arial" w:hAnsi="Arial" w:cs="Arial"/>
          <w:b/>
        </w:rPr>
        <w:t xml:space="preserve"> </w:t>
      </w:r>
    </w:p>
    <w:p w14:paraId="0C4A08DB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0F42729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03327A6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428D69D9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hAnsi="Arial" w:cs="Arial"/>
          <w:b/>
          <w:bCs/>
        </w:rPr>
      </w:pPr>
    </w:p>
    <w:p w14:paraId="462293C8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skupiny poslancov Národnej rady Slovenskej republiky na prijatie uznesenia Národnej rady Slovenskej k prejedeným 7,4 miliardám eur z troch konsolidácií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1059)</w:t>
      </w:r>
      <w:r w:rsidRPr="003D12DC">
        <w:rPr>
          <w:rFonts w:ascii="Arial" w:hAnsi="Arial" w:cs="Arial"/>
          <w:b/>
        </w:rPr>
        <w:t xml:space="preserve"> </w:t>
      </w:r>
    </w:p>
    <w:p w14:paraId="378C4A5B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1C0D51B6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člen skupiny poslancov.</w:t>
      </w:r>
    </w:p>
    <w:p w14:paraId="460485F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369510B4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</w:p>
    <w:p w14:paraId="0FAEA269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poslanca Národnej rady Slovenskej republiky Ľubomíra Galka na vydanie zákona, ktorým sa mení zákon č. 600/2003 Z. z. o prídavku na dieťa a o zmene a doplnení zákona č. 461/2003 Z. z. o sociálnom poistení v znení neskorších predpisov </w:t>
      </w:r>
      <w:r w:rsidRPr="003D12DC">
        <w:rPr>
          <w:rFonts w:ascii="Arial" w:hAnsi="Arial" w:cs="Arial"/>
          <w:b/>
        </w:rPr>
        <w:t>(tlač 992)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– prvé čítanie</w:t>
      </w:r>
    </w:p>
    <w:p w14:paraId="39994187" w14:textId="77777777" w:rsidR="00CC312D" w:rsidRPr="003D12DC" w:rsidRDefault="00CC312D" w:rsidP="00CC312D">
      <w:pPr>
        <w:spacing w:after="0" w:line="240" w:lineRule="auto"/>
        <w:ind w:left="284" w:hanging="710"/>
        <w:jc w:val="both"/>
        <w:rPr>
          <w:rFonts w:ascii="Arial" w:hAnsi="Arial" w:cs="Arial"/>
          <w:b/>
        </w:rPr>
      </w:pPr>
    </w:p>
    <w:p w14:paraId="4773B867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Ľ. Galko.</w:t>
      </w:r>
    </w:p>
    <w:p w14:paraId="3D76118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sociálne veci.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</w:t>
      </w:r>
    </w:p>
    <w:p w14:paraId="758B0DC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29D86A7" w14:textId="77777777" w:rsidR="00CC312D" w:rsidRPr="003D12DC" w:rsidRDefault="00CC312D" w:rsidP="00CC312D">
      <w:pPr>
        <w:spacing w:line="256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1</w:t>
      </w:r>
      <w:r>
        <w:rPr>
          <w:rFonts w:ascii="Arial" w:eastAsia="Times New Roman" w:hAnsi="Arial" w:cs="Arial"/>
          <w:bCs/>
          <w:lang w:eastAsia="sk-SK"/>
        </w:rPr>
        <w:t>30</w:t>
      </w:r>
      <w:r w:rsidRPr="003D12DC">
        <w:rPr>
          <w:rFonts w:ascii="Arial" w:eastAsia="Times New Roman" w:hAnsi="Arial" w:cs="Arial"/>
          <w:bCs/>
          <w:lang w:eastAsia="sk-SK"/>
        </w:rPr>
        <w:t xml:space="preserve"> a 1</w:t>
      </w:r>
      <w:r>
        <w:rPr>
          <w:rFonts w:ascii="Arial" w:eastAsia="Times New Roman" w:hAnsi="Arial" w:cs="Arial"/>
          <w:bCs/>
          <w:lang w:eastAsia="sk-SK"/>
        </w:rPr>
        <w:t>31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2043A763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E793809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poslanca Národnej rady Slovenskej republiky Richarda Vašečku na vydanie zákona, ktorým sa mení zákon č. 595/2003 Z. z. o dani z príjmov v znení neskorších predpisov (tlač 1044) </w:t>
      </w:r>
      <w:r w:rsidRPr="003D12DC">
        <w:rPr>
          <w:rFonts w:ascii="Arial" w:eastAsia="Calibri" w:hAnsi="Arial" w:cs="Arial"/>
          <w:kern w:val="0"/>
          <w14:ligatures w14:val="none"/>
        </w:rPr>
        <w:t>– prvé čítanie</w:t>
      </w:r>
    </w:p>
    <w:p w14:paraId="6B679E83" w14:textId="77777777" w:rsidR="00CC312D" w:rsidRPr="003D12DC" w:rsidRDefault="00CC312D" w:rsidP="00CC312D">
      <w:pPr>
        <w:spacing w:after="0" w:line="276" w:lineRule="auto"/>
        <w:ind w:left="284" w:hanging="710"/>
        <w:jc w:val="both"/>
        <w:rPr>
          <w:rFonts w:ascii="Arial" w:hAnsi="Arial" w:cs="Arial"/>
          <w:b/>
        </w:rPr>
      </w:pPr>
    </w:p>
    <w:p w14:paraId="0139015A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poslanec R. Vašečka.</w:t>
      </w:r>
    </w:p>
    <w:p w14:paraId="02F5939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ab/>
        <w:t xml:space="preserve">        </w:t>
      </w:r>
    </w:p>
    <w:p w14:paraId="222CD78A" w14:textId="77777777" w:rsidR="00CC312D" w:rsidRDefault="00CC312D" w:rsidP="00CC312D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2D557E85" w14:textId="77777777" w:rsidR="00CC312D" w:rsidRDefault="00CC312D" w:rsidP="00CC312D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43E3740B" w14:textId="77777777" w:rsidR="00CC312D" w:rsidRPr="003D12DC" w:rsidRDefault="00CC312D" w:rsidP="00CC312D">
      <w:pPr>
        <w:tabs>
          <w:tab w:val="left" w:pos="1770"/>
        </w:tabs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</w:p>
    <w:p w14:paraId="07E7A34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Richarda Vašečku a Rastislava Krátkeho na vydanie zákona, ktorým sa mení a dopĺňa zákon č. 595/2003 Z. z. o dani z príjmov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1108)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5C6F8B58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3E41A3C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7735105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financie a rozpočet.</w:t>
      </w:r>
    </w:p>
    <w:p w14:paraId="49BFB30A" w14:textId="77777777" w:rsidR="00CC312D" w:rsidRPr="003D12DC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A4468B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Richarda Vašečku a Rastislava Krátkeho na vydanie zákona, ktorým sa mení a dopĺňa zákon č. 245/2008 Z. z. o výchove a vzdelávaní (školský zákon) a o zmene a doplnení niektorých zákonov v znení neskorších predpisov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1107)</w:t>
      </w:r>
      <w:r w:rsidRPr="003D12DC">
        <w:rPr>
          <w:rFonts w:ascii="Arial" w:hAnsi="Arial" w:cs="Arial"/>
          <w:b/>
        </w:rPr>
        <w:t xml:space="preserve"> 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– </w:t>
      </w:r>
      <w:r w:rsidRPr="003D12DC">
        <w:rPr>
          <w:rFonts w:ascii="Arial" w:eastAsia="Calibri" w:hAnsi="Arial" w:cs="Arial"/>
        </w:rPr>
        <w:t xml:space="preserve">prvé </w:t>
      </w:r>
      <w:r w:rsidRPr="003D12DC">
        <w:rPr>
          <w:rFonts w:ascii="Arial" w:eastAsia="Calibri" w:hAnsi="Arial" w:cs="Arial"/>
          <w:kern w:val="0"/>
          <w14:ligatures w14:val="none"/>
        </w:rPr>
        <w:t>čítanie</w:t>
      </w:r>
    </w:p>
    <w:p w14:paraId="0D720568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6A4620D9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zákona uvedie poverený poslanec.</w:t>
      </w:r>
    </w:p>
    <w:p w14:paraId="1F671C45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navrhnutého gestorského Výboru Národnej rady Slovenskej republiky pre vzdelávanie, vedu, mládež, šport a cestovný ruch.</w:t>
      </w:r>
    </w:p>
    <w:p w14:paraId="51B44B12" w14:textId="77777777" w:rsidR="00CC312D" w:rsidRPr="003D12DC" w:rsidRDefault="00CC312D" w:rsidP="00CC312D">
      <w:pPr>
        <w:tabs>
          <w:tab w:val="left" w:pos="1770"/>
        </w:tabs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CB0E0B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Rastislava Krátkeho, Igora Janckulíka a Richarda Vašečku na prijatie uznesenia Národnej rady Slovenskej republiky k zvýšeniu bezpečnosti a prevádzkových štandardov na železniciach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1068)</w:t>
      </w:r>
      <w:r w:rsidRPr="003D12DC">
        <w:rPr>
          <w:rFonts w:ascii="Arial" w:hAnsi="Arial" w:cs="Arial"/>
          <w:b/>
        </w:rPr>
        <w:t xml:space="preserve"> </w:t>
      </w:r>
    </w:p>
    <w:p w14:paraId="78AA550D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98DBBE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0D6D4670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b/>
          <w:bCs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3433E3CC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5B6C9E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Rastislava Krátkeho a Richarda Vašečku na prijatie uznesenia Národnej rady Slovenskej republiky k zriadeniu osobitnej komisie pre prípravu stanovísk k výstavbe závodu na výrobu batérií v lokalite Šurany Industrial park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1105)</w:t>
      </w:r>
      <w:r w:rsidRPr="003D12DC">
        <w:rPr>
          <w:rFonts w:ascii="Arial" w:hAnsi="Arial" w:cs="Arial"/>
          <w:b/>
        </w:rPr>
        <w:t xml:space="preserve"> </w:t>
      </w:r>
    </w:p>
    <w:p w14:paraId="106D4126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4A68FD2F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38C5DE9F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hospodárske záležitosti.</w:t>
      </w:r>
    </w:p>
    <w:p w14:paraId="19FA5ED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35153938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Richarda Vašečku a Rastislava Krátkeho na prijatie uznesenia Národnej rady Slovenskej republiky k spravodlivej pomoci rodinám s deťmi pri ich vianočných výdavkoch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1106)</w:t>
      </w:r>
      <w:r w:rsidRPr="003D12DC">
        <w:rPr>
          <w:rFonts w:ascii="Arial" w:hAnsi="Arial" w:cs="Arial"/>
          <w:b/>
        </w:rPr>
        <w:t xml:space="preserve"> </w:t>
      </w:r>
    </w:p>
    <w:p w14:paraId="0A40EE64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78062C0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1FD3B6C7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sociálne veci.</w:t>
      </w:r>
    </w:p>
    <w:p w14:paraId="1817A69E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5FC953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poslancov Národnej rady Slovenskej republiky Alojza Hlinu, Jána Hargaša, Mariána Čaučíka a Martiny Bajo Holečkovej na prijatie uznesenia Národnej rady Slovenskej republiky k podozreniam zo zneužitia finančných prostriedkov Európskej únie poskytovaných Pôdohospodárskou platobnou agentúrou na účely budovania ubytovacích zariadení s cieľom rozvoja agroturistiky (tlač 878) </w:t>
      </w:r>
    </w:p>
    <w:p w14:paraId="1BBB4B66" w14:textId="77777777" w:rsidR="00CC312D" w:rsidRPr="003D12DC" w:rsidRDefault="00CC312D" w:rsidP="00CC312D">
      <w:pPr>
        <w:spacing w:after="0"/>
        <w:ind w:left="284" w:hanging="710"/>
        <w:jc w:val="both"/>
        <w:rPr>
          <w:rFonts w:ascii="Arial" w:hAnsi="Arial" w:cs="Arial"/>
          <w:b/>
        </w:rPr>
      </w:pPr>
    </w:p>
    <w:p w14:paraId="7B483E2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</w:t>
      </w:r>
    </w:p>
    <w:p w14:paraId="1D853D8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Calibri" w:hAnsi="Arial" w:cs="Arial"/>
          <w:i/>
          <w:iCs/>
          <w:sz w:val="20"/>
        </w:rPr>
        <w:t xml:space="preserve">Spoločným spravodajcom bude člen gestorského Výboru Národnej rady Slovenskej republiky pre pôdohospodárstvo a životné prostredie.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1B972CE8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1A27C3A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Návrh poslancov Národnej rady Slovenskej republiky Rastislava Krátkeho, Richarda Vašečku, Petra Stachuru a Mareka Krajčího na prijatie uznesenia Národnej rady Slovenskej republiky k aktuálnej situácii vo výskyte vírusovej hepatitídy typu A na území Slovenskej republiky </w:t>
      </w:r>
      <w:r w:rsidRPr="003D12DC">
        <w:rPr>
          <w:rFonts w:ascii="Arial" w:eastAsia="Calibri" w:hAnsi="Arial" w:cs="Arial"/>
          <w:b/>
          <w:bCs/>
          <w:kern w:val="0"/>
          <w14:ligatures w14:val="none"/>
        </w:rPr>
        <w:t>(</w:t>
      </w:r>
      <w:r w:rsidRPr="003D12DC">
        <w:rPr>
          <w:rFonts w:ascii="Arial" w:hAnsi="Arial" w:cs="Arial"/>
          <w:b/>
          <w:bCs/>
        </w:rPr>
        <w:t>tlač 1111)</w:t>
      </w:r>
      <w:r w:rsidRPr="003D12DC">
        <w:rPr>
          <w:rFonts w:ascii="Arial" w:hAnsi="Arial" w:cs="Arial"/>
          <w:b/>
        </w:rPr>
        <w:t xml:space="preserve"> </w:t>
      </w:r>
    </w:p>
    <w:p w14:paraId="21847C89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72AA67D6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>Návrh uvedie poverený poslanec.</w:t>
      </w:r>
    </w:p>
    <w:p w14:paraId="0E5E754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zdravotníctvo.</w:t>
      </w:r>
    </w:p>
    <w:p w14:paraId="58C6EEDA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2C5FFE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Zákon z 9. apríla 2025 o náprave krívd spôsobených fyzickým osobám v súvislosti s protipandemickými opatreniami a o doplnení zákona Slovenskej národnej rady </w:t>
      </w:r>
      <w:r w:rsidRPr="003D12DC">
        <w:rPr>
          <w:rFonts w:ascii="Arial" w:hAnsi="Arial" w:cs="Arial"/>
          <w:b/>
        </w:rPr>
        <w:br/>
        <w:t xml:space="preserve">č. 372/1990 Zb. o priestupkoch v znení neskorších predpisov, vrátený prezidentom Slovenskej republiky na opätovné prerokovanie Národnou radou Slovenskej republiky (tlač 806) </w:t>
      </w:r>
      <w:r w:rsidRPr="003D12DC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60F73189" w14:textId="77777777" w:rsidR="00CC312D" w:rsidRPr="003D12DC" w:rsidRDefault="00CC312D" w:rsidP="00CC312D">
      <w:pPr>
        <w:spacing w:after="0"/>
        <w:ind w:left="284" w:hanging="709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6342ED6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Spravodajcom bude člen gestorského Ústavnoprávneho výboru Národnej rady Slovenskej republiky.</w:t>
      </w:r>
    </w:p>
    <w:p w14:paraId="1AF587F5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</w:p>
    <w:p w14:paraId="586D8F0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Zákon z 23. októbra 2025, ktorým sa mení a dopĺňa zákon č. 30/2019 Z. z. </w:t>
      </w:r>
      <w:r w:rsidRPr="003D12DC">
        <w:rPr>
          <w:rFonts w:ascii="Arial" w:hAnsi="Arial" w:cs="Arial"/>
          <w:b/>
        </w:rPr>
        <w:br/>
        <w:t xml:space="preserve">o hazardných hrách a o zmene a doplnení niektorých zákonov v znení neskorších predpisov a ktorým sa dopĺňa zákon Národnej rady Slovenskej republiky č. 145/1995 Z. z. o správnych poplatkoch v znení neskorších predpisov, vrátený prezidentom Slovenskej republiky na opätovné prerokovanie Národnou radou Slovenskej republiky (tlač 1075) </w:t>
      </w:r>
      <w:r w:rsidRPr="003D12DC">
        <w:rPr>
          <w:rFonts w:ascii="Arial" w:eastAsia="Calibri" w:hAnsi="Arial" w:cs="Arial"/>
          <w:kern w:val="0"/>
          <w14:ligatures w14:val="none"/>
        </w:rPr>
        <w:t>– druhé a tretie čítanie</w:t>
      </w:r>
    </w:p>
    <w:p w14:paraId="7E14F540" w14:textId="77777777" w:rsidR="00CC312D" w:rsidRPr="003D12DC" w:rsidRDefault="00CC312D" w:rsidP="00CC312D">
      <w:pPr>
        <w:spacing w:after="0"/>
        <w:ind w:left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</w:p>
    <w:p w14:paraId="0511A62B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>Spravodajcom bude člen gestorského Výboru Národnej rady Slovenskej republiky pre financie a rozpočet.</w:t>
      </w:r>
    </w:p>
    <w:p w14:paraId="1120744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51A55B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prezidenta Slovenskej republiky na voľbu člena Rady pre rozpočtovú zodpovednosť (tlač 743)</w:t>
      </w:r>
    </w:p>
    <w:p w14:paraId="7E55FEC0" w14:textId="77777777" w:rsidR="00CC312D" w:rsidRPr="003D12DC" w:rsidRDefault="00CC312D" w:rsidP="00CC312D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441B0655" w14:textId="77777777" w:rsidR="00CC312D" w:rsidRPr="003D12DC" w:rsidRDefault="00CC312D" w:rsidP="00CC312D">
      <w:pPr>
        <w:spacing w:after="0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hAnsi="Arial" w:cs="Arial"/>
          <w:i/>
          <w:sz w:val="20"/>
        </w:rPr>
        <w:t xml:space="preserve">Informáciu o výsledku prerokovania návrhu vo Výbore Národnej rady Slovenskej republiky pre financie a rozpočet podá poverený člen výboru.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</w:t>
      </w:r>
    </w:p>
    <w:p w14:paraId="5BCECB03" w14:textId="77777777" w:rsidR="00CC312D" w:rsidRPr="003D12DC" w:rsidRDefault="00CC312D" w:rsidP="00CC312D">
      <w:pPr>
        <w:spacing w:after="0"/>
        <w:jc w:val="both"/>
        <w:rPr>
          <w:rFonts w:ascii="Arial" w:hAnsi="Arial" w:cs="Arial"/>
          <w:b/>
          <w:color w:val="FF0000"/>
        </w:rPr>
      </w:pPr>
    </w:p>
    <w:p w14:paraId="274F0DA7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szCs w:val="17"/>
          <w:shd w:val="clear" w:color="auto" w:fill="FFFFFF"/>
        </w:rPr>
        <w:t xml:space="preserve">Správa generálneho prokurátora Slovenskej republiky o činnosti prokuratúry a poznatkoch prokuratúry o stave zákonnosti v Slovenskej republike za rok 2024 </w:t>
      </w:r>
      <w:r w:rsidRPr="003D12DC">
        <w:rPr>
          <w:rFonts w:ascii="Arial" w:hAnsi="Arial" w:cs="Arial"/>
          <w:b/>
        </w:rPr>
        <w:t>(tlač 883)</w:t>
      </w:r>
    </w:p>
    <w:p w14:paraId="1ECB9829" w14:textId="77777777" w:rsidR="00CC312D" w:rsidRPr="003D12DC" w:rsidRDefault="00CC312D" w:rsidP="00CC312D">
      <w:pPr>
        <w:tabs>
          <w:tab w:val="left" w:pos="426"/>
        </w:tabs>
        <w:spacing w:after="0"/>
        <w:ind w:left="284" w:hanging="710"/>
        <w:jc w:val="both"/>
        <w:rPr>
          <w:rFonts w:ascii="Arial" w:hAnsi="Arial" w:cs="Arial"/>
          <w:b/>
          <w:szCs w:val="17"/>
          <w:shd w:val="clear" w:color="auto" w:fill="FFFFFF"/>
        </w:rPr>
      </w:pPr>
    </w:p>
    <w:p w14:paraId="0399243B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Calibri" w:hAnsi="Arial" w:cs="Arial"/>
          <w:i/>
          <w:sz w:val="24"/>
        </w:rPr>
      </w:pPr>
      <w:r w:rsidRPr="003D12DC">
        <w:rPr>
          <w:rFonts w:ascii="Arial" w:hAnsi="Arial" w:cs="Arial"/>
          <w:i/>
          <w:iCs/>
          <w:sz w:val="20"/>
          <w:szCs w:val="17"/>
        </w:rPr>
        <w:t>Správu uvedie generálny prokurátor Slovenskej republiky.</w:t>
      </w:r>
      <w:r w:rsidRPr="003D12DC">
        <w:rPr>
          <w:rFonts w:ascii="Arial" w:eastAsia="Calibri" w:hAnsi="Arial" w:cs="Arial"/>
          <w:i/>
          <w:sz w:val="24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50F9BEA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hAnsi="Arial" w:cs="Arial"/>
          <w:i/>
          <w:sz w:val="20"/>
          <w:szCs w:val="17"/>
          <w:shd w:val="clear" w:color="auto" w:fill="FFFFFF"/>
        </w:rPr>
        <w:t>Spoločným spravodajcom bude člen gestorského Ústavnoprávneho výboru Národnej rady Slovenskej republiky.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2DD277D" w14:textId="77777777" w:rsidR="00CC312D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40CB30" w14:textId="77777777" w:rsidR="00CC312D" w:rsidRDefault="00CC312D" w:rsidP="00CC312D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A2B97">
        <w:rPr>
          <w:rFonts w:ascii="Arial" w:eastAsia="Calibri" w:hAnsi="Arial" w:cs="Arial"/>
          <w:kern w:val="0"/>
          <w14:ligatures w14:val="none"/>
        </w:rPr>
        <w:t xml:space="preserve">Body </w:t>
      </w:r>
      <w:r w:rsidRPr="003D12DC">
        <w:rPr>
          <w:rFonts w:ascii="Arial" w:eastAsia="Calibri" w:hAnsi="Arial" w:cs="Arial"/>
          <w:kern w:val="0"/>
          <w14:ligatures w14:val="none"/>
        </w:rPr>
        <w:t>14</w:t>
      </w:r>
      <w:r>
        <w:rPr>
          <w:rFonts w:ascii="Arial" w:eastAsia="Calibri" w:hAnsi="Arial" w:cs="Arial"/>
          <w:kern w:val="0"/>
          <w14:ligatures w14:val="none"/>
        </w:rPr>
        <w:t>2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a </w:t>
      </w:r>
      <w:r w:rsidRPr="003D12DC">
        <w:rPr>
          <w:rFonts w:ascii="Arial" w:eastAsia="Calibri" w:hAnsi="Arial" w:cs="Arial"/>
          <w:kern w:val="0"/>
          <w14:ligatures w14:val="none"/>
        </w:rPr>
        <w:t>1</w:t>
      </w:r>
      <w:r>
        <w:rPr>
          <w:rFonts w:ascii="Arial" w:eastAsia="Calibri" w:hAnsi="Arial" w:cs="Arial"/>
          <w:kern w:val="0"/>
          <w14:ligatures w14:val="none"/>
        </w:rPr>
        <w:t>43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sa prerokujú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5A2B97">
        <w:rPr>
          <w:rFonts w:ascii="Arial" w:eastAsia="Calibri" w:hAnsi="Arial" w:cs="Arial"/>
          <w:b/>
          <w:kern w:val="0"/>
          <w:u w:val="single"/>
          <w14:ligatures w14:val="none"/>
        </w:rPr>
        <w:t>na neverejnej časti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schôdze.</w:t>
      </w:r>
    </w:p>
    <w:p w14:paraId="25BFD60B" w14:textId="77777777" w:rsidR="00CC312D" w:rsidRPr="00871CD2" w:rsidRDefault="00CC312D" w:rsidP="00CC312D">
      <w:pPr>
        <w:spacing w:after="0" w:line="256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B832329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 plnení úloh Vojenského spravodajstva za rok 2024</w:t>
      </w:r>
    </w:p>
    <w:p w14:paraId="00E8BA7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7B45D6D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414F1899" w14:textId="77777777" w:rsidR="00CC312D" w:rsidRPr="003D12DC" w:rsidRDefault="00CC312D" w:rsidP="00CC312D">
      <w:pPr>
        <w:spacing w:after="0" w:line="256" w:lineRule="auto"/>
        <w:ind w:firstLine="284"/>
        <w:jc w:val="both"/>
        <w:rPr>
          <w:rFonts w:ascii="Arial" w:eastAsia="Times New Roman" w:hAnsi="Arial" w:cs="Arial"/>
          <w:i/>
          <w:iCs/>
          <w:sz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</w:t>
      </w:r>
      <w:r w:rsidRPr="003D12DC">
        <w:rPr>
          <w:rFonts w:ascii="Arial" w:eastAsia="Times New Roman" w:hAnsi="Arial" w:cs="Arial"/>
          <w:i/>
          <w:iCs/>
          <w:sz w:val="20"/>
          <w:lang w:eastAsia="sk-SK"/>
        </w:rPr>
        <w:t>podpredseda vlády a minister obrany Slovenskej republiky.</w:t>
      </w:r>
      <w:r w:rsidRPr="003D12DC">
        <w:rPr>
          <w:rFonts w:ascii="Arial" w:eastAsia="Calibri" w:hAnsi="Arial" w:cs="Arial"/>
          <w:i/>
          <w:sz w:val="20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</w:t>
      </w:r>
    </w:p>
    <w:p w14:paraId="126F7097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Vojenského spravodajstva podá poverený člen výboru.</w:t>
      </w:r>
    </w:p>
    <w:p w14:paraId="583EFD83" w14:textId="77777777" w:rsidR="00CC312D" w:rsidRDefault="00CC312D" w:rsidP="00CC312D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3906E53" w14:textId="77777777" w:rsidR="00CC312D" w:rsidRDefault="00CC312D" w:rsidP="00CC312D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6E51090" w14:textId="77777777" w:rsidR="00CC312D" w:rsidRDefault="00CC312D" w:rsidP="00CC312D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2CB936CF" w14:textId="77777777" w:rsidR="00CC312D" w:rsidRDefault="00CC312D" w:rsidP="00CC312D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58787C83" w14:textId="77777777" w:rsidR="00CC312D" w:rsidRPr="003D12DC" w:rsidRDefault="00CC312D" w:rsidP="00CC312D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214D9B3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Times New Roman" w:hAnsi="Arial" w:cs="Arial"/>
          <w:b/>
          <w:bCs/>
          <w:kern w:val="0"/>
          <w:lang w:eastAsia="sk-SK"/>
          <w14:ligatures w14:val="none"/>
        </w:rPr>
        <w:t>Správa o činnosti Slovenskej informačnej služby za rok 2024</w:t>
      </w:r>
    </w:p>
    <w:p w14:paraId="3948367E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Cs/>
          <w:sz w:val="20"/>
          <w:szCs w:val="20"/>
          <w:lang w:eastAsia="sk-SK"/>
        </w:rPr>
        <w:t>(Vyhradené.)</w:t>
      </w:r>
    </w:p>
    <w:p w14:paraId="225F4B61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Cs/>
          <w:sz w:val="20"/>
          <w:szCs w:val="20"/>
          <w:lang w:eastAsia="sk-SK"/>
        </w:rPr>
      </w:pPr>
    </w:p>
    <w:p w14:paraId="3CDB8648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 xml:space="preserve">Správu podá riaditeľ Slovenskej informačnej služby. </w:t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  <w:t xml:space="preserve">             </w:t>
      </w:r>
    </w:p>
    <w:p w14:paraId="4CBB3AEB" w14:textId="77777777" w:rsidR="00CC312D" w:rsidRPr="003D12DC" w:rsidRDefault="00CC312D" w:rsidP="00CC312D">
      <w:pPr>
        <w:spacing w:after="80" w:line="240" w:lineRule="auto"/>
        <w:ind w:firstLine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eastAsia="Times New Roman" w:hAnsi="Arial" w:cs="Arial"/>
          <w:i/>
          <w:iCs/>
          <w:sz w:val="20"/>
          <w:szCs w:val="20"/>
          <w:lang w:eastAsia="sk-SK"/>
        </w:rPr>
        <w:t>Informáciu o výsledku prerokovania správy v Osobitnom kontrolnom výbore Národnej rady Slovenskej republiky na kontrolu činnosti Slovenskej informačnej služby podá poverený člen výboru.</w:t>
      </w:r>
    </w:p>
    <w:p w14:paraId="45D01D24" w14:textId="77777777" w:rsidR="00CC312D" w:rsidRPr="003D12DC" w:rsidRDefault="00CC312D" w:rsidP="00CC312D">
      <w:pPr>
        <w:spacing w:line="256" w:lineRule="auto"/>
        <w:contextualSpacing/>
        <w:jc w:val="both"/>
        <w:rPr>
          <w:rFonts w:ascii="Arial" w:hAnsi="Arial" w:cs="Arial"/>
          <w:sz w:val="20"/>
        </w:rPr>
      </w:pPr>
    </w:p>
    <w:p w14:paraId="5BFACAC3" w14:textId="77777777" w:rsidR="00CC312D" w:rsidRDefault="00CC312D" w:rsidP="00CC312D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  <w:r w:rsidRPr="003D12DC">
        <w:rPr>
          <w:rFonts w:ascii="Arial" w:eastAsia="Times New Roman" w:hAnsi="Arial" w:cs="Arial"/>
          <w:bCs/>
          <w:lang w:eastAsia="sk-SK"/>
        </w:rPr>
        <w:t>Body 1</w:t>
      </w:r>
      <w:r>
        <w:rPr>
          <w:rFonts w:ascii="Arial" w:eastAsia="Times New Roman" w:hAnsi="Arial" w:cs="Arial"/>
          <w:bCs/>
          <w:lang w:eastAsia="sk-SK"/>
        </w:rPr>
        <w:t>44</w:t>
      </w:r>
      <w:r w:rsidRPr="003D12DC">
        <w:rPr>
          <w:rFonts w:ascii="Arial" w:eastAsia="Times New Roman" w:hAnsi="Arial" w:cs="Arial"/>
          <w:bCs/>
          <w:lang w:eastAsia="sk-SK"/>
        </w:rPr>
        <w:t xml:space="preserve"> až 1</w:t>
      </w:r>
      <w:r>
        <w:rPr>
          <w:rFonts w:ascii="Arial" w:eastAsia="Times New Roman" w:hAnsi="Arial" w:cs="Arial"/>
          <w:bCs/>
          <w:lang w:eastAsia="sk-SK"/>
        </w:rPr>
        <w:t>46</w:t>
      </w:r>
      <w:r w:rsidRPr="003D12DC">
        <w:rPr>
          <w:rFonts w:ascii="Arial" w:eastAsia="Times New Roman" w:hAnsi="Arial" w:cs="Arial"/>
          <w:bCs/>
          <w:lang w:eastAsia="sk-SK"/>
        </w:rPr>
        <w:t xml:space="preserve"> sa prerokujú v zlúčenej rozprave.</w:t>
      </w:r>
    </w:p>
    <w:p w14:paraId="3F418F21" w14:textId="77777777" w:rsidR="00CC312D" w:rsidRPr="00527DDA" w:rsidRDefault="00CC312D" w:rsidP="00CC312D">
      <w:pPr>
        <w:spacing w:after="0" w:line="257" w:lineRule="auto"/>
        <w:contextualSpacing/>
        <w:jc w:val="both"/>
        <w:rPr>
          <w:rFonts w:ascii="Arial" w:eastAsia="Times New Roman" w:hAnsi="Arial" w:cs="Arial"/>
          <w:bCs/>
          <w:lang w:eastAsia="sk-SK"/>
        </w:rPr>
      </w:pPr>
    </w:p>
    <w:p w14:paraId="511CBB3B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Správa výboru Národnej rady Slovenskej republiky pre obranu a bezpečnosť o stave použitia informačno-technických prostriedkov za 1. polrok 2025 (tlač 1007)</w:t>
      </w:r>
    </w:p>
    <w:p w14:paraId="5647A2E5" w14:textId="77777777" w:rsidR="00CC312D" w:rsidRPr="003D12DC" w:rsidRDefault="00CC312D" w:rsidP="00CC312D">
      <w:pPr>
        <w:pStyle w:val="Odsekzoznamu"/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15410A94" w14:textId="77777777" w:rsidR="00CC312D" w:rsidRDefault="00CC312D" w:rsidP="00CC312D">
      <w:pPr>
        <w:spacing w:after="0" w:line="240" w:lineRule="auto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Výboru Národnej rady Slovenskej republiky pre obranu a bezpečnosť.</w:t>
      </w:r>
    </w:p>
    <w:p w14:paraId="7B3F8C01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4FEB041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Správa Osobitného kontrolného výboru Národnej rady Slovenskej republiky na kontrolu činnosti Vojenského spravodajstva o stave použitia informačno-technických prostriedkov za I. polrok 2025 (tlač 1020)</w:t>
      </w:r>
    </w:p>
    <w:p w14:paraId="0607C3D7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72F0C367" w14:textId="77777777" w:rsidR="00CC312D" w:rsidRPr="003D12DC" w:rsidRDefault="00CC312D" w:rsidP="00CC312D">
      <w:pPr>
        <w:pStyle w:val="Odsekzoznamu"/>
        <w:tabs>
          <w:tab w:val="left" w:pos="1276"/>
        </w:tabs>
        <w:ind w:left="0"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Vojenského spravodajstva.</w:t>
      </w:r>
    </w:p>
    <w:p w14:paraId="19853E61" w14:textId="77777777" w:rsidR="00CC312D" w:rsidRPr="003D12DC" w:rsidRDefault="00CC312D" w:rsidP="00CC312D">
      <w:pPr>
        <w:pStyle w:val="Odsekzoznamu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B6E1B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Správa Osobitného kontrolného výboru Národnej rady Slovenskej republiky na kontrolu činnosti Slovenskej informačnej služby o stave použitia informačno-technických prostriedkov za I. polrok 2025 (tlač 1021)</w:t>
      </w:r>
    </w:p>
    <w:p w14:paraId="2DFEC29D" w14:textId="77777777" w:rsidR="00CC312D" w:rsidRPr="003D12DC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  <w:bCs/>
        </w:rPr>
      </w:pPr>
    </w:p>
    <w:p w14:paraId="217CC84B" w14:textId="77777777" w:rsidR="00CC312D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3D12DC">
        <w:rPr>
          <w:rFonts w:ascii="Arial" w:hAnsi="Arial" w:cs="Arial"/>
          <w:bCs/>
          <w:i/>
          <w:iCs/>
          <w:sz w:val="20"/>
          <w:szCs w:val="20"/>
        </w:rPr>
        <w:t>Správu uvedie poverený člen Osobitného kontrolného výboru Národnej rady Slovenskej republiky na kontrolu činnosti Slovenskej informačnej služby.</w:t>
      </w:r>
    </w:p>
    <w:p w14:paraId="4B1CB51F" w14:textId="77777777" w:rsidR="00CC312D" w:rsidRPr="00256C5E" w:rsidRDefault="00CC312D" w:rsidP="00CC312D">
      <w:pPr>
        <w:spacing w:after="0"/>
        <w:ind w:firstLine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75D31DE" w14:textId="77777777" w:rsidR="00CC312D" w:rsidRDefault="00CC312D" w:rsidP="00CC312D">
      <w:pPr>
        <w:spacing w:before="240" w:after="240"/>
        <w:jc w:val="center"/>
        <w:rPr>
          <w:rFonts w:ascii="Arial" w:hAnsi="Arial" w:cs="Arial"/>
          <w:sz w:val="26"/>
          <w:szCs w:val="26"/>
          <w:u w:val="single"/>
        </w:rPr>
      </w:pPr>
      <w:r w:rsidRPr="003D12DC">
        <w:rPr>
          <w:rFonts w:ascii="Arial" w:hAnsi="Arial" w:cs="Arial"/>
          <w:sz w:val="26"/>
          <w:szCs w:val="26"/>
          <w:u w:val="single"/>
        </w:rPr>
        <w:t>TERMÍNOVANÉ BODY</w:t>
      </w:r>
    </w:p>
    <w:p w14:paraId="3D4ECFB1" w14:textId="77777777" w:rsidR="00CC312D" w:rsidRDefault="00CC312D" w:rsidP="00CC312D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 1</w:t>
      </w:r>
      <w:r>
        <w:rPr>
          <w:rFonts w:ascii="Arial" w:hAnsi="Arial" w:cs="Arial"/>
        </w:rPr>
        <w:t>47</w:t>
      </w:r>
      <w:r w:rsidRPr="003D12DC">
        <w:rPr>
          <w:rFonts w:ascii="Arial" w:hAnsi="Arial" w:cs="Arial"/>
        </w:rPr>
        <w:t xml:space="preserve"> sa uvedie </w:t>
      </w:r>
      <w:r w:rsidRPr="003D12DC">
        <w:rPr>
          <w:rFonts w:ascii="Arial" w:hAnsi="Arial" w:cs="Arial"/>
          <w:b/>
        </w:rPr>
        <w:t>vo štvrtok 27. novembra 2025 po Hodine otázok.</w:t>
      </w:r>
    </w:p>
    <w:p w14:paraId="13827C11" w14:textId="77777777" w:rsidR="00CC312D" w:rsidRPr="00256C5E" w:rsidRDefault="00CC312D" w:rsidP="00CC312D">
      <w:pPr>
        <w:spacing w:after="0" w:line="257" w:lineRule="auto"/>
        <w:jc w:val="both"/>
        <w:rPr>
          <w:rFonts w:ascii="Arial" w:hAnsi="Arial" w:cs="Arial"/>
        </w:rPr>
      </w:pPr>
    </w:p>
    <w:p w14:paraId="0FDE4596" w14:textId="77777777" w:rsidR="00CC312D" w:rsidRDefault="00CC312D" w:rsidP="00CC312D">
      <w:pPr>
        <w:pStyle w:val="Odsekzoznamu"/>
        <w:numPr>
          <w:ilvl w:val="0"/>
          <w:numId w:val="8"/>
        </w:numPr>
        <w:spacing w:after="0"/>
        <w:ind w:left="284" w:hanging="709"/>
        <w:jc w:val="both"/>
        <w:rPr>
          <w:rFonts w:ascii="Arial" w:hAnsi="Arial" w:cs="Arial"/>
          <w:b/>
        </w:rPr>
      </w:pPr>
      <w:r w:rsidRPr="003D12DC">
        <w:rPr>
          <w:rFonts w:ascii="Arial" w:hAnsi="Arial" w:cs="Arial"/>
          <w:b/>
        </w:rPr>
        <w:t xml:space="preserve">Vystúpenie predsedu Ústavného súdu Slovenskej republiky </w:t>
      </w:r>
    </w:p>
    <w:p w14:paraId="5D2041D0" w14:textId="77777777" w:rsidR="00CC312D" w:rsidRPr="00871CD2" w:rsidRDefault="00CC312D" w:rsidP="00CC312D">
      <w:pPr>
        <w:pStyle w:val="Odsekzoznamu"/>
        <w:spacing w:after="0"/>
        <w:ind w:left="284"/>
        <w:jc w:val="both"/>
        <w:rPr>
          <w:rFonts w:ascii="Arial" w:hAnsi="Arial" w:cs="Arial"/>
          <w:b/>
        </w:rPr>
      </w:pPr>
    </w:p>
    <w:p w14:paraId="3989BCDA" w14:textId="77777777" w:rsidR="00CC312D" w:rsidRPr="003D12DC" w:rsidRDefault="00CC312D" w:rsidP="00CC312D">
      <w:pPr>
        <w:spacing w:after="0" w:line="257" w:lineRule="auto"/>
        <w:jc w:val="both"/>
        <w:rPr>
          <w:rFonts w:ascii="Arial" w:eastAsia="Calibri" w:hAnsi="Arial" w:cs="Arial"/>
          <w:kern w:val="0"/>
          <w14:ligatures w14:val="none"/>
        </w:rPr>
      </w:pPr>
      <w:r w:rsidRPr="005A2B97">
        <w:rPr>
          <w:rFonts w:ascii="Arial" w:eastAsia="Calibri" w:hAnsi="Arial" w:cs="Arial"/>
          <w:kern w:val="0"/>
          <w14:ligatures w14:val="none"/>
        </w:rPr>
        <w:t>Bod</w:t>
      </w:r>
      <w:r w:rsidRPr="003D12DC">
        <w:rPr>
          <w:rFonts w:ascii="Arial" w:eastAsia="Calibri" w:hAnsi="Arial" w:cs="Arial"/>
          <w:kern w:val="0"/>
          <w14:ligatures w14:val="none"/>
        </w:rPr>
        <w:t xml:space="preserve"> 1</w:t>
      </w:r>
      <w:r>
        <w:rPr>
          <w:rFonts w:ascii="Arial" w:eastAsia="Calibri" w:hAnsi="Arial" w:cs="Arial"/>
          <w:kern w:val="0"/>
          <w14:ligatures w14:val="none"/>
        </w:rPr>
        <w:t>48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sa prerokuj</w:t>
      </w:r>
      <w:r w:rsidRPr="003D12DC">
        <w:rPr>
          <w:rFonts w:ascii="Arial" w:eastAsia="Calibri" w:hAnsi="Arial" w:cs="Arial"/>
          <w:kern w:val="0"/>
          <w14:ligatures w14:val="none"/>
        </w:rPr>
        <w:t>e</w:t>
      </w:r>
      <w:r w:rsidRPr="005A2B97">
        <w:rPr>
          <w:rFonts w:ascii="Arial" w:eastAsia="Calibri" w:hAnsi="Arial" w:cs="Arial"/>
          <w:kern w:val="0"/>
          <w14:ligatures w14:val="none"/>
        </w:rPr>
        <w:t xml:space="preserve"> </w:t>
      </w:r>
      <w:r w:rsidRPr="005A2B97">
        <w:rPr>
          <w:rFonts w:ascii="Arial" w:eastAsia="Calibri" w:hAnsi="Arial" w:cs="Arial"/>
          <w:b/>
          <w:kern w:val="0"/>
          <w14:ligatures w14:val="none"/>
        </w:rPr>
        <w:t>v </w:t>
      </w:r>
      <w:r w:rsidRPr="003D12DC">
        <w:rPr>
          <w:rFonts w:ascii="Arial" w:eastAsia="Calibri" w:hAnsi="Arial" w:cs="Arial"/>
          <w:b/>
          <w:kern w:val="0"/>
          <w14:ligatures w14:val="none"/>
        </w:rPr>
        <w:t>utorok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</w:t>
      </w:r>
      <w:r w:rsidRPr="003D12DC">
        <w:rPr>
          <w:rFonts w:ascii="Arial" w:eastAsia="Calibri" w:hAnsi="Arial" w:cs="Arial"/>
          <w:b/>
          <w:kern w:val="0"/>
          <w14:ligatures w14:val="none"/>
        </w:rPr>
        <w:t>2</w:t>
      </w:r>
      <w:r w:rsidRPr="005A2B97">
        <w:rPr>
          <w:rFonts w:ascii="Arial" w:eastAsia="Calibri" w:hAnsi="Arial" w:cs="Arial"/>
          <w:b/>
          <w:kern w:val="0"/>
          <w14:ligatures w14:val="none"/>
        </w:rPr>
        <w:t>. decembra 202</w:t>
      </w:r>
      <w:r w:rsidRPr="003D12DC">
        <w:rPr>
          <w:rFonts w:ascii="Arial" w:eastAsia="Calibri" w:hAnsi="Arial" w:cs="Arial"/>
          <w:b/>
          <w:kern w:val="0"/>
          <w14:ligatures w14:val="none"/>
        </w:rPr>
        <w:t>5</w:t>
      </w:r>
      <w:r w:rsidRPr="005A2B97">
        <w:rPr>
          <w:rFonts w:ascii="Arial" w:eastAsia="Calibri" w:hAnsi="Arial" w:cs="Arial"/>
          <w:b/>
          <w:kern w:val="0"/>
          <w14:ligatures w14:val="none"/>
        </w:rPr>
        <w:t xml:space="preserve"> o</w:t>
      </w:r>
      <w:r w:rsidRPr="003D12DC">
        <w:rPr>
          <w:rFonts w:ascii="Arial" w:eastAsia="Calibri" w:hAnsi="Arial" w:cs="Arial"/>
          <w:b/>
          <w:kern w:val="0"/>
          <w14:ligatures w14:val="none"/>
        </w:rPr>
        <w:t xml:space="preserve"> 9</w:t>
      </w:r>
      <w:r w:rsidRPr="005A2B97">
        <w:rPr>
          <w:rFonts w:ascii="Arial" w:eastAsia="Calibri" w:hAnsi="Arial" w:cs="Arial"/>
          <w:b/>
          <w:kern w:val="0"/>
          <w14:ligatures w14:val="none"/>
        </w:rPr>
        <w:t>.00 hod</w:t>
      </w:r>
      <w:r w:rsidRPr="0026505A">
        <w:rPr>
          <w:rFonts w:ascii="Arial" w:eastAsia="Calibri" w:hAnsi="Arial" w:cs="Arial"/>
          <w:b/>
          <w:bCs/>
          <w:kern w:val="0"/>
          <w14:ligatures w14:val="none"/>
        </w:rPr>
        <w:t>.</w:t>
      </w:r>
    </w:p>
    <w:p w14:paraId="741ECD6F" w14:textId="77777777" w:rsidR="00CC312D" w:rsidRPr="003D12DC" w:rsidRDefault="00CC312D" w:rsidP="00CC312D">
      <w:pPr>
        <w:spacing w:after="0" w:line="257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CBC1E2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szCs w:val="17"/>
          <w:shd w:val="clear" w:color="auto" w:fill="FFFFFF"/>
        </w:rPr>
        <w:t xml:space="preserve">Návrh skupiny poslancov Národnej rady Slovenskej republiky na odvolanie predsedu Výboru Národnej rady Slovenskej republiky pre európske záležitosti </w:t>
      </w:r>
      <w:r w:rsidRPr="003D12DC">
        <w:rPr>
          <w:rFonts w:ascii="Arial" w:hAnsi="Arial" w:cs="Arial"/>
          <w:b/>
        </w:rPr>
        <w:t>(tlač 1119)</w:t>
      </w:r>
    </w:p>
    <w:p w14:paraId="37DD7757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17"/>
        </w:rPr>
      </w:pPr>
    </w:p>
    <w:p w14:paraId="46380EC9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4"/>
        </w:rPr>
      </w:pPr>
      <w:r w:rsidRPr="003D12DC">
        <w:rPr>
          <w:rFonts w:ascii="Arial" w:hAnsi="Arial" w:cs="Arial"/>
          <w:i/>
          <w:iCs/>
          <w:sz w:val="20"/>
          <w:szCs w:val="17"/>
        </w:rPr>
        <w:t xml:space="preserve">Návrh uvedie </w:t>
      </w:r>
      <w:r w:rsidRPr="003D12DC">
        <w:rPr>
          <w:rFonts w:ascii="Arial" w:eastAsia="Times New Roman" w:hAnsi="Arial" w:cs="Arial"/>
          <w:i/>
          <w:sz w:val="20"/>
          <w:lang w:eastAsia="sk-SK"/>
        </w:rPr>
        <w:t>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6F9C081D" w14:textId="77777777" w:rsidR="00CC312D" w:rsidRPr="003D12DC" w:rsidRDefault="00CC312D" w:rsidP="00CC312D">
      <w:pPr>
        <w:spacing w:after="0"/>
        <w:jc w:val="both"/>
        <w:rPr>
          <w:rFonts w:ascii="Arial" w:hAnsi="Arial" w:cs="Arial"/>
          <w:i/>
          <w:sz w:val="20"/>
          <w:szCs w:val="17"/>
          <w:shd w:val="clear" w:color="auto" w:fill="FFFFFF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4FF02B3B" w14:textId="77777777" w:rsidR="00CC312D" w:rsidRPr="003D12DC" w:rsidRDefault="00CC312D" w:rsidP="00CC312D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Body 1</w:t>
      </w:r>
      <w:r>
        <w:rPr>
          <w:rFonts w:ascii="Arial" w:hAnsi="Arial" w:cs="Arial"/>
        </w:rPr>
        <w:t>49</w:t>
      </w:r>
      <w:r w:rsidRPr="003D12DC">
        <w:rPr>
          <w:rFonts w:ascii="Arial" w:hAnsi="Arial" w:cs="Arial"/>
        </w:rPr>
        <w:t xml:space="preserve"> až 1</w:t>
      </w:r>
      <w:r>
        <w:rPr>
          <w:rFonts w:ascii="Arial" w:hAnsi="Arial" w:cs="Arial"/>
        </w:rPr>
        <w:t>55</w:t>
      </w:r>
      <w:r w:rsidRPr="003D12DC">
        <w:rPr>
          <w:rFonts w:ascii="Arial" w:hAnsi="Arial" w:cs="Arial"/>
        </w:rPr>
        <w:t xml:space="preserve"> sa prerokujú v zlúčenej rozprave </w:t>
      </w:r>
      <w:r w:rsidRPr="003D12DC">
        <w:rPr>
          <w:rFonts w:ascii="Arial" w:hAnsi="Arial" w:cs="Arial"/>
          <w:b/>
        </w:rPr>
        <w:t>v stredu 3. decembra 2025 od 14.00 hod.</w:t>
      </w:r>
    </w:p>
    <w:p w14:paraId="4BB76973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5533A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 xml:space="preserve">Návrh skupiny poslancov Národnej rady Slovenskej republiky na vyslovenie nedôvery vláde Slovenskej republiky (tlač 697) </w:t>
      </w:r>
    </w:p>
    <w:p w14:paraId="1DAB3D1A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4D53C119" w14:textId="77777777" w:rsidR="00CC312D" w:rsidRPr="003D12DC" w:rsidRDefault="00CC312D" w:rsidP="00CC312D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2123ADD5" w14:textId="77777777" w:rsidR="00CC312D" w:rsidRPr="003D12DC" w:rsidRDefault="00CC312D" w:rsidP="00CC312D">
      <w:pPr>
        <w:spacing w:after="0" w:line="257" w:lineRule="auto"/>
        <w:ind w:firstLine="284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3D12DC">
        <w:rPr>
          <w:rFonts w:ascii="Arial" w:eastAsia="Times New Roman" w:hAnsi="Arial" w:cs="Arial"/>
          <w:i/>
          <w:sz w:val="20"/>
          <w:lang w:eastAsia="sk-SK"/>
        </w:rPr>
        <w:t>Spoločným spravodajcom bude člen gestorského Ústavnoprávneho výboru Národnej rady Slovenskej republiky.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70D07E5F" w14:textId="77777777" w:rsidR="00CC312D" w:rsidRDefault="00CC312D" w:rsidP="00CC312D">
      <w:pPr>
        <w:tabs>
          <w:tab w:val="left" w:pos="1170"/>
        </w:tabs>
        <w:spacing w:after="0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ab/>
      </w:r>
    </w:p>
    <w:p w14:paraId="098CF2FC" w14:textId="77777777" w:rsidR="00CC312D" w:rsidRDefault="00CC312D" w:rsidP="00CC312D">
      <w:pPr>
        <w:tabs>
          <w:tab w:val="left" w:pos="1170"/>
        </w:tabs>
        <w:spacing w:after="0"/>
        <w:jc w:val="both"/>
        <w:rPr>
          <w:rFonts w:ascii="Arial" w:hAnsi="Arial" w:cs="Arial"/>
        </w:rPr>
      </w:pPr>
    </w:p>
    <w:p w14:paraId="7F52536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vyslovenie nedôvery členovi vlády Slovenskej republiky Matúšovi Šutajovi Eštokovi, poverenému riadením Ministerstva vnútra Slovenskej republiky (tlač 632)</w:t>
      </w:r>
    </w:p>
    <w:p w14:paraId="1455CC64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3A8EE07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Pr="003D12DC">
        <w:rPr>
          <w:rFonts w:ascii="Arial" w:hAnsi="Arial" w:cs="Arial"/>
          <w:i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1646CBD1" w14:textId="77777777" w:rsidR="00CC312D" w:rsidRPr="003D12DC" w:rsidRDefault="00CC312D" w:rsidP="00CC312D">
      <w:pPr>
        <w:tabs>
          <w:tab w:val="left" w:pos="1170"/>
        </w:tabs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505D171" w14:textId="77777777" w:rsidR="00CC312D" w:rsidRPr="003D12DC" w:rsidRDefault="00CC312D" w:rsidP="00CC312D">
      <w:pPr>
        <w:tabs>
          <w:tab w:val="left" w:pos="1170"/>
        </w:tabs>
        <w:spacing w:after="0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    </w:t>
      </w:r>
    </w:p>
    <w:p w14:paraId="3B409E96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Návrh skupiny poslancov Národnej rady Slovenskej republiky na vyslovenie nedôvery členke vlády Slovenskej republiky Martine Šimkovičovej, poverenej riadením Ministerstva kultúry Slovenskej republiky (tlač 710)</w:t>
      </w:r>
    </w:p>
    <w:p w14:paraId="3910C5B9" w14:textId="77777777" w:rsidR="00CC312D" w:rsidRPr="003D12DC" w:rsidRDefault="00CC312D" w:rsidP="00CC312D">
      <w:pPr>
        <w:spacing w:after="0"/>
        <w:ind w:left="284" w:hanging="709"/>
        <w:jc w:val="both"/>
        <w:rPr>
          <w:rFonts w:ascii="Arial" w:hAnsi="Arial" w:cs="Arial"/>
          <w:kern w:val="0"/>
          <w14:ligatures w14:val="none"/>
        </w:rPr>
      </w:pPr>
    </w:p>
    <w:p w14:paraId="537E0CE4" w14:textId="77777777" w:rsidR="00CC312D" w:rsidRPr="003D12DC" w:rsidRDefault="00CC312D" w:rsidP="00CC312D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ab/>
      </w:r>
    </w:p>
    <w:p w14:paraId="25C179FF" w14:textId="77777777" w:rsidR="00CC312D" w:rsidRPr="003D12DC" w:rsidRDefault="00CC312D" w:rsidP="00CC312D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kultúru a médiá.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</w:t>
      </w:r>
    </w:p>
    <w:p w14:paraId="0A71E616" w14:textId="77777777" w:rsidR="00CC312D" w:rsidRPr="003D12DC" w:rsidRDefault="00CC312D" w:rsidP="00CC312D">
      <w:pPr>
        <w:spacing w:after="0" w:line="257" w:lineRule="auto"/>
        <w:jc w:val="both"/>
        <w:rPr>
          <w:rFonts w:ascii="Arial" w:hAnsi="Arial" w:cs="Arial"/>
          <w:i/>
          <w:kern w:val="0"/>
          <w:sz w:val="20"/>
          <w14:ligatures w14:val="none"/>
        </w:rPr>
      </w:pPr>
    </w:p>
    <w:p w14:paraId="4E94812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  <w:kern w:val="0"/>
          <w14:ligatures w14:val="none"/>
        </w:rPr>
        <w:t>Návrh skupiny poslancov Národnej rady Slovenskej republiky na vyslovenie nedôvery členovi vlády Slovenskej republiky Tomášovi Tarabovi, poverenému riadením Ministerstva životného prostredia Slovenskej republiky (tlač 711)</w:t>
      </w:r>
    </w:p>
    <w:p w14:paraId="322C9B7A" w14:textId="77777777" w:rsidR="00CC312D" w:rsidRPr="003D12DC" w:rsidRDefault="00CC312D" w:rsidP="00CC312D">
      <w:pPr>
        <w:spacing w:after="0"/>
        <w:ind w:left="284" w:hanging="709"/>
        <w:jc w:val="both"/>
        <w:rPr>
          <w:rFonts w:ascii="Arial" w:eastAsia="Times New Roman" w:hAnsi="Arial" w:cs="Arial"/>
          <w:lang w:eastAsia="sk-SK"/>
        </w:rPr>
      </w:pPr>
    </w:p>
    <w:p w14:paraId="74556205" w14:textId="77777777" w:rsidR="00CC312D" w:rsidRPr="003D12DC" w:rsidRDefault="00CC312D" w:rsidP="00CC312D">
      <w:pPr>
        <w:pStyle w:val="Odsekzoznamu"/>
        <w:spacing w:after="0" w:line="257" w:lineRule="auto"/>
        <w:ind w:left="284"/>
        <w:rPr>
          <w:rFonts w:ascii="Arial" w:hAnsi="Arial" w:cs="Arial"/>
          <w:i/>
          <w:kern w:val="0"/>
          <w:sz w:val="20"/>
          <w14:ligatures w14:val="none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 </w:t>
      </w:r>
    </w:p>
    <w:p w14:paraId="0A9E5DB2" w14:textId="77777777" w:rsidR="00CC312D" w:rsidRPr="003D12DC" w:rsidRDefault="00CC312D" w:rsidP="00CC312D">
      <w:pPr>
        <w:pStyle w:val="Odsekzoznamu"/>
        <w:spacing w:after="0" w:line="257" w:lineRule="auto"/>
        <w:ind w:left="0"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kern w:val="0"/>
          <w:sz w:val="20"/>
          <w14:ligatures w14:val="none"/>
        </w:rPr>
        <w:t>Spravodajcom bude člen gestorského Výboru Národnej rady Slovenskej republiky pre pôdohospodárstvo a životné prostredie.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</w:p>
    <w:p w14:paraId="787D1D26" w14:textId="77777777" w:rsidR="00CC312D" w:rsidRPr="003D12DC" w:rsidRDefault="00CC312D" w:rsidP="00CC312D">
      <w:pPr>
        <w:spacing w:after="0" w:line="240" w:lineRule="auto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72D4307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vyslovenie nedôvery podpredsedovi vlády Slovenskej republiky Robertovi Kaliňákovi, poverenému riadením Ministerstva obrany Slovenskej republiky (tlač 785)</w:t>
      </w:r>
    </w:p>
    <w:p w14:paraId="51533FC8" w14:textId="77777777" w:rsidR="00CC312D" w:rsidRPr="003D12DC" w:rsidRDefault="00CC312D" w:rsidP="00CC312D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01C2C8AE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Pr="003D12DC">
        <w:rPr>
          <w:rFonts w:ascii="Arial" w:hAnsi="Arial" w:cs="Arial"/>
          <w:i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</w:t>
      </w:r>
    </w:p>
    <w:p w14:paraId="289979B4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obranu a bezpečnosť.</w:t>
      </w:r>
      <w:bookmarkStart w:id="14" w:name="_Hlk207972648"/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bookmarkEnd w:id="14"/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22DEB49A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</w:pPr>
      <w:r w:rsidRPr="003D12DC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54C349FE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vyslovenie nedôvery členovi vlády Slovenskej republiky Kamilovi Šaškovi, poverenému riadením Ministerstva zdravotníctva Slovenskej republiky (tlač 903)</w:t>
      </w:r>
    </w:p>
    <w:p w14:paraId="62FA6B24" w14:textId="77777777" w:rsidR="00CC312D" w:rsidRPr="003D12DC" w:rsidRDefault="00CC312D" w:rsidP="00CC312D">
      <w:pPr>
        <w:tabs>
          <w:tab w:val="left" w:pos="851"/>
        </w:tabs>
        <w:spacing w:after="0"/>
        <w:ind w:left="284" w:hanging="709"/>
        <w:jc w:val="both"/>
        <w:rPr>
          <w:rFonts w:ascii="Arial" w:hAnsi="Arial" w:cs="Arial"/>
          <w:b/>
        </w:rPr>
      </w:pPr>
    </w:p>
    <w:p w14:paraId="3BED2410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>Návrh uvedie poverený člen skupiny poslancov.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</w:t>
      </w:r>
    </w:p>
    <w:p w14:paraId="138D4771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zdravotníctvo.</w:t>
      </w:r>
    </w:p>
    <w:p w14:paraId="2DFA746C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</w:p>
    <w:p w14:paraId="7C5119D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Návrh skupiny poslancov Národnej rady Slovenskej republiky na vyslovenie nedôvery členovi vlády Slovenskej republiky Samuelovi Migaľovi, poverenému riadením Ministerstva investícií, regionálneho rozvoja a informatizácie Slovenskej republiky (tlač 1065)</w:t>
      </w:r>
    </w:p>
    <w:p w14:paraId="4E5844CF" w14:textId="77777777" w:rsidR="00CC312D" w:rsidRPr="003D12DC" w:rsidRDefault="00CC312D" w:rsidP="00CC312D">
      <w:pPr>
        <w:spacing w:after="0"/>
        <w:ind w:left="284" w:hanging="709"/>
        <w:jc w:val="both"/>
        <w:rPr>
          <w:rFonts w:ascii="Arial" w:hAnsi="Arial" w:cs="Arial"/>
          <w:b/>
        </w:rPr>
      </w:pPr>
    </w:p>
    <w:p w14:paraId="2B54A9F8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eastAsia="Times New Roman" w:hAnsi="Arial" w:cs="Arial"/>
          <w:i/>
          <w:iCs/>
          <w:sz w:val="20"/>
          <w:szCs w:val="20"/>
          <w:lang w:eastAsia="sk-SK"/>
        </w:rPr>
      </w:pPr>
      <w:r w:rsidRPr="003D12DC">
        <w:rPr>
          <w:rFonts w:ascii="Arial" w:hAnsi="Arial" w:cs="Arial"/>
          <w:i/>
          <w:sz w:val="20"/>
        </w:rPr>
        <w:t xml:space="preserve">Návrh uvedie poverený člen skupiny poslancov. </w:t>
      </w:r>
      <w:r w:rsidRPr="003D12DC">
        <w:rPr>
          <w:rFonts w:ascii="Arial" w:hAnsi="Arial" w:cs="Arial"/>
          <w:i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Times New Roman" w:hAnsi="Arial" w:cs="Arial"/>
          <w:i/>
          <w:iCs/>
          <w:kern w:val="0"/>
          <w:sz w:val="20"/>
          <w:szCs w:val="20"/>
          <w:lang w:eastAsia="sk-SK"/>
          <w14:ligatures w14:val="none"/>
        </w:rPr>
        <w:t xml:space="preserve">     </w:t>
      </w:r>
    </w:p>
    <w:p w14:paraId="6A0950BB" w14:textId="77777777" w:rsidR="00CC312D" w:rsidRPr="003D12DC" w:rsidRDefault="00CC312D" w:rsidP="00CC312D">
      <w:pPr>
        <w:spacing w:after="0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sz w:val="20"/>
        </w:rPr>
        <w:t>Spravodajcom bude člen gestorského Výboru Národnej rady Slovenskej republiky pre verejnú správu a regionálny rozvoj.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26AF446" w14:textId="77777777" w:rsidR="00CC312D" w:rsidRDefault="00CC312D" w:rsidP="00CC312D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5C29C8D7" w14:textId="77777777" w:rsidR="00CC312D" w:rsidRDefault="00CC312D" w:rsidP="00CC312D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4A0ACEC7" w14:textId="77777777" w:rsidR="00CC312D" w:rsidRDefault="00CC312D" w:rsidP="00CC312D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1BAB7DA4" w14:textId="77777777" w:rsidR="00CC312D" w:rsidRDefault="00CC312D" w:rsidP="00CC312D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1CFFABC9" w14:textId="77777777" w:rsidR="00CC312D" w:rsidRDefault="00CC312D" w:rsidP="00CC312D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176E0222" w14:textId="77777777" w:rsidR="00CC312D" w:rsidRPr="003D12DC" w:rsidRDefault="00CC312D" w:rsidP="00CC312D">
      <w:pPr>
        <w:spacing w:after="0" w:line="256" w:lineRule="auto"/>
        <w:jc w:val="both"/>
        <w:rPr>
          <w:rFonts w:ascii="Arial" w:eastAsia="Calibri" w:hAnsi="Arial" w:cs="Arial"/>
          <w:i/>
          <w:iCs/>
          <w:kern w:val="0"/>
          <w:sz w:val="20"/>
          <w14:ligatures w14:val="none"/>
        </w:rPr>
      </w:pPr>
    </w:p>
    <w:p w14:paraId="72548A18" w14:textId="77777777" w:rsidR="00CC312D" w:rsidRPr="003D12DC" w:rsidRDefault="00CC312D" w:rsidP="00CC312D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Body 1</w:t>
      </w:r>
      <w:r>
        <w:rPr>
          <w:rFonts w:ascii="Arial" w:hAnsi="Arial" w:cs="Arial"/>
        </w:rPr>
        <w:t>56</w:t>
      </w:r>
      <w:r w:rsidRPr="003D12DC">
        <w:rPr>
          <w:rFonts w:ascii="Arial" w:hAnsi="Arial" w:cs="Arial"/>
        </w:rPr>
        <w:t xml:space="preserve"> až 15</w:t>
      </w:r>
      <w:r>
        <w:rPr>
          <w:rFonts w:ascii="Arial" w:hAnsi="Arial" w:cs="Arial"/>
        </w:rPr>
        <w:t>8</w:t>
      </w:r>
      <w:r w:rsidRPr="003D12DC">
        <w:rPr>
          <w:rFonts w:ascii="Arial" w:hAnsi="Arial" w:cs="Arial"/>
        </w:rPr>
        <w:t xml:space="preserve"> sa prerokujú </w:t>
      </w:r>
      <w:r w:rsidRPr="003D12DC">
        <w:rPr>
          <w:rFonts w:ascii="Arial" w:hAnsi="Arial" w:cs="Arial"/>
          <w:b/>
        </w:rPr>
        <w:t>vo štvrtok 11. decembra 2025 od 9.00 hod.</w:t>
      </w:r>
    </w:p>
    <w:p w14:paraId="3042C051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0BD8B82C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eastAsia="Times New Roman" w:hAnsi="Arial" w:cs="Arial"/>
          <w:b/>
          <w:lang w:eastAsia="sk-SK"/>
        </w:rPr>
        <w:t>Výročná správa o činnosti Ústavu pamäti národa za rok 2024 (tlač 866)</w:t>
      </w:r>
    </w:p>
    <w:p w14:paraId="141E342C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hAnsi="Arial" w:cs="Arial"/>
          <w:b/>
        </w:rPr>
      </w:pPr>
    </w:p>
    <w:p w14:paraId="65C43AB3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Správu uvedie predseda Správnej rady Ústavu pamäti národa.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340CC024" w14:textId="77777777" w:rsidR="00CC312D" w:rsidRPr="003D12DC" w:rsidRDefault="00CC312D" w:rsidP="00CC312D">
      <w:pPr>
        <w:spacing w:after="0"/>
        <w:ind w:firstLine="284"/>
        <w:jc w:val="both"/>
        <w:rPr>
          <w:rFonts w:ascii="Arial" w:hAnsi="Arial" w:cs="Arial"/>
          <w:i/>
          <w:sz w:val="20"/>
        </w:rPr>
      </w:pPr>
      <w:r w:rsidRPr="003D12DC">
        <w:rPr>
          <w:rFonts w:ascii="Arial" w:hAnsi="Arial" w:cs="Arial"/>
          <w:i/>
          <w:sz w:val="20"/>
        </w:rPr>
        <w:t>Informáciu o výsledku prerokovania správy vo Výbore Národnej rady Slovenskej republiky pre ľudské práva a národnostné menšiny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</w:t>
      </w:r>
    </w:p>
    <w:p w14:paraId="6833FA1F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2D0F5752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>Správa o hodnotení plnenia pravidiel rozpočtovej zodpovednosti a pravidiel rozpočtovej transparentnosti za rok 2024 (tlač 902)</w:t>
      </w:r>
      <w:r w:rsidRPr="003D12DC">
        <w:rPr>
          <w:rFonts w:ascii="Arial" w:hAnsi="Arial" w:cs="Arial"/>
          <w:b/>
        </w:rPr>
        <w:t xml:space="preserve"> </w:t>
      </w:r>
    </w:p>
    <w:p w14:paraId="4095B962" w14:textId="77777777" w:rsidR="00CC312D" w:rsidRPr="003D12DC" w:rsidRDefault="00CC312D" w:rsidP="00CC312D">
      <w:pPr>
        <w:tabs>
          <w:tab w:val="left" w:pos="851"/>
        </w:tabs>
        <w:spacing w:after="0"/>
        <w:ind w:left="284" w:hanging="710"/>
        <w:jc w:val="both"/>
        <w:rPr>
          <w:rFonts w:ascii="Arial" w:hAnsi="Arial" w:cs="Arial"/>
          <w:b/>
        </w:rPr>
      </w:pPr>
    </w:p>
    <w:p w14:paraId="4AF5C136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sz w:val="20"/>
        </w:rPr>
      </w:pPr>
      <w:r w:rsidRPr="003D12DC">
        <w:rPr>
          <w:rFonts w:ascii="Arial" w:eastAsia="Calibri" w:hAnsi="Arial" w:cs="Arial"/>
          <w:i/>
          <w:sz w:val="20"/>
        </w:rPr>
        <w:t xml:space="preserve">Správu uvedie predseda Rady pre rozpočtovú zodpovednosť. </w:t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</w:r>
      <w:r w:rsidRPr="003D12DC">
        <w:rPr>
          <w:rFonts w:ascii="Arial" w:eastAsia="Calibri" w:hAnsi="Arial" w:cs="Arial"/>
          <w:i/>
          <w:iCs/>
          <w:sz w:val="20"/>
        </w:rPr>
        <w:tab/>
        <w:t xml:space="preserve">        </w:t>
      </w:r>
    </w:p>
    <w:p w14:paraId="510221F0" w14:textId="77777777" w:rsidR="00CC312D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eastAsia="Calibri" w:hAnsi="Arial" w:cs="Arial"/>
          <w:i/>
          <w:sz w:val="20"/>
        </w:rPr>
        <w:t>Informáciu o výsledku prerokovania správy vo Výbore Národnej rady Slovenskej republiky pre financie a rozpočet podá poverený člen výboru.</w:t>
      </w:r>
      <w:r w:rsidRPr="003D12DC">
        <w:rPr>
          <w:rFonts w:ascii="Arial" w:eastAsia="Calibri" w:hAnsi="Arial" w:cs="Arial"/>
          <w:i/>
          <w:iCs/>
          <w:sz w:val="20"/>
        </w:rPr>
        <w:t xml:space="preserve"> </w:t>
      </w:r>
    </w:p>
    <w:p w14:paraId="59DCCE8D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</w:p>
    <w:p w14:paraId="06ECD350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</w:rPr>
        <w:t>Správa o činnosti Úradu na ochranu oznamovateľov za rok 2024 (tlač 764)</w:t>
      </w:r>
    </w:p>
    <w:p w14:paraId="4673609B" w14:textId="77777777" w:rsidR="00CC312D" w:rsidRPr="003D12DC" w:rsidRDefault="00CC312D" w:rsidP="00CC312D">
      <w:pPr>
        <w:spacing w:after="0"/>
        <w:ind w:left="284"/>
        <w:jc w:val="both"/>
        <w:rPr>
          <w:rFonts w:ascii="Arial" w:hAnsi="Arial" w:cs="Arial"/>
          <w:b/>
        </w:rPr>
      </w:pPr>
    </w:p>
    <w:p w14:paraId="534DEB28" w14:textId="77777777" w:rsidR="00CC312D" w:rsidRPr="003D12DC" w:rsidRDefault="00CC312D" w:rsidP="00CC312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87"/>
        </w:tabs>
        <w:spacing w:after="0"/>
        <w:ind w:firstLine="284"/>
        <w:jc w:val="both"/>
        <w:rPr>
          <w:rFonts w:ascii="Arial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>Správu uvedie predsedníčka Úradu na ochranu oznamovateľov.</w:t>
      </w:r>
      <w:r w:rsidRPr="003D12DC">
        <w:rPr>
          <w:rFonts w:ascii="Arial" w:eastAsia="Times New Roman" w:hAnsi="Arial" w:cs="Arial"/>
          <w:i/>
          <w:sz w:val="20"/>
          <w:lang w:eastAsia="sk-SK"/>
        </w:rPr>
        <w:t xml:space="preserve"> </w:t>
      </w:r>
      <w:r w:rsidRPr="003D12DC">
        <w:rPr>
          <w:rFonts w:ascii="Arial" w:eastAsia="Times New Roman" w:hAnsi="Arial" w:cs="Arial"/>
          <w:b/>
          <w:i/>
          <w:iCs/>
          <w:sz w:val="20"/>
          <w:szCs w:val="20"/>
          <w:lang w:eastAsia="sk-SK"/>
        </w:rPr>
        <w:tab/>
        <w:t xml:space="preserve">                 </w:t>
      </w:r>
    </w:p>
    <w:p w14:paraId="6F4336FE" w14:textId="77777777" w:rsidR="00CC312D" w:rsidRPr="003D12DC" w:rsidRDefault="00CC312D" w:rsidP="00CC312D">
      <w:pPr>
        <w:spacing w:after="0" w:line="240" w:lineRule="auto"/>
        <w:ind w:firstLine="284"/>
        <w:jc w:val="both"/>
        <w:rPr>
          <w:rFonts w:ascii="Arial" w:eastAsia="Calibri" w:hAnsi="Arial" w:cs="Arial"/>
          <w:i/>
          <w:iCs/>
          <w:sz w:val="20"/>
        </w:rPr>
      </w:pPr>
      <w:r w:rsidRPr="003D12DC">
        <w:rPr>
          <w:rFonts w:ascii="Arial" w:hAnsi="Arial" w:cs="Arial"/>
          <w:i/>
          <w:iCs/>
          <w:sz w:val="20"/>
        </w:rPr>
        <w:t xml:space="preserve">Informáciu o výsledku prerokovania správy v Ústavnoprávnom výbore Národnej rady Slovenskej republiky podá poverený člen výboru. </w:t>
      </w:r>
      <w:r w:rsidRPr="003D12DC">
        <w:rPr>
          <w:rFonts w:ascii="Arial" w:eastAsia="Calibri" w:hAnsi="Arial" w:cs="Arial"/>
          <w:i/>
          <w:iCs/>
          <w:sz w:val="20"/>
        </w:rPr>
        <w:tab/>
      </w:r>
    </w:p>
    <w:p w14:paraId="00A1A9D6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</w:rPr>
      </w:pPr>
    </w:p>
    <w:p w14:paraId="54FD1816" w14:textId="77777777" w:rsidR="00CC312D" w:rsidRPr="003D12DC" w:rsidRDefault="00CC312D" w:rsidP="00CC312D">
      <w:pPr>
        <w:spacing w:after="0" w:line="257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Hlasovanie o bode 15</w:t>
      </w:r>
      <w:r>
        <w:rPr>
          <w:rFonts w:ascii="Arial" w:hAnsi="Arial" w:cs="Arial"/>
        </w:rPr>
        <w:t>9</w:t>
      </w:r>
      <w:r w:rsidRPr="003D12DC">
        <w:rPr>
          <w:rFonts w:ascii="Arial" w:hAnsi="Arial" w:cs="Arial"/>
        </w:rPr>
        <w:t xml:space="preserve"> sa uskutoční </w:t>
      </w:r>
      <w:r w:rsidRPr="003D12DC">
        <w:rPr>
          <w:rFonts w:ascii="Arial" w:hAnsi="Arial" w:cs="Arial"/>
          <w:b/>
        </w:rPr>
        <w:t>v utorok 25. novembra 2025 o 17.00 hod</w:t>
      </w:r>
      <w:r w:rsidRPr="003D12DC">
        <w:rPr>
          <w:rFonts w:ascii="Arial" w:hAnsi="Arial" w:cs="Arial"/>
        </w:rPr>
        <w:t>.</w:t>
      </w:r>
    </w:p>
    <w:p w14:paraId="0C91D751" w14:textId="77777777" w:rsidR="00CC312D" w:rsidRPr="003D12DC" w:rsidRDefault="00CC312D" w:rsidP="00CC312D">
      <w:pPr>
        <w:spacing w:after="0"/>
        <w:jc w:val="both"/>
        <w:rPr>
          <w:rFonts w:ascii="Arial" w:eastAsia="Calibri" w:hAnsi="Arial" w:cs="Arial"/>
          <w:i/>
          <w:iCs/>
          <w:sz w:val="20"/>
        </w:rPr>
      </w:pPr>
    </w:p>
    <w:p w14:paraId="51FDFCC4" w14:textId="77777777" w:rsidR="00CC312D" w:rsidRPr="003D12DC" w:rsidRDefault="00CC312D" w:rsidP="00CC312D">
      <w:pPr>
        <w:pStyle w:val="Odsekzoznamu"/>
        <w:numPr>
          <w:ilvl w:val="0"/>
          <w:numId w:val="8"/>
        </w:numPr>
        <w:spacing w:after="0"/>
        <w:ind w:left="284" w:hanging="710"/>
        <w:jc w:val="both"/>
        <w:rPr>
          <w:rFonts w:ascii="Arial" w:hAnsi="Arial" w:cs="Arial"/>
          <w:b/>
          <w:bCs/>
        </w:rPr>
      </w:pPr>
      <w:bookmarkStart w:id="15" w:name="_Hlk213399204"/>
      <w:r w:rsidRPr="003D12DC">
        <w:rPr>
          <w:rFonts w:ascii="Arial" w:hAnsi="Arial" w:cs="Arial"/>
          <w:b/>
        </w:rPr>
        <w:t xml:space="preserve">Vládny návrh zákona, ktorým sa mení a dopĺňa zákon č. 153/2013 Z. z. o národnom zdravotníckom informačnom systéme a o zmene a doplnení niektorých zákonov v znení neskorších predpisov a ktorým sa menia a dopĺňajú niektoré zákony (tlač 918) </w:t>
      </w:r>
      <w:r w:rsidRPr="003D12DC">
        <w:rPr>
          <w:rFonts w:ascii="Arial" w:eastAsia="Calibri" w:hAnsi="Arial" w:cs="Arial"/>
        </w:rPr>
        <w:t>– druhé čítanie</w:t>
      </w:r>
      <w:r w:rsidRPr="003D12DC">
        <w:rPr>
          <w:rFonts w:ascii="Arial" w:eastAsia="Calibri" w:hAnsi="Arial" w:cs="Arial"/>
          <w:b/>
          <w:bCs/>
          <w:i/>
          <w:iCs/>
          <w:kern w:val="0"/>
          <w:sz w:val="20"/>
          <w:szCs w:val="16"/>
          <w14:ligatures w14:val="none"/>
        </w:rPr>
        <w:t xml:space="preserve"> </w:t>
      </w:r>
    </w:p>
    <w:p w14:paraId="17D6C9D7" w14:textId="77777777" w:rsidR="00CC312D" w:rsidRPr="003D12DC" w:rsidRDefault="00CC312D" w:rsidP="00CC312D">
      <w:pPr>
        <w:spacing w:after="0"/>
        <w:ind w:left="284" w:hanging="568"/>
        <w:jc w:val="both"/>
        <w:rPr>
          <w:rFonts w:ascii="Arial" w:hAnsi="Arial" w:cs="Arial"/>
          <w:b/>
          <w:bCs/>
        </w:rPr>
      </w:pPr>
      <w:r w:rsidRPr="003D12DC">
        <w:rPr>
          <w:rFonts w:ascii="Arial" w:hAnsi="Arial" w:cs="Arial"/>
          <w:b/>
          <w:bCs/>
        </w:rPr>
        <w:t xml:space="preserve"> </w:t>
      </w:r>
    </w:p>
    <w:p w14:paraId="260A0065" w14:textId="77777777" w:rsidR="00CC312D" w:rsidRPr="003D12DC" w:rsidRDefault="00CC312D" w:rsidP="00CC312D">
      <w:pPr>
        <w:spacing w:after="0" w:line="240" w:lineRule="auto"/>
        <w:ind w:left="284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(Hlasovanie.)</w:t>
      </w:r>
    </w:p>
    <w:bookmarkEnd w:id="15"/>
    <w:p w14:paraId="68BDDA83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5674B9CA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5708714B" w14:textId="77777777" w:rsidR="00CC312D" w:rsidRDefault="00CC312D" w:rsidP="00CC312D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79EF2E32" w14:textId="77777777" w:rsidR="00CC312D" w:rsidRDefault="00CC312D" w:rsidP="00CC312D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67CC4034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21C7F777" w14:textId="77777777" w:rsidR="00CC312D" w:rsidRPr="003D12DC" w:rsidRDefault="00CC312D" w:rsidP="00CC312D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Hodina otázok</w:t>
      </w:r>
    </w:p>
    <w:p w14:paraId="0F6D4B47" w14:textId="77777777" w:rsidR="00CC312D" w:rsidRPr="003D12DC" w:rsidRDefault="00CC312D" w:rsidP="00CC312D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3D12DC">
        <w:rPr>
          <w:rFonts w:ascii="Arial" w:eastAsia="Times New Roman" w:hAnsi="Arial" w:cs="Arial"/>
          <w:bCs/>
          <w:i/>
          <w:sz w:val="20"/>
          <w:lang w:eastAsia="sk-SK"/>
        </w:rPr>
        <w:t>(Ak je rokovacím dňom schôdze Národnej rady Slovenskej republiky štvrtok, vždy je na programe Hodina otázok so začiatkom o 14.00 hod.)</w:t>
      </w:r>
    </w:p>
    <w:p w14:paraId="6EED9B5C" w14:textId="77777777" w:rsidR="00CC312D" w:rsidRPr="003D12DC" w:rsidRDefault="00CC312D" w:rsidP="00CC312D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2C6E1DF2" w14:textId="77777777" w:rsidR="00CC312D" w:rsidRPr="003D12DC" w:rsidRDefault="00CC312D" w:rsidP="00CC312D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Písomné odpovede členov vlády Slovenskej republiky na interpelácie poslancov Národnej rady Slovenskej republiky písomne podané predsedovi Národnej rady Slovenskej republiky (tlač 1070)</w:t>
      </w:r>
    </w:p>
    <w:p w14:paraId="177F9AC4" w14:textId="77777777" w:rsidR="00CC312D" w:rsidRPr="003D12DC" w:rsidRDefault="00CC312D" w:rsidP="00CC312D">
      <w:pPr>
        <w:spacing w:after="0"/>
        <w:ind w:left="284"/>
        <w:jc w:val="both"/>
        <w:rPr>
          <w:rFonts w:ascii="Arial" w:eastAsia="Times New Roman" w:hAnsi="Arial" w:cs="Arial"/>
          <w:b/>
          <w:bCs/>
          <w:lang w:eastAsia="sk-SK"/>
        </w:rPr>
      </w:pPr>
    </w:p>
    <w:p w14:paraId="1561207B" w14:textId="77777777" w:rsidR="00CC312D" w:rsidRPr="003D12DC" w:rsidRDefault="00CC312D" w:rsidP="00CC312D">
      <w:pPr>
        <w:spacing w:after="0"/>
        <w:ind w:firstLine="284"/>
        <w:jc w:val="both"/>
        <w:rPr>
          <w:rFonts w:ascii="Arial" w:eastAsia="Times New Roman" w:hAnsi="Arial" w:cs="Arial"/>
          <w:b/>
          <w:bCs/>
          <w:lang w:eastAsia="sk-SK"/>
        </w:rPr>
      </w:pPr>
      <w:r w:rsidRPr="003D12DC">
        <w:rPr>
          <w:rFonts w:ascii="Arial" w:eastAsia="Times New Roman" w:hAnsi="Arial" w:cs="Arial"/>
          <w:b/>
          <w:bCs/>
          <w:lang w:eastAsia="sk-SK"/>
        </w:rPr>
        <w:t>Interpelácie poslancov</w:t>
      </w:r>
    </w:p>
    <w:p w14:paraId="4A27C8E7" w14:textId="77777777" w:rsidR="00CC312D" w:rsidRPr="003D12DC" w:rsidRDefault="00CC312D" w:rsidP="00CC312D">
      <w:pPr>
        <w:spacing w:after="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  <w:r w:rsidRPr="003D12DC">
        <w:rPr>
          <w:rFonts w:ascii="Arial" w:eastAsia="Times New Roman" w:hAnsi="Arial" w:cs="Arial"/>
          <w:bCs/>
          <w:i/>
          <w:sz w:val="20"/>
          <w:lang w:eastAsia="sk-SK"/>
        </w:rPr>
        <w:t>(Body Písomné odpovede a Interpelácie sa prerokujú vo štvrtok 4. decembra 2025 po Hodine otázok.)</w:t>
      </w:r>
    </w:p>
    <w:p w14:paraId="735324ED" w14:textId="77777777" w:rsidR="00CC312D" w:rsidRPr="003D12DC" w:rsidRDefault="00CC312D" w:rsidP="00CC312D">
      <w:pPr>
        <w:spacing w:after="100"/>
        <w:ind w:left="284"/>
        <w:jc w:val="both"/>
        <w:rPr>
          <w:rFonts w:ascii="Arial" w:eastAsia="Times New Roman" w:hAnsi="Arial" w:cs="Arial"/>
          <w:bCs/>
          <w:i/>
          <w:sz w:val="20"/>
          <w:lang w:eastAsia="sk-SK"/>
        </w:rPr>
      </w:pPr>
    </w:p>
    <w:p w14:paraId="57BC7E39" w14:textId="77777777" w:rsidR="00CC312D" w:rsidRPr="003D12DC" w:rsidRDefault="00CC312D" w:rsidP="00CC312D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4340B9" w14:textId="77777777" w:rsidR="00CC312D" w:rsidRPr="000318B5" w:rsidRDefault="00CC312D" w:rsidP="00CC312D">
      <w:pPr>
        <w:spacing w:after="0" w:line="240" w:lineRule="auto"/>
        <w:jc w:val="both"/>
        <w:rPr>
          <w:rFonts w:ascii="Arial" w:hAnsi="Arial" w:cs="Arial"/>
        </w:rPr>
      </w:pPr>
      <w:r w:rsidRPr="003D12DC">
        <w:rPr>
          <w:rFonts w:ascii="Arial" w:hAnsi="Arial" w:cs="Arial"/>
        </w:rPr>
        <w:t>Bratislava 2</w:t>
      </w:r>
      <w:r>
        <w:rPr>
          <w:rFonts w:ascii="Arial" w:hAnsi="Arial" w:cs="Arial"/>
        </w:rPr>
        <w:t>5</w:t>
      </w:r>
      <w:r w:rsidRPr="003D12DC">
        <w:rPr>
          <w:rFonts w:ascii="Arial" w:hAnsi="Arial" w:cs="Arial"/>
        </w:rPr>
        <w:t>. novembra 2025</w:t>
      </w:r>
    </w:p>
    <w:p w14:paraId="3016E841" w14:textId="77777777" w:rsidR="00CC312D" w:rsidRDefault="00CC312D" w:rsidP="00CC312D">
      <w:pPr>
        <w:spacing w:after="0" w:line="240" w:lineRule="auto"/>
        <w:jc w:val="both"/>
        <w:rPr>
          <w:rFonts w:ascii="Arial" w:hAnsi="Arial" w:cs="Arial"/>
          <w:i/>
          <w:sz w:val="20"/>
        </w:rPr>
      </w:pPr>
    </w:p>
    <w:p w14:paraId="79D8C094" w14:textId="77777777" w:rsidR="00CC312D" w:rsidRPr="00087F66" w:rsidRDefault="00CC312D" w:rsidP="00CC312D"/>
    <w:p w14:paraId="3D5665BA" w14:textId="2120C328" w:rsidR="00253543" w:rsidRPr="00C852DE" w:rsidRDefault="00253543" w:rsidP="008F6FC5">
      <w:pPr>
        <w:spacing w:after="0" w:line="256" w:lineRule="auto"/>
        <w:jc w:val="both"/>
        <w:rPr>
          <w:rFonts w:ascii="Arial" w:eastAsia="Times New Roman" w:hAnsi="Arial" w:cs="Arial"/>
          <w:bCs/>
          <w:lang w:eastAsia="sk-SK"/>
        </w:rPr>
      </w:pPr>
    </w:p>
    <w:sectPr w:rsidR="00253543" w:rsidRPr="00C852DE" w:rsidSect="000462C1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80C73" w14:textId="77777777" w:rsidR="00110D8E" w:rsidRDefault="00110D8E" w:rsidP="008607CD">
      <w:pPr>
        <w:spacing w:after="0" w:line="240" w:lineRule="auto"/>
      </w:pPr>
      <w:r>
        <w:separator/>
      </w:r>
    </w:p>
  </w:endnote>
  <w:endnote w:type="continuationSeparator" w:id="0">
    <w:p w14:paraId="6B96F4AD" w14:textId="77777777" w:rsidR="00110D8E" w:rsidRDefault="00110D8E" w:rsidP="00860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47325791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56C8418" w14:textId="77777777" w:rsidR="00110D8E" w:rsidRPr="0010670C" w:rsidRDefault="00110D8E">
        <w:pPr>
          <w:pStyle w:val="Pta"/>
          <w:jc w:val="center"/>
          <w:rPr>
            <w:rFonts w:ascii="Arial" w:hAnsi="Arial" w:cs="Arial"/>
            <w:sz w:val="22"/>
          </w:rPr>
        </w:pPr>
        <w:r w:rsidRPr="0010670C">
          <w:rPr>
            <w:rFonts w:ascii="Arial" w:hAnsi="Arial" w:cs="Arial"/>
            <w:sz w:val="22"/>
          </w:rPr>
          <w:fldChar w:fldCharType="begin"/>
        </w:r>
        <w:r w:rsidRPr="0010670C">
          <w:rPr>
            <w:rFonts w:ascii="Arial" w:hAnsi="Arial" w:cs="Arial"/>
            <w:sz w:val="22"/>
          </w:rPr>
          <w:instrText>PAGE   \* MERGEFORMAT</w:instrText>
        </w:r>
        <w:r w:rsidRPr="0010670C">
          <w:rPr>
            <w:rFonts w:ascii="Arial" w:hAnsi="Arial" w:cs="Arial"/>
            <w:sz w:val="22"/>
          </w:rPr>
          <w:fldChar w:fldCharType="separate"/>
        </w:r>
        <w:r w:rsidR="00BF3032">
          <w:rPr>
            <w:rFonts w:ascii="Arial" w:hAnsi="Arial" w:cs="Arial"/>
            <w:noProof/>
            <w:sz w:val="22"/>
          </w:rPr>
          <w:t>26</w:t>
        </w:r>
        <w:r w:rsidRPr="0010670C">
          <w:rPr>
            <w:rFonts w:ascii="Arial" w:hAnsi="Arial" w:cs="Arial"/>
            <w:sz w:val="22"/>
          </w:rPr>
          <w:fldChar w:fldCharType="end"/>
        </w:r>
      </w:p>
    </w:sdtContent>
  </w:sdt>
  <w:p w14:paraId="1F1458B3" w14:textId="77777777" w:rsidR="00110D8E" w:rsidRPr="00FB19CD" w:rsidRDefault="00110D8E">
    <w:pPr>
      <w:pStyle w:val="Pta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3CD35" w14:textId="77777777" w:rsidR="00110D8E" w:rsidRDefault="00110D8E" w:rsidP="008607CD">
      <w:pPr>
        <w:spacing w:after="0" w:line="240" w:lineRule="auto"/>
      </w:pPr>
      <w:r>
        <w:separator/>
      </w:r>
    </w:p>
  </w:footnote>
  <w:footnote w:type="continuationSeparator" w:id="0">
    <w:p w14:paraId="4BCBF40B" w14:textId="77777777" w:rsidR="00110D8E" w:rsidRDefault="00110D8E" w:rsidP="008607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AEE"/>
    <w:multiLevelType w:val="hybridMultilevel"/>
    <w:tmpl w:val="95FA14CE"/>
    <w:lvl w:ilvl="0" w:tplc="B8A88D02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9345F5"/>
    <w:multiLevelType w:val="hybridMultilevel"/>
    <w:tmpl w:val="FB42C7C2"/>
    <w:lvl w:ilvl="0" w:tplc="041B000F">
      <w:start w:val="1"/>
      <w:numFmt w:val="decimal"/>
      <w:lvlText w:val="%1."/>
      <w:lvlJc w:val="left"/>
      <w:pPr>
        <w:ind w:left="436" w:hanging="360"/>
      </w:p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184B27D3"/>
    <w:multiLevelType w:val="hybridMultilevel"/>
    <w:tmpl w:val="5B6812B6"/>
    <w:lvl w:ilvl="0" w:tplc="FE387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54F1B"/>
    <w:multiLevelType w:val="hybridMultilevel"/>
    <w:tmpl w:val="C0FCFE70"/>
    <w:lvl w:ilvl="0" w:tplc="B75855D6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D6D48"/>
    <w:multiLevelType w:val="hybridMultilevel"/>
    <w:tmpl w:val="FA148D32"/>
    <w:lvl w:ilvl="0" w:tplc="55FCF8F2">
      <w:start w:val="1"/>
      <w:numFmt w:val="decimal"/>
      <w:lvlText w:val="%1."/>
      <w:lvlJc w:val="left"/>
      <w:pPr>
        <w:ind w:left="1004" w:hanging="360"/>
      </w:pPr>
      <w:rPr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5CF061E"/>
    <w:multiLevelType w:val="hybridMultilevel"/>
    <w:tmpl w:val="95AC591C"/>
    <w:lvl w:ilvl="0" w:tplc="FCCE2360">
      <w:start w:val="1"/>
      <w:numFmt w:val="decimal"/>
      <w:lvlText w:val="%1."/>
      <w:lvlJc w:val="left"/>
      <w:pPr>
        <w:ind w:left="1145" w:hanging="360"/>
      </w:pPr>
      <w:rPr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865" w:hanging="360"/>
      </w:pPr>
    </w:lvl>
    <w:lvl w:ilvl="2" w:tplc="041B001B" w:tentative="1">
      <w:start w:val="1"/>
      <w:numFmt w:val="lowerRoman"/>
      <w:lvlText w:val="%3."/>
      <w:lvlJc w:val="right"/>
      <w:pPr>
        <w:ind w:left="2585" w:hanging="180"/>
      </w:pPr>
    </w:lvl>
    <w:lvl w:ilvl="3" w:tplc="041B000F" w:tentative="1">
      <w:start w:val="1"/>
      <w:numFmt w:val="decimal"/>
      <w:lvlText w:val="%4."/>
      <w:lvlJc w:val="left"/>
      <w:pPr>
        <w:ind w:left="3305" w:hanging="360"/>
      </w:pPr>
    </w:lvl>
    <w:lvl w:ilvl="4" w:tplc="041B0019" w:tentative="1">
      <w:start w:val="1"/>
      <w:numFmt w:val="lowerLetter"/>
      <w:lvlText w:val="%5."/>
      <w:lvlJc w:val="left"/>
      <w:pPr>
        <w:ind w:left="4025" w:hanging="360"/>
      </w:pPr>
    </w:lvl>
    <w:lvl w:ilvl="5" w:tplc="041B001B" w:tentative="1">
      <w:start w:val="1"/>
      <w:numFmt w:val="lowerRoman"/>
      <w:lvlText w:val="%6."/>
      <w:lvlJc w:val="right"/>
      <w:pPr>
        <w:ind w:left="4745" w:hanging="180"/>
      </w:pPr>
    </w:lvl>
    <w:lvl w:ilvl="6" w:tplc="041B000F" w:tentative="1">
      <w:start w:val="1"/>
      <w:numFmt w:val="decimal"/>
      <w:lvlText w:val="%7."/>
      <w:lvlJc w:val="left"/>
      <w:pPr>
        <w:ind w:left="5465" w:hanging="360"/>
      </w:pPr>
    </w:lvl>
    <w:lvl w:ilvl="7" w:tplc="041B0019" w:tentative="1">
      <w:start w:val="1"/>
      <w:numFmt w:val="lowerLetter"/>
      <w:lvlText w:val="%8."/>
      <w:lvlJc w:val="left"/>
      <w:pPr>
        <w:ind w:left="6185" w:hanging="360"/>
      </w:pPr>
    </w:lvl>
    <w:lvl w:ilvl="8" w:tplc="041B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62D83DE3"/>
    <w:multiLevelType w:val="hybridMultilevel"/>
    <w:tmpl w:val="43ACB122"/>
    <w:lvl w:ilvl="0" w:tplc="9508022A">
      <w:start w:val="1"/>
      <w:numFmt w:val="decimal"/>
      <w:lvlText w:val="%1."/>
      <w:lvlJc w:val="left"/>
      <w:pPr>
        <w:ind w:left="1004" w:hanging="360"/>
      </w:pPr>
      <w:rPr>
        <w:b w:val="0"/>
        <w:bCs/>
        <w:i w:val="0"/>
        <w:iCs w:val="0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C596C99"/>
    <w:multiLevelType w:val="hybridMultilevel"/>
    <w:tmpl w:val="CCE64ADA"/>
    <w:lvl w:ilvl="0" w:tplc="18060B76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DC73C44"/>
    <w:multiLevelType w:val="hybridMultilevel"/>
    <w:tmpl w:val="A28095C8"/>
    <w:lvl w:ilvl="0" w:tplc="970E9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9B2E5D"/>
    <w:multiLevelType w:val="hybridMultilevel"/>
    <w:tmpl w:val="17B6F84C"/>
    <w:lvl w:ilvl="0" w:tplc="1702EEB2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249388937">
    <w:abstractNumId w:val="2"/>
  </w:num>
  <w:num w:numId="2" w16cid:durableId="1882089603">
    <w:abstractNumId w:val="5"/>
  </w:num>
  <w:num w:numId="3" w16cid:durableId="110445298">
    <w:abstractNumId w:val="8"/>
  </w:num>
  <w:num w:numId="4" w16cid:durableId="1135106227">
    <w:abstractNumId w:val="4"/>
  </w:num>
  <w:num w:numId="5" w16cid:durableId="1160191330">
    <w:abstractNumId w:val="3"/>
  </w:num>
  <w:num w:numId="6" w16cid:durableId="1224870878">
    <w:abstractNumId w:val="6"/>
  </w:num>
  <w:num w:numId="7" w16cid:durableId="1323506558">
    <w:abstractNumId w:val="7"/>
  </w:num>
  <w:num w:numId="8" w16cid:durableId="713698483">
    <w:abstractNumId w:val="0"/>
  </w:num>
  <w:num w:numId="9" w16cid:durableId="1725064468">
    <w:abstractNumId w:val="1"/>
  </w:num>
  <w:num w:numId="10" w16cid:durableId="4303991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4356750">
    <w:abstractNumId w:val="9"/>
  </w:num>
  <w:num w:numId="12" w16cid:durableId="1597984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977"/>
    <w:rsid w:val="00001597"/>
    <w:rsid w:val="000024D0"/>
    <w:rsid w:val="000070A2"/>
    <w:rsid w:val="00010459"/>
    <w:rsid w:val="000104BB"/>
    <w:rsid w:val="00010742"/>
    <w:rsid w:val="00011222"/>
    <w:rsid w:val="00013B66"/>
    <w:rsid w:val="00015D89"/>
    <w:rsid w:val="0001782F"/>
    <w:rsid w:val="00021F58"/>
    <w:rsid w:val="0002330F"/>
    <w:rsid w:val="000261B4"/>
    <w:rsid w:val="00027F10"/>
    <w:rsid w:val="0003027A"/>
    <w:rsid w:val="000305E6"/>
    <w:rsid w:val="0003342A"/>
    <w:rsid w:val="00034450"/>
    <w:rsid w:val="00035029"/>
    <w:rsid w:val="00035CA8"/>
    <w:rsid w:val="000401FC"/>
    <w:rsid w:val="000418AD"/>
    <w:rsid w:val="00041E6B"/>
    <w:rsid w:val="000453A0"/>
    <w:rsid w:val="000462C1"/>
    <w:rsid w:val="000541A8"/>
    <w:rsid w:val="00055261"/>
    <w:rsid w:val="00055485"/>
    <w:rsid w:val="000579E8"/>
    <w:rsid w:val="00057BD9"/>
    <w:rsid w:val="00057EA4"/>
    <w:rsid w:val="00060C15"/>
    <w:rsid w:val="0006143C"/>
    <w:rsid w:val="00062F68"/>
    <w:rsid w:val="00071559"/>
    <w:rsid w:val="00071E92"/>
    <w:rsid w:val="00072E18"/>
    <w:rsid w:val="00072F43"/>
    <w:rsid w:val="00076BF8"/>
    <w:rsid w:val="00077134"/>
    <w:rsid w:val="00077B04"/>
    <w:rsid w:val="00077F4F"/>
    <w:rsid w:val="00081496"/>
    <w:rsid w:val="000828A7"/>
    <w:rsid w:val="00082EA7"/>
    <w:rsid w:val="0008500A"/>
    <w:rsid w:val="00092C87"/>
    <w:rsid w:val="00093692"/>
    <w:rsid w:val="00096530"/>
    <w:rsid w:val="00096B7D"/>
    <w:rsid w:val="000A02FD"/>
    <w:rsid w:val="000A3C6E"/>
    <w:rsid w:val="000A4768"/>
    <w:rsid w:val="000A531C"/>
    <w:rsid w:val="000A7730"/>
    <w:rsid w:val="000B1383"/>
    <w:rsid w:val="000B277B"/>
    <w:rsid w:val="000B3485"/>
    <w:rsid w:val="000B6731"/>
    <w:rsid w:val="000B67B9"/>
    <w:rsid w:val="000B6C69"/>
    <w:rsid w:val="000B7E14"/>
    <w:rsid w:val="000C02B0"/>
    <w:rsid w:val="000C0630"/>
    <w:rsid w:val="000C0EFC"/>
    <w:rsid w:val="000C1DFF"/>
    <w:rsid w:val="000C35B4"/>
    <w:rsid w:val="000C7CA1"/>
    <w:rsid w:val="000D0B03"/>
    <w:rsid w:val="000D445E"/>
    <w:rsid w:val="000D4C51"/>
    <w:rsid w:val="000D5A92"/>
    <w:rsid w:val="000D7451"/>
    <w:rsid w:val="000E0E5E"/>
    <w:rsid w:val="000E109A"/>
    <w:rsid w:val="000E40CF"/>
    <w:rsid w:val="000E41CE"/>
    <w:rsid w:val="000E50BD"/>
    <w:rsid w:val="000E6801"/>
    <w:rsid w:val="000E70C3"/>
    <w:rsid w:val="000F031E"/>
    <w:rsid w:val="000F0671"/>
    <w:rsid w:val="000F0A8B"/>
    <w:rsid w:val="000F10B8"/>
    <w:rsid w:val="000F142E"/>
    <w:rsid w:val="000F1D7B"/>
    <w:rsid w:val="000F4BEE"/>
    <w:rsid w:val="00100C23"/>
    <w:rsid w:val="001013BE"/>
    <w:rsid w:val="00101458"/>
    <w:rsid w:val="00101D72"/>
    <w:rsid w:val="00105B30"/>
    <w:rsid w:val="00105C2A"/>
    <w:rsid w:val="0010670C"/>
    <w:rsid w:val="00110D8E"/>
    <w:rsid w:val="0011273D"/>
    <w:rsid w:val="00112CD3"/>
    <w:rsid w:val="00113625"/>
    <w:rsid w:val="0011371B"/>
    <w:rsid w:val="00113741"/>
    <w:rsid w:val="00114046"/>
    <w:rsid w:val="00115CC0"/>
    <w:rsid w:val="00117BB1"/>
    <w:rsid w:val="00117F35"/>
    <w:rsid w:val="00120665"/>
    <w:rsid w:val="00120FD6"/>
    <w:rsid w:val="0012267E"/>
    <w:rsid w:val="001231A5"/>
    <w:rsid w:val="00125C16"/>
    <w:rsid w:val="00126003"/>
    <w:rsid w:val="001270D5"/>
    <w:rsid w:val="00127D17"/>
    <w:rsid w:val="00130009"/>
    <w:rsid w:val="0013287E"/>
    <w:rsid w:val="00132B88"/>
    <w:rsid w:val="00132C50"/>
    <w:rsid w:val="00135895"/>
    <w:rsid w:val="00137609"/>
    <w:rsid w:val="00140C97"/>
    <w:rsid w:val="001417DC"/>
    <w:rsid w:val="00143DC6"/>
    <w:rsid w:val="00144611"/>
    <w:rsid w:val="001512EA"/>
    <w:rsid w:val="001546BA"/>
    <w:rsid w:val="00160F7C"/>
    <w:rsid w:val="0016178A"/>
    <w:rsid w:val="001617F6"/>
    <w:rsid w:val="00163072"/>
    <w:rsid w:val="00164426"/>
    <w:rsid w:val="0016572D"/>
    <w:rsid w:val="001657CE"/>
    <w:rsid w:val="001665BA"/>
    <w:rsid w:val="00171AAF"/>
    <w:rsid w:val="001721D0"/>
    <w:rsid w:val="00173EE3"/>
    <w:rsid w:val="0017434F"/>
    <w:rsid w:val="001763D2"/>
    <w:rsid w:val="00180898"/>
    <w:rsid w:val="001821FF"/>
    <w:rsid w:val="00182855"/>
    <w:rsid w:val="00182A8F"/>
    <w:rsid w:val="001846CD"/>
    <w:rsid w:val="00185AAE"/>
    <w:rsid w:val="00192D5C"/>
    <w:rsid w:val="00193618"/>
    <w:rsid w:val="00193725"/>
    <w:rsid w:val="00193975"/>
    <w:rsid w:val="001941B5"/>
    <w:rsid w:val="00194AA3"/>
    <w:rsid w:val="00194B5A"/>
    <w:rsid w:val="001976AD"/>
    <w:rsid w:val="001978C2"/>
    <w:rsid w:val="001A0310"/>
    <w:rsid w:val="001A192D"/>
    <w:rsid w:val="001A5062"/>
    <w:rsid w:val="001A674F"/>
    <w:rsid w:val="001A6FEC"/>
    <w:rsid w:val="001B25F3"/>
    <w:rsid w:val="001B2AA8"/>
    <w:rsid w:val="001B319A"/>
    <w:rsid w:val="001B4289"/>
    <w:rsid w:val="001B4D06"/>
    <w:rsid w:val="001B68E3"/>
    <w:rsid w:val="001B709A"/>
    <w:rsid w:val="001C2992"/>
    <w:rsid w:val="001C3189"/>
    <w:rsid w:val="001C3F4F"/>
    <w:rsid w:val="001C41D3"/>
    <w:rsid w:val="001C45AB"/>
    <w:rsid w:val="001C48EF"/>
    <w:rsid w:val="001C497F"/>
    <w:rsid w:val="001C5A62"/>
    <w:rsid w:val="001C620B"/>
    <w:rsid w:val="001C6513"/>
    <w:rsid w:val="001D046C"/>
    <w:rsid w:val="001D3860"/>
    <w:rsid w:val="001D5F68"/>
    <w:rsid w:val="001D67CF"/>
    <w:rsid w:val="001D78EE"/>
    <w:rsid w:val="001E1770"/>
    <w:rsid w:val="001E228A"/>
    <w:rsid w:val="001E54C1"/>
    <w:rsid w:val="001E683A"/>
    <w:rsid w:val="001E7B67"/>
    <w:rsid w:val="001F5745"/>
    <w:rsid w:val="001F762E"/>
    <w:rsid w:val="00201537"/>
    <w:rsid w:val="0020164A"/>
    <w:rsid w:val="00201D57"/>
    <w:rsid w:val="002035DD"/>
    <w:rsid w:val="00203BE4"/>
    <w:rsid w:val="00206EF5"/>
    <w:rsid w:val="00223595"/>
    <w:rsid w:val="00224AC3"/>
    <w:rsid w:val="00231C35"/>
    <w:rsid w:val="00232141"/>
    <w:rsid w:val="00233091"/>
    <w:rsid w:val="002339DF"/>
    <w:rsid w:val="002340D2"/>
    <w:rsid w:val="002358E0"/>
    <w:rsid w:val="002360C7"/>
    <w:rsid w:val="00236567"/>
    <w:rsid w:val="00237A2E"/>
    <w:rsid w:val="00240E01"/>
    <w:rsid w:val="00240E99"/>
    <w:rsid w:val="00241E3F"/>
    <w:rsid w:val="00242BDF"/>
    <w:rsid w:val="00244553"/>
    <w:rsid w:val="00244C5F"/>
    <w:rsid w:val="00245ED2"/>
    <w:rsid w:val="00247D4E"/>
    <w:rsid w:val="00250C28"/>
    <w:rsid w:val="002515B2"/>
    <w:rsid w:val="00252862"/>
    <w:rsid w:val="002528C6"/>
    <w:rsid w:val="0025341D"/>
    <w:rsid w:val="00253543"/>
    <w:rsid w:val="00254393"/>
    <w:rsid w:val="0025634A"/>
    <w:rsid w:val="002609A7"/>
    <w:rsid w:val="002615D2"/>
    <w:rsid w:val="00263426"/>
    <w:rsid w:val="00265614"/>
    <w:rsid w:val="002704CC"/>
    <w:rsid w:val="00270E9C"/>
    <w:rsid w:val="0027790A"/>
    <w:rsid w:val="0028045F"/>
    <w:rsid w:val="00281BC2"/>
    <w:rsid w:val="00282292"/>
    <w:rsid w:val="00282C9C"/>
    <w:rsid w:val="00283087"/>
    <w:rsid w:val="002834D5"/>
    <w:rsid w:val="002873AB"/>
    <w:rsid w:val="00287AC4"/>
    <w:rsid w:val="00290F42"/>
    <w:rsid w:val="00295202"/>
    <w:rsid w:val="00296B5D"/>
    <w:rsid w:val="002A1031"/>
    <w:rsid w:val="002A1BAC"/>
    <w:rsid w:val="002A6FE1"/>
    <w:rsid w:val="002B127F"/>
    <w:rsid w:val="002B1F33"/>
    <w:rsid w:val="002B3CA6"/>
    <w:rsid w:val="002B4437"/>
    <w:rsid w:val="002B4696"/>
    <w:rsid w:val="002B5A75"/>
    <w:rsid w:val="002B7617"/>
    <w:rsid w:val="002C29A9"/>
    <w:rsid w:val="002C31F1"/>
    <w:rsid w:val="002C6894"/>
    <w:rsid w:val="002C7024"/>
    <w:rsid w:val="002D0457"/>
    <w:rsid w:val="002D0735"/>
    <w:rsid w:val="002D403C"/>
    <w:rsid w:val="002D545D"/>
    <w:rsid w:val="002D7DA6"/>
    <w:rsid w:val="002E1A75"/>
    <w:rsid w:val="002E227E"/>
    <w:rsid w:val="002E7FF5"/>
    <w:rsid w:val="002F0CDC"/>
    <w:rsid w:val="002F2F8A"/>
    <w:rsid w:val="002F3287"/>
    <w:rsid w:val="002F3B7F"/>
    <w:rsid w:val="002F3DDD"/>
    <w:rsid w:val="002F5B9C"/>
    <w:rsid w:val="002F6605"/>
    <w:rsid w:val="0030041E"/>
    <w:rsid w:val="0030122F"/>
    <w:rsid w:val="003012F2"/>
    <w:rsid w:val="00301E62"/>
    <w:rsid w:val="00302F20"/>
    <w:rsid w:val="00307A3D"/>
    <w:rsid w:val="00311402"/>
    <w:rsid w:val="0031534D"/>
    <w:rsid w:val="003174CB"/>
    <w:rsid w:val="003214B3"/>
    <w:rsid w:val="00322B16"/>
    <w:rsid w:val="00325138"/>
    <w:rsid w:val="003268F2"/>
    <w:rsid w:val="003305A1"/>
    <w:rsid w:val="00331035"/>
    <w:rsid w:val="00334694"/>
    <w:rsid w:val="00335232"/>
    <w:rsid w:val="0034044C"/>
    <w:rsid w:val="00341A0B"/>
    <w:rsid w:val="003424F7"/>
    <w:rsid w:val="003450B0"/>
    <w:rsid w:val="00346E4A"/>
    <w:rsid w:val="0034739F"/>
    <w:rsid w:val="003474E0"/>
    <w:rsid w:val="00350E9E"/>
    <w:rsid w:val="003520F3"/>
    <w:rsid w:val="0035228D"/>
    <w:rsid w:val="00356A19"/>
    <w:rsid w:val="00357FC3"/>
    <w:rsid w:val="00361845"/>
    <w:rsid w:val="00361F6B"/>
    <w:rsid w:val="00364646"/>
    <w:rsid w:val="00366585"/>
    <w:rsid w:val="00366F3E"/>
    <w:rsid w:val="00367BBC"/>
    <w:rsid w:val="00371F65"/>
    <w:rsid w:val="00372010"/>
    <w:rsid w:val="00372C08"/>
    <w:rsid w:val="00373C69"/>
    <w:rsid w:val="00381635"/>
    <w:rsid w:val="003868BE"/>
    <w:rsid w:val="00393FD3"/>
    <w:rsid w:val="003962C0"/>
    <w:rsid w:val="0039654C"/>
    <w:rsid w:val="003A00CD"/>
    <w:rsid w:val="003A1CC5"/>
    <w:rsid w:val="003A30DD"/>
    <w:rsid w:val="003A3387"/>
    <w:rsid w:val="003A4978"/>
    <w:rsid w:val="003A618D"/>
    <w:rsid w:val="003A6786"/>
    <w:rsid w:val="003A687B"/>
    <w:rsid w:val="003B0142"/>
    <w:rsid w:val="003B277A"/>
    <w:rsid w:val="003B4C97"/>
    <w:rsid w:val="003B56FB"/>
    <w:rsid w:val="003B7160"/>
    <w:rsid w:val="003C15AC"/>
    <w:rsid w:val="003C42DE"/>
    <w:rsid w:val="003C44E7"/>
    <w:rsid w:val="003C4C11"/>
    <w:rsid w:val="003D2A6B"/>
    <w:rsid w:val="003D30D1"/>
    <w:rsid w:val="003E09CC"/>
    <w:rsid w:val="003E3000"/>
    <w:rsid w:val="003E7AC6"/>
    <w:rsid w:val="003F35BE"/>
    <w:rsid w:val="003F3DF2"/>
    <w:rsid w:val="003F55ED"/>
    <w:rsid w:val="00400C15"/>
    <w:rsid w:val="0040157F"/>
    <w:rsid w:val="00405F17"/>
    <w:rsid w:val="004062E8"/>
    <w:rsid w:val="004068C0"/>
    <w:rsid w:val="00413CC7"/>
    <w:rsid w:val="00415FF7"/>
    <w:rsid w:val="00416482"/>
    <w:rsid w:val="0042088A"/>
    <w:rsid w:val="0042111F"/>
    <w:rsid w:val="00422CF5"/>
    <w:rsid w:val="00423631"/>
    <w:rsid w:val="00423FF0"/>
    <w:rsid w:val="0042489F"/>
    <w:rsid w:val="0043140F"/>
    <w:rsid w:val="0043145C"/>
    <w:rsid w:val="00435CBF"/>
    <w:rsid w:val="004367F4"/>
    <w:rsid w:val="0043715E"/>
    <w:rsid w:val="0043735C"/>
    <w:rsid w:val="004420FB"/>
    <w:rsid w:val="00444727"/>
    <w:rsid w:val="0044627A"/>
    <w:rsid w:val="0044744D"/>
    <w:rsid w:val="00450195"/>
    <w:rsid w:val="00454033"/>
    <w:rsid w:val="00456753"/>
    <w:rsid w:val="004601D1"/>
    <w:rsid w:val="004604D1"/>
    <w:rsid w:val="00460B6D"/>
    <w:rsid w:val="00461DB4"/>
    <w:rsid w:val="004639A5"/>
    <w:rsid w:val="00470228"/>
    <w:rsid w:val="00470AE3"/>
    <w:rsid w:val="004717A1"/>
    <w:rsid w:val="0047237F"/>
    <w:rsid w:val="00473154"/>
    <w:rsid w:val="0047589D"/>
    <w:rsid w:val="00476BF5"/>
    <w:rsid w:val="00477912"/>
    <w:rsid w:val="00481F7A"/>
    <w:rsid w:val="00490769"/>
    <w:rsid w:val="00490FE8"/>
    <w:rsid w:val="0049113F"/>
    <w:rsid w:val="004948C7"/>
    <w:rsid w:val="00495F74"/>
    <w:rsid w:val="004A0205"/>
    <w:rsid w:val="004A0538"/>
    <w:rsid w:val="004A577F"/>
    <w:rsid w:val="004A7425"/>
    <w:rsid w:val="004A7CBD"/>
    <w:rsid w:val="004B0FEB"/>
    <w:rsid w:val="004B1956"/>
    <w:rsid w:val="004B2580"/>
    <w:rsid w:val="004B2956"/>
    <w:rsid w:val="004B3BD3"/>
    <w:rsid w:val="004B5C30"/>
    <w:rsid w:val="004B61CC"/>
    <w:rsid w:val="004B7013"/>
    <w:rsid w:val="004C2CD5"/>
    <w:rsid w:val="004C3462"/>
    <w:rsid w:val="004C3D56"/>
    <w:rsid w:val="004C5B3C"/>
    <w:rsid w:val="004C65CB"/>
    <w:rsid w:val="004C7659"/>
    <w:rsid w:val="004C7AED"/>
    <w:rsid w:val="004C7C9B"/>
    <w:rsid w:val="004D052F"/>
    <w:rsid w:val="004D0CFF"/>
    <w:rsid w:val="004D3F89"/>
    <w:rsid w:val="004D4EE2"/>
    <w:rsid w:val="004D5E0C"/>
    <w:rsid w:val="004E1DB8"/>
    <w:rsid w:val="004F2F09"/>
    <w:rsid w:val="004F36D8"/>
    <w:rsid w:val="004F44B6"/>
    <w:rsid w:val="004F4558"/>
    <w:rsid w:val="004F47D6"/>
    <w:rsid w:val="004F4DF5"/>
    <w:rsid w:val="004F5DE2"/>
    <w:rsid w:val="00500A7F"/>
    <w:rsid w:val="005043A0"/>
    <w:rsid w:val="005067FA"/>
    <w:rsid w:val="0050796B"/>
    <w:rsid w:val="00507FE4"/>
    <w:rsid w:val="005105C9"/>
    <w:rsid w:val="005123A7"/>
    <w:rsid w:val="00512529"/>
    <w:rsid w:val="0052313D"/>
    <w:rsid w:val="00523537"/>
    <w:rsid w:val="005270E3"/>
    <w:rsid w:val="00531508"/>
    <w:rsid w:val="0053172A"/>
    <w:rsid w:val="005319FF"/>
    <w:rsid w:val="00532CA4"/>
    <w:rsid w:val="00533A8F"/>
    <w:rsid w:val="00534E92"/>
    <w:rsid w:val="00540FDB"/>
    <w:rsid w:val="00541CE5"/>
    <w:rsid w:val="005439FB"/>
    <w:rsid w:val="00543ACA"/>
    <w:rsid w:val="00543E88"/>
    <w:rsid w:val="005444A7"/>
    <w:rsid w:val="00544791"/>
    <w:rsid w:val="00547FE5"/>
    <w:rsid w:val="005509AD"/>
    <w:rsid w:val="005510CD"/>
    <w:rsid w:val="00551E09"/>
    <w:rsid w:val="00552281"/>
    <w:rsid w:val="00556975"/>
    <w:rsid w:val="00557973"/>
    <w:rsid w:val="00557C1A"/>
    <w:rsid w:val="00561FF2"/>
    <w:rsid w:val="005623F7"/>
    <w:rsid w:val="0056318A"/>
    <w:rsid w:val="00563AA7"/>
    <w:rsid w:val="005650EA"/>
    <w:rsid w:val="00567A8E"/>
    <w:rsid w:val="0057010D"/>
    <w:rsid w:val="00573573"/>
    <w:rsid w:val="00574060"/>
    <w:rsid w:val="00575568"/>
    <w:rsid w:val="005764ED"/>
    <w:rsid w:val="00577F89"/>
    <w:rsid w:val="00583830"/>
    <w:rsid w:val="00585CDC"/>
    <w:rsid w:val="00586A92"/>
    <w:rsid w:val="0059235D"/>
    <w:rsid w:val="00593A05"/>
    <w:rsid w:val="00594BE5"/>
    <w:rsid w:val="00596A16"/>
    <w:rsid w:val="00597D06"/>
    <w:rsid w:val="005A0AF0"/>
    <w:rsid w:val="005A0DD4"/>
    <w:rsid w:val="005A2BEB"/>
    <w:rsid w:val="005A4326"/>
    <w:rsid w:val="005A59AD"/>
    <w:rsid w:val="005A715C"/>
    <w:rsid w:val="005B4A4F"/>
    <w:rsid w:val="005B56C0"/>
    <w:rsid w:val="005B6E3E"/>
    <w:rsid w:val="005C17F7"/>
    <w:rsid w:val="005C2253"/>
    <w:rsid w:val="005C342F"/>
    <w:rsid w:val="005C37E4"/>
    <w:rsid w:val="005C4491"/>
    <w:rsid w:val="005D09DF"/>
    <w:rsid w:val="005D0BF4"/>
    <w:rsid w:val="005D1942"/>
    <w:rsid w:val="005D21AE"/>
    <w:rsid w:val="005D2809"/>
    <w:rsid w:val="005D332A"/>
    <w:rsid w:val="005D4285"/>
    <w:rsid w:val="005D5F29"/>
    <w:rsid w:val="005D66F7"/>
    <w:rsid w:val="005D7FB7"/>
    <w:rsid w:val="005E258C"/>
    <w:rsid w:val="005E4445"/>
    <w:rsid w:val="005E64AF"/>
    <w:rsid w:val="005F21FB"/>
    <w:rsid w:val="005F2DE8"/>
    <w:rsid w:val="005F3F1C"/>
    <w:rsid w:val="005F5656"/>
    <w:rsid w:val="005F5D3F"/>
    <w:rsid w:val="006009AA"/>
    <w:rsid w:val="006014A0"/>
    <w:rsid w:val="00610255"/>
    <w:rsid w:val="00610458"/>
    <w:rsid w:val="00612C99"/>
    <w:rsid w:val="00615152"/>
    <w:rsid w:val="006173BB"/>
    <w:rsid w:val="00617F62"/>
    <w:rsid w:val="0062153E"/>
    <w:rsid w:val="00621959"/>
    <w:rsid w:val="00622C80"/>
    <w:rsid w:val="00624DD0"/>
    <w:rsid w:val="00625C59"/>
    <w:rsid w:val="00626E36"/>
    <w:rsid w:val="00627B73"/>
    <w:rsid w:val="00630B1B"/>
    <w:rsid w:val="00632409"/>
    <w:rsid w:val="00635D25"/>
    <w:rsid w:val="0064391A"/>
    <w:rsid w:val="006450CD"/>
    <w:rsid w:val="00645EF2"/>
    <w:rsid w:val="006477C8"/>
    <w:rsid w:val="006517DF"/>
    <w:rsid w:val="00653111"/>
    <w:rsid w:val="00653901"/>
    <w:rsid w:val="0065725C"/>
    <w:rsid w:val="00657CCE"/>
    <w:rsid w:val="00660DC6"/>
    <w:rsid w:val="0066183A"/>
    <w:rsid w:val="00662DE4"/>
    <w:rsid w:val="00663DCF"/>
    <w:rsid w:val="00665181"/>
    <w:rsid w:val="006675F3"/>
    <w:rsid w:val="006719FC"/>
    <w:rsid w:val="00672740"/>
    <w:rsid w:val="0067284B"/>
    <w:rsid w:val="00672DF0"/>
    <w:rsid w:val="0067747C"/>
    <w:rsid w:val="00680A8C"/>
    <w:rsid w:val="00685565"/>
    <w:rsid w:val="00685C2E"/>
    <w:rsid w:val="0068651C"/>
    <w:rsid w:val="0068714C"/>
    <w:rsid w:val="006900EB"/>
    <w:rsid w:val="0069179D"/>
    <w:rsid w:val="00695525"/>
    <w:rsid w:val="00696BE7"/>
    <w:rsid w:val="00697BBF"/>
    <w:rsid w:val="006A0B59"/>
    <w:rsid w:val="006A1715"/>
    <w:rsid w:val="006A30FC"/>
    <w:rsid w:val="006A33B8"/>
    <w:rsid w:val="006A3F74"/>
    <w:rsid w:val="006A4C21"/>
    <w:rsid w:val="006A5604"/>
    <w:rsid w:val="006B3214"/>
    <w:rsid w:val="006B3B8B"/>
    <w:rsid w:val="006C5825"/>
    <w:rsid w:val="006D3C72"/>
    <w:rsid w:val="006D458E"/>
    <w:rsid w:val="006E0456"/>
    <w:rsid w:val="006E1C60"/>
    <w:rsid w:val="006E1CE3"/>
    <w:rsid w:val="006E33BA"/>
    <w:rsid w:val="006E35FC"/>
    <w:rsid w:val="006E4B87"/>
    <w:rsid w:val="006E5CA8"/>
    <w:rsid w:val="006E72EC"/>
    <w:rsid w:val="006E7905"/>
    <w:rsid w:val="006E7BF8"/>
    <w:rsid w:val="006F122F"/>
    <w:rsid w:val="006F2A13"/>
    <w:rsid w:val="006F2B01"/>
    <w:rsid w:val="006F7B7B"/>
    <w:rsid w:val="0070216A"/>
    <w:rsid w:val="00703379"/>
    <w:rsid w:val="007106A5"/>
    <w:rsid w:val="0071073F"/>
    <w:rsid w:val="007130D9"/>
    <w:rsid w:val="00716FF1"/>
    <w:rsid w:val="007171BE"/>
    <w:rsid w:val="0072014C"/>
    <w:rsid w:val="00721AF9"/>
    <w:rsid w:val="00721CAE"/>
    <w:rsid w:val="0072243B"/>
    <w:rsid w:val="007238E2"/>
    <w:rsid w:val="007248E0"/>
    <w:rsid w:val="00730174"/>
    <w:rsid w:val="0073219A"/>
    <w:rsid w:val="007375C7"/>
    <w:rsid w:val="00740241"/>
    <w:rsid w:val="00740872"/>
    <w:rsid w:val="00742533"/>
    <w:rsid w:val="00742E30"/>
    <w:rsid w:val="00744284"/>
    <w:rsid w:val="0074431E"/>
    <w:rsid w:val="00747515"/>
    <w:rsid w:val="007479EB"/>
    <w:rsid w:val="00751041"/>
    <w:rsid w:val="007542B2"/>
    <w:rsid w:val="00755CB3"/>
    <w:rsid w:val="00757025"/>
    <w:rsid w:val="0075751D"/>
    <w:rsid w:val="00757A2B"/>
    <w:rsid w:val="0076104B"/>
    <w:rsid w:val="00764661"/>
    <w:rsid w:val="00764992"/>
    <w:rsid w:val="007661F6"/>
    <w:rsid w:val="00766239"/>
    <w:rsid w:val="0076790A"/>
    <w:rsid w:val="00774464"/>
    <w:rsid w:val="00783796"/>
    <w:rsid w:val="0078389E"/>
    <w:rsid w:val="007847B1"/>
    <w:rsid w:val="0078520A"/>
    <w:rsid w:val="00786EBD"/>
    <w:rsid w:val="00791233"/>
    <w:rsid w:val="007918A8"/>
    <w:rsid w:val="00792880"/>
    <w:rsid w:val="007935D1"/>
    <w:rsid w:val="007949F3"/>
    <w:rsid w:val="007A2648"/>
    <w:rsid w:val="007A4662"/>
    <w:rsid w:val="007A47EE"/>
    <w:rsid w:val="007A5D04"/>
    <w:rsid w:val="007B1514"/>
    <w:rsid w:val="007B191B"/>
    <w:rsid w:val="007B34C5"/>
    <w:rsid w:val="007B4B7A"/>
    <w:rsid w:val="007B739D"/>
    <w:rsid w:val="007C0F66"/>
    <w:rsid w:val="007C429E"/>
    <w:rsid w:val="007C4664"/>
    <w:rsid w:val="007C5464"/>
    <w:rsid w:val="007C5CFC"/>
    <w:rsid w:val="007C7B0E"/>
    <w:rsid w:val="007D1F75"/>
    <w:rsid w:val="007D328B"/>
    <w:rsid w:val="007D4777"/>
    <w:rsid w:val="007D5421"/>
    <w:rsid w:val="007D5E3A"/>
    <w:rsid w:val="007D5E75"/>
    <w:rsid w:val="007E01A0"/>
    <w:rsid w:val="007E02D5"/>
    <w:rsid w:val="007E1BAD"/>
    <w:rsid w:val="007E2AC8"/>
    <w:rsid w:val="007E2EBF"/>
    <w:rsid w:val="007E33AD"/>
    <w:rsid w:val="007E3772"/>
    <w:rsid w:val="007E4404"/>
    <w:rsid w:val="007E6F40"/>
    <w:rsid w:val="007E7FAD"/>
    <w:rsid w:val="007F07FF"/>
    <w:rsid w:val="007F2665"/>
    <w:rsid w:val="007F3DC7"/>
    <w:rsid w:val="007F64AE"/>
    <w:rsid w:val="007F71EC"/>
    <w:rsid w:val="007F7484"/>
    <w:rsid w:val="00800C01"/>
    <w:rsid w:val="00801D2F"/>
    <w:rsid w:val="0080281C"/>
    <w:rsid w:val="0080298E"/>
    <w:rsid w:val="00803B5D"/>
    <w:rsid w:val="00805823"/>
    <w:rsid w:val="00805A34"/>
    <w:rsid w:val="0081125F"/>
    <w:rsid w:val="00815EEA"/>
    <w:rsid w:val="008163B7"/>
    <w:rsid w:val="008200C0"/>
    <w:rsid w:val="008204B0"/>
    <w:rsid w:val="00820DDA"/>
    <w:rsid w:val="00821EB4"/>
    <w:rsid w:val="0082208E"/>
    <w:rsid w:val="008230D6"/>
    <w:rsid w:val="00824D5F"/>
    <w:rsid w:val="0083062E"/>
    <w:rsid w:val="00831D98"/>
    <w:rsid w:val="008324C6"/>
    <w:rsid w:val="00834E46"/>
    <w:rsid w:val="00836A28"/>
    <w:rsid w:val="008421DC"/>
    <w:rsid w:val="00842560"/>
    <w:rsid w:val="00844D71"/>
    <w:rsid w:val="00846C49"/>
    <w:rsid w:val="00847680"/>
    <w:rsid w:val="0085011E"/>
    <w:rsid w:val="00851F33"/>
    <w:rsid w:val="00852F9C"/>
    <w:rsid w:val="00853355"/>
    <w:rsid w:val="0085406F"/>
    <w:rsid w:val="008548D6"/>
    <w:rsid w:val="00856ABB"/>
    <w:rsid w:val="008607CD"/>
    <w:rsid w:val="008632F4"/>
    <w:rsid w:val="008639AE"/>
    <w:rsid w:val="00866CF2"/>
    <w:rsid w:val="00873717"/>
    <w:rsid w:val="00873F6E"/>
    <w:rsid w:val="008839E2"/>
    <w:rsid w:val="0088435E"/>
    <w:rsid w:val="00884681"/>
    <w:rsid w:val="00885CA4"/>
    <w:rsid w:val="00886E41"/>
    <w:rsid w:val="0089275E"/>
    <w:rsid w:val="00892850"/>
    <w:rsid w:val="00892EDA"/>
    <w:rsid w:val="008933FC"/>
    <w:rsid w:val="008971C1"/>
    <w:rsid w:val="008A2BF0"/>
    <w:rsid w:val="008A2D42"/>
    <w:rsid w:val="008A3079"/>
    <w:rsid w:val="008A3D74"/>
    <w:rsid w:val="008A6900"/>
    <w:rsid w:val="008A6AC0"/>
    <w:rsid w:val="008A6B16"/>
    <w:rsid w:val="008A6C7F"/>
    <w:rsid w:val="008A7E03"/>
    <w:rsid w:val="008B086F"/>
    <w:rsid w:val="008B0B0E"/>
    <w:rsid w:val="008B401C"/>
    <w:rsid w:val="008B5EC3"/>
    <w:rsid w:val="008B72DE"/>
    <w:rsid w:val="008C394E"/>
    <w:rsid w:val="008C4568"/>
    <w:rsid w:val="008C50CE"/>
    <w:rsid w:val="008C614C"/>
    <w:rsid w:val="008C6DAE"/>
    <w:rsid w:val="008C7707"/>
    <w:rsid w:val="008D2717"/>
    <w:rsid w:val="008D3A65"/>
    <w:rsid w:val="008D439B"/>
    <w:rsid w:val="008D6216"/>
    <w:rsid w:val="008D68F2"/>
    <w:rsid w:val="008E5903"/>
    <w:rsid w:val="008E60D2"/>
    <w:rsid w:val="008E793E"/>
    <w:rsid w:val="008E7CE8"/>
    <w:rsid w:val="008F04CD"/>
    <w:rsid w:val="008F06E7"/>
    <w:rsid w:val="008F117B"/>
    <w:rsid w:val="008F1282"/>
    <w:rsid w:val="008F1C07"/>
    <w:rsid w:val="008F1FEA"/>
    <w:rsid w:val="008F2D17"/>
    <w:rsid w:val="008F38EA"/>
    <w:rsid w:val="008F4ABE"/>
    <w:rsid w:val="008F4C5C"/>
    <w:rsid w:val="008F6F37"/>
    <w:rsid w:val="008F6FC5"/>
    <w:rsid w:val="008F70C9"/>
    <w:rsid w:val="008F7B8B"/>
    <w:rsid w:val="00900977"/>
    <w:rsid w:val="00900A05"/>
    <w:rsid w:val="00900D68"/>
    <w:rsid w:val="009013D6"/>
    <w:rsid w:val="009018F4"/>
    <w:rsid w:val="00903207"/>
    <w:rsid w:val="00903BC8"/>
    <w:rsid w:val="009042C8"/>
    <w:rsid w:val="00906D35"/>
    <w:rsid w:val="0091305A"/>
    <w:rsid w:val="00913925"/>
    <w:rsid w:val="00914EEE"/>
    <w:rsid w:val="009168AC"/>
    <w:rsid w:val="00917D24"/>
    <w:rsid w:val="00920BBE"/>
    <w:rsid w:val="00920D5B"/>
    <w:rsid w:val="0092289C"/>
    <w:rsid w:val="00922AFE"/>
    <w:rsid w:val="0092356A"/>
    <w:rsid w:val="00923DB0"/>
    <w:rsid w:val="009275AC"/>
    <w:rsid w:val="00930028"/>
    <w:rsid w:val="00930830"/>
    <w:rsid w:val="00934E17"/>
    <w:rsid w:val="009422DA"/>
    <w:rsid w:val="0094308D"/>
    <w:rsid w:val="00945D30"/>
    <w:rsid w:val="00947112"/>
    <w:rsid w:val="009472C3"/>
    <w:rsid w:val="00947F84"/>
    <w:rsid w:val="00950A44"/>
    <w:rsid w:val="009519FB"/>
    <w:rsid w:val="00952EDA"/>
    <w:rsid w:val="0095524E"/>
    <w:rsid w:val="00956170"/>
    <w:rsid w:val="009574A3"/>
    <w:rsid w:val="009600E7"/>
    <w:rsid w:val="00960A68"/>
    <w:rsid w:val="00961B7C"/>
    <w:rsid w:val="00962E22"/>
    <w:rsid w:val="009664AB"/>
    <w:rsid w:val="00967D80"/>
    <w:rsid w:val="009722FA"/>
    <w:rsid w:val="0097262B"/>
    <w:rsid w:val="00973986"/>
    <w:rsid w:val="0097525F"/>
    <w:rsid w:val="0097602B"/>
    <w:rsid w:val="00976445"/>
    <w:rsid w:val="00981466"/>
    <w:rsid w:val="009826A9"/>
    <w:rsid w:val="00984172"/>
    <w:rsid w:val="00984380"/>
    <w:rsid w:val="0098519D"/>
    <w:rsid w:val="009860C6"/>
    <w:rsid w:val="00987668"/>
    <w:rsid w:val="00995BD2"/>
    <w:rsid w:val="009966B7"/>
    <w:rsid w:val="009A0758"/>
    <w:rsid w:val="009A0CD5"/>
    <w:rsid w:val="009A1A87"/>
    <w:rsid w:val="009A5E31"/>
    <w:rsid w:val="009B5BE5"/>
    <w:rsid w:val="009C1B94"/>
    <w:rsid w:val="009C3C95"/>
    <w:rsid w:val="009D4139"/>
    <w:rsid w:val="009D4AD7"/>
    <w:rsid w:val="009E014F"/>
    <w:rsid w:val="009E4575"/>
    <w:rsid w:val="009E4A5D"/>
    <w:rsid w:val="009E7ADD"/>
    <w:rsid w:val="009F1832"/>
    <w:rsid w:val="009F4187"/>
    <w:rsid w:val="00A04F22"/>
    <w:rsid w:val="00A066A9"/>
    <w:rsid w:val="00A068C2"/>
    <w:rsid w:val="00A10668"/>
    <w:rsid w:val="00A106C4"/>
    <w:rsid w:val="00A10F96"/>
    <w:rsid w:val="00A12518"/>
    <w:rsid w:val="00A13B6E"/>
    <w:rsid w:val="00A14701"/>
    <w:rsid w:val="00A159D7"/>
    <w:rsid w:val="00A16D26"/>
    <w:rsid w:val="00A21E46"/>
    <w:rsid w:val="00A22A1B"/>
    <w:rsid w:val="00A22BAF"/>
    <w:rsid w:val="00A2541C"/>
    <w:rsid w:val="00A254BC"/>
    <w:rsid w:val="00A25D36"/>
    <w:rsid w:val="00A26684"/>
    <w:rsid w:val="00A27C30"/>
    <w:rsid w:val="00A32BA4"/>
    <w:rsid w:val="00A42996"/>
    <w:rsid w:val="00A42D81"/>
    <w:rsid w:val="00A434D9"/>
    <w:rsid w:val="00A52372"/>
    <w:rsid w:val="00A53D4C"/>
    <w:rsid w:val="00A545C3"/>
    <w:rsid w:val="00A547FC"/>
    <w:rsid w:val="00A56975"/>
    <w:rsid w:val="00A57DA7"/>
    <w:rsid w:val="00A70E1F"/>
    <w:rsid w:val="00A70FB6"/>
    <w:rsid w:val="00A722A4"/>
    <w:rsid w:val="00A730F8"/>
    <w:rsid w:val="00A731EE"/>
    <w:rsid w:val="00A73D76"/>
    <w:rsid w:val="00A7485F"/>
    <w:rsid w:val="00A770B5"/>
    <w:rsid w:val="00A77E72"/>
    <w:rsid w:val="00A813D6"/>
    <w:rsid w:val="00A81DD6"/>
    <w:rsid w:val="00A82BF3"/>
    <w:rsid w:val="00A82CD7"/>
    <w:rsid w:val="00A8693A"/>
    <w:rsid w:val="00A90C72"/>
    <w:rsid w:val="00A91286"/>
    <w:rsid w:val="00A92289"/>
    <w:rsid w:val="00A96DB7"/>
    <w:rsid w:val="00AA2D33"/>
    <w:rsid w:val="00AA3647"/>
    <w:rsid w:val="00AA3F6B"/>
    <w:rsid w:val="00AA52E5"/>
    <w:rsid w:val="00AA5785"/>
    <w:rsid w:val="00AA5879"/>
    <w:rsid w:val="00AA6B1B"/>
    <w:rsid w:val="00AA71DB"/>
    <w:rsid w:val="00AB025D"/>
    <w:rsid w:val="00AB064C"/>
    <w:rsid w:val="00AB25B8"/>
    <w:rsid w:val="00AB2AA0"/>
    <w:rsid w:val="00AB411E"/>
    <w:rsid w:val="00AB44C0"/>
    <w:rsid w:val="00AB69A6"/>
    <w:rsid w:val="00AC12BE"/>
    <w:rsid w:val="00AC17BB"/>
    <w:rsid w:val="00AC7B1E"/>
    <w:rsid w:val="00AD1672"/>
    <w:rsid w:val="00AD20B0"/>
    <w:rsid w:val="00AD2BFB"/>
    <w:rsid w:val="00AD3026"/>
    <w:rsid w:val="00AD4665"/>
    <w:rsid w:val="00AD4BB0"/>
    <w:rsid w:val="00AD5436"/>
    <w:rsid w:val="00AD5EB8"/>
    <w:rsid w:val="00AE1EAE"/>
    <w:rsid w:val="00AE22A9"/>
    <w:rsid w:val="00AE429F"/>
    <w:rsid w:val="00AE5644"/>
    <w:rsid w:val="00AE6547"/>
    <w:rsid w:val="00AE79F5"/>
    <w:rsid w:val="00AF49C9"/>
    <w:rsid w:val="00AF6BFC"/>
    <w:rsid w:val="00AF7029"/>
    <w:rsid w:val="00AF7499"/>
    <w:rsid w:val="00B004FC"/>
    <w:rsid w:val="00B018D2"/>
    <w:rsid w:val="00B04E91"/>
    <w:rsid w:val="00B07367"/>
    <w:rsid w:val="00B10DC4"/>
    <w:rsid w:val="00B1112E"/>
    <w:rsid w:val="00B1244E"/>
    <w:rsid w:val="00B13BE4"/>
    <w:rsid w:val="00B13CF2"/>
    <w:rsid w:val="00B13E9F"/>
    <w:rsid w:val="00B14FC6"/>
    <w:rsid w:val="00B2406E"/>
    <w:rsid w:val="00B2548D"/>
    <w:rsid w:val="00B26D26"/>
    <w:rsid w:val="00B27679"/>
    <w:rsid w:val="00B27F42"/>
    <w:rsid w:val="00B31071"/>
    <w:rsid w:val="00B362AF"/>
    <w:rsid w:val="00B413C2"/>
    <w:rsid w:val="00B4560F"/>
    <w:rsid w:val="00B46350"/>
    <w:rsid w:val="00B52437"/>
    <w:rsid w:val="00B529AC"/>
    <w:rsid w:val="00B52A18"/>
    <w:rsid w:val="00B53EDF"/>
    <w:rsid w:val="00B6005B"/>
    <w:rsid w:val="00B61601"/>
    <w:rsid w:val="00B63EB0"/>
    <w:rsid w:val="00B640D9"/>
    <w:rsid w:val="00B658EE"/>
    <w:rsid w:val="00B65AB8"/>
    <w:rsid w:val="00B67AB3"/>
    <w:rsid w:val="00B71431"/>
    <w:rsid w:val="00B71641"/>
    <w:rsid w:val="00B71F6D"/>
    <w:rsid w:val="00B76F46"/>
    <w:rsid w:val="00B77280"/>
    <w:rsid w:val="00B84CCA"/>
    <w:rsid w:val="00B9092A"/>
    <w:rsid w:val="00B90EC6"/>
    <w:rsid w:val="00B91AB7"/>
    <w:rsid w:val="00B93FE2"/>
    <w:rsid w:val="00B9748F"/>
    <w:rsid w:val="00B97893"/>
    <w:rsid w:val="00B97BAD"/>
    <w:rsid w:val="00BA14F7"/>
    <w:rsid w:val="00BA3E81"/>
    <w:rsid w:val="00BA435D"/>
    <w:rsid w:val="00BA4618"/>
    <w:rsid w:val="00BA560D"/>
    <w:rsid w:val="00BA5CEF"/>
    <w:rsid w:val="00BA72C9"/>
    <w:rsid w:val="00BB1D05"/>
    <w:rsid w:val="00BB21E9"/>
    <w:rsid w:val="00BB54C7"/>
    <w:rsid w:val="00BD0497"/>
    <w:rsid w:val="00BD4CC0"/>
    <w:rsid w:val="00BD7A1C"/>
    <w:rsid w:val="00BD7DA1"/>
    <w:rsid w:val="00BE05BB"/>
    <w:rsid w:val="00BE12C4"/>
    <w:rsid w:val="00BE162C"/>
    <w:rsid w:val="00BE2D43"/>
    <w:rsid w:val="00BE2D4B"/>
    <w:rsid w:val="00BE613E"/>
    <w:rsid w:val="00BE6BE9"/>
    <w:rsid w:val="00BE76B7"/>
    <w:rsid w:val="00BE776A"/>
    <w:rsid w:val="00BE7883"/>
    <w:rsid w:val="00BF0F43"/>
    <w:rsid w:val="00BF1799"/>
    <w:rsid w:val="00BF18B3"/>
    <w:rsid w:val="00BF3032"/>
    <w:rsid w:val="00BF4A36"/>
    <w:rsid w:val="00BF4E30"/>
    <w:rsid w:val="00BF7A3A"/>
    <w:rsid w:val="00C0329F"/>
    <w:rsid w:val="00C05292"/>
    <w:rsid w:val="00C06065"/>
    <w:rsid w:val="00C0650D"/>
    <w:rsid w:val="00C102C9"/>
    <w:rsid w:val="00C108B3"/>
    <w:rsid w:val="00C10BF0"/>
    <w:rsid w:val="00C1342B"/>
    <w:rsid w:val="00C16BFB"/>
    <w:rsid w:val="00C20EC3"/>
    <w:rsid w:val="00C22406"/>
    <w:rsid w:val="00C25595"/>
    <w:rsid w:val="00C27310"/>
    <w:rsid w:val="00C312B5"/>
    <w:rsid w:val="00C321DF"/>
    <w:rsid w:val="00C41918"/>
    <w:rsid w:val="00C41C8D"/>
    <w:rsid w:val="00C431F0"/>
    <w:rsid w:val="00C45830"/>
    <w:rsid w:val="00C47075"/>
    <w:rsid w:val="00C47E33"/>
    <w:rsid w:val="00C5089C"/>
    <w:rsid w:val="00C529E0"/>
    <w:rsid w:val="00C57534"/>
    <w:rsid w:val="00C61AF2"/>
    <w:rsid w:val="00C62041"/>
    <w:rsid w:val="00C6460D"/>
    <w:rsid w:val="00C647DC"/>
    <w:rsid w:val="00C64E5F"/>
    <w:rsid w:val="00C65636"/>
    <w:rsid w:val="00C65C50"/>
    <w:rsid w:val="00C66A4C"/>
    <w:rsid w:val="00C70591"/>
    <w:rsid w:val="00C70B6A"/>
    <w:rsid w:val="00C70F1C"/>
    <w:rsid w:val="00C71832"/>
    <w:rsid w:val="00C72CD5"/>
    <w:rsid w:val="00C72D6F"/>
    <w:rsid w:val="00C74BC9"/>
    <w:rsid w:val="00C773A9"/>
    <w:rsid w:val="00C83C72"/>
    <w:rsid w:val="00C90576"/>
    <w:rsid w:val="00C95453"/>
    <w:rsid w:val="00C95CFD"/>
    <w:rsid w:val="00C975F0"/>
    <w:rsid w:val="00C97ADA"/>
    <w:rsid w:val="00C97C78"/>
    <w:rsid w:val="00CA0A08"/>
    <w:rsid w:val="00CA3082"/>
    <w:rsid w:val="00CA3B49"/>
    <w:rsid w:val="00CA4896"/>
    <w:rsid w:val="00CA5209"/>
    <w:rsid w:val="00CA5919"/>
    <w:rsid w:val="00CA7679"/>
    <w:rsid w:val="00CA7A97"/>
    <w:rsid w:val="00CB12B3"/>
    <w:rsid w:val="00CB1BD5"/>
    <w:rsid w:val="00CB43E6"/>
    <w:rsid w:val="00CB44C6"/>
    <w:rsid w:val="00CB4779"/>
    <w:rsid w:val="00CC03BA"/>
    <w:rsid w:val="00CC3022"/>
    <w:rsid w:val="00CC312D"/>
    <w:rsid w:val="00CC39C1"/>
    <w:rsid w:val="00CD13F6"/>
    <w:rsid w:val="00CD762E"/>
    <w:rsid w:val="00CE1A91"/>
    <w:rsid w:val="00CE3702"/>
    <w:rsid w:val="00CE54A1"/>
    <w:rsid w:val="00CE773B"/>
    <w:rsid w:val="00CE7E2D"/>
    <w:rsid w:val="00CF3723"/>
    <w:rsid w:val="00CF602A"/>
    <w:rsid w:val="00CF71F9"/>
    <w:rsid w:val="00D02A9A"/>
    <w:rsid w:val="00D03118"/>
    <w:rsid w:val="00D10BB2"/>
    <w:rsid w:val="00D11EDF"/>
    <w:rsid w:val="00D15343"/>
    <w:rsid w:val="00D156BD"/>
    <w:rsid w:val="00D15F34"/>
    <w:rsid w:val="00D16DDB"/>
    <w:rsid w:val="00D17769"/>
    <w:rsid w:val="00D17EBB"/>
    <w:rsid w:val="00D20D5A"/>
    <w:rsid w:val="00D2164E"/>
    <w:rsid w:val="00D23C8C"/>
    <w:rsid w:val="00D2598C"/>
    <w:rsid w:val="00D25BFF"/>
    <w:rsid w:val="00D32500"/>
    <w:rsid w:val="00D3301C"/>
    <w:rsid w:val="00D33457"/>
    <w:rsid w:val="00D3632D"/>
    <w:rsid w:val="00D41F3C"/>
    <w:rsid w:val="00D4701A"/>
    <w:rsid w:val="00D5118C"/>
    <w:rsid w:val="00D51CB7"/>
    <w:rsid w:val="00D56940"/>
    <w:rsid w:val="00D56E17"/>
    <w:rsid w:val="00D61D30"/>
    <w:rsid w:val="00D6214E"/>
    <w:rsid w:val="00D6641A"/>
    <w:rsid w:val="00D66D11"/>
    <w:rsid w:val="00D67DFD"/>
    <w:rsid w:val="00D71209"/>
    <w:rsid w:val="00D73272"/>
    <w:rsid w:val="00D80AED"/>
    <w:rsid w:val="00D819CF"/>
    <w:rsid w:val="00D84883"/>
    <w:rsid w:val="00D861CE"/>
    <w:rsid w:val="00D8728C"/>
    <w:rsid w:val="00D87A3A"/>
    <w:rsid w:val="00D87EBC"/>
    <w:rsid w:val="00D921C4"/>
    <w:rsid w:val="00D92EF9"/>
    <w:rsid w:val="00D931D4"/>
    <w:rsid w:val="00D97CE1"/>
    <w:rsid w:val="00DA02FC"/>
    <w:rsid w:val="00DA2244"/>
    <w:rsid w:val="00DA2BD6"/>
    <w:rsid w:val="00DA7CC2"/>
    <w:rsid w:val="00DB099D"/>
    <w:rsid w:val="00DB3404"/>
    <w:rsid w:val="00DB3F76"/>
    <w:rsid w:val="00DB484D"/>
    <w:rsid w:val="00DB51AB"/>
    <w:rsid w:val="00DB6126"/>
    <w:rsid w:val="00DB674D"/>
    <w:rsid w:val="00DB72D2"/>
    <w:rsid w:val="00DC18FE"/>
    <w:rsid w:val="00DC536D"/>
    <w:rsid w:val="00DC58A6"/>
    <w:rsid w:val="00DC59B8"/>
    <w:rsid w:val="00DD3522"/>
    <w:rsid w:val="00DD4449"/>
    <w:rsid w:val="00DD627B"/>
    <w:rsid w:val="00DD6412"/>
    <w:rsid w:val="00DD7A24"/>
    <w:rsid w:val="00DE47C7"/>
    <w:rsid w:val="00DE4906"/>
    <w:rsid w:val="00DE5181"/>
    <w:rsid w:val="00DE59DF"/>
    <w:rsid w:val="00DE647C"/>
    <w:rsid w:val="00DF1F73"/>
    <w:rsid w:val="00DF24A0"/>
    <w:rsid w:val="00DF44A1"/>
    <w:rsid w:val="00DF45A2"/>
    <w:rsid w:val="00DF4DE8"/>
    <w:rsid w:val="00DF6392"/>
    <w:rsid w:val="00E00B56"/>
    <w:rsid w:val="00E07CAA"/>
    <w:rsid w:val="00E15DD8"/>
    <w:rsid w:val="00E17C5D"/>
    <w:rsid w:val="00E20856"/>
    <w:rsid w:val="00E210C5"/>
    <w:rsid w:val="00E25FA8"/>
    <w:rsid w:val="00E27340"/>
    <w:rsid w:val="00E45AF2"/>
    <w:rsid w:val="00E4619C"/>
    <w:rsid w:val="00E46843"/>
    <w:rsid w:val="00E5070C"/>
    <w:rsid w:val="00E525D6"/>
    <w:rsid w:val="00E53277"/>
    <w:rsid w:val="00E5438C"/>
    <w:rsid w:val="00E61697"/>
    <w:rsid w:val="00E62213"/>
    <w:rsid w:val="00E65467"/>
    <w:rsid w:val="00E737F3"/>
    <w:rsid w:val="00E75767"/>
    <w:rsid w:val="00E8049E"/>
    <w:rsid w:val="00E8096A"/>
    <w:rsid w:val="00E833CF"/>
    <w:rsid w:val="00E86081"/>
    <w:rsid w:val="00E93C9D"/>
    <w:rsid w:val="00E952D9"/>
    <w:rsid w:val="00E9570C"/>
    <w:rsid w:val="00E95AFA"/>
    <w:rsid w:val="00E96B38"/>
    <w:rsid w:val="00EA148B"/>
    <w:rsid w:val="00EA2564"/>
    <w:rsid w:val="00EA34B4"/>
    <w:rsid w:val="00EB2D6F"/>
    <w:rsid w:val="00EB528E"/>
    <w:rsid w:val="00EB59D1"/>
    <w:rsid w:val="00EB6555"/>
    <w:rsid w:val="00EB6F80"/>
    <w:rsid w:val="00EC1FA4"/>
    <w:rsid w:val="00EC3B1B"/>
    <w:rsid w:val="00EC4246"/>
    <w:rsid w:val="00EC495E"/>
    <w:rsid w:val="00EC6BEA"/>
    <w:rsid w:val="00ED31E0"/>
    <w:rsid w:val="00ED533D"/>
    <w:rsid w:val="00ED66CD"/>
    <w:rsid w:val="00ED67EC"/>
    <w:rsid w:val="00EE0FC6"/>
    <w:rsid w:val="00EE1D23"/>
    <w:rsid w:val="00EE1F58"/>
    <w:rsid w:val="00EE2A96"/>
    <w:rsid w:val="00EE444F"/>
    <w:rsid w:val="00EE4978"/>
    <w:rsid w:val="00EE5050"/>
    <w:rsid w:val="00EE7AB9"/>
    <w:rsid w:val="00EF085E"/>
    <w:rsid w:val="00EF1FBA"/>
    <w:rsid w:val="00EF25DE"/>
    <w:rsid w:val="00EF2799"/>
    <w:rsid w:val="00EF4899"/>
    <w:rsid w:val="00F0024E"/>
    <w:rsid w:val="00F00B14"/>
    <w:rsid w:val="00F00CD5"/>
    <w:rsid w:val="00F03FB0"/>
    <w:rsid w:val="00F04942"/>
    <w:rsid w:val="00F0670B"/>
    <w:rsid w:val="00F1015D"/>
    <w:rsid w:val="00F11D80"/>
    <w:rsid w:val="00F1353E"/>
    <w:rsid w:val="00F1553B"/>
    <w:rsid w:val="00F17151"/>
    <w:rsid w:val="00F2212D"/>
    <w:rsid w:val="00F22800"/>
    <w:rsid w:val="00F239D9"/>
    <w:rsid w:val="00F26280"/>
    <w:rsid w:val="00F2782F"/>
    <w:rsid w:val="00F3251A"/>
    <w:rsid w:val="00F327A2"/>
    <w:rsid w:val="00F346FB"/>
    <w:rsid w:val="00F404FF"/>
    <w:rsid w:val="00F43FFC"/>
    <w:rsid w:val="00F44E45"/>
    <w:rsid w:val="00F44F36"/>
    <w:rsid w:val="00F51C67"/>
    <w:rsid w:val="00F522D2"/>
    <w:rsid w:val="00F52E84"/>
    <w:rsid w:val="00F5589C"/>
    <w:rsid w:val="00F565EC"/>
    <w:rsid w:val="00F57B77"/>
    <w:rsid w:val="00F6307E"/>
    <w:rsid w:val="00F65305"/>
    <w:rsid w:val="00F65744"/>
    <w:rsid w:val="00F66019"/>
    <w:rsid w:val="00F67C70"/>
    <w:rsid w:val="00F702A4"/>
    <w:rsid w:val="00F7067E"/>
    <w:rsid w:val="00F87883"/>
    <w:rsid w:val="00F87E12"/>
    <w:rsid w:val="00F87F75"/>
    <w:rsid w:val="00F92941"/>
    <w:rsid w:val="00FA0105"/>
    <w:rsid w:val="00FA18E7"/>
    <w:rsid w:val="00FA1FFD"/>
    <w:rsid w:val="00FA4B60"/>
    <w:rsid w:val="00FA7823"/>
    <w:rsid w:val="00FB145B"/>
    <w:rsid w:val="00FB19CD"/>
    <w:rsid w:val="00FB2049"/>
    <w:rsid w:val="00FB2F86"/>
    <w:rsid w:val="00FB396C"/>
    <w:rsid w:val="00FC1476"/>
    <w:rsid w:val="00FC5AAB"/>
    <w:rsid w:val="00FC73BE"/>
    <w:rsid w:val="00FD1252"/>
    <w:rsid w:val="00FD3A1E"/>
    <w:rsid w:val="00FD53C7"/>
    <w:rsid w:val="00FD56F5"/>
    <w:rsid w:val="00FD592B"/>
    <w:rsid w:val="00FE00E0"/>
    <w:rsid w:val="00FE3379"/>
    <w:rsid w:val="00FE7285"/>
    <w:rsid w:val="00FF10EE"/>
    <w:rsid w:val="00FF19CD"/>
    <w:rsid w:val="00FF1CA8"/>
    <w:rsid w:val="00FF1CD4"/>
    <w:rsid w:val="00FF20D9"/>
    <w:rsid w:val="00FF6694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3EF41"/>
  <w15:chartTrackingRefBased/>
  <w15:docId w15:val="{8CE6A5DB-1D5C-4F6E-B9F6-7483A9C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97BBF"/>
    <w:rPr>
      <w:kern w:val="2"/>
      <w14:ligatures w14:val="standardContextu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1918"/>
    <w:pPr>
      <w:keepNext/>
      <w:spacing w:before="240" w:after="60" w:line="240" w:lineRule="auto"/>
      <w:outlineLvl w:val="0"/>
    </w:pPr>
    <w:rPr>
      <w:rFonts w:ascii="Helvetica" w:hAnsi="Helvetica" w:cs="Helvetica"/>
      <w:b/>
      <w:kern w:val="28"/>
      <w:sz w:val="28"/>
      <w:szCs w:val="20"/>
      <w14:ligatures w14:val="none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419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C31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C31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C31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C31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C31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C31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C31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19CD"/>
    <w:pPr>
      <w:ind w:left="720"/>
      <w:contextualSpacing/>
    </w:pPr>
  </w:style>
  <w:style w:type="paragraph" w:styleId="Nzov">
    <w:name w:val="Title"/>
    <w:basedOn w:val="Normlny"/>
    <w:link w:val="NzovChar"/>
    <w:uiPriority w:val="10"/>
    <w:qFormat/>
    <w:rsid w:val="00D17769"/>
    <w:pPr>
      <w:spacing w:after="0" w:line="240" w:lineRule="auto"/>
      <w:ind w:left="340" w:hanging="340"/>
      <w:jc w:val="center"/>
    </w:pPr>
    <w:rPr>
      <w:rFonts w:ascii="AT*Toronto" w:hAnsi="AT*Toronto" w:cs="Arial"/>
      <w:b/>
      <w:kern w:val="0"/>
      <w:szCs w:val="20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D17769"/>
    <w:rPr>
      <w:rFonts w:ascii="AT*Toronto" w:hAnsi="AT*Toronto" w:cs="Arial"/>
      <w:b/>
      <w:szCs w:val="20"/>
    </w:rPr>
  </w:style>
  <w:style w:type="character" w:customStyle="1" w:styleId="awspan">
    <w:name w:val="awspan"/>
    <w:basedOn w:val="Predvolenpsmoodseku"/>
    <w:rsid w:val="00DA2244"/>
  </w:style>
  <w:style w:type="character" w:styleId="Zstupntext">
    <w:name w:val="Placeholder Text"/>
    <w:basedOn w:val="Predvolenpsmoodseku"/>
    <w:uiPriority w:val="99"/>
    <w:semiHidden/>
    <w:rsid w:val="00FD53C7"/>
    <w:rPr>
      <w:rFonts w:ascii="Times New Roman" w:hAnsi="Times New Roman" w:cs="Times New Roman" w:hint="default"/>
      <w:color w:val="808080"/>
    </w:rPr>
  </w:style>
  <w:style w:type="paragraph" w:styleId="Pta">
    <w:name w:val="footer"/>
    <w:basedOn w:val="Normlny"/>
    <w:link w:val="PtaChar"/>
    <w:uiPriority w:val="99"/>
    <w:unhideWhenUsed/>
    <w:rsid w:val="005510CD"/>
    <w:pPr>
      <w:tabs>
        <w:tab w:val="center" w:pos="4536"/>
        <w:tab w:val="right" w:pos="9072"/>
      </w:tabs>
      <w:spacing w:before="120" w:after="0" w:line="36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PtaChar">
    <w:name w:val="Päta Char"/>
    <w:basedOn w:val="Predvolenpsmoodseku"/>
    <w:link w:val="Pta"/>
    <w:uiPriority w:val="99"/>
    <w:rsid w:val="005510C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7CD"/>
    <w:rPr>
      <w:kern w:val="2"/>
      <w14:ligatures w14:val="standardContextual"/>
    </w:rPr>
  </w:style>
  <w:style w:type="character" w:customStyle="1" w:styleId="Nadpis1Char">
    <w:name w:val="Nadpis 1 Char"/>
    <w:basedOn w:val="Predvolenpsmoodseku"/>
    <w:link w:val="Nadpis1"/>
    <w:uiPriority w:val="9"/>
    <w:rsid w:val="00C41918"/>
    <w:rPr>
      <w:rFonts w:ascii="Helvetica" w:hAnsi="Helvetica" w:cs="Helvetica"/>
      <w:b/>
      <w:kern w:val="28"/>
      <w:sz w:val="28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419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1665BA"/>
    <w:pPr>
      <w:autoSpaceDE w:val="0"/>
      <w:autoSpaceDN w:val="0"/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665BA"/>
    <w:rPr>
      <w:rFonts w:ascii="Times New Roman" w:eastAsiaTheme="minorEastAsia" w:hAnsi="Times New Roman" w:cs="Times New Roman"/>
      <w:sz w:val="24"/>
      <w:szCs w:val="24"/>
    </w:rPr>
  </w:style>
  <w:style w:type="character" w:styleId="Vrazn">
    <w:name w:val="Strong"/>
    <w:basedOn w:val="Predvolenpsmoodseku"/>
    <w:uiPriority w:val="22"/>
    <w:qFormat/>
    <w:rsid w:val="001665BA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1665BA"/>
    <w:rPr>
      <w:color w:val="0563C1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C312D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C312D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C312D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C312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C312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C312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C312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C31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CC312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cia">
    <w:name w:val="Quote"/>
    <w:basedOn w:val="Normlny"/>
    <w:next w:val="Normlny"/>
    <w:link w:val="CitciaChar"/>
    <w:uiPriority w:val="29"/>
    <w:qFormat/>
    <w:rsid w:val="00CC31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C312D"/>
    <w:rPr>
      <w:i/>
      <w:iCs/>
      <w:color w:val="404040" w:themeColor="text1" w:themeTint="BF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C312D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C31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C312D"/>
    <w:rPr>
      <w:i/>
      <w:iCs/>
      <w:color w:val="2E74B5" w:themeColor="accent1" w:themeShade="BF"/>
      <w:kern w:val="2"/>
      <w14:ligatures w14:val="standardContextual"/>
    </w:rPr>
  </w:style>
  <w:style w:type="character" w:styleId="Zvraznenodkaz">
    <w:name w:val="Intense Reference"/>
    <w:basedOn w:val="Predvolenpsmoodseku"/>
    <w:uiPriority w:val="32"/>
    <w:qFormat/>
    <w:rsid w:val="00CC312D"/>
    <w:rPr>
      <w:b/>
      <w:bCs/>
      <w:smallCaps/>
      <w:color w:val="2E74B5" w:themeColor="accent1" w:themeShade="BF"/>
      <w:spacing w:val="5"/>
    </w:rPr>
  </w:style>
  <w:style w:type="character" w:styleId="Nevyrieenzmienka">
    <w:name w:val="Unresolved Mention"/>
    <w:basedOn w:val="Predvolenpsmoodseku"/>
    <w:uiPriority w:val="99"/>
    <w:semiHidden/>
    <w:unhideWhenUsed/>
    <w:rsid w:val="00CC31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10435</Words>
  <Characters>59482</Characters>
  <Application>Microsoft Office Word</Application>
  <DocSecurity>0</DocSecurity>
  <Lines>495</Lines>
  <Paragraphs>139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69778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Paluková, Anna Mária, Bc.</dc:creator>
  <cp:keywords/>
  <dc:description/>
  <cp:lastModifiedBy>Paluková, Anna Mária, Bc.</cp:lastModifiedBy>
  <cp:revision>4</cp:revision>
  <cp:lastPrinted>2025-10-14T11:22:00Z</cp:lastPrinted>
  <dcterms:created xsi:type="dcterms:W3CDTF">2025-11-25T11:10:00Z</dcterms:created>
  <dcterms:modified xsi:type="dcterms:W3CDTF">2025-11-25T11:12:00Z</dcterms:modified>
</cp:coreProperties>
</file>