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76BA34" w14:textId="77777777" w:rsidR="00113AE4" w:rsidRPr="00612E08" w:rsidRDefault="00A340BB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612E0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D</w:t>
      </w:r>
      <w:r w:rsidR="001B23B7" w:rsidRPr="00612E0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oložka vybraných vplyvov</w:t>
      </w:r>
    </w:p>
    <w:p w14:paraId="3ED22B6A" w14:textId="77777777" w:rsidR="001B23B7" w:rsidRPr="00612E08" w:rsidRDefault="001B23B7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1FD86923" w14:textId="77777777" w:rsidR="001B23B7" w:rsidRPr="00612E08" w:rsidRDefault="001B23B7" w:rsidP="001B23B7">
      <w:pPr>
        <w:spacing w:after="200" w:line="276" w:lineRule="auto"/>
        <w:ind w:left="426"/>
        <w:contextualSpacing/>
        <w:rPr>
          <w:rFonts w:ascii="Calibri" w:eastAsia="Calibri" w:hAnsi="Calibri" w:cs="Times New Roman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612E08" w:rsidRPr="00612E08" w14:paraId="392816A3" w14:textId="77777777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4C461F35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Základné údaje</w:t>
            </w:r>
          </w:p>
        </w:tc>
      </w:tr>
      <w:tr w:rsidR="00612E08" w:rsidRPr="00612E08" w14:paraId="5FF27D40" w14:textId="77777777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51F931A6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Názov materiálu</w:t>
            </w:r>
          </w:p>
        </w:tc>
      </w:tr>
      <w:tr w:rsidR="00612E08" w:rsidRPr="00612E08" w14:paraId="6A53605B" w14:textId="77777777" w:rsidTr="000800FC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14:paraId="74BBF92E" w14:textId="33A3E156" w:rsidR="001B23B7" w:rsidRPr="00612E08" w:rsidRDefault="004E6114" w:rsidP="004E611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Vládny n</w:t>
            </w:r>
            <w:r w:rsidR="00566CFE" w:rsidRPr="00566CF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ávrh zákona, </w:t>
            </w:r>
            <w:r w:rsidR="0098750F" w:rsidRPr="0098750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ktorým sa mení a dopĺňa zákon č. 300/2005 Z. z. Trestný zákon v znení neskorších predpisov a ktorým sa dopĺňa zákon Národnej rady Slovenskej republiky č. 233/1995 Z. z. o súdnych exekútoroch a exekučnej činnosti (Exekučný poriadok) a o zmene a doplnení ďalších zákonov v znení neskorších predpisov</w:t>
            </w:r>
            <w:r w:rsidR="00BB40B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(ďalej len „návrh zákona“)</w:t>
            </w:r>
          </w:p>
        </w:tc>
      </w:tr>
      <w:tr w:rsidR="00612E08" w:rsidRPr="00612E08" w14:paraId="0DE85A12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1BA46CA3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Predkladateľ (a spolupredkladateľ)</w:t>
            </w:r>
          </w:p>
        </w:tc>
      </w:tr>
      <w:tr w:rsidR="00612E08" w:rsidRPr="00612E08" w14:paraId="62955BF5" w14:textId="77777777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D42880" w14:textId="078AE1AD" w:rsidR="001B23B7" w:rsidRPr="00612E08" w:rsidRDefault="00593690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Vláda</w:t>
            </w:r>
            <w:bookmarkEnd w:id="0"/>
            <w:r w:rsidR="00CD57CB" w:rsidRPr="00CD57C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Slovenskej republiky</w:t>
            </w:r>
          </w:p>
          <w:p w14:paraId="572286AC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20F5C2C5" w14:textId="77777777" w:rsidTr="000800FC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14:paraId="16F5C04A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6CDE9B24" w14:textId="1E4E72D6" w:rsidR="001B23B7" w:rsidRPr="00612E08" w:rsidRDefault="000013C3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F2A020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612E08" w:rsidRPr="00612E08" w14:paraId="0F2F1C92" w14:textId="77777777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0F3DBC90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4E778E3E" w14:textId="6118FCBE" w:rsidR="001B23B7" w:rsidRPr="00612E08" w:rsidRDefault="00CD57CB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5B98C7A0" w14:textId="77777777" w:rsidR="001B23B7" w:rsidRPr="00612E08" w:rsidRDefault="001B23B7" w:rsidP="000800FC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612E08" w:rsidRPr="00612E08" w14:paraId="29870B8B" w14:textId="77777777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14:paraId="1D67BF8B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82180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302BFB4F" w14:textId="05AFDB28" w:rsidR="001B23B7" w:rsidRPr="00612E08" w:rsidRDefault="000013C3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2254C7F0" w14:textId="77777777" w:rsidR="001B23B7" w:rsidRPr="00612E08" w:rsidRDefault="001B23B7" w:rsidP="00ED16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</w:t>
            </w:r>
            <w:r w:rsidR="00ED165A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 implementácia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práva EÚ</w:t>
            </w:r>
          </w:p>
        </w:tc>
      </w:tr>
      <w:tr w:rsidR="00612E08" w:rsidRPr="00612E08" w14:paraId="4BE65321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14:paraId="3CD2A6AB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 transpozície</w:t>
            </w:r>
            <w:r w:rsidR="00156064"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/implementácie</w:t>
            </w: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uveďte zoznam transponovaných</w:t>
            </w:r>
            <w:r w:rsidR="00156064"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/implementovaných</w:t>
            </w: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predpisov:</w:t>
            </w:r>
          </w:p>
          <w:p w14:paraId="7850B96C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5E9852F2" w14:textId="77777777" w:rsidTr="000800FC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E0FEC3B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8C12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14:paraId="25647381" w14:textId="77777777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4B307E6" w14:textId="77777777" w:rsidR="001B23B7" w:rsidRPr="00612E08" w:rsidRDefault="001B23B7" w:rsidP="00A340BB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 xml:space="preserve">Predpokladaný termín predloženia na </w:t>
            </w:r>
            <w:r w:rsidR="00A340BB" w:rsidRPr="00612E08">
              <w:rPr>
                <w:rFonts w:ascii="Times New Roman" w:eastAsia="Calibri" w:hAnsi="Times New Roman" w:cs="Times New Roman"/>
                <w:b/>
              </w:rPr>
              <w:t>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D14E" w14:textId="26AB9CD2" w:rsidR="001B23B7" w:rsidRPr="00612E08" w:rsidRDefault="001B23B7" w:rsidP="00CD57C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14:paraId="42BA5D8B" w14:textId="77777777" w:rsidTr="00D2313B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9AFF15C" w14:textId="77777777" w:rsidR="001B23B7" w:rsidRPr="00612E08" w:rsidRDefault="001B23B7" w:rsidP="00D2313B">
            <w:pPr>
              <w:spacing w:line="276" w:lineRule="auto"/>
              <w:ind w:left="142"/>
              <w:contextualSpacing/>
              <w:rPr>
                <w:rFonts w:ascii="Calibri" w:eastAsia="Calibri" w:hAnsi="Calibri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začiatku a ukončenia ZP**</w:t>
            </w:r>
            <w:r w:rsidRPr="00612E08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1391" w14:textId="77777777" w:rsidR="001B23B7" w:rsidRPr="00612E08" w:rsidRDefault="001B23B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14:paraId="2ADF7413" w14:textId="77777777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2A37C5C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8740" w14:textId="24A05900" w:rsidR="001B23B7" w:rsidRPr="00612E08" w:rsidRDefault="0058375A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November</w:t>
            </w:r>
            <w:r w:rsidR="008A281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</w:t>
            </w:r>
            <w:r w:rsidR="00CD57C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2025</w:t>
            </w:r>
          </w:p>
        </w:tc>
      </w:tr>
      <w:tr w:rsidR="00612E08" w:rsidRPr="00612E08" w14:paraId="72172BED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974D4DE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7160083D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DFD16C9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Definovanie problému</w:t>
            </w:r>
          </w:p>
        </w:tc>
      </w:tr>
      <w:tr w:rsidR="00612E08" w:rsidRPr="00612E08" w14:paraId="047F52F6" w14:textId="77777777" w:rsidTr="000800FC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2909AB" w14:textId="77777777"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základné problémy, ktoré sú dôvodom vypracovania predkladaného  materiálu (dôvody majú presne poukázať na problém, ktorý existuje a je nutné ho predloženým materiálom riešiť).</w:t>
            </w:r>
          </w:p>
          <w:p w14:paraId="1D64A231" w14:textId="0A817D9C" w:rsidR="001B23B7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7DE17FD1" w14:textId="54F5EC6B" w:rsidR="0058375A" w:rsidRDefault="003C3D22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Návrhom zákona sa reaguje</w:t>
            </w:r>
            <w:r w:rsidRPr="003C3D2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na súčasný nárast </w:t>
            </w:r>
            <w:r w:rsidR="00F335D8" w:rsidRPr="00F335D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počtu deliktov proti majetku </w:t>
            </w:r>
            <w:r w:rsidRPr="003C3D2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 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yššej agresivity v spoločnosti v dôsledku </w:t>
            </w:r>
            <w:r w:rsidRPr="003C3D2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dezinformačn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ej</w:t>
            </w:r>
            <w:r w:rsidRPr="003C3D2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kampa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</w:t>
            </w:r>
            <w:r w:rsidRPr="003C3D2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médií 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podnecovaniu zo strany niektorých politických predstaviteľov</w:t>
            </w:r>
            <w:r w:rsidR="0058375A" w:rsidRPr="005837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. </w:t>
            </w:r>
          </w:p>
          <w:p w14:paraId="37AD0AAD" w14:textId="2AD696A2" w:rsidR="00E70AC3" w:rsidRPr="00612E08" w:rsidRDefault="00E70AC3" w:rsidP="00FC3FC6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14:paraId="0DB3BAC6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39E5F1E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Ciele a výsledný stav</w:t>
            </w:r>
          </w:p>
        </w:tc>
      </w:tr>
      <w:tr w:rsidR="00612E08" w:rsidRPr="00612E08" w14:paraId="38E5C772" w14:textId="77777777" w:rsidTr="000800FC">
        <w:trPr>
          <w:trHeight w:val="74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10EC3C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Uveďte hlavné ciele predkladaného materiálu (aký výsledný stav má byť prijatím materiálu dosiahnutý, pričom dosiahnutý stav musí byť odlišný od stavu popísaného v bode 2. Definovanie problému). </w:t>
            </w:r>
          </w:p>
          <w:p w14:paraId="7B439D60" w14:textId="77777777" w:rsidR="001B23B7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1F7F38F2" w14:textId="28547CDB" w:rsidR="00F45C4F" w:rsidRDefault="0058375A" w:rsidP="00FC3FC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837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Cieľom návrhu zákona je zabezpečiť ochranu </w:t>
            </w:r>
            <w:r w:rsidR="003C3D2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spoločnosti a prísnejšie potrestanie páchateľov opakovaných </w:t>
            </w:r>
            <w:r w:rsidR="00F335D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majetkových deliktov</w:t>
            </w:r>
            <w:r w:rsidR="003C3D2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  <w:p w14:paraId="0955BAA3" w14:textId="2F9919CA" w:rsidR="0058375A" w:rsidRPr="00612E08" w:rsidRDefault="0058375A" w:rsidP="00FC3FC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305A1A90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2213E26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Dotknuté subjekty</w:t>
            </w:r>
          </w:p>
        </w:tc>
      </w:tr>
      <w:tr w:rsidR="00612E08" w:rsidRPr="00612E08" w14:paraId="50657092" w14:textId="77777777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B9C93A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Uveďte subjekty, ktorých sa zmeny predkladaného materiálu dotknú priamo aj nepriamo: </w:t>
            </w:r>
          </w:p>
          <w:p w14:paraId="71697169" w14:textId="77777777" w:rsidR="001B23B7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338392CF" w14:textId="2DFBBBA5" w:rsidR="003C3D22" w:rsidRDefault="00BB40BF" w:rsidP="0058375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837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Návrh zákona sa dotkne priamo nasledujúcich subjektov:</w:t>
            </w:r>
            <w:r w:rsidR="00E87FF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3C3D2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poškodení,</w:t>
            </w:r>
            <w:r w:rsidR="007514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páchatelia,</w:t>
            </w:r>
            <w:r w:rsidR="003C3D2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orgány činné v trestnom konaní, súdy.</w:t>
            </w:r>
          </w:p>
          <w:p w14:paraId="0A304621" w14:textId="77777777" w:rsidR="003C3D22" w:rsidRDefault="003C3D22" w:rsidP="0058375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A9C6C25" w14:textId="08F71B3C" w:rsidR="0058375A" w:rsidRDefault="0058375A" w:rsidP="0058375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837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Návrh zákona sa dotkne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</w:t>
            </w:r>
            <w:r w:rsidRPr="005837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priamo nasledujúcich subjektov:</w:t>
            </w:r>
            <w:r w:rsidR="00E87FF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3C3D2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poskytovatelia služieb, maloobchodné prevádzky.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5837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  <w:p w14:paraId="6ADA3663" w14:textId="6BE92E70" w:rsidR="00A3078B" w:rsidRPr="00BB40BF" w:rsidRDefault="00A3078B" w:rsidP="00A307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322486C1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E9C6D93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Alternatívne riešenia</w:t>
            </w:r>
          </w:p>
        </w:tc>
      </w:tr>
      <w:tr w:rsidR="00612E08" w:rsidRPr="00612E08" w14:paraId="57BB1BFC" w14:textId="77777777" w:rsidTr="00E87FF1">
        <w:trPr>
          <w:trHeight w:val="709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527899" w14:textId="77777777"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Aké alternatívne riešenia vedúce k stanovenému cieľu boli identifikované a posudzované pre riešenie definovaného problému?</w:t>
            </w:r>
          </w:p>
          <w:p w14:paraId="7CE9614A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204660AD" w14:textId="77777777" w:rsidR="001B23B7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Nulový variant - uveďte dôsledky, ku ktorým by došlo v prípade nevykonania úprav v predkladanom materiáli a alternatívne riešenia/spôsoby dosiahnutia cieľov uvedených v bode 3.</w:t>
            </w:r>
          </w:p>
          <w:p w14:paraId="46F78C03" w14:textId="77777777" w:rsidR="006817B3" w:rsidRDefault="006817B3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21C32DA7" w14:textId="142AB476" w:rsidR="006817B3" w:rsidRPr="006817B3" w:rsidRDefault="006817B3" w:rsidP="00E87FF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87FF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Problémy definované v tomto materiáli nie je možné odstrániť iným spôsobom, ako zmenou a doplnením </w:t>
            </w:r>
            <w:r w:rsidR="00E87FF1" w:rsidRPr="00E87FF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Trestného zákona</w:t>
            </w:r>
            <w:r w:rsidRPr="00E87FF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  <w:r w:rsidR="00FC3FC6" w:rsidRPr="00E87FF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Nulový variant by znamenal pretrvanie </w:t>
            </w:r>
            <w:r w:rsidR="00313F40" w:rsidRPr="00E87FF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nevyhovujúceho </w:t>
            </w:r>
            <w:r w:rsidR="00FC3FC6" w:rsidRPr="00E87FF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stravu popísaného v bode 2</w:t>
            </w:r>
            <w:r w:rsidR="00E87FF1" w:rsidRPr="00E87FF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</w:tr>
      <w:tr w:rsidR="00612E08" w:rsidRPr="00612E08" w14:paraId="2AE8B506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402D74DA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Vykonávacie predpisy</w:t>
            </w:r>
          </w:p>
        </w:tc>
      </w:tr>
      <w:tr w:rsidR="00612E08" w:rsidRPr="00612E08" w14:paraId="666F8916" w14:textId="77777777" w:rsidTr="000800FC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C757B40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lastRenderedPageBreak/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14:paraId="02061873" w14:textId="5B9D7751" w:rsidR="001B23B7" w:rsidRPr="00612E08" w:rsidRDefault="00644BE8" w:rsidP="000800F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29C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1B23B7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EE4B138" w14:textId="7A30E533" w:rsidR="001B23B7" w:rsidRPr="00612E08" w:rsidRDefault="00644BE8" w:rsidP="00203E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29C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1B23B7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612E08" w:rsidRPr="00612E08" w14:paraId="2D7B486B" w14:textId="77777777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EAF65E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  <w:p w14:paraId="42B178FD" w14:textId="3C87F25F" w:rsidR="00C30483" w:rsidRPr="00612E08" w:rsidRDefault="00C30483" w:rsidP="007512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2FB59ED6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D9607C9" w14:textId="77777777" w:rsidR="001B23B7" w:rsidRPr="00612E08" w:rsidRDefault="001B23B7" w:rsidP="007C5312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Transpozícia</w:t>
            </w:r>
            <w:r w:rsidR="007C5312" w:rsidRPr="00612E08">
              <w:rPr>
                <w:rFonts w:ascii="Times New Roman" w:eastAsia="Calibri" w:hAnsi="Times New Roman" w:cs="Times New Roman"/>
                <w:b/>
              </w:rPr>
              <w:t>/</w:t>
            </w:r>
            <w:r w:rsidR="00C94E4E" w:rsidRPr="00612E08">
              <w:rPr>
                <w:rFonts w:ascii="Times New Roman" w:eastAsia="Calibri" w:hAnsi="Times New Roman" w:cs="Times New Roman"/>
                <w:b/>
              </w:rPr>
              <w:t xml:space="preserve">implementácia </w:t>
            </w:r>
            <w:r w:rsidRPr="00612E08">
              <w:rPr>
                <w:rFonts w:ascii="Times New Roman" w:eastAsia="Calibri" w:hAnsi="Times New Roman" w:cs="Times New Roman"/>
                <w:b/>
              </w:rPr>
              <w:t xml:space="preserve">práva EÚ </w:t>
            </w:r>
          </w:p>
        </w:tc>
      </w:tr>
      <w:tr w:rsidR="00612E08" w:rsidRPr="00612E08" w14:paraId="7021B5C7" w14:textId="77777777" w:rsidTr="000800FC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3"/>
            </w:tblGrid>
            <w:tr w:rsidR="00612E08" w:rsidRPr="00612E08" w14:paraId="0DDE491F" w14:textId="77777777">
              <w:trPr>
                <w:trHeight w:val="90"/>
              </w:trPr>
              <w:tc>
                <w:tcPr>
                  <w:tcW w:w="8643" w:type="dxa"/>
                </w:tcPr>
                <w:p w14:paraId="659B321C" w14:textId="77777777" w:rsidR="00A7788F" w:rsidRPr="00612E08" w:rsidRDefault="00A7788F" w:rsidP="007C5312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Uveďte, či v predkladanom návrhu právneho predpisu dochádza ku </w:t>
                  </w:r>
                  <w:proofErr w:type="spellStart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="007C5312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podľa tabuľky zhody</w:t>
                  </w:r>
                  <w:r w:rsidR="00C86714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, resp. či ku </w:t>
                  </w:r>
                  <w:proofErr w:type="spellStart"/>
                  <w:r w:rsidR="00C86714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="00C86714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dochádza pri implementácii práva EÚ</w:t>
                  </w: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. </w:t>
                  </w:r>
                </w:p>
              </w:tc>
            </w:tr>
            <w:tr w:rsidR="00612E08" w:rsidRPr="00612E08" w14:paraId="7E902350" w14:textId="77777777">
              <w:trPr>
                <w:trHeight w:val="296"/>
              </w:trPr>
              <w:tc>
                <w:tcPr>
                  <w:tcW w:w="8643" w:type="dxa"/>
                </w:tcPr>
                <w:p w14:paraId="23A7E1C9" w14:textId="79300AD9" w:rsidR="00A7788F" w:rsidRPr="00612E08" w:rsidRDefault="00A7788F" w:rsidP="00A7788F">
                  <w:pPr>
                    <w:pStyle w:val="Default"/>
                    <w:rPr>
                      <w:b/>
                      <w:iCs/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1614706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87182" w:rsidRPr="00612E08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Áno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-15522592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30483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Nie</w:t>
                  </w:r>
                </w:p>
                <w:p w14:paraId="7A8DA658" w14:textId="77777777" w:rsidR="00A7788F" w:rsidRPr="00612E08" w:rsidRDefault="00A7788F" w:rsidP="00A7788F">
                  <w:pPr>
                    <w:pStyle w:val="Default"/>
                    <w:rPr>
                      <w:i/>
                      <w:iCs/>
                      <w:color w:val="auto"/>
                      <w:sz w:val="20"/>
                      <w:szCs w:val="20"/>
                    </w:rPr>
                  </w:pPr>
                </w:p>
                <w:p w14:paraId="2733855E" w14:textId="77777777" w:rsidR="00A7788F" w:rsidRPr="00612E08" w:rsidRDefault="00A7788F" w:rsidP="00A7788F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Ak áno, uveďte, ktorých vplyvov podľa bodu 9 sa </w:t>
                  </w:r>
                  <w:proofErr w:type="spellStart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</w:t>
                  </w:r>
                  <w:proofErr w:type="spellEnd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týka: </w:t>
                  </w:r>
                </w:p>
              </w:tc>
            </w:tr>
            <w:tr w:rsidR="00612E08" w:rsidRPr="00612E08" w14:paraId="0DE98FF8" w14:textId="77777777">
              <w:trPr>
                <w:trHeight w:val="296"/>
              </w:trPr>
              <w:tc>
                <w:tcPr>
                  <w:tcW w:w="8643" w:type="dxa"/>
                </w:tcPr>
                <w:p w14:paraId="7AA7AECB" w14:textId="77777777" w:rsidR="00A7788F" w:rsidRPr="00612E08" w:rsidRDefault="00A7788F" w:rsidP="00A7788F">
                  <w:pPr>
                    <w:pStyle w:val="Default"/>
                    <w:rPr>
                      <w:rFonts w:ascii="Segoe UI Symbol" w:hAnsi="Segoe UI Symbol" w:cs="Segoe UI Symbol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5444D810" w14:textId="77777777"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14:paraId="489CB2CE" w14:textId="77777777" w:rsidTr="000800FC">
        <w:trPr>
          <w:trHeight w:val="248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77692" w14:textId="77777777" w:rsidR="001B23B7" w:rsidRPr="00612E08" w:rsidRDefault="001B23B7" w:rsidP="000800F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75B0D0B3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E8454AA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Preskúmanie účelnosti</w:t>
            </w:r>
          </w:p>
        </w:tc>
      </w:tr>
      <w:tr w:rsidR="00612E08" w:rsidRPr="00612E08" w14:paraId="153E7EBD" w14:textId="77777777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436628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termín, kedy by malo dôjsť k preskúmaniu účinnosti a účelnosti predkladaného materiálu.</w:t>
            </w:r>
          </w:p>
          <w:p w14:paraId="03B2BB37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kritériá, na základe ktorých bude preskúmanie vykonané.</w:t>
            </w:r>
          </w:p>
          <w:p w14:paraId="7AC4E6AC" w14:textId="77777777" w:rsidR="001B23B7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6ED24F70" w14:textId="2BD70C35" w:rsidR="00C30483" w:rsidRPr="00C30483" w:rsidRDefault="00606868" w:rsidP="00F335D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87FF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Preskúmanie účelnosti sa navrhuje </w:t>
            </w:r>
            <w:r w:rsidR="003C3D2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priebežne po nadobudnutí účinnosti, pričom zohľadňovať sa bude primárne dopad tejto úprav</w:t>
            </w:r>
            <w:r w:rsidR="00E9551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y</w:t>
            </w:r>
            <w:r w:rsidR="003C3D2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n</w:t>
            </w:r>
            <w:r w:rsidR="007514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a </w:t>
            </w:r>
            <w:r w:rsidR="00F335D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majetkové delikty</w:t>
            </w:r>
            <w:r w:rsidR="007514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 w:rsidR="003C3D2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nápravu jej páchateľov</w:t>
            </w:r>
            <w:r w:rsidR="007514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 vymožiteľnosť uplatnených náhrad škôd z týchto </w:t>
            </w:r>
            <w:r w:rsidR="00F335D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deliktov</w:t>
            </w:r>
            <w:r w:rsidR="003C3D2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</w:tr>
      <w:tr w:rsidR="00612E08" w:rsidRPr="00612E08" w14:paraId="19FCD80F" w14:textId="77777777" w:rsidTr="000800FC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990E6AA" w14:textId="77777777" w:rsidR="001B23B7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66EDBE9A" w14:textId="77777777" w:rsidR="001B23B7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49B618A6" w14:textId="77777777" w:rsidR="001B23B7" w:rsidRPr="00612E08" w:rsidRDefault="001B23B7" w:rsidP="00A7788F">
            <w:pPr>
              <w:ind w:left="14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14:paraId="69DC7810" w14:textId="77777777" w:rsidR="00A340BB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 vyplniť iba v prípade, ak sa záverečné posúdenie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vybraných vplyvov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uskutočnilo v zmysle bodu 9.1. 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ednotnej metodiky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  <w:p w14:paraId="49F6DCE5" w14:textId="77777777" w:rsidR="00A7788F" w:rsidRPr="00612E08" w:rsidRDefault="00A7788F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*** posudzovanie sa týka len zmien v I. a II. pilieri univerzálneho systému dôchodkového zabezpečenia s identifikovaným dopadom od 0,1 % HDP (vrátane) na dlhodobom horizonte.</w:t>
            </w:r>
          </w:p>
          <w:p w14:paraId="1E852A4A" w14:textId="77777777" w:rsidR="004C6831" w:rsidRPr="00612E08" w:rsidRDefault="004C6831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75B41E57" w14:textId="77777777" w:rsidR="001B23B7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14:paraId="63BE49CD" w14:textId="77777777" w:rsidTr="00BA2BF4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13F97305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Vybrané vplyvy  materiálu</w:t>
            </w:r>
          </w:p>
        </w:tc>
      </w:tr>
      <w:tr w:rsidR="00612E08" w:rsidRPr="00612E08" w14:paraId="2453EFA3" w14:textId="77777777" w:rsidTr="009431E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6222626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371E5021" w14:textId="2BA0FC06" w:rsidR="001B23B7" w:rsidRPr="00612E08" w:rsidRDefault="003145AE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20F4D10A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6B04384F" w14:textId="39AF0C32" w:rsidR="001B23B7" w:rsidRPr="00612E08" w:rsidRDefault="00CD57CB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BF11A13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0B82099F" w14:textId="3BF2CD6E" w:rsidR="001B23B7" w:rsidRPr="00612E08" w:rsidRDefault="00203EE3" w:rsidP="000800FC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16B7CD84" w14:textId="77777777" w:rsidR="001B23B7" w:rsidRPr="00612E08" w:rsidRDefault="001B23B7" w:rsidP="000800FC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3997CFD6" w14:textId="77777777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31CF9E9" w14:textId="77777777" w:rsidR="00B84F87" w:rsidRPr="00612E08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 toho rozpočtovo zabezpečené vplyvy, 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</w:p>
          <w:p w14:paraId="49AC343D" w14:textId="77777777" w:rsidR="00B84F87" w:rsidRPr="00612E08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 prípade identifikovaného negatívneho </w:t>
            </w:r>
          </w:p>
          <w:p w14:paraId="6E5CE4C5" w14:textId="77777777" w:rsidR="003145AE" w:rsidRPr="00612E08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7CC146E2" w14:textId="5F168562" w:rsidR="001B23B7" w:rsidRPr="00612E08" w:rsidRDefault="003145AE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DC94CE8" w14:textId="77777777" w:rsidR="001B23B7" w:rsidRPr="00612E08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E981D0C" w14:textId="69CCC1DE" w:rsidR="001B23B7" w:rsidRPr="00612E08" w:rsidRDefault="00203EE3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C9F3B1D" w14:textId="77777777" w:rsidR="001B23B7" w:rsidRPr="00612E08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3AB94A3" w14:textId="499393A4" w:rsidR="001B23B7" w:rsidRPr="00612E08" w:rsidRDefault="00203EE3" w:rsidP="00203EE3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8720789" w14:textId="77777777" w:rsidR="001B23B7" w:rsidRPr="00612E08" w:rsidRDefault="001B23B7" w:rsidP="00203EE3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612E08" w:rsidRPr="00612E08" w14:paraId="711D802A" w14:textId="77777777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00D2002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6291A957" w14:textId="5CD30D3B" w:rsidR="003145AE" w:rsidRPr="00612E08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91A6CCA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55CC305D" w14:textId="0A9F4F2C" w:rsidR="003145AE" w:rsidRPr="00612E08" w:rsidRDefault="00CD57CB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568355B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59D3A82B" w14:textId="612F2C12" w:rsidR="003145AE" w:rsidRPr="00612E08" w:rsidRDefault="003145AE" w:rsidP="003145A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27E757BC" w14:textId="77777777" w:rsidR="003145AE" w:rsidRPr="00612E08" w:rsidRDefault="003145AE" w:rsidP="003145AE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0DFC8AF4" w14:textId="77777777" w:rsidTr="00A7788F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3CAC64B" w14:textId="77777777" w:rsidR="003145AE" w:rsidRPr="00612E08" w:rsidRDefault="003145AE" w:rsidP="003145A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 rozpočtovo zabezpečené vplyvy,</w:t>
            </w:r>
          </w:p>
          <w:p w14:paraId="6525E89C" w14:textId="77777777" w:rsidR="003145AE" w:rsidRPr="00612E08" w:rsidRDefault="003145AE" w:rsidP="003145A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A599FCE" w14:textId="6F9D92C8" w:rsidR="003145AE" w:rsidRPr="00612E08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549AB2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7BF780D" w14:textId="0AD3F363" w:rsidR="003145AE" w:rsidRPr="00612E08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6D7F4F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EB9EBD0" w14:textId="4D80C226" w:rsidR="003145AE" w:rsidRPr="00612E08" w:rsidRDefault="003145AE" w:rsidP="003145A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87CE7" w14:textId="77777777" w:rsidR="003145AE" w:rsidRPr="00612E08" w:rsidRDefault="003145AE" w:rsidP="003145AE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612E08" w:rsidRPr="00612E08" w14:paraId="035D2AF3" w14:textId="77777777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C6B6ECF" w14:textId="77777777" w:rsidR="00A7788F" w:rsidRPr="00612E08" w:rsidRDefault="00A7788F" w:rsidP="001B4FB5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 na dlhodobú udržateľnosť verejných financií v prípade vybraných opatrení ***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086CF92" w14:textId="66EADE91" w:rsidR="00A7788F" w:rsidRPr="00612E08" w:rsidRDefault="00CD6E04" w:rsidP="001B4FB5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D5DBBF" w14:textId="77777777" w:rsidR="00A7788F" w:rsidRPr="00612E08" w:rsidRDefault="00A7788F" w:rsidP="001B4F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5C01B5" w14:textId="77777777" w:rsidR="00A7788F" w:rsidRPr="00612E08" w:rsidRDefault="00A7788F" w:rsidP="001B4F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BA55FE" w14:textId="77777777" w:rsidR="00A7788F" w:rsidRPr="00612E08" w:rsidRDefault="00A7788F" w:rsidP="001B4F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21779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081D7ED" w14:textId="48ACC7A0" w:rsidR="00A7788F" w:rsidRPr="00612E08" w:rsidRDefault="00187182" w:rsidP="001B4FB5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57319" w14:textId="77777777" w:rsidR="00A7788F" w:rsidRPr="00612E08" w:rsidRDefault="00A7788F" w:rsidP="001B4FB5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12E08" w14:paraId="3ECF7233" w14:textId="77777777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8456DD8" w14:textId="77777777" w:rsidR="007F587A" w:rsidRPr="00612E08" w:rsidRDefault="007F587A" w:rsidP="00B00B6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limit verejných výdavkov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82994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A93B6D9" w14:textId="74CF5288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DA590B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667315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696D1A6" w14:textId="73BF43FF" w:rsidR="007F587A" w:rsidRPr="00612E08" w:rsidRDefault="00CD57CB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F5BCF2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889299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85E827A" w14:textId="705F3BC2" w:rsidR="007F587A" w:rsidRPr="00612E08" w:rsidRDefault="007F587A" w:rsidP="007F587A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0782F" w14:textId="77777777" w:rsidR="007F587A" w:rsidRPr="00612E08" w:rsidRDefault="007F587A" w:rsidP="007F587A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1FFF5587" w14:textId="77777777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75CE12D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01373C3D" w14:textId="63B437F6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F0EAF2D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316321F9" w14:textId="59DD3484" w:rsidR="007F587A" w:rsidRPr="00612E08" w:rsidRDefault="00CD57CB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31B1D7B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0246D13A" w14:textId="6692BDAC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1D553DE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7F48FC61" w14:textId="77777777" w:rsidTr="00203EE3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14:paraId="2180D969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vplyvy na MSP</w:t>
            </w:r>
          </w:p>
          <w:p w14:paraId="672161EA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86240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14:paraId="06B646DF" w14:textId="715F58F2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9C98BF7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94611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640B49FC" w14:textId="5817862E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0223EC9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8671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CCF709F" w14:textId="2FE59429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D20682B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4CE0A69A" w14:textId="77777777" w:rsidTr="00203EE3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E070F5F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Mechanizmus znižovania byrokracie    </w:t>
            </w:r>
          </w:p>
          <w:p w14:paraId="5FE58C59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4460E33" w14:textId="5C06EFC2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9B622B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11C277" w14:textId="77777777"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5E4DF0" w14:textId="77777777"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36567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AE0A9A8" w14:textId="1352C85F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97815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12E08" w14:paraId="311C9A0E" w14:textId="77777777" w:rsidTr="00CD6E04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1644E24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6016A001" w14:textId="589E56C0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0539E7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68B3034" w14:textId="6BAD595F" w:rsidR="007F587A" w:rsidRPr="00612E08" w:rsidRDefault="00CD57CB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C51A34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88AF22B" w14:textId="44CDE7F9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7914B8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66697389" w14:textId="77777777" w:rsidTr="00CD6E0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14EE24E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3A4C8E4C" w14:textId="52DBFDF0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FBC9C9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778E522" w14:textId="2361A1F1" w:rsidR="007F587A" w:rsidRPr="00612E08" w:rsidRDefault="00CD57CB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FB1D46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39ECAB0" w14:textId="41681DC1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D2ADFD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34367B53" w14:textId="77777777" w:rsidTr="00CD6E04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76824A8C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7F72DFC1" w14:textId="77777777" w:rsidR="007F587A" w:rsidRPr="00612E08" w:rsidRDefault="007F587A" w:rsidP="007F587A">
            <w:pPr>
              <w:ind w:left="16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je posudzovaný podľa zákona č. 24/2006 Z. z. o posudzovaní vplyvov na životné prostredie a o zmene a doplnení niektorých zákonov</w:t>
            </w:r>
            <w:r w:rsidR="007D6F2C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 znení neskorších predpisov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2221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4FEFBE7" w14:textId="580052F9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12B271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549E0C" w14:textId="77777777"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401C15" w14:textId="77777777"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86776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2C8236C9" w14:textId="17DE8E95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C78E4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12E08" w14:paraId="3223C057" w14:textId="77777777" w:rsidTr="00CD6E0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925F758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308EBCCB" w14:textId="35D6D1C9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ED78B5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73CA41A" w14:textId="7F561333" w:rsidR="007F587A" w:rsidRPr="00612E08" w:rsidRDefault="00CD57CB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704618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A3DFFF4" w14:textId="6726A5AE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910970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612E08" w:rsidRPr="00612E08" w14:paraId="531ED010" w14:textId="77777777" w:rsidTr="000F2BE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0969B5B" w14:textId="77777777" w:rsidR="000F2BE9" w:rsidRPr="00612E08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služby verejnej správy pre občana, z</w:t>
            </w:r>
            <w:r w:rsidR="00CE6AAE"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 </w:t>
            </w: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CD2AC0D" w14:textId="77777777"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1F5F31" w14:textId="77777777" w:rsidR="000F2BE9" w:rsidRPr="00612E08" w:rsidRDefault="000F2BE9" w:rsidP="000800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93A6ED" w14:textId="77777777"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77C0EA" w14:textId="77777777" w:rsidR="000F2BE9" w:rsidRPr="00612E08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30C3A6" w14:textId="77777777"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4CE8DB3" w14:textId="77777777" w:rsidR="000F2BE9" w:rsidRPr="00612E08" w:rsidRDefault="000F2BE9" w:rsidP="000800FC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14:paraId="61016DDF" w14:textId="77777777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020CCF4" w14:textId="77777777" w:rsidR="000F2BE9" w:rsidRPr="00612E08" w:rsidRDefault="000F2BE9" w:rsidP="000800FC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65638FFE" w14:textId="440BE333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797FDEF" w14:textId="77777777" w:rsidR="000F2BE9" w:rsidRPr="00612E08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5CF57A90" w14:textId="30F5D6DD" w:rsidR="000F2BE9" w:rsidRPr="00612E08" w:rsidRDefault="00CD57C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06BBDC1" w14:textId="77777777" w:rsidR="000F2BE9" w:rsidRPr="00612E08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505B6DFA" w14:textId="23E15718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5E96F9FE" w14:textId="77777777" w:rsidR="000F2BE9" w:rsidRPr="00612E08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6BB9E3E8" w14:textId="77777777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EE0F3BC" w14:textId="77777777" w:rsidR="000F2BE9" w:rsidRPr="00612E08" w:rsidRDefault="000F2BE9" w:rsidP="000800FC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66F3201A" w14:textId="5A580B8F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823771D" w14:textId="77777777" w:rsidR="000F2BE9" w:rsidRPr="00612E08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39D5C11" w14:textId="1C5CC9E6" w:rsidR="000F2BE9" w:rsidRPr="00612E08" w:rsidRDefault="00CD57C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6E1CB6B" w14:textId="77777777" w:rsidR="000F2BE9" w:rsidRPr="00612E08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7F45C081" w14:textId="0D74295D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1F6FFA3" w14:textId="77777777" w:rsidR="000F2BE9" w:rsidRPr="00612E08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612E08" w:rsidRPr="00612E08" w14:paraId="4E8F2BCE" w14:textId="77777777" w:rsidTr="0023360B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569375D" w14:textId="77777777" w:rsidR="00A340BB" w:rsidRPr="00612E08" w:rsidRDefault="00A340BB" w:rsidP="00AA592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Vplyvy na manželstvo</w:t>
            </w:r>
            <w:r w:rsidR="00DF357C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</w:t>
            </w: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rodičovstvo a</w:t>
            </w:r>
            <w:r w:rsidR="00CE6AAE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07DBCD5" w14:textId="3EF934D6" w:rsidR="00A340BB" w:rsidRPr="00612E08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C20D3F" w14:textId="77777777" w:rsidR="00A340BB" w:rsidRPr="00612E08" w:rsidRDefault="00A340BB" w:rsidP="0023360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98309DE" w14:textId="7AE0BCD3" w:rsidR="00A340BB" w:rsidRPr="00612E08" w:rsidRDefault="00CD57C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1E7DA4" w14:textId="77777777" w:rsidR="00A340BB" w:rsidRPr="00612E08" w:rsidRDefault="00A340BB" w:rsidP="002336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3C6B6F3" w14:textId="1173B35E" w:rsidR="00A340BB" w:rsidRPr="00612E08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54EDC" w14:textId="77777777" w:rsidR="00A340BB" w:rsidRPr="00612E08" w:rsidRDefault="00A340BB" w:rsidP="0023360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14:paraId="65906E87" w14:textId="77777777" w:rsidR="001B23B7" w:rsidRPr="00612E08" w:rsidRDefault="001B23B7" w:rsidP="001B23B7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612E08" w:rsidRPr="00612E08" w14:paraId="51DB455B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0ED1213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Poznámky</w:t>
            </w:r>
          </w:p>
        </w:tc>
      </w:tr>
      <w:tr w:rsidR="00612E08" w:rsidRPr="00612E08" w14:paraId="24521138" w14:textId="77777777" w:rsidTr="000800FC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6400A7F9" w14:textId="77777777"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V prípade potreby uveďte doplňujúce informácie k identifikovaným vplyvom a ich analýzam. </w:t>
            </w:r>
          </w:p>
          <w:p w14:paraId="0838D53A" w14:textId="77777777" w:rsidR="004C6831" w:rsidRPr="00612E08" w:rsidRDefault="004C6831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0758B66A" w14:textId="77777777" w:rsidR="004C6831" w:rsidRPr="00612E08" w:rsidRDefault="004C6831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predkladaný materiál má marginálny (zanedbateľný) vplyv na niektorú zo sledovaných oblastí v bode 9 a z tohto dôvodu je tento vplyv označený ako žiadny vplyv, uveďte skutočnosti vysvetľujúce, prečo je tento vplyv marginálny (zanedbateľný).</w:t>
            </w:r>
          </w:p>
          <w:p w14:paraId="715AB7A7" w14:textId="77777777" w:rsidR="004C6831" w:rsidRPr="00612E08" w:rsidRDefault="004C6831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404475E2" w14:textId="77777777" w:rsidR="004C6831" w:rsidRPr="00612E08" w:rsidRDefault="004C6831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Informácie v tejto časti slúžia na zhrnutie vplyvov alebo aj na vyjadrenie sa k marginálnym vplyvom a nie ako náhrada za vypracovanie príslušných analýz vybraných vplyvov.</w:t>
            </w:r>
          </w:p>
          <w:p w14:paraId="1D6B2E74" w14:textId="77777777" w:rsidR="0098472E" w:rsidRPr="00612E08" w:rsidRDefault="0098472E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33E1D954" w14:textId="77777777" w:rsidR="0098472E" w:rsidRPr="00612E08" w:rsidRDefault="007C5312" w:rsidP="0098472E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prípade, že je materiál posudzovaný podľa zákona č. 24/2006 Z. z. o posudzovaní vplyvov na životné prostredie a o zmene a doplnení niektorých zákonov v znení neskorších prepisov, uveďte internetový odkaz na tento proces.</w:t>
            </w:r>
          </w:p>
          <w:p w14:paraId="7A5B4667" w14:textId="77777777" w:rsidR="0098472E" w:rsidRPr="00612E08" w:rsidRDefault="0098472E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5770FACB" w14:textId="77777777" w:rsidR="00F60DC7" w:rsidRPr="00612E08" w:rsidRDefault="00F60DC7" w:rsidP="00F60DC7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612E08" w:rsidRPr="00612E08" w14:paraId="5F3BA6F0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B6B5227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Kontakt na spracovateľa</w:t>
            </w:r>
          </w:p>
        </w:tc>
      </w:tr>
      <w:tr w:rsidR="00612E08" w:rsidRPr="00612E08" w14:paraId="0EBEFC40" w14:textId="77777777" w:rsidTr="000800FC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80404C" w14:textId="77777777" w:rsidR="001B23B7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údaje na kontaktnú osobu, ktorú je možné kontaktovať v súvislosti s posúdením vybraných vplyvov.</w:t>
            </w:r>
          </w:p>
          <w:p w14:paraId="692F67CB" w14:textId="77777777" w:rsidR="00A3078B" w:rsidRDefault="00A3078B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7FA5496F" w14:textId="77777777" w:rsidR="00462425" w:rsidRDefault="0075129C" w:rsidP="007512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Mgr. Michal Ragan</w:t>
            </w:r>
          </w:p>
          <w:p w14:paraId="0B671024" w14:textId="77777777" w:rsidR="0075129C" w:rsidRPr="007A75A5" w:rsidRDefault="0075129C" w:rsidP="0075129C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75A5">
              <w:rPr>
                <w:rFonts w:ascii="Times New Roman" w:hAnsi="Times New Roman" w:cs="Times New Roman"/>
                <w:sz w:val="20"/>
              </w:rPr>
              <w:t>Ministerstvo spravodlivosti Slovenskej republiky</w:t>
            </w:r>
          </w:p>
          <w:p w14:paraId="0BE2D932" w14:textId="77777777" w:rsidR="0075129C" w:rsidRPr="007A75A5" w:rsidRDefault="0075129C" w:rsidP="007512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75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Račianska 71, 813 11 Bratislava</w:t>
            </w:r>
          </w:p>
          <w:p w14:paraId="18B31BC6" w14:textId="11C8A647" w:rsidR="0075129C" w:rsidRPr="007A75A5" w:rsidRDefault="0075129C" w:rsidP="0075129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CB2C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michal.ragan@justice.sk</w:t>
            </w:r>
          </w:p>
          <w:p w14:paraId="560B68C4" w14:textId="6FC3D201" w:rsidR="0075129C" w:rsidRPr="00A3078B" w:rsidRDefault="0075129C" w:rsidP="007512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02/888 91 272</w:t>
            </w:r>
          </w:p>
        </w:tc>
      </w:tr>
      <w:tr w:rsidR="00612E08" w:rsidRPr="00612E08" w14:paraId="5A2C0482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4FDFDCF2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Zdroje</w:t>
            </w:r>
          </w:p>
        </w:tc>
      </w:tr>
      <w:tr w:rsidR="00612E08" w:rsidRPr="00612E08" w14:paraId="05826D3C" w14:textId="77777777" w:rsidTr="000800FC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B5CBD6" w14:textId="77777777"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zdroje (štatistiky, prieskumy, spoluprácu s odborníkmi a iné), z ktorých ste pri príprave materiálu a vypracovávaní doložky, analýz vplyvov vychádzali. V prípade nedostupnosti potrebných dát pre spracovanie relevantných analýz vybraných vplyvov, uveďte danú skutočnosť.</w:t>
            </w:r>
            <w:r w:rsidRPr="00612E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A59BE11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56DA086F" w14:textId="77777777" w:rsidR="00A3078B" w:rsidRPr="00A3078B" w:rsidRDefault="00A3078B" w:rsidP="00A307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65A9E91A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7A54147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47" w:hanging="425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Stanovisko Komisie na posudzovanie vybraných vplyvov z PPK č. ..........</w:t>
            </w:r>
            <w:r w:rsidRPr="00612E08">
              <w:rPr>
                <w:rFonts w:ascii="Calibri" w:eastAsia="Calibri" w:hAnsi="Calibri" w:cs="Times New Roman"/>
              </w:rPr>
              <w:t xml:space="preserve"> </w:t>
            </w:r>
          </w:p>
          <w:p w14:paraId="19C640A0" w14:textId="77777777" w:rsidR="001B23B7" w:rsidRPr="00612E08" w:rsidRDefault="001B23B7" w:rsidP="000800FC">
            <w:pPr>
              <w:ind w:left="50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</w:rPr>
              <w:t>(v prípade, ak sa uskutočnilo v zmysle bodu 8.1 Jednotnej metodiky)</w:t>
            </w:r>
          </w:p>
        </w:tc>
      </w:tr>
      <w:tr w:rsidR="00612E08" w:rsidRPr="00612E08" w14:paraId="02C4DC5A" w14:textId="77777777" w:rsidTr="006F6B62">
        <w:trPr>
          <w:trHeight w:val="70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608660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612E08" w:rsidRPr="00612E08" w14:paraId="66DE5630" w14:textId="77777777" w:rsidTr="000800FC">
              <w:trPr>
                <w:trHeight w:val="396"/>
              </w:trPr>
              <w:tc>
                <w:tcPr>
                  <w:tcW w:w="2552" w:type="dxa"/>
                </w:tcPr>
                <w:p w14:paraId="0C0FFB5A" w14:textId="0456BCE3" w:rsidR="001B23B7" w:rsidRPr="00612E08" w:rsidRDefault="00644BE8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14:paraId="5C2A6371" w14:textId="4DC3394C" w:rsidR="001B23B7" w:rsidRPr="00612E08" w:rsidRDefault="00644BE8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návrhom na dopracovanie</w:t>
                  </w:r>
                </w:p>
              </w:tc>
              <w:tc>
                <w:tcPr>
                  <w:tcW w:w="2534" w:type="dxa"/>
                </w:tcPr>
                <w:p w14:paraId="6135C548" w14:textId="7124E68E" w:rsidR="001B23B7" w:rsidRPr="00612E08" w:rsidRDefault="00644BE8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14:paraId="7A9D5304" w14:textId="77777777"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0086A9A8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49274668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14:paraId="7DB0B5C9" w14:textId="77777777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14:paraId="55461C18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50" w:hanging="425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Stanovisko Komisie na posudzovanie vybraných vplyvov zo záverečného posúdenia č. ..........</w:t>
            </w:r>
            <w:r w:rsidRPr="00612E08">
              <w:rPr>
                <w:rFonts w:ascii="Times New Roman" w:eastAsia="Calibri" w:hAnsi="Times New Roman" w:cs="Times New Roman"/>
              </w:rPr>
              <w:t xml:space="preserve"> (v prípade, ak sa uskutočnilo v zmysle bodu 9.1. Jednotnej metodiky) </w:t>
            </w:r>
          </w:p>
        </w:tc>
      </w:tr>
      <w:tr w:rsidR="00612E08" w:rsidRPr="00612E08" w14:paraId="679B44E3" w14:textId="77777777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14:paraId="7F3AD488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612E08" w:rsidRPr="00612E08" w14:paraId="12CBC8C4" w14:textId="77777777" w:rsidTr="000800FC">
              <w:trPr>
                <w:trHeight w:val="396"/>
              </w:trPr>
              <w:tc>
                <w:tcPr>
                  <w:tcW w:w="2552" w:type="dxa"/>
                </w:tcPr>
                <w:p w14:paraId="0EF850A2" w14:textId="68649F1E" w:rsidR="001B23B7" w:rsidRPr="00612E08" w:rsidRDefault="00644BE8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14:paraId="673A07A1" w14:textId="49EF6A88" w:rsidR="001B23B7" w:rsidRPr="00612E08" w:rsidRDefault="00644BE8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 návrhom na dopracovanie</w:t>
                  </w:r>
                </w:p>
              </w:tc>
              <w:tc>
                <w:tcPr>
                  <w:tcW w:w="2534" w:type="dxa"/>
                </w:tcPr>
                <w:p w14:paraId="38438ED8" w14:textId="0FD14998" w:rsidR="001B23B7" w:rsidRPr="00612E08" w:rsidRDefault="00644BE8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14:paraId="2EE1C7F1" w14:textId="77777777"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26C03FFE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3863CC24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4AAEA110" w14:textId="77777777" w:rsidR="00FB4798" w:rsidRPr="00612E08" w:rsidRDefault="00FB4798"/>
    <w:sectPr w:rsidR="00FB4798" w:rsidRPr="00612E08" w:rsidSect="001E35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5253737" w16cex:dateUtc="2025-07-27T14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F22C840" w16cid:durableId="7525373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A0A17A" w14:textId="77777777" w:rsidR="00644BE8" w:rsidRDefault="00644BE8" w:rsidP="001B23B7">
      <w:pPr>
        <w:spacing w:after="0" w:line="240" w:lineRule="auto"/>
      </w:pPr>
      <w:r>
        <w:separator/>
      </w:r>
    </w:p>
  </w:endnote>
  <w:endnote w:type="continuationSeparator" w:id="0">
    <w:p w14:paraId="50D3BDC3" w14:textId="77777777" w:rsidR="00644BE8" w:rsidRDefault="00644BE8" w:rsidP="001B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46DED" w14:textId="77777777" w:rsidR="0014119D" w:rsidRDefault="0014119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11917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9992D16" w14:textId="0FE7A4DA" w:rsidR="001B23B7" w:rsidRPr="006045CB" w:rsidRDefault="008B222D" w:rsidP="001B23B7">
        <w:pPr>
          <w:pStyle w:val="Pt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045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B23B7" w:rsidRPr="006045C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76EFA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463A619" w14:textId="77777777" w:rsidR="001B23B7" w:rsidRDefault="001B23B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AD6D18" w14:textId="77777777" w:rsidR="0014119D" w:rsidRDefault="0014119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EC6685" w14:textId="77777777" w:rsidR="00644BE8" w:rsidRDefault="00644BE8" w:rsidP="001B23B7">
      <w:pPr>
        <w:spacing w:after="0" w:line="240" w:lineRule="auto"/>
      </w:pPr>
      <w:r>
        <w:separator/>
      </w:r>
    </w:p>
  </w:footnote>
  <w:footnote w:type="continuationSeparator" w:id="0">
    <w:p w14:paraId="10FA29AE" w14:textId="77777777" w:rsidR="00644BE8" w:rsidRDefault="00644BE8" w:rsidP="001B2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355873" w14:textId="77777777" w:rsidR="0014119D" w:rsidRDefault="0014119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F0D509" w14:textId="77777777" w:rsidR="001B23B7" w:rsidRPr="006045CB" w:rsidRDefault="001B23B7" w:rsidP="001B23B7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sk-SK"/>
      </w:rPr>
    </w:pPr>
    <w:r w:rsidRPr="006045CB">
      <w:rPr>
        <w:rFonts w:ascii="Times New Roman" w:eastAsia="Times New Roman" w:hAnsi="Times New Roman" w:cs="Times New Roman"/>
        <w:sz w:val="24"/>
        <w:szCs w:val="24"/>
        <w:lang w:eastAsia="sk-SK"/>
      </w:rPr>
      <w:t xml:space="preserve">Príloha č. </w:t>
    </w:r>
    <w:r>
      <w:rPr>
        <w:rFonts w:ascii="Times New Roman" w:eastAsia="Times New Roman" w:hAnsi="Times New Roman" w:cs="Times New Roman"/>
        <w:sz w:val="24"/>
        <w:szCs w:val="24"/>
        <w:lang w:eastAsia="sk-SK"/>
      </w:rPr>
      <w:t>1</w:t>
    </w:r>
  </w:p>
  <w:p w14:paraId="1B29B621" w14:textId="77777777" w:rsidR="001B23B7" w:rsidRDefault="001B23B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74FD6C" w14:textId="77777777" w:rsidR="0014119D" w:rsidRDefault="0014119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3B7"/>
    <w:rsid w:val="000013C3"/>
    <w:rsid w:val="00043706"/>
    <w:rsid w:val="00097069"/>
    <w:rsid w:val="000D0CB6"/>
    <w:rsid w:val="000D348F"/>
    <w:rsid w:val="000F2BE9"/>
    <w:rsid w:val="00113AE4"/>
    <w:rsid w:val="0014119D"/>
    <w:rsid w:val="001529F9"/>
    <w:rsid w:val="00156064"/>
    <w:rsid w:val="00181A81"/>
    <w:rsid w:val="00187182"/>
    <w:rsid w:val="00197264"/>
    <w:rsid w:val="001B23B7"/>
    <w:rsid w:val="001B7A4A"/>
    <w:rsid w:val="001E3562"/>
    <w:rsid w:val="00203EE3"/>
    <w:rsid w:val="002243BB"/>
    <w:rsid w:val="002255FE"/>
    <w:rsid w:val="0023360B"/>
    <w:rsid w:val="00243652"/>
    <w:rsid w:val="00252668"/>
    <w:rsid w:val="002C7235"/>
    <w:rsid w:val="002F415E"/>
    <w:rsid w:val="002F6ADB"/>
    <w:rsid w:val="0030486C"/>
    <w:rsid w:val="00313F40"/>
    <w:rsid w:val="003145AE"/>
    <w:rsid w:val="003553ED"/>
    <w:rsid w:val="003A057B"/>
    <w:rsid w:val="003A381E"/>
    <w:rsid w:val="003C3D22"/>
    <w:rsid w:val="003D5131"/>
    <w:rsid w:val="00411898"/>
    <w:rsid w:val="00462425"/>
    <w:rsid w:val="0049476D"/>
    <w:rsid w:val="004960B8"/>
    <w:rsid w:val="004A4383"/>
    <w:rsid w:val="004C6831"/>
    <w:rsid w:val="004E6114"/>
    <w:rsid w:val="00517657"/>
    <w:rsid w:val="00531F20"/>
    <w:rsid w:val="00566CFE"/>
    <w:rsid w:val="0058375A"/>
    <w:rsid w:val="00591EC6"/>
    <w:rsid w:val="00591ED3"/>
    <w:rsid w:val="00593690"/>
    <w:rsid w:val="005B4C77"/>
    <w:rsid w:val="00606868"/>
    <w:rsid w:val="00612E08"/>
    <w:rsid w:val="006362C1"/>
    <w:rsid w:val="00644BE8"/>
    <w:rsid w:val="006817B3"/>
    <w:rsid w:val="00692B01"/>
    <w:rsid w:val="00695DA9"/>
    <w:rsid w:val="006F678E"/>
    <w:rsid w:val="006F6B62"/>
    <w:rsid w:val="00720322"/>
    <w:rsid w:val="0075129C"/>
    <w:rsid w:val="0075141C"/>
    <w:rsid w:val="0075197E"/>
    <w:rsid w:val="00761208"/>
    <w:rsid w:val="007756BE"/>
    <w:rsid w:val="00776065"/>
    <w:rsid w:val="00782037"/>
    <w:rsid w:val="007B40C1"/>
    <w:rsid w:val="007C5312"/>
    <w:rsid w:val="007D3303"/>
    <w:rsid w:val="007D6F2C"/>
    <w:rsid w:val="007F587A"/>
    <w:rsid w:val="0080042A"/>
    <w:rsid w:val="0082000C"/>
    <w:rsid w:val="00820B25"/>
    <w:rsid w:val="00865E81"/>
    <w:rsid w:val="008801B5"/>
    <w:rsid w:val="00881E07"/>
    <w:rsid w:val="008A281F"/>
    <w:rsid w:val="008B222D"/>
    <w:rsid w:val="008C79B7"/>
    <w:rsid w:val="008E706D"/>
    <w:rsid w:val="008E7FE7"/>
    <w:rsid w:val="009431E3"/>
    <w:rsid w:val="009475F5"/>
    <w:rsid w:val="009717F5"/>
    <w:rsid w:val="0098472E"/>
    <w:rsid w:val="0098750F"/>
    <w:rsid w:val="009C424C"/>
    <w:rsid w:val="009E09F7"/>
    <w:rsid w:val="009F2F56"/>
    <w:rsid w:val="009F3693"/>
    <w:rsid w:val="009F4832"/>
    <w:rsid w:val="00A3078B"/>
    <w:rsid w:val="00A340BB"/>
    <w:rsid w:val="00A60413"/>
    <w:rsid w:val="00A7788F"/>
    <w:rsid w:val="00AB1A1B"/>
    <w:rsid w:val="00AC30D6"/>
    <w:rsid w:val="00B00B6E"/>
    <w:rsid w:val="00B547F5"/>
    <w:rsid w:val="00B84F87"/>
    <w:rsid w:val="00BA2BF4"/>
    <w:rsid w:val="00BB40BF"/>
    <w:rsid w:val="00C30483"/>
    <w:rsid w:val="00C44E5B"/>
    <w:rsid w:val="00C7442C"/>
    <w:rsid w:val="00C86714"/>
    <w:rsid w:val="00C94E4E"/>
    <w:rsid w:val="00CA67A0"/>
    <w:rsid w:val="00CB08AE"/>
    <w:rsid w:val="00CB2CE9"/>
    <w:rsid w:val="00CD57CB"/>
    <w:rsid w:val="00CD6E04"/>
    <w:rsid w:val="00CE6AAE"/>
    <w:rsid w:val="00CF1A25"/>
    <w:rsid w:val="00D2313B"/>
    <w:rsid w:val="00D50F1E"/>
    <w:rsid w:val="00D665CA"/>
    <w:rsid w:val="00DE1275"/>
    <w:rsid w:val="00DF357C"/>
    <w:rsid w:val="00E440B4"/>
    <w:rsid w:val="00E70AC3"/>
    <w:rsid w:val="00E87FF1"/>
    <w:rsid w:val="00E95512"/>
    <w:rsid w:val="00ED165A"/>
    <w:rsid w:val="00ED1AC0"/>
    <w:rsid w:val="00EF5EAB"/>
    <w:rsid w:val="00F335D8"/>
    <w:rsid w:val="00F45C4F"/>
    <w:rsid w:val="00F50A84"/>
    <w:rsid w:val="00F60DC7"/>
    <w:rsid w:val="00F76EFA"/>
    <w:rsid w:val="00F87681"/>
    <w:rsid w:val="00FA02DB"/>
    <w:rsid w:val="00FB4798"/>
    <w:rsid w:val="00FC3FC6"/>
    <w:rsid w:val="00FD1F33"/>
    <w:rsid w:val="00FF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4172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B23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5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3B7"/>
  </w:style>
  <w:style w:type="paragraph" w:styleId="Pta">
    <w:name w:val="footer"/>
    <w:basedOn w:val="Normlny"/>
    <w:link w:val="Pt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3B7"/>
  </w:style>
  <w:style w:type="paragraph" w:styleId="Textbubliny">
    <w:name w:val="Balloon Text"/>
    <w:basedOn w:val="Normlny"/>
    <w:link w:val="TextbublinyChar"/>
    <w:uiPriority w:val="99"/>
    <w:semiHidden/>
    <w:unhideWhenUsed/>
    <w:rsid w:val="007B4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0C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778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A3078B"/>
    <w:rPr>
      <w:color w:val="0563C1" w:themeColor="hyperlink"/>
      <w:u w:val="single"/>
    </w:rPr>
  </w:style>
  <w:style w:type="paragraph" w:styleId="Revzia">
    <w:name w:val="Revision"/>
    <w:hidden/>
    <w:uiPriority w:val="99"/>
    <w:semiHidden/>
    <w:rsid w:val="001B7A4A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1B7A4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B7A4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B7A4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B7A4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B7A4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microsoft.com/office/2018/08/relationships/commentsExtensible" Target="commentsExtensi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microsoft.com/office/2016/09/relationships/commentsIds" Target="commentsIds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Vlastný-materiál,-príloha-č.-1"/>
    <f:field ref="objsubject" par="" edit="true" text=""/>
    <f:field ref="objcreatedby" par="" text="Drieniková, Kristína"/>
    <f:field ref="objcreatedat" par="" text="4.11.2020 11:13:17"/>
    <f:field ref="objchangedby" par="" text="Matúšek, Miloš, JUDr."/>
    <f:field ref="objmodifiedat" par="" text="4.11.2020 13:53:1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AEDC9ED7-C166-49FC-907F-24690F39D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1128</Words>
  <Characters>6432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2025-11-19T06:06:00Z</dcterms:created>
  <dcterms:modified xsi:type="dcterms:W3CDTF">2025-11-19T11:41:00Z</dcterms:modified>
</cp:coreProperties>
</file>