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279000B3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A4134F">
        <w:rPr>
          <w:sz w:val="22"/>
          <w:szCs w:val="22"/>
        </w:rPr>
        <w:t>3</w:t>
      </w:r>
      <w:r w:rsidR="00CE44D5">
        <w:rPr>
          <w:sz w:val="22"/>
          <w:szCs w:val="22"/>
        </w:rPr>
        <w:t>1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5D85669" w:rsidR="00BE641C" w:rsidRDefault="0009400C">
      <w:pPr>
        <w:pStyle w:val="rozhodnutia"/>
      </w:pPr>
      <w:r>
        <w:t>11</w:t>
      </w:r>
      <w:r w:rsidR="00CE44D5">
        <w:t>60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26E704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CE44D5">
        <w:rPr>
          <w:rFonts w:ascii="Arial" w:hAnsi="Arial" w:cs="Arial"/>
          <w:sz w:val="22"/>
          <w:szCs w:val="20"/>
        </w:rPr>
        <w:t xml:space="preserve">ústavného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F1902">
        <w:rPr>
          <w:rFonts w:ascii="Arial" w:hAnsi="Arial" w:cs="Arial"/>
          <w:sz w:val="22"/>
          <w:szCs w:val="20"/>
        </w:rPr>
        <w:t xml:space="preserve">skupinou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4F1902">
        <w:rPr>
          <w:rFonts w:ascii="Arial" w:hAnsi="Arial" w:cs="Arial"/>
          <w:sz w:val="22"/>
          <w:szCs w:val="20"/>
        </w:rPr>
        <w:t>cov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50393D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30B2E5F" w:rsidR="001E0D37" w:rsidRPr="0037309B" w:rsidRDefault="001E0D37" w:rsidP="00A4134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E44D5" w:rsidRPr="00CE44D5">
        <w:rPr>
          <w:rFonts w:cs="Arial"/>
          <w:noProof/>
          <w:sz w:val="22"/>
          <w:lang w:val="sk-SK"/>
        </w:rPr>
        <w:t xml:space="preserve">skupiny poslancov Národnej rady Slovenskej republiky na vydanie ústavného zákona, ktorým sa mení a dopĺňa Ústava Slovenskej republiky č. 460/1992 Zb.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4134F">
        <w:rPr>
          <w:rFonts w:cs="Arial"/>
          <w:noProof/>
          <w:sz w:val="22"/>
          <w:szCs w:val="22"/>
          <w:lang w:val="sk-SK"/>
        </w:rPr>
        <w:t>10</w:t>
      </w:r>
      <w:r w:rsidR="00CE44D5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1A89111" w14:textId="57328F61" w:rsidR="00AA6F63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2C316B86" w14:textId="27794D46" w:rsidR="00FA43B8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A43B8">
        <w:rPr>
          <w:rFonts w:ascii="Arial" w:hAnsi="Arial" w:cs="Arial"/>
          <w:sz w:val="22"/>
        </w:rPr>
        <w:t>a)</w:t>
      </w:r>
      <w:r w:rsidR="00FA43B8">
        <w:rPr>
          <w:rFonts w:ascii="Arial" w:hAnsi="Arial" w:cs="Arial"/>
          <w:b/>
          <w:sz w:val="22"/>
        </w:rPr>
        <w:t xml:space="preserve"> </w:t>
      </w:r>
      <w:r w:rsidR="00FA43B8">
        <w:rPr>
          <w:rFonts w:ascii="Arial" w:hAnsi="Arial" w:cs="Arial"/>
          <w:sz w:val="22"/>
        </w:rPr>
        <w:t xml:space="preserve">k návrhu </w:t>
      </w:r>
      <w:r w:rsidR="00CE44D5">
        <w:rPr>
          <w:rFonts w:ascii="Arial" w:hAnsi="Arial" w:cs="Arial"/>
          <w:sz w:val="22"/>
        </w:rPr>
        <w:t xml:space="preserve">ústavného zákona </w:t>
      </w:r>
      <w:r w:rsidR="00FA43B8">
        <w:rPr>
          <w:rFonts w:ascii="Arial" w:hAnsi="Arial" w:cs="Arial"/>
          <w:sz w:val="22"/>
        </w:rPr>
        <w:t xml:space="preserve">ako gestorský </w:t>
      </w:r>
      <w:r w:rsidR="00FA43B8">
        <w:rPr>
          <w:rFonts w:ascii="Arial" w:hAnsi="Arial" w:cs="Arial"/>
          <w:sz w:val="22"/>
          <w:szCs w:val="22"/>
        </w:rPr>
        <w:t>Ústavnoprávny výbor Národnej rady Slovenskej republiky,</w:t>
      </w:r>
    </w:p>
    <w:p w14:paraId="7EF6D169" w14:textId="77777777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5DCCB243" w14:textId="62DE92C3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E44D5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</w:t>
      </w:r>
      <w:r w:rsidRPr="00B61D27">
        <w:rPr>
          <w:rFonts w:ascii="Arial" w:hAnsi="Arial" w:cs="Arial"/>
          <w:sz w:val="22"/>
          <w:szCs w:val="22"/>
        </w:rPr>
        <w:t xml:space="preserve">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2026.</w:t>
      </w:r>
      <w:r w:rsidRPr="003C45BC">
        <w:rPr>
          <w:rFonts w:ascii="Arial" w:hAnsi="Arial" w:cs="Arial"/>
          <w:sz w:val="22"/>
        </w:rPr>
        <w:t xml:space="preserve"> </w:t>
      </w:r>
    </w:p>
    <w:p w14:paraId="41BA7E0C" w14:textId="10DF9DC4" w:rsidR="00266F52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0491F581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20B11A8C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34C5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3702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393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1647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44D5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348E8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D5D09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2025-11-10T12:34:00Z</cp:lastPrinted>
  <dcterms:created xsi:type="dcterms:W3CDTF">2025-11-10T12:19:00Z</dcterms:created>
  <dcterms:modified xsi:type="dcterms:W3CDTF">2025-11-10T12:34:00Z</dcterms:modified>
</cp:coreProperties>
</file>