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1753C" w14:textId="77777777" w:rsidR="007E1524" w:rsidRPr="007E1524" w:rsidRDefault="007E1524" w:rsidP="007E1524">
      <w:pPr>
        <w:spacing w:after="0" w:line="48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  <w:t>N Á R O D N Á    R A D A    S L O V E N S K E J    R E P U B L I K Y</w:t>
      </w:r>
    </w:p>
    <w:p w14:paraId="0DCCB0C9" w14:textId="77777777" w:rsidR="003F4D34" w:rsidRDefault="007E1524" w:rsidP="007E15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I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X</w:t>
      </w: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. volebné obdobie</w:t>
      </w:r>
    </w:p>
    <w:p w14:paraId="1963EB6B" w14:textId="3FF0A3E7" w:rsidR="007E1524" w:rsidRDefault="007E1524" w:rsidP="007E15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___________________________________________________________________________</w:t>
      </w:r>
    </w:p>
    <w:p w14:paraId="18713AC4" w14:textId="77777777" w:rsidR="007E1524" w:rsidRDefault="007E1524" w:rsidP="007E1524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1E5C5A1F" w14:textId="27B9A810" w:rsidR="007E1524" w:rsidRPr="007E1524" w:rsidRDefault="007E1524" w:rsidP="007E1524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Návrh</w:t>
      </w:r>
    </w:p>
    <w:p w14:paraId="57FA24A9" w14:textId="77777777" w:rsidR="007E1524" w:rsidRPr="007E1524" w:rsidRDefault="007E1524" w:rsidP="007E1524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ZÁKON</w:t>
      </w:r>
    </w:p>
    <w:p w14:paraId="325D5996" w14:textId="3CFCBA76" w:rsidR="007E1524" w:rsidRPr="007E1524" w:rsidRDefault="007E1524" w:rsidP="007E1524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z </w:t>
      </w:r>
      <w:r w:rsidR="003802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... </w:t>
      </w: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2</w:t>
      </w:r>
      <w:r w:rsidR="006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6</w:t>
      </w: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,</w:t>
      </w:r>
    </w:p>
    <w:p w14:paraId="4242A270" w14:textId="7DA9171E" w:rsidR="007E1524" w:rsidRDefault="007E1524" w:rsidP="007E1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bookmarkStart w:id="0" w:name="_Hlk181704400"/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ktorým sa </w:t>
      </w:r>
      <w:r w:rsidR="00F84F2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mení</w:t>
      </w: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  <w:r w:rsidR="00750DF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a dopĺňa </w:t>
      </w: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zákon č. </w:t>
      </w:r>
      <w:r w:rsidR="003F4D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59</w:t>
      </w:r>
      <w:r w:rsidR="009A72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5</w:t>
      </w: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/</w:t>
      </w:r>
      <w:r w:rsidR="003F4D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2003</w:t>
      </w: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 Z</w:t>
      </w:r>
      <w:r w:rsidR="003F4D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.</w:t>
      </w:r>
      <w:r w:rsidR="0038023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  <w:r w:rsidR="003F4D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z.</w:t>
      </w: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 o</w:t>
      </w:r>
      <w:r w:rsidR="003F4D3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 dani z príjmov </w:t>
      </w:r>
      <w:r w:rsidR="003F4D34" w:rsidRPr="004572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v</w:t>
      </w:r>
      <w:r w:rsidR="00457295" w:rsidRPr="004572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 </w:t>
      </w:r>
      <w:r w:rsidR="003F4D34" w:rsidRPr="004572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znení</w:t>
      </w:r>
      <w:r w:rsidR="00457295" w:rsidRPr="0045729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 neskorších predpisov</w:t>
      </w:r>
      <w:bookmarkEnd w:id="0"/>
    </w:p>
    <w:p w14:paraId="1CC9753F" w14:textId="77777777" w:rsidR="007E1524" w:rsidRPr="007E1524" w:rsidRDefault="007E1524" w:rsidP="007E15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</w:p>
    <w:p w14:paraId="5DBDBEED" w14:textId="49F0ADE4" w:rsidR="007E1524" w:rsidRPr="00D22C12" w:rsidRDefault="007E1524" w:rsidP="00D22C12">
      <w:pPr>
        <w:spacing w:after="0" w:line="48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Národná rada Slovenskej republiky sa uzniesla na tomto zákone:</w:t>
      </w:r>
    </w:p>
    <w:p w14:paraId="714C33AB" w14:textId="77A3B0AC" w:rsidR="007E1524" w:rsidRPr="007E1524" w:rsidRDefault="007E1524" w:rsidP="007E1524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Čl. I</w:t>
      </w:r>
    </w:p>
    <w:p w14:paraId="097FCDE0" w14:textId="17A9EF2A" w:rsidR="007E1524" w:rsidRDefault="006235F6" w:rsidP="00D22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6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347/2018 Z. z., zákona č. 368/2018 Z. z., zákona č. 385/2018 Z. z., zákona č. 4/2019 Z. z., zákona č. 10/2019 Z. z., zákona č. 54/2019 Z. z., zákona č. 88/2019 Z. z., zákona č. 155/2019 Z. z., zákona č. 221/2019 Z. z., zákona č. 223/2019 Z. z., zákona č. 228/2019 Z. z., zákona č. 233/2019 Z. z., zákona č. 301/2019 Z. z., zákona č. 315/2019 Z. z., zákona č. 316/2019 Z. z., zákona č. 319/2019 Z. z., zákona č. 390/2019 Z. z., zákona č. 393/2019 Z. z., zákona č. 462/2019 Z. z., zákona č. 46/2020 Z. z., zákona č. 198/2020 Z. z., zákona č. 296/2020 Z. z., zákona č. 416/2020 Z. z., zákona č. 420/2020 Z. z., zákona č. 421/2020 Z. z., zákona č. 76/2021 Z. z., zákona č. 215/2021 Z. z., zákona č. 257/2021 Z. z., zákona č. 310/2021 Z. z., zákona č. 408/2021 Z. z., zákona č. 416/2021 Z. z., zákona č. 129/2022 Z. z., zákona č. 222/2022 Z. z., zákona č. 232/2022 Z. z., </w:t>
      </w:r>
      <w:r w:rsidRPr="006235F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lastRenderedPageBreak/>
        <w:t>zákona č. 257/2022 Z. z., zákona č. 433/2022 Z. z., zákona č. 496/2022 Z. z., zákona č. 519/2022 Z. z., zákona č. 59/2023 Z. z., zákona č. 60/2023 Z. z., zákona č. 65/2023 Z. z., zákona č. 123/2023 Z. z., zákona č. 128/2023 Z. z., zákona č. 205/2023 Z. z., zákona č. 278/2023 Z. z., zákona č. 281/2023 Z. z., zákona č. 309/2023 Z. z., zákona č. 508/2023 Z. z., zákona č. 530/2023 Z. z., zákona č. 46/2024 Z. z., zákona č. 87/2024 Z. z., zákona č. 248/2024 Z. z., zákona č. 278/2024 Z. z., zákona č. 279/2024 Z. z., zákona č. 355/2024 Z. z., zákona č. 26/2025 Z. z., zákona č. 83/2025 Z. z., zákona č. 104/2025 Z. z., zákona č. 141/2025 Z. z., zákona č. 150/2025 Z. z., zákona č. 152/2025 Z. z., zákona č. 153/2025 Z. z., zákona č. 200/2025 Z. z. a zákona č. 261/2025 Z. z. sa mení a dopĺňa takto</w:t>
      </w:r>
      <w:r w:rsidR="009A10D1" w:rsidRPr="009A10D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:</w:t>
      </w:r>
    </w:p>
    <w:p w14:paraId="4F511197" w14:textId="77777777" w:rsidR="00D22C12" w:rsidRDefault="00D22C12" w:rsidP="00D22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0C4573DC" w14:textId="7D13E916" w:rsidR="00D22C12" w:rsidRDefault="00D22C12" w:rsidP="009A10D1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1. </w:t>
      </w:r>
      <w:r w:rsidR="005E14A5" w:rsidRPr="005E14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V § </w:t>
      </w:r>
      <w:r w:rsidR="005E14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33</w:t>
      </w:r>
      <w:r w:rsidR="005E14A5" w:rsidRPr="005E14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  <w:r w:rsidR="005E14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ods. 11 </w:t>
      </w:r>
      <w:r w:rsidR="005E14A5" w:rsidRPr="005E14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sa na konci pripájajú tieto slová:</w:t>
      </w:r>
    </w:p>
    <w:p w14:paraId="404EB4A9" w14:textId="6BC82529" w:rsidR="007E1524" w:rsidRDefault="00D22C12" w:rsidP="00D22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D22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„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;</w:t>
      </w:r>
      <w:r w:rsidRPr="00D22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to neplatí, ak si daňovník uplatňuje nárok na daňový bonus aspoň na tri deti.</w:t>
      </w:r>
      <w:r w:rsidRPr="00D22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“.</w:t>
      </w:r>
    </w:p>
    <w:p w14:paraId="27F48959" w14:textId="77777777" w:rsidR="00D22C12" w:rsidRPr="00D22C12" w:rsidRDefault="00D22C12" w:rsidP="00D22C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298CE732" w14:textId="32751C1A" w:rsidR="007E1524" w:rsidRPr="007E1524" w:rsidRDefault="007E1524" w:rsidP="007E1524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Čl. II</w:t>
      </w:r>
    </w:p>
    <w:p w14:paraId="66656801" w14:textId="5A82D099" w:rsidR="00546067" w:rsidRDefault="002149A0" w:rsidP="009A10D1">
      <w:pPr>
        <w:spacing w:line="480" w:lineRule="auto"/>
        <w:jc w:val="both"/>
      </w:pPr>
      <w:r w:rsidRPr="002149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Tento zákon nadobúda účinnosť </w:t>
      </w:r>
      <w:r w:rsidR="00E80E57" w:rsidRPr="00E80E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dňom vyhlásenia v Zbierke zákonov</w:t>
      </w:r>
      <w:r w:rsidRPr="002149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.</w:t>
      </w:r>
    </w:p>
    <w:sectPr w:rsidR="00546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24"/>
    <w:rsid w:val="00055AF2"/>
    <w:rsid w:val="001824B2"/>
    <w:rsid w:val="002149A0"/>
    <w:rsid w:val="00380238"/>
    <w:rsid w:val="003F4D34"/>
    <w:rsid w:val="00457295"/>
    <w:rsid w:val="00457F32"/>
    <w:rsid w:val="00546067"/>
    <w:rsid w:val="005C53BC"/>
    <w:rsid w:val="005E14A5"/>
    <w:rsid w:val="006235F6"/>
    <w:rsid w:val="00750DFF"/>
    <w:rsid w:val="007E1524"/>
    <w:rsid w:val="008959B0"/>
    <w:rsid w:val="009A10D1"/>
    <w:rsid w:val="009A7203"/>
    <w:rsid w:val="00A53131"/>
    <w:rsid w:val="00A548DB"/>
    <w:rsid w:val="00BD47AB"/>
    <w:rsid w:val="00C7636B"/>
    <w:rsid w:val="00D22C12"/>
    <w:rsid w:val="00E32B45"/>
    <w:rsid w:val="00E4158F"/>
    <w:rsid w:val="00E61C21"/>
    <w:rsid w:val="00E80E57"/>
    <w:rsid w:val="00F8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0234"/>
  <w15:chartTrackingRefBased/>
  <w15:docId w15:val="{515C2FCB-15A4-4DC1-B15F-2208C68B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E1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E1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15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E1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E15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E1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E1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E1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E1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E1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E1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E15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E152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E152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E15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E15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E15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E152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E1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E1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E1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E1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E1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E152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E152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E152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E1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E152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E15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Hlubocka</dc:creator>
  <cp:keywords/>
  <dc:description/>
  <cp:lastModifiedBy>Wallenfels Jozef</cp:lastModifiedBy>
  <cp:revision>11</cp:revision>
  <dcterms:created xsi:type="dcterms:W3CDTF">2024-11-04T09:25:00Z</dcterms:created>
  <dcterms:modified xsi:type="dcterms:W3CDTF">2025-11-05T16:03:00Z</dcterms:modified>
</cp:coreProperties>
</file>