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63E50AA8" w:rsidR="00585D8C" w:rsidRDefault="00585D8C" w:rsidP="00A9037E">
      <w:pPr>
        <w:spacing w:line="240" w:lineRule="auto"/>
        <w:ind w:left="360" w:hanging="360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</w:t>
      </w:r>
      <w:r w:rsidR="00F92F05">
        <w:t>ci</w:t>
      </w:r>
      <w:r>
        <w:t xml:space="preserve"> Národnej rady Slovenskej republiky</w:t>
      </w:r>
      <w:r w:rsidR="001D5369">
        <w:t xml:space="preserve"> 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2D5F4361" w14:textId="77777777" w:rsidR="00C305EC" w:rsidRDefault="00585D8C" w:rsidP="00C305E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</w:p>
    <w:p w14:paraId="02FD8302" w14:textId="7A9125AC" w:rsidR="00585D8C" w:rsidRDefault="00585D8C" w:rsidP="00C305EC">
      <w:pPr>
        <w:spacing w:line="240" w:lineRule="auto"/>
        <w:ind w:left="360"/>
        <w:jc w:val="both"/>
        <w:rPr>
          <w:shd w:val="clear" w:color="auto" w:fill="FFFFFF"/>
        </w:rPr>
      </w:pP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="007D3402" w:rsidRPr="007D3402">
        <w:t xml:space="preserve">dopĺňa zákon č. </w:t>
      </w:r>
      <w:r w:rsidR="00646522">
        <w:t>300/2005 Z. z. Trestný zákon</w:t>
      </w:r>
      <w:r w:rsidR="007D3402" w:rsidRPr="007D3402">
        <w:t xml:space="preserve"> v znení neskorších predpisov</w:t>
      </w:r>
      <w:r w:rsidRPr="00585302">
        <w:rPr>
          <w:shd w:val="clear" w:color="auto" w:fill="FFFFFF"/>
        </w:rPr>
        <w:t xml:space="preserve"> 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2CCD8D25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0305F21" w14:textId="0506EC46" w:rsidR="00585D8C" w:rsidRDefault="007F7692" w:rsidP="00BE6956">
      <w:pPr>
        <w:spacing w:line="240" w:lineRule="auto"/>
        <w:ind w:firstLine="360"/>
      </w:pPr>
      <w:r>
        <w:t>Bezpredmetné</w:t>
      </w:r>
      <w:r w:rsidR="00BE6956">
        <w:t>.</w:t>
      </w:r>
    </w:p>
    <w:p w14:paraId="0D0FA424" w14:textId="77777777" w:rsidR="00BE6956" w:rsidRDefault="00BE6956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5E924C77" w:rsidR="00585D8C" w:rsidRDefault="007F7692" w:rsidP="00585D8C">
      <w:pPr>
        <w:spacing w:line="240" w:lineRule="auto"/>
        <w:ind w:firstLine="360"/>
      </w:pPr>
      <w:r>
        <w:t>Bezpredmetné</w:t>
      </w:r>
      <w:r w:rsidR="00BE6956">
        <w:t>.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0F1FBC5" w14:textId="77777777" w:rsidR="007F7692" w:rsidRDefault="007F7692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A8AC22E" w14:textId="77777777" w:rsidR="003F034E" w:rsidRDefault="003F034E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2824685B" w14:textId="77777777" w:rsidR="00C305EC" w:rsidRDefault="00C305E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6A693AF4" w14:textId="1D73A085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Pr="00585302">
        <w:rPr>
          <w:color w:val="000000"/>
        </w:rPr>
        <w:t xml:space="preserve">sa </w:t>
      </w:r>
      <w:r w:rsidR="007D3402" w:rsidRPr="007D3402">
        <w:t xml:space="preserve">dopĺňa zákon č. </w:t>
      </w:r>
      <w:r w:rsidR="008C5B4B">
        <w:t>300/2005 Z. z. Trestný zákon</w:t>
      </w:r>
      <w:r w:rsidR="008C5B4B" w:rsidRPr="007D3402">
        <w:t xml:space="preserve"> v znení neskorších predpisov</w:t>
      </w:r>
      <w:r w:rsidRPr="00585302">
        <w:rPr>
          <w:shd w:val="clear" w:color="auto" w:fill="FFFFFF"/>
        </w:rPr>
        <w:t xml:space="preserve"> 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322E5B47" w:rsidR="00585D8C" w:rsidRDefault="003F034E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37707255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2A7A2E4A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5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59596272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6FDF01EA" w:rsidR="00585D8C" w:rsidRDefault="003F034E" w:rsidP="00736E23">
            <w:pPr>
              <w:spacing w:line="240" w:lineRule="auto"/>
              <w:jc w:val="center"/>
            </w:pPr>
            <w:r>
              <w:t>X</w:t>
            </w: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77E1D186" w:rsidR="00DD4DF8" w:rsidRDefault="00585D8C" w:rsidP="00585D8C">
      <w:pPr>
        <w:jc w:val="both"/>
      </w:pPr>
      <w:r w:rsidRPr="00FE617B">
        <w:t xml:space="preserve">Návrh zákona bol zaslaný na vyjadrenie Ministerstvu financií Slovenskej republiky a Ministerstvu hospodárstva Slovenskej republiky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020110"/>
    <w:rsid w:val="0012555A"/>
    <w:rsid w:val="001D5369"/>
    <w:rsid w:val="003F034E"/>
    <w:rsid w:val="00483C38"/>
    <w:rsid w:val="00585D8C"/>
    <w:rsid w:val="00587E90"/>
    <w:rsid w:val="005B35C5"/>
    <w:rsid w:val="00646522"/>
    <w:rsid w:val="007D3402"/>
    <w:rsid w:val="007F113D"/>
    <w:rsid w:val="007F7692"/>
    <w:rsid w:val="008A506B"/>
    <w:rsid w:val="008C5B4B"/>
    <w:rsid w:val="00A65840"/>
    <w:rsid w:val="00A75308"/>
    <w:rsid w:val="00A9037E"/>
    <w:rsid w:val="00B001F5"/>
    <w:rsid w:val="00B101FD"/>
    <w:rsid w:val="00BE6956"/>
    <w:rsid w:val="00C305EC"/>
    <w:rsid w:val="00DD4DF8"/>
    <w:rsid w:val="00E30C2F"/>
    <w:rsid w:val="00F9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1713</Characters>
  <Application>Microsoft Office Word</Application>
  <DocSecurity>0</DocSecurity>
  <Lines>100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8</cp:revision>
  <dcterms:created xsi:type="dcterms:W3CDTF">2025-11-02T10:35:00Z</dcterms:created>
  <dcterms:modified xsi:type="dcterms:W3CDTF">2025-11-07T13:03:00Z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3ec15a72-2e69-4add-9d70-a31edb166981</vt:lpwstr>
  </property>
</Properties>
</file>