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BE" w:rsidRDefault="003959BE" w:rsidP="003959BE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3959BE" w:rsidRDefault="003959BE" w:rsidP="003959BE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</w:p>
    <w:p w:rsidR="003959BE" w:rsidRDefault="003959BE" w:rsidP="003959BE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3959BE" w:rsidRDefault="003959BE" w:rsidP="003959BE">
      <w:pPr>
        <w:widowControl/>
        <w:rPr>
          <w:rFonts w:ascii="Arial" w:hAnsi="Arial" w:cs="Arial"/>
        </w:rPr>
      </w:pPr>
    </w:p>
    <w:p w:rsidR="00475811" w:rsidRDefault="00475811" w:rsidP="003959BE">
      <w:pPr>
        <w:widowControl/>
        <w:rPr>
          <w:rFonts w:ascii="Arial" w:hAnsi="Arial" w:cs="Arial"/>
        </w:rPr>
      </w:pPr>
    </w:p>
    <w:p w:rsidR="003959BE" w:rsidRDefault="003959BE" w:rsidP="003959BE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A74BA1">
        <w:rPr>
          <w:rFonts w:ascii="Arial" w:hAnsi="Arial" w:cs="Arial"/>
        </w:rPr>
        <w:t>20698</w:t>
      </w:r>
      <w:r>
        <w:rPr>
          <w:rFonts w:ascii="Arial" w:hAnsi="Arial" w:cs="Arial"/>
        </w:rPr>
        <w:t>/2025</w:t>
      </w: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</w:p>
    <w:p w:rsidR="003959BE" w:rsidRDefault="003959BE" w:rsidP="003959BE">
      <w:pPr>
        <w:widowControl/>
        <w:rPr>
          <w:rFonts w:ascii="Arial" w:hAnsi="Arial" w:cs="Arial"/>
          <w:b/>
        </w:rPr>
      </w:pPr>
    </w:p>
    <w:p w:rsidR="00AF3A9C" w:rsidRDefault="00AF3A9C" w:rsidP="003959BE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8602B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4a</w:t>
      </w:r>
    </w:p>
    <w:p w:rsidR="003959BE" w:rsidRDefault="003959BE" w:rsidP="003959BE">
      <w:pPr>
        <w:widowControl/>
        <w:rPr>
          <w:rFonts w:ascii="Arial" w:hAnsi="Arial" w:cs="Arial"/>
          <w:b/>
          <w:sz w:val="28"/>
          <w:szCs w:val="28"/>
        </w:rPr>
      </w:pPr>
    </w:p>
    <w:p w:rsidR="003959BE" w:rsidRDefault="003959BE" w:rsidP="003959BE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3959BE" w:rsidRDefault="003959BE" w:rsidP="003959BE">
      <w:pPr>
        <w:ind w:left="1134"/>
        <w:jc w:val="both"/>
        <w:rPr>
          <w:rFonts w:ascii="Arial" w:hAnsi="Arial" w:cs="Arial"/>
          <w:b/>
        </w:rPr>
      </w:pPr>
    </w:p>
    <w:p w:rsidR="003959BE" w:rsidRPr="00475811" w:rsidRDefault="003959BE" w:rsidP="003959BE">
      <w:pPr>
        <w:jc w:val="both"/>
        <w:rPr>
          <w:rFonts w:ascii="Arial" w:hAnsi="Arial" w:cs="Arial"/>
          <w:b/>
        </w:rPr>
      </w:pPr>
      <w:r w:rsidRPr="00475811">
        <w:rPr>
          <w:rFonts w:ascii="Arial" w:hAnsi="Arial" w:cs="Arial"/>
          <w:b/>
        </w:rPr>
        <w:t xml:space="preserve">výborov Národnej rady Slovenskej republiky o výsledku prerokovania vládneho návrhu zákona </w:t>
      </w:r>
      <w:r w:rsidRPr="00475811">
        <w:rPr>
          <w:rFonts w:ascii="Arial" w:hAnsi="Arial" w:cs="Arial"/>
          <w:b/>
          <w:noProof/>
        </w:rPr>
        <w:t xml:space="preserve">o financovaní škôl a školských zariadení (tlač 934) </w:t>
      </w:r>
      <w:r w:rsidRPr="00475811">
        <w:rPr>
          <w:rFonts w:ascii="Arial" w:hAnsi="Arial" w:cs="Arial"/>
          <w:b/>
          <w:color w:val="000000"/>
        </w:rPr>
        <w:t xml:space="preserve">vo výboroch v druhom čítaní </w:t>
      </w:r>
      <w:r w:rsidRPr="00475811">
        <w:rPr>
          <w:rFonts w:ascii="Arial" w:hAnsi="Arial" w:cs="Arial"/>
          <w:b/>
        </w:rPr>
        <w:t xml:space="preserve">  </w:t>
      </w:r>
    </w:p>
    <w:p w:rsidR="003959BE" w:rsidRDefault="003959BE" w:rsidP="003959BE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3959BE" w:rsidRDefault="003959BE" w:rsidP="003959BE">
      <w:pPr>
        <w:widowControl/>
        <w:adjustRightInd/>
        <w:jc w:val="both"/>
        <w:rPr>
          <w:rFonts w:ascii="Arial" w:hAnsi="Arial" w:cs="Arial"/>
        </w:rPr>
      </w:pP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3959BE" w:rsidRDefault="003959BE" w:rsidP="003959BE">
      <w:pPr>
        <w:widowControl/>
        <w:rPr>
          <w:rFonts w:ascii="Arial" w:hAnsi="Arial" w:cs="Arial"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</w:p>
    <w:p w:rsidR="003959BE" w:rsidRPr="00195978" w:rsidRDefault="003959BE" w:rsidP="00395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</w:t>
      </w:r>
      <w:r w:rsidRPr="00475811">
        <w:rPr>
          <w:rFonts w:ascii="Arial" w:hAnsi="Arial" w:cs="Arial"/>
        </w:rPr>
        <w:t>z</w:t>
      </w:r>
      <w:r w:rsidR="00475811" w:rsidRPr="00475811">
        <w:rPr>
          <w:rFonts w:ascii="Arial" w:hAnsi="Arial" w:cs="Arial"/>
        </w:rPr>
        <w:t xml:space="preserve"> 23. </w:t>
      </w:r>
      <w:r w:rsidR="00FB32CB">
        <w:rPr>
          <w:rFonts w:ascii="Arial" w:hAnsi="Arial" w:cs="Arial"/>
        </w:rPr>
        <w:t>septembra</w:t>
      </w:r>
      <w:r w:rsidR="00475811" w:rsidRPr="00475811">
        <w:rPr>
          <w:rFonts w:ascii="Arial" w:hAnsi="Arial" w:cs="Arial"/>
        </w:rPr>
        <w:t xml:space="preserve"> 2025</w:t>
      </w:r>
      <w:r w:rsidRPr="00475811">
        <w:rPr>
          <w:rFonts w:ascii="Arial" w:hAnsi="Arial" w:cs="Arial"/>
        </w:rPr>
        <w:t xml:space="preserve"> č. </w:t>
      </w:r>
      <w:r w:rsidR="00475811" w:rsidRPr="00475811">
        <w:rPr>
          <w:rFonts w:ascii="Arial" w:hAnsi="Arial" w:cs="Arial"/>
        </w:rPr>
        <w:t>1125</w:t>
      </w:r>
      <w:r w:rsidRPr="00475811">
        <w:rPr>
          <w:rFonts w:ascii="Arial" w:hAnsi="Arial" w:cs="Arial"/>
        </w:rPr>
        <w:t xml:space="preserve"> sa uzniesla prerokovať vládny návrh zákona </w:t>
      </w:r>
      <w:r w:rsidRPr="00475811">
        <w:rPr>
          <w:rFonts w:ascii="Arial" w:hAnsi="Arial" w:cs="Arial"/>
          <w:noProof/>
        </w:rPr>
        <w:t>o financovaní</w:t>
      </w:r>
      <w:r w:rsidRPr="001F3766">
        <w:rPr>
          <w:rFonts w:ascii="Arial" w:hAnsi="Arial" w:cs="Arial"/>
          <w:noProof/>
        </w:rPr>
        <w:t xml:space="preserve"> škôl a školských zariadení</w:t>
      </w:r>
      <w:r>
        <w:rPr>
          <w:rFonts w:ascii="Arial" w:hAnsi="Arial" w:cs="Arial"/>
          <w:b/>
          <w:noProof/>
        </w:rPr>
        <w:t xml:space="preserve"> (tlač 934) </w:t>
      </w:r>
      <w:r w:rsidRPr="00195978">
        <w:rPr>
          <w:rFonts w:ascii="Arial" w:hAnsi="Arial" w:cs="Arial"/>
          <w:color w:val="000000"/>
        </w:rPr>
        <w:t xml:space="preserve">vo výboroch v druhom čítaní </w:t>
      </w:r>
      <w:r w:rsidRPr="00195978">
        <w:rPr>
          <w:rFonts w:ascii="Arial" w:hAnsi="Arial" w:cs="Arial"/>
        </w:rPr>
        <w:t>a prideliť ho týmto výborom:</w:t>
      </w:r>
    </w:p>
    <w:p w:rsidR="003959BE" w:rsidRDefault="003959BE" w:rsidP="003959BE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334C" w:rsidRDefault="003959BE" w:rsidP="0003334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 w:rsidR="0003334C">
        <w:rPr>
          <w:rFonts w:ascii="Arial" w:hAnsi="Arial" w:cs="Arial"/>
        </w:rPr>
        <w:t>Ústavnoprávnemu výboru Národnej rady Slovenskej republiky,</w:t>
      </w:r>
    </w:p>
    <w:p w:rsidR="0003334C" w:rsidRDefault="0003334C" w:rsidP="0003334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 a rozpočet,</w:t>
      </w:r>
    </w:p>
    <w:p w:rsidR="0003334C" w:rsidRDefault="0003334C" w:rsidP="0003334C">
      <w:pPr>
        <w:tabs>
          <w:tab w:val="left" w:pos="851"/>
          <w:tab w:val="left" w:pos="3544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verejnú správu a regionálny rozvoj a</w:t>
      </w:r>
    </w:p>
    <w:p w:rsidR="0003334C" w:rsidRDefault="0003334C" w:rsidP="0003334C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mládež, šport a cestovný ruch.</w:t>
      </w:r>
    </w:p>
    <w:p w:rsidR="003959BE" w:rsidRDefault="003959BE" w:rsidP="0003334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3959BE" w:rsidRPr="007357B7" w:rsidRDefault="003959BE" w:rsidP="003959BE">
      <w:pPr>
        <w:tabs>
          <w:tab w:val="left" w:pos="851"/>
          <w:tab w:val="left" w:pos="3544"/>
        </w:tabs>
        <w:jc w:val="both"/>
      </w:pPr>
      <w:r>
        <w:rPr>
          <w:rFonts w:ascii="Arial" w:hAnsi="Arial" w:cs="Arial"/>
        </w:rPr>
        <w:tab/>
        <w:t>Ako gestorský výbor určila Výbor Národnej rady Slovenskej republiky pre vzdelávanie, vedu, mládež, šport a cestovný ruch a určila lehoty na jeho prerokovanie.</w:t>
      </w: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</w:p>
    <w:p w:rsidR="003959BE" w:rsidRDefault="003959BE" w:rsidP="003959BE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3959BE" w:rsidRDefault="003959BE" w:rsidP="003959BE">
      <w:pPr>
        <w:widowControl/>
        <w:rPr>
          <w:rFonts w:ascii="Arial" w:hAnsi="Arial" w:cs="Arial"/>
          <w:b/>
        </w:rPr>
      </w:pPr>
    </w:p>
    <w:p w:rsidR="003959BE" w:rsidRDefault="003959BE" w:rsidP="003959BE">
      <w:pPr>
        <w:widowControl/>
        <w:rPr>
          <w:rFonts w:ascii="Arial" w:hAnsi="Arial" w:cs="Arial"/>
          <w:b/>
        </w:rPr>
      </w:pPr>
    </w:p>
    <w:p w:rsidR="00475811" w:rsidRDefault="00475811" w:rsidP="003959BE">
      <w:pPr>
        <w:widowControl/>
        <w:rPr>
          <w:rFonts w:ascii="Arial" w:hAnsi="Arial" w:cs="Arial"/>
          <w:b/>
        </w:rPr>
      </w:pPr>
    </w:p>
    <w:p w:rsidR="003959BE" w:rsidRDefault="003959BE" w:rsidP="003959BE">
      <w:pPr>
        <w:widowControl/>
        <w:rPr>
          <w:rFonts w:ascii="Arial" w:hAnsi="Arial" w:cs="Arial"/>
          <w:b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3959BE" w:rsidRDefault="003959BE" w:rsidP="003959BE">
      <w:pPr>
        <w:widowControl/>
        <w:jc w:val="both"/>
        <w:rPr>
          <w:rFonts w:ascii="Arial" w:hAnsi="Arial" w:cs="Arial"/>
        </w:rPr>
      </w:pP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3959BE" w:rsidRDefault="003959BE" w:rsidP="003959BE">
      <w:pPr>
        <w:widowControl/>
        <w:jc w:val="both"/>
        <w:rPr>
          <w:rFonts w:ascii="Arial" w:hAnsi="Arial" w:cs="Arial"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</w:p>
    <w:p w:rsidR="003959BE" w:rsidRPr="001219A4" w:rsidRDefault="003959BE" w:rsidP="00395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19A4">
        <w:rPr>
          <w:rFonts w:ascii="Arial" w:hAnsi="Arial" w:cs="Arial"/>
        </w:rPr>
        <w:t xml:space="preserve">K vládnemu návrhu </w:t>
      </w:r>
      <w:r w:rsidRPr="001219A4">
        <w:rPr>
          <w:rFonts w:ascii="Arial" w:hAnsi="Arial" w:cs="Arial"/>
          <w:b/>
        </w:rPr>
        <w:t>zákona</w:t>
      </w:r>
      <w:r>
        <w:rPr>
          <w:rFonts w:ascii="Arial" w:hAnsi="Arial" w:cs="Arial"/>
          <w:b/>
        </w:rPr>
        <w:t xml:space="preserve"> </w:t>
      </w:r>
      <w:r w:rsidRPr="001F3766">
        <w:rPr>
          <w:rFonts w:ascii="Arial" w:hAnsi="Arial" w:cs="Arial"/>
          <w:noProof/>
        </w:rPr>
        <w:t>o financovaní škôl a školských zariadení</w:t>
      </w:r>
      <w:r>
        <w:rPr>
          <w:rFonts w:ascii="Arial" w:hAnsi="Arial" w:cs="Arial"/>
          <w:b/>
          <w:noProof/>
        </w:rPr>
        <w:t xml:space="preserve"> (tlač 934), </w:t>
      </w:r>
      <w:r w:rsidRPr="001219A4">
        <w:rPr>
          <w:rFonts w:ascii="Arial" w:hAnsi="Arial" w:cs="Arial"/>
        </w:rPr>
        <w:t>zaujali výbory Národnej rady Slovenskej republiky tieto stanoviská:</w:t>
      </w:r>
    </w:p>
    <w:p w:rsidR="003959BE" w:rsidRDefault="003959BE" w:rsidP="008602BA">
      <w:pPr>
        <w:widowControl/>
        <w:jc w:val="both"/>
        <w:rPr>
          <w:rFonts w:ascii="Arial" w:hAnsi="Arial" w:cs="Arial"/>
          <w:b/>
        </w:rPr>
      </w:pPr>
    </w:p>
    <w:p w:rsidR="00FB32CB" w:rsidRPr="00FB32CB" w:rsidRDefault="00FB32CB" w:rsidP="00FB32CB">
      <w:pPr>
        <w:widowControl/>
        <w:jc w:val="both"/>
        <w:rPr>
          <w:rFonts w:ascii="Arial" w:hAnsi="Arial" w:cs="Arial"/>
        </w:rPr>
      </w:pPr>
      <w:r w:rsidRPr="0003334C">
        <w:rPr>
          <w:rFonts w:ascii="Arial" w:hAnsi="Arial" w:cs="Arial"/>
          <w:b/>
        </w:rPr>
        <w:t xml:space="preserve">Výbor Národnej rady Slovenskej republiky pre verejnú správu a regionálny rozvoj </w:t>
      </w:r>
      <w:r w:rsidRPr="00FB32CB">
        <w:rPr>
          <w:rFonts w:ascii="Arial" w:hAnsi="Arial" w:cs="Arial"/>
        </w:rPr>
        <w:t xml:space="preserve">o návrhu nerokoval, </w:t>
      </w:r>
      <w:r w:rsidR="00F87FD7">
        <w:rPr>
          <w:rFonts w:ascii="Arial" w:hAnsi="Arial" w:cs="Arial"/>
        </w:rPr>
        <w:t>nakoľko</w:t>
      </w:r>
      <w:r w:rsidRPr="00FB32CB">
        <w:rPr>
          <w:rFonts w:ascii="Arial" w:hAnsi="Arial" w:cs="Arial"/>
        </w:rPr>
        <w:t xml:space="preserve"> nebol uznášaniaschopný.</w:t>
      </w:r>
    </w:p>
    <w:p w:rsidR="00FB32CB" w:rsidRDefault="00FB32CB" w:rsidP="008602B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03334C" w:rsidRDefault="003959BE" w:rsidP="008602BA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8602BA">
        <w:rPr>
          <w:rFonts w:ascii="Arial" w:hAnsi="Arial" w:cs="Arial"/>
        </w:rPr>
        <w:t xml:space="preserve">v uznesení č. </w:t>
      </w:r>
      <w:r w:rsidR="00FB32CB">
        <w:rPr>
          <w:rFonts w:ascii="Arial" w:hAnsi="Arial" w:cs="Arial"/>
        </w:rPr>
        <w:t>378 z 9. októbra 2025,</w:t>
      </w:r>
    </w:p>
    <w:p w:rsidR="008602BA" w:rsidRDefault="008602BA" w:rsidP="008602BA">
      <w:pPr>
        <w:tabs>
          <w:tab w:val="left" w:pos="1080"/>
        </w:tabs>
        <w:jc w:val="both"/>
        <w:rPr>
          <w:rFonts w:ascii="Arial" w:hAnsi="Arial" w:cs="Arial"/>
        </w:rPr>
      </w:pPr>
    </w:p>
    <w:p w:rsidR="0003334C" w:rsidRPr="0003334C" w:rsidRDefault="0003334C" w:rsidP="008602BA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 w:rsidRPr="0003334C">
        <w:rPr>
          <w:rFonts w:ascii="Arial" w:hAnsi="Arial" w:cs="Arial"/>
          <w:b/>
        </w:rPr>
        <w:t>Výbor Národnej rady Slovenskej republiky pre financie a</w:t>
      </w:r>
      <w:r>
        <w:rPr>
          <w:rFonts w:ascii="Arial" w:hAnsi="Arial" w:cs="Arial"/>
          <w:b/>
        </w:rPr>
        <w:t> </w:t>
      </w:r>
      <w:r w:rsidRPr="0003334C">
        <w:rPr>
          <w:rFonts w:ascii="Arial" w:hAnsi="Arial" w:cs="Arial"/>
          <w:b/>
        </w:rPr>
        <w:t>rozpočet</w:t>
      </w:r>
      <w:r>
        <w:rPr>
          <w:rFonts w:ascii="Arial" w:hAnsi="Arial" w:cs="Arial"/>
          <w:b/>
        </w:rPr>
        <w:t xml:space="preserve"> </w:t>
      </w:r>
      <w:r w:rsidR="008602BA">
        <w:rPr>
          <w:rFonts w:ascii="Arial" w:hAnsi="Arial" w:cs="Arial"/>
        </w:rPr>
        <w:t xml:space="preserve">v uznesení č. </w:t>
      </w:r>
      <w:r w:rsidR="00FB32CB">
        <w:rPr>
          <w:rFonts w:ascii="Arial" w:hAnsi="Arial" w:cs="Arial"/>
        </w:rPr>
        <w:t>251 z 13. októbra 2025 a</w:t>
      </w:r>
    </w:p>
    <w:p w:rsidR="0003334C" w:rsidRDefault="0003334C" w:rsidP="008602BA">
      <w:pPr>
        <w:widowControl/>
        <w:jc w:val="both"/>
        <w:rPr>
          <w:rFonts w:ascii="Arial" w:hAnsi="Arial" w:cs="Arial"/>
        </w:rPr>
      </w:pPr>
    </w:p>
    <w:p w:rsidR="003959BE" w:rsidRDefault="003959BE" w:rsidP="008602B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>v uznesení č.</w:t>
      </w:r>
      <w:r w:rsidR="00FB32CB">
        <w:rPr>
          <w:rFonts w:ascii="Arial" w:hAnsi="Arial" w:cs="Arial"/>
        </w:rPr>
        <w:t xml:space="preserve"> 113</w:t>
      </w:r>
      <w:r w:rsidR="00475811">
        <w:rPr>
          <w:rFonts w:ascii="Arial" w:hAnsi="Arial" w:cs="Arial"/>
        </w:rPr>
        <w:t xml:space="preserve"> z 1</w:t>
      </w:r>
      <w:r w:rsidR="008602BA">
        <w:rPr>
          <w:rFonts w:ascii="Arial" w:hAnsi="Arial" w:cs="Arial"/>
        </w:rPr>
        <w:t>3</w:t>
      </w:r>
      <w:r w:rsidR="00475811">
        <w:rPr>
          <w:rFonts w:ascii="Arial" w:hAnsi="Arial" w:cs="Arial"/>
        </w:rPr>
        <w:t>. októbra 2025</w:t>
      </w:r>
      <w:r>
        <w:rPr>
          <w:rFonts w:ascii="Arial" w:hAnsi="Arial" w:cs="Arial"/>
        </w:rPr>
        <w:t xml:space="preserve"> </w:t>
      </w:r>
    </w:p>
    <w:p w:rsidR="003959BE" w:rsidRDefault="003959BE" w:rsidP="008602BA">
      <w:pPr>
        <w:widowControl/>
        <w:jc w:val="both"/>
        <w:rPr>
          <w:rFonts w:ascii="Arial" w:hAnsi="Arial" w:cs="Arial"/>
        </w:rPr>
      </w:pPr>
    </w:p>
    <w:p w:rsidR="003959BE" w:rsidRDefault="003959BE" w:rsidP="008602B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zhodne odporúčali </w:t>
      </w:r>
      <w:r>
        <w:rPr>
          <w:rFonts w:ascii="Arial" w:hAnsi="Arial" w:cs="Arial"/>
        </w:rPr>
        <w:t xml:space="preserve">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3959BE" w:rsidRDefault="003959BE" w:rsidP="008602BA">
      <w:pPr>
        <w:widowControl/>
        <w:jc w:val="both"/>
        <w:rPr>
          <w:rFonts w:ascii="Arial" w:hAnsi="Arial" w:cs="Arial"/>
          <w:b/>
        </w:rPr>
      </w:pPr>
    </w:p>
    <w:p w:rsidR="003959BE" w:rsidRDefault="003959BE" w:rsidP="003959BE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3959BE" w:rsidRDefault="003959BE" w:rsidP="003959BE">
      <w:pPr>
        <w:widowControl/>
        <w:jc w:val="both"/>
        <w:rPr>
          <w:rFonts w:ascii="Arial" w:hAnsi="Arial" w:cs="Arial"/>
          <w:b/>
        </w:rPr>
      </w:pPr>
    </w:p>
    <w:p w:rsidR="003959BE" w:rsidRPr="00F87FD7" w:rsidRDefault="003959BE" w:rsidP="003959BE">
      <w:pPr>
        <w:widowControl/>
        <w:ind w:firstLine="70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3959BE" w:rsidRPr="00F87FD7" w:rsidRDefault="003959BE" w:rsidP="003959BE">
      <w:pPr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 § 3 ods. 6 prvej vete sa za slová „v základných“ vkladá slovo „školách“.</w:t>
      </w:r>
    </w:p>
    <w:p w:rsidR="00FB32CB" w:rsidRPr="00F87FD7" w:rsidRDefault="00FB32CB" w:rsidP="00FB32CB">
      <w:pPr>
        <w:tabs>
          <w:tab w:val="left" w:pos="4962"/>
        </w:tabs>
        <w:rPr>
          <w:rFonts w:ascii="Arial" w:eastAsiaTheme="minorHAnsi" w:hAnsi="Arial" w:cs="Arial"/>
          <w:color w:val="000000" w:themeColor="text1"/>
          <w:lang w:eastAsia="en-US"/>
        </w:rPr>
      </w:pPr>
    </w:p>
    <w:p w:rsidR="00FB32CB" w:rsidRPr="00F87FD7" w:rsidRDefault="00FB32CB" w:rsidP="00FB32CB">
      <w:pPr>
        <w:rPr>
          <w:rFonts w:ascii="Arial" w:hAnsi="Arial" w:cs="Arial"/>
          <w:b/>
          <w:u w:val="single"/>
        </w:rPr>
      </w:pP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4 ods. 4 písm. b) sa za slová „písm. f)“ vkladajú slová „a i)“.    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color w:val="FF0000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Technické úpravy súvisiace so spresnením úpravy účelu vynakladania zdrojov </w:t>
      </w:r>
      <w:r w:rsidRPr="00F87FD7">
        <w:rPr>
          <w:rFonts w:ascii="Arial" w:hAnsi="Arial" w:cs="Arial"/>
        </w:rPr>
        <w:lastRenderedPageBreak/>
        <w:t xml:space="preserve">financovania a vymedzením pôsobností jednotlivých ustanovení zákona. 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F87FD7" w:rsidP="00933410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="00933410" w:rsidRPr="00F87FD7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87FD7" w:rsidRPr="00F87FD7" w:rsidRDefault="00F87FD7" w:rsidP="00933410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 § 6 ods. 6 sa slová „§ 6“ nahrádzajú slovami „odsekov 1 až 5“.</w:t>
      </w:r>
    </w:p>
    <w:p w:rsidR="00FB32CB" w:rsidRPr="00F87FD7" w:rsidRDefault="00FB32CB" w:rsidP="00FB32CB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Legislatívno-technická úprava. V rámci konkrétneho paragrafu je zaužívané odkazovať na jeho odseky, nie na ten istý paragraf.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 § 7 ods. 6 druhej vete sa za slová „z časti normatívneho príspevku pre základnú“ vkladá slovo „školu“.</w:t>
      </w:r>
    </w:p>
    <w:p w:rsidR="00FB32CB" w:rsidRPr="00F87FD7" w:rsidRDefault="00FB32CB" w:rsidP="00FB32CB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ind w:left="4253"/>
        <w:jc w:val="both"/>
        <w:rPr>
          <w:rFonts w:ascii="Arial" w:hAnsi="Arial" w:cs="Arial"/>
          <w:color w:val="000000" w:themeColor="text1"/>
        </w:rPr>
      </w:pPr>
      <w:r w:rsidRPr="00F87FD7">
        <w:rPr>
          <w:rFonts w:ascii="Arial" w:hAnsi="Arial" w:cs="Arial"/>
          <w:color w:val="000000" w:themeColor="text1"/>
        </w:rPr>
        <w:t>Doplnenie chýbajúceho slova na označenie dvoch odlišných subjektov v súlade s čl. 4 ods. 3 Legislatívnych pravidiel tvorby zákonov.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8 ods. 5 sa slová „7 a 13 až 15“ nahrádzajú slovami „7, 13 a 14“.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Technické úpravy súvisiace so spresnením úpravy účelu vynakladania zdrojov financovania a vymedzením pôsobností jednotlivých ustanovení zákona.   </w:t>
      </w:r>
    </w:p>
    <w:p w:rsidR="00FB32CB" w:rsidRPr="00F87FD7" w:rsidRDefault="00FB32CB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Default="00F87FD7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</w:p>
    <w:p w:rsidR="00F87FD7" w:rsidRPr="00F87FD7" w:rsidRDefault="00F87FD7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lastRenderedPageBreak/>
        <w:t>V § 11 ods. 8 sa za slová „cirkevného zariadenia poradenstva a prevencie a“ vkladá slovo „zriaďovateľovi“.</w:t>
      </w:r>
    </w:p>
    <w:p w:rsidR="00FB32CB" w:rsidRPr="00F87FD7" w:rsidRDefault="00FB32CB" w:rsidP="00FB32CB">
      <w:pPr>
        <w:pStyle w:val="Odsekzoznamu"/>
        <w:spacing w:after="0" w:line="240" w:lineRule="auto"/>
        <w:ind w:left="2136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13 ods. 2 písm. b) a c) sa za slovami „cirkevného zariadenia poradenstva a prevencie“ slovo „a“ nahrádza slovom „alebo“.</w:t>
      </w:r>
    </w:p>
    <w:p w:rsidR="00FB32CB" w:rsidRPr="00F87FD7" w:rsidRDefault="00FB32CB" w:rsidP="00FB32CB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Nahradením slov sa zdôrazňuje skutočnosť, že ide o alternatívu – dva rozdielne subjekty, pričom racionalizačné opatrenie sa bude týkať iba jedného z nich, nie oboch súčasne.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13 ods. 3 prvej vete sa za slovo „určí“ vkladajú slová „v spolupráci s regionálnym úradom“.   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rPr>
          <w:rFonts w:ascii="Arial" w:hAnsi="Arial" w:cs="Arial"/>
          <w:b/>
          <w:u w:val="single"/>
        </w:rPr>
      </w:pPr>
    </w:p>
    <w:p w:rsidR="00FB32CB" w:rsidRPr="00F87FD7" w:rsidRDefault="00FB32CB" w:rsidP="00FB32CB">
      <w:pPr>
        <w:ind w:left="3540" w:firstLine="708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Úpravou sa spresňuje postup pri určovaní lehoty na predloženie návrhu na racionalizačné opatrenie.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13 ods. 4 druhej vete sa za slovo „zriaďovateľom“ vkladajú slová „na základe metodiky vydanej a zverejnenej podľa odseku 3“.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7FD7">
        <w:rPr>
          <w:rFonts w:ascii="Arial" w:hAnsi="Arial" w:cs="Arial"/>
          <w:sz w:val="24"/>
          <w:szCs w:val="24"/>
        </w:rPr>
        <w:t xml:space="preserve">   </w:t>
      </w:r>
    </w:p>
    <w:p w:rsidR="00FB32CB" w:rsidRPr="00F87FD7" w:rsidRDefault="00FB32CB" w:rsidP="00FB32CB">
      <w:pPr>
        <w:rPr>
          <w:rFonts w:ascii="Arial" w:hAnsi="Arial" w:cs="Arial"/>
          <w:b/>
          <w:u w:val="single"/>
        </w:rPr>
      </w:pP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eastAsiaTheme="minorHAnsi" w:hAnsi="Arial" w:cs="Arial"/>
          <w:lang w:eastAsia="en-US"/>
        </w:rPr>
        <w:tab/>
      </w: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  <w:tab w:val="left" w:pos="4536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Úpravou sa spresňuje pôsobnosť metodiky, ktorá upraví nielen podrobnosti navrhovania a schvaľovania racionalizačných opatrení, ale </w:t>
      </w:r>
      <w:r w:rsidRPr="00F87FD7">
        <w:rPr>
          <w:rFonts w:ascii="Arial" w:hAnsi="Arial" w:cs="Arial"/>
        </w:rPr>
        <w:lastRenderedPageBreak/>
        <w:t xml:space="preserve">aj podrobnosti postupu pri prerokovaní racionalizačného opatrenia. </w:t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  <w:color w:val="FF0000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14 ods. 8 sa slová „obvode alebo vo viacerých verejných školských obvodoch, v ktorých“ nahrádzajú slovami „obvode, v ktorom“.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        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     </w:t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Úprava v nadväznosti na zmeny v návrhu zákona o školskej správe.  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14 ods. 8 sa slovo „zaradený“ nahrádza slovom „zaradená“.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ind w:left="3544" w:firstLine="709"/>
        <w:jc w:val="both"/>
        <w:rPr>
          <w:rFonts w:ascii="Arial" w:hAnsi="Arial" w:cs="Arial"/>
          <w:color w:val="000000" w:themeColor="text1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Úprava tvaru slova vzhľadom na skutočnosť, že do verejného školského obvodu je zaradená škola, nie zriaďovateľ.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14 ods. 10 písm. f) sa vypúšťajú slová „(ďalej len „dohoda o verejnej službe“)“.</w:t>
      </w:r>
    </w:p>
    <w:p w:rsidR="00FB32CB" w:rsidRPr="00F87FD7" w:rsidRDefault="00FB32CB" w:rsidP="00FB32CB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Vypúšťa sa duplicitné zavedenie legislatívnej skratky „dohoda o verejnej službe“, ktorá je zavedená už v § 14 ods. 7 návrhu zákona.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ind w:left="4962" w:hanging="642"/>
        <w:jc w:val="both"/>
        <w:rPr>
          <w:rFonts w:ascii="Arial" w:hAnsi="Arial" w:cs="Arial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ind w:left="4962" w:hanging="642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15 ods. 4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7FD7">
        <w:rPr>
          <w:rFonts w:ascii="Arial" w:hAnsi="Arial" w:cs="Arial"/>
          <w:sz w:val="24"/>
          <w:szCs w:val="24"/>
        </w:rPr>
        <w:t xml:space="preserve">písm. d) sa slová „a v obci, v ktorej“ nahrádzajú slovami „a v obci alebo vo verejnom školskom obvode, v ktorom“.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Default="00FB32CB" w:rsidP="00FB32CB">
      <w:pPr>
        <w:tabs>
          <w:tab w:val="left" w:pos="900"/>
          <w:tab w:val="left" w:pos="4962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Cieľom úpravy je zosúladenie podmienok poskytovania príspevku na dopravu vo vzťahu k materským a základným školám s </w:t>
      </w:r>
      <w:r w:rsidRPr="00F87FD7">
        <w:rPr>
          <w:rFonts w:ascii="Arial" w:hAnsi="Arial" w:cs="Arial"/>
        </w:rPr>
        <w:lastRenderedPageBreak/>
        <w:t xml:space="preserve">vyučovacím jazykom príslušnej národnostnej menšiny.   </w:t>
      </w:r>
    </w:p>
    <w:p w:rsidR="00F87FD7" w:rsidRPr="00F87FD7" w:rsidRDefault="00F87FD7" w:rsidP="00FB32CB">
      <w:pPr>
        <w:tabs>
          <w:tab w:val="left" w:pos="900"/>
          <w:tab w:val="left" w:pos="4962"/>
        </w:tabs>
        <w:ind w:left="4254"/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15 ods. 4 písm. k) sa vypúšťajú slová „materskej alebo“.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Vypúšťajú sa nadbytočné slová, keďže ustanovenie § 15 ods. 4 písm. k) návrhu zákona sa vzťahuje iba na dopravu žiaka do základnej školy.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18 ods. 1 a 2 sa vypúšťa slovo „vydaným“.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Úprava označenia registra v súlade s § 13 ods. 10 zákona č. 245/2008 Z. z. v znení jeho novely predloženej v tlači 933 – register edukačných publikácií s certifikátom.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24 ods. 6 sa za slovo „zriaďovateľa“ vkladá čiarka a slová „fyzickej osoby“.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Technická úprava v nadväznosti na skutočnosť, že spoluúčasť pri financovaní rozvojového projektu môže poskytnúť aj fyzická osoba.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A9C" w:rsidRDefault="00AF3A9C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A9C" w:rsidRDefault="00AF3A9C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A9C" w:rsidRPr="00F87FD7" w:rsidRDefault="00AF3A9C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lastRenderedPageBreak/>
        <w:t>V § 26 ods. 2 druhej vete sa za slovo „deťmi“ vkladajú slová „a žiakmi“.</w:t>
      </w:r>
    </w:p>
    <w:p w:rsidR="00F87FD7" w:rsidRPr="00F87FD7" w:rsidRDefault="00F87FD7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Doplnenie slov v nadväznosti na pojmové rozlišovanie detí materských škôl a žiakov základných škôl a stredných škôl v školskej legislatíve všeobecne, ako aj v samotnom § 26 ods. 2 návrhu zákona.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26 ods. 3 úvodnej vete sa za slovami „úhradu nákladov“ vypúšťa slovo „na“, v písmenách a) a b) sa na začiatok vkladá slovo „na“ a v písmenách c) až e) sa vypúšťajú slová „úhradu nákladov“.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26 ods. 3 písm. c) až e) sa vypúšťajú slová „úhradu nákladov“ z dôvodu ich duplicity/prekrývania s textom v úvodnej vete a súčasne sa vykonáva súvisiaca legislatívno-technická úprava v úvodnej vete a písmenách a) a b).</w:t>
      </w:r>
    </w:p>
    <w:p w:rsidR="00FB32CB" w:rsidRPr="00F87FD7" w:rsidRDefault="00FB32CB" w:rsidP="00FB32CB">
      <w:pPr>
        <w:ind w:left="4253"/>
        <w:jc w:val="both"/>
        <w:rPr>
          <w:rFonts w:ascii="Arial" w:hAnsi="Arial" w:cs="Arial"/>
          <w:color w:val="000000" w:themeColor="text1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ind w:left="4253"/>
        <w:jc w:val="both"/>
        <w:rPr>
          <w:rFonts w:ascii="Arial" w:hAnsi="Arial" w:cs="Arial"/>
          <w:color w:val="000000" w:themeColor="text1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26 ods. 3 písm. c) sa nad slovami „osobitného predpisu,“ odkaz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26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23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Aktivity, ktoré môže organizovať materská škola, sú uvedené v § 28 ods. 18 zákona č. 245/2008 Z. z. v znení neskorších predpisov (vrátane novely v tlači 933), ktorý je citovaný v poznámke pod čiarou k odkazu 23.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P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30 ods. 6 písmená a) až d) znejú: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tabs>
          <w:tab w:val="left" w:pos="900"/>
        </w:tabs>
        <w:ind w:left="70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„a) názov a právna forma žiadateľa, ak ide o právnickú osobu, alebo meno, priezvisko, rodné priezvisko a dátum narodenia, ak ide o fyzickú osobu,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b) adresa sídla, ak ide o právnickú osobu, adresa trvalého pobytu, ak ide o fyzickú osobu, alebo miesto podnikania, ak ide o fyzickú osobu - podnikateľa,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c) identifikačné číslo organizácie, ak ide o právnickú osobu alebo fyzickú osobu -podnikateľa, alebo rodné číslo, ak ide o fyzickú osobu,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d) meno a priezvisko štatutárneho orgánu, ak ide o právnickú osobu.“.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  <w:tab w:val="left" w:pos="5103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Doplnenie zákonom vyžadovaných údajov v nadväznosti na skutočnosť, že žiadateľom o poskytnutie dotácie môže byť aj fyzická osoba.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30 ods. 8 sa slová „výške dotácie“ nahrádzajú slovom „financovaní“.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Terminologická úprava v nadväznosti na úpravu poskytnutia spoluúčasti pri dotáciách podľa § 30 ods. 7 písm. f).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31 ods. 1 sa za slovo „príspevkovým“ vkladá slovo „organizáciám“.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FB32CB" w:rsidRPr="00F87FD7" w:rsidRDefault="00FB32CB" w:rsidP="00FB32CB">
      <w:pPr>
        <w:jc w:val="both"/>
        <w:rPr>
          <w:rFonts w:ascii="Arial" w:hAnsi="Arial" w:cs="Arial"/>
          <w:color w:val="000000" w:themeColor="text1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F87FD7" w:rsidRPr="00F87FD7" w:rsidRDefault="00F87FD7" w:rsidP="00FB32CB">
      <w:pPr>
        <w:jc w:val="both"/>
        <w:rPr>
          <w:rFonts w:ascii="Arial" w:hAnsi="Arial" w:cs="Arial"/>
          <w:color w:val="000000" w:themeColor="text1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lastRenderedPageBreak/>
        <w:t>V § 34 ods. 3 písm. f) sa nad slovom „času,“ odkaz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38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35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Príspevky od žiakov, poslucháčov alebo zákonných zástupcov na čiastočnú úhradu výdavkov na štúdium v základných umeleckých školách, na úhradu nákladov na štúdium v jazykových školách a na čiastočnú úhradu nákladov na činnosť školských klubov detí a centier voľného času upravujú ustanovenia zákona č. 245/2008 Z. z. citované v poznámke pod čiarou k odkazu 35.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AF3A9C" w:rsidRDefault="00FB32CB" w:rsidP="00AF3A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34 ods. 3 písm. g) sa nad slovom „stravovania,“ odkaz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39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F87FD7">
        <w:rPr>
          <w:rFonts w:ascii="Arial" w:hAnsi="Arial" w:cs="Arial"/>
          <w:color w:val="000000" w:themeColor="text1"/>
          <w:sz w:val="24"/>
          <w:szCs w:val="24"/>
          <w:vertAlign w:val="superscript"/>
        </w:rPr>
        <w:t>36</w:t>
      </w:r>
      <w:r w:rsidRPr="00F87FD7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8508811"/>
      <w:r w:rsidRPr="00F87FD7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</w:t>
      </w:r>
      <w:bookmarkEnd w:id="0"/>
      <w:r w:rsidRPr="00F87FD7">
        <w:rPr>
          <w:rFonts w:ascii="Arial" w:hAnsi="Arial" w:cs="Arial"/>
          <w:color w:val="000000" w:themeColor="text1"/>
          <w:sz w:val="24"/>
          <w:szCs w:val="24"/>
        </w:rPr>
        <w:t xml:space="preserve"> Príspevky od žiakov a zákonných zástupcov na čiastočnú úhradu nákladov spojených s ubytovaním a stravovaním v školských internátoch a zariadeniach školského stravovania upravujú ustanovenia zákona č. 245/2008 Z. z. citované v poznámke pod čiarou k odkazu 36.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34 ods. 5 sa slová „radou školy alebo školského zariadenia, ak sú zriadené“ nahrádzajú slovami „</w:t>
      </w:r>
      <w:bookmarkStart w:id="1" w:name="_Hlk210064400"/>
      <w:r w:rsidRPr="00F87FD7">
        <w:rPr>
          <w:rFonts w:ascii="Arial" w:hAnsi="Arial" w:cs="Arial"/>
          <w:sz w:val="24"/>
          <w:szCs w:val="24"/>
        </w:rPr>
        <w:t>ak ide o základnú umeleckú školu, aj s radou školy</w:t>
      </w:r>
      <w:bookmarkEnd w:id="1"/>
      <w:r w:rsidRPr="00F87FD7">
        <w:rPr>
          <w:rFonts w:ascii="Arial" w:hAnsi="Arial" w:cs="Arial"/>
          <w:sz w:val="24"/>
          <w:szCs w:val="24"/>
        </w:rPr>
        <w:t>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Úprava reflektuje skutočnosť, že podľa návrhu  zákona o školskej správe sa už rada školského zariadenia nebude zriaďovať.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AF3A9C" w:rsidRDefault="00F87FD7" w:rsidP="00AF3A9C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lastRenderedPageBreak/>
        <w:t>V § 35 ods. 1 úvodnej vete sa za slovo „roka“ vkladajú slová „</w:t>
      </w:r>
      <w:bookmarkStart w:id="2" w:name="_Hlk210064470"/>
      <w:r w:rsidRPr="00F87FD7">
        <w:rPr>
          <w:rFonts w:ascii="Arial" w:hAnsi="Arial" w:cs="Arial"/>
          <w:sz w:val="24"/>
          <w:szCs w:val="24"/>
        </w:rPr>
        <w:t>alebo ak ide o údaje podľa písmen d) a f), podľa skutočného priemerného denného počtu v predchádzajúcom školskom roku</w:t>
      </w:r>
      <w:bookmarkEnd w:id="2"/>
      <w:r w:rsidRPr="00F87FD7">
        <w:rPr>
          <w:rFonts w:ascii="Arial" w:hAnsi="Arial" w:cs="Arial"/>
          <w:sz w:val="24"/>
          <w:szCs w:val="24"/>
        </w:rPr>
        <w:t xml:space="preserve">,“. </w:t>
      </w:r>
    </w:p>
    <w:p w:rsidR="00FB32CB" w:rsidRPr="00F87FD7" w:rsidRDefault="00FB32CB" w:rsidP="00F87FD7">
      <w:pPr>
        <w:rPr>
          <w:rFonts w:ascii="Arial" w:hAnsi="Arial" w:cs="Arial"/>
          <w:b/>
          <w:u w:val="single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Cieľom úpravy je technické zosúladenie úvodnej vety so skutočnosťou, že údaje podľa písmen d) a f) sa nezbierajú podľa stavu k 15. 9. začínajúceho školského roka ale podľa  skutočného priemerného denného počtu v predchádzajúcom školskom roku.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35 ods. 4 sa za slovo „dane“ vkladajú slová „z príjmov“.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Dopĺňajú sa slová v označení príslušnej dane.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36 písm. m) piatom bode sa vypúšťajú slová „na obdobie po 31. októbri“.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32CB" w:rsidRPr="00F87FD7" w:rsidRDefault="00FB32CB" w:rsidP="00FB32CB">
      <w:pPr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</w:rPr>
        <w:t xml:space="preserve">  </w:t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Technická úprava za účelom odstránenia duplicitnej úpravy a spresnenia významu príslušného ustanovenia.  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A9C" w:rsidRPr="00AF3A9C" w:rsidRDefault="00FB32CB" w:rsidP="00AF3A9C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37 písm. d) sa na konci pripájajú tieto slová: „na základe písomného čestného vyhlásenia </w:t>
      </w:r>
      <w:bookmarkStart w:id="3" w:name="_Hlk210297152"/>
      <w:r w:rsidRPr="00F87FD7">
        <w:rPr>
          <w:rFonts w:ascii="Arial" w:hAnsi="Arial" w:cs="Arial"/>
          <w:sz w:val="24"/>
          <w:szCs w:val="24"/>
        </w:rPr>
        <w:t>predloženého postupom a s obsahovými náležitosťami  podľa § 35 ods. 5</w:t>
      </w:r>
      <w:bookmarkEnd w:id="3"/>
      <w:r w:rsidRPr="00F87FD7">
        <w:rPr>
          <w:rFonts w:ascii="Arial" w:hAnsi="Arial" w:cs="Arial"/>
          <w:sz w:val="24"/>
          <w:szCs w:val="24"/>
        </w:rPr>
        <w:t xml:space="preserve">“. </w:t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Cieľom úpravy je  jednoznačné určenie, ktorému centru voľného času budú poskytnuté finančné prostriedky v prípade, že dieťa alebo žiak ich navštevuje viacero.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37 písm. h) piatom bode sa za slovo „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uskutočňuje“ vkladajú slová „výchova a“.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Vložením slov sa spresňuje, že ustanovenie sa vzťahuje na budovy, v ktorých sa uskutočňuje výchova a vzdelávanie. Formulácia ustanovenia sa zároveň zjednocuje s formuláciou ustanovenia § 36 písm. h) piaty bod.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37 písm. k) štvrtom bode sa vypúšťajú slová „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obec alebo“.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Vypustenie nadbytočných slov, keďže § 37 návrhu zákona upravuje iba financovanie vyšším územným celkom.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FB32CB" w:rsidRPr="00F87FD7" w:rsidRDefault="00FB32CB" w:rsidP="00933410">
      <w:pPr>
        <w:jc w:val="both"/>
        <w:rPr>
          <w:rFonts w:ascii="Arial" w:hAnsi="Arial" w:cs="Arial"/>
          <w:bCs/>
          <w:color w:val="000000" w:themeColor="text1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V § 38 ods. 8 sa nad slovom „predpis.“ odkaz „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42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)“ nahrádza odkazom „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39</w:t>
      </w:r>
      <w:r w:rsidRPr="00F87FD7">
        <w:rPr>
          <w:rFonts w:ascii="Arial" w:hAnsi="Arial" w:cs="Arial"/>
          <w:bCs/>
          <w:color w:val="000000" w:themeColor="text1"/>
          <w:sz w:val="24"/>
          <w:szCs w:val="24"/>
        </w:rPr>
        <w:t>)“.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Vedenie účtovníctva upravuje zákon č. 431/2002 Z. z. o účtovníctve v znení neskorších predpisov, ktorý je citovaný v poznámke pod čiarou k odkazu 39.</w:t>
      </w:r>
    </w:p>
    <w:p w:rsidR="00FB32CB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38 ods. 11 písm. a), e) a f) sa slová „podnikovú školu“ nahrádzajú slovami „školu alebo školské zariadenie podľa odseku 1 písm. d)“. </w:t>
      </w:r>
    </w:p>
    <w:p w:rsidR="00AF3A9C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lastRenderedPageBreak/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87FD7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Cieľom úpravy je optimalizácia úpravy hospodárenia príslušných škôl vo vzťahu k povahe ich zriaďovateľa.     </w:t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AF3A9C" w:rsidRPr="00F87FD7" w:rsidRDefault="00FB32CB" w:rsidP="00AF3A9C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</w:t>
      </w: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40 ods. 7 sa vypúšťajú slová „podľa odseku 5“.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Technická úprava súvisiaca s nadbytočným  vnútorným odkazom v rámci § 40.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87F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42 ods. 1 písm. a) šiestom bode sa za slovo „predloženie“ vkladá slovo „súhrnnej“.</w:t>
      </w: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Dopĺňa sa chýbajúce slovo. Podľa § 40 ods. 2 zriaďovateľ je povinný vypracovať a predložiť regionálnemu úradu súhrnnú správu o hospodárení.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42 ods. 2 písm. b) sa za slová „údajov v“ vkladá slovo „súhrnnej“.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 w:firstLine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Dopĺňa sa chýbajúce slovo. Podľa § 40 ods. 2 zriaďovateľ je povinný vypracovať a predložiť regionálnemu úradu súhrnnú správu o hospodárení.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A9C" w:rsidRDefault="00AF3A9C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A9C" w:rsidRDefault="00AF3A9C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3A9C" w:rsidRPr="00F87FD7" w:rsidRDefault="00AF3A9C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lastRenderedPageBreak/>
        <w:t>V § 43 úvodnej vete sa za slovo „Vláda“ vkladajú slová „Slovenskej republiky“.</w:t>
      </w:r>
    </w:p>
    <w:p w:rsidR="00AF3A9C" w:rsidRPr="00F87FD7" w:rsidRDefault="00AF3A9C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44 ods. 4 sa za slovom „Ministerstvo“ vypúšťa slovo „školstva“.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Vypúšťa sa nadbytočné slovo.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 nadpise § 46 sa vypúšťajú slová „k úpravám účinným od 1. januára 2026“.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Legislatívno-technická úprava. V prípade prechodných ustanovení v novom zákone (nie novele), ktorý má len jednu účinnosť, sa v súlade so zaužívanou legislatívnou praxou nepoužíva v nadpise dôvetok „k úpravám účinným od ...“.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            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46 ods. 3 sa slová „Pri financovaní príspevku“ nahrádzajú slovom „Príspevok“ a slová „do 31. augusta 2026 postupuje“ nahrádzajú slovami „na mesiace január až december 2026 a 2027 a mesiace január až august 2028 poskytuje“. 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Zmena súvisiaca s predĺžením možnosti poskytovania povinného </w:t>
      </w:r>
      <w:proofErr w:type="spellStart"/>
      <w:r w:rsidRPr="00F87FD7">
        <w:rPr>
          <w:rFonts w:ascii="Arial" w:hAnsi="Arial" w:cs="Arial"/>
        </w:rPr>
        <w:t>predprimárneho</w:t>
      </w:r>
      <w:proofErr w:type="spellEnd"/>
      <w:r w:rsidRPr="00F87FD7">
        <w:rPr>
          <w:rFonts w:ascii="Arial" w:hAnsi="Arial" w:cs="Arial"/>
        </w:rPr>
        <w:t xml:space="preserve"> vzdelávania zariadením </w:t>
      </w:r>
      <w:proofErr w:type="spellStart"/>
      <w:r w:rsidRPr="00F87FD7">
        <w:rPr>
          <w:rFonts w:ascii="Arial" w:hAnsi="Arial" w:cs="Arial"/>
        </w:rPr>
        <w:t>predprimárneho</w:t>
      </w:r>
      <w:proofErr w:type="spellEnd"/>
      <w:r w:rsidRPr="00F87FD7">
        <w:rPr>
          <w:rFonts w:ascii="Arial" w:hAnsi="Arial" w:cs="Arial"/>
        </w:rPr>
        <w:t xml:space="preserve"> vzdelávania vedenom v príslušnom registri v novele školského zákona.   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lastRenderedPageBreak/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46 ods. 5 sa slovo „vzdelania“ nahrádza slovom „vzdelávania“.</w:t>
      </w:r>
    </w:p>
    <w:p w:rsidR="00FB32CB" w:rsidRPr="00F87FD7" w:rsidRDefault="00FB32CB" w:rsidP="00FB32CB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Zosúladenie pojmu použitého v prechodnom ustanovení s pojmom používaným v § 6 ods. 2 písm. f) a ods. 3 písm. d) návrhu zákona.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Ústavnoprávny výbor NR SR</w:t>
      </w:r>
    </w:p>
    <w:p w:rsidR="00933410" w:rsidRPr="00F87FD7" w:rsidRDefault="00933410" w:rsidP="0093341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Pr="00F87FD7">
        <w:rPr>
          <w:rFonts w:ascii="Arial" w:hAnsi="Arial" w:cs="Arial"/>
        </w:rPr>
        <w:tab/>
        <w:t xml:space="preserve">                </w:t>
      </w:r>
    </w:p>
    <w:p w:rsidR="00933410" w:rsidRPr="00F87FD7" w:rsidRDefault="00933410" w:rsidP="00933410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933410" w:rsidRPr="00F87FD7" w:rsidRDefault="00933410" w:rsidP="00933410">
      <w:pPr>
        <w:jc w:val="both"/>
        <w:rPr>
          <w:rFonts w:ascii="Arial" w:hAnsi="Arial" w:cs="Arial"/>
        </w:rPr>
      </w:pPr>
    </w:p>
    <w:p w:rsidR="00933410" w:rsidRPr="00F87FD7" w:rsidRDefault="00933410" w:rsidP="00933410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933410" w:rsidRPr="00F87FD7" w:rsidRDefault="00933410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46 ods. 6 sa na konci pripájajú tieto slová: „a nie je nástupníckou školou“ .</w:t>
      </w:r>
    </w:p>
    <w:p w:rsidR="00FB32CB" w:rsidRPr="00F87FD7" w:rsidRDefault="00FB32CB" w:rsidP="00FB32CB">
      <w:pPr>
        <w:ind w:left="360"/>
        <w:rPr>
          <w:rFonts w:ascii="Arial" w:hAnsi="Arial" w:cs="Arial"/>
          <w:color w:val="FF0000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ind w:left="4254"/>
        <w:jc w:val="both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</w:rPr>
        <w:t>Ide o spresnenie prechodného ustanovenia tak, aby bolo zrejmé, že veľkostný koeficient sa od 1. januára 2026 nebude vzťahovať len na tie novovzniknuté základné školy, ktoré  nevznikli v dôsledku zlúčenia alebo splynutia existujúcich základných škôl.</w:t>
      </w:r>
    </w:p>
    <w:p w:rsidR="00FB32CB" w:rsidRPr="00F87FD7" w:rsidRDefault="00FB32CB" w:rsidP="00FB32CB">
      <w:pPr>
        <w:rPr>
          <w:rFonts w:ascii="Arial" w:hAnsi="Arial" w:cs="Arial"/>
          <w:b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rPr>
          <w:rFonts w:ascii="Arial" w:hAnsi="Arial" w:cs="Arial"/>
          <w:b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46 odsek 7 znie: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„(7) Pri navrhovaní, prerokovaní a schvaľovaní racionalizačných opatrení podľa § 13 ods. 2 písm. d) až f) sa postupuje na základe metodiky vydanej a zverejnenej ministerstvom školstva najneskôr od 1. januára 2028.“.  </w:t>
      </w:r>
      <w:r w:rsidRPr="00F87FD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ind w:left="3545" w:firstLine="709"/>
        <w:rPr>
          <w:rFonts w:ascii="Arial" w:hAnsi="Arial" w:cs="Arial"/>
          <w:b/>
          <w:u w:val="single"/>
        </w:rPr>
      </w:pPr>
      <w:r w:rsidRPr="00F87FD7">
        <w:rPr>
          <w:rFonts w:ascii="Arial" w:hAnsi="Arial" w:cs="Arial"/>
          <w:b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Upravuje sa možnosť postupu podľa metodiky, ktorá upraví podrobnosti navrhovania, prerokovania a schvaľovania racionalizačných opatrení skôr ako od 1. januára 2028.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 </w:t>
      </w: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AF3A9C" w:rsidRPr="00F87FD7" w:rsidRDefault="00AF3A9C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 xml:space="preserve">V § 46 ods. 9 sa číslo „2027“ nahrádza číslom „2028“.  </w:t>
      </w:r>
    </w:p>
    <w:p w:rsidR="00FB32CB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A9C" w:rsidRPr="00F87FD7" w:rsidRDefault="00AF3A9C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7FD7">
        <w:rPr>
          <w:rFonts w:ascii="Arial" w:hAnsi="Arial" w:cs="Arial"/>
          <w:sz w:val="24"/>
          <w:szCs w:val="24"/>
        </w:rPr>
        <w:lastRenderedPageBreak/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46 ods. 10 sa slová „2027/2028“ nahrádzajú slovami „</w:t>
      </w:r>
      <w:bookmarkStart w:id="4" w:name="_Hlk210043812"/>
      <w:r w:rsidRPr="00F87FD7">
        <w:rPr>
          <w:rFonts w:ascii="Arial" w:hAnsi="Arial" w:cs="Arial"/>
          <w:sz w:val="24"/>
          <w:szCs w:val="24"/>
        </w:rPr>
        <w:t>2028/2029</w:t>
      </w:r>
      <w:bookmarkEnd w:id="4"/>
      <w:r w:rsidRPr="00F87FD7">
        <w:rPr>
          <w:rFonts w:ascii="Arial" w:hAnsi="Arial" w:cs="Arial"/>
          <w:sz w:val="24"/>
          <w:szCs w:val="24"/>
        </w:rPr>
        <w:t>“ (2x) a slová „septembra 2027“ sa nahrádzajú slovami „</w:t>
      </w:r>
      <w:bookmarkStart w:id="5" w:name="_Hlk210043841"/>
      <w:r w:rsidRPr="00F87FD7">
        <w:rPr>
          <w:rFonts w:ascii="Arial" w:hAnsi="Arial" w:cs="Arial"/>
          <w:sz w:val="24"/>
          <w:szCs w:val="24"/>
        </w:rPr>
        <w:t>septembra 2028</w:t>
      </w:r>
      <w:bookmarkEnd w:id="5"/>
      <w:r w:rsidRPr="00F87FD7">
        <w:rPr>
          <w:rFonts w:ascii="Arial" w:hAnsi="Arial" w:cs="Arial"/>
          <w:sz w:val="24"/>
          <w:szCs w:val="24"/>
        </w:rPr>
        <w:t xml:space="preserve">“.  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FB32CB" w:rsidRPr="00F87FD7" w:rsidRDefault="00FB32CB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87FD7" w:rsidRPr="00F87FD7" w:rsidRDefault="00F87FD7" w:rsidP="00FB32CB">
      <w:pPr>
        <w:tabs>
          <w:tab w:val="left" w:pos="900"/>
        </w:tabs>
        <w:jc w:val="both"/>
        <w:rPr>
          <w:rFonts w:ascii="Arial" w:hAnsi="Arial" w:cs="Arial"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>V § 46 ods. 11 sa slová „2027/2028“ nahrádzajú slovami „</w:t>
      </w:r>
      <w:bookmarkStart w:id="6" w:name="_Hlk210043886"/>
      <w:r w:rsidRPr="00F87FD7">
        <w:rPr>
          <w:rFonts w:ascii="Arial" w:hAnsi="Arial" w:cs="Arial"/>
          <w:sz w:val="24"/>
          <w:szCs w:val="24"/>
        </w:rPr>
        <w:t>2028/2029</w:t>
      </w:r>
      <w:bookmarkEnd w:id="6"/>
      <w:r w:rsidRPr="00F87FD7">
        <w:rPr>
          <w:rFonts w:ascii="Arial" w:hAnsi="Arial" w:cs="Arial"/>
          <w:sz w:val="24"/>
          <w:szCs w:val="24"/>
        </w:rPr>
        <w:t>“, slová „septembra 2027“ sa nahrádzajú slovami „septembra 2028“ a číslo „2032“ sa nahrádza číslom „2033“.</w:t>
      </w: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2CB" w:rsidRPr="00F87FD7" w:rsidRDefault="00FB32CB" w:rsidP="00FB32CB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F87FD7" w:rsidRPr="00F87FD7" w:rsidRDefault="00F87FD7" w:rsidP="00FB32CB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</w:p>
    <w:p w:rsidR="00F87FD7" w:rsidRPr="00F87FD7" w:rsidRDefault="00F87FD7" w:rsidP="00F87FD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F87FD7" w:rsidRPr="00F87FD7" w:rsidRDefault="00F87FD7" w:rsidP="00F87FD7">
      <w:pPr>
        <w:jc w:val="both"/>
        <w:rPr>
          <w:rFonts w:ascii="Arial" w:hAnsi="Arial" w:cs="Arial"/>
        </w:rPr>
      </w:pPr>
    </w:p>
    <w:p w:rsidR="00F87FD7" w:rsidRPr="00F87FD7" w:rsidRDefault="00F87FD7" w:rsidP="00F87FD7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</w:r>
      <w:r w:rsidRPr="00F87FD7">
        <w:rPr>
          <w:rFonts w:ascii="Arial" w:hAnsi="Arial" w:cs="Arial"/>
          <w:b/>
          <w:sz w:val="24"/>
          <w:szCs w:val="24"/>
        </w:rPr>
        <w:tab/>
        <w:t>Gestorský výbor odporúča schváliť</w:t>
      </w:r>
    </w:p>
    <w:p w:rsidR="00FB32CB" w:rsidRPr="00F87FD7" w:rsidRDefault="00FB32CB" w:rsidP="00FB32CB">
      <w:pPr>
        <w:rPr>
          <w:rFonts w:ascii="Arial" w:hAnsi="Arial" w:cs="Arial"/>
          <w:b/>
        </w:rPr>
      </w:pPr>
    </w:p>
    <w:p w:rsidR="00FB32CB" w:rsidRPr="00F87FD7" w:rsidRDefault="00FB32CB" w:rsidP="00FB32C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V § 47 sa za slová „nariadenia vlády“ vkladajú slová „Slovenskej republiky“.</w:t>
      </w:r>
    </w:p>
    <w:p w:rsidR="00FB32CB" w:rsidRPr="00F87FD7" w:rsidRDefault="00FB32CB" w:rsidP="00FB32CB">
      <w:pPr>
        <w:pStyle w:val="Odsekzoznamu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2CB" w:rsidRPr="00F87FD7" w:rsidRDefault="00FB32CB" w:rsidP="00FB32CB">
      <w:pPr>
        <w:pStyle w:val="Odsekzoznamu"/>
        <w:spacing w:after="0" w:line="240" w:lineRule="auto"/>
        <w:ind w:left="3555" w:firstLine="6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FD7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FB32CB" w:rsidRPr="00F87FD7" w:rsidRDefault="00FB32CB" w:rsidP="00FB32CB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F87FD7">
        <w:rPr>
          <w:rFonts w:ascii="Arial" w:hAnsi="Arial" w:cs="Arial"/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p w:rsidR="003959BE" w:rsidRDefault="003959BE" w:rsidP="003959BE">
      <w:pPr>
        <w:jc w:val="both"/>
        <w:rPr>
          <w:rFonts w:ascii="Arial" w:hAnsi="Arial" w:cs="Arial"/>
        </w:rPr>
      </w:pPr>
    </w:p>
    <w:p w:rsidR="00AF3A9C" w:rsidRPr="00F87FD7" w:rsidRDefault="00AF3A9C" w:rsidP="003959BE">
      <w:pPr>
        <w:jc w:val="both"/>
        <w:rPr>
          <w:rFonts w:ascii="Arial" w:hAnsi="Arial" w:cs="Arial"/>
        </w:rPr>
      </w:pPr>
    </w:p>
    <w:p w:rsidR="00475811" w:rsidRPr="00F87FD7" w:rsidRDefault="003959BE" w:rsidP="003959BE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lastRenderedPageBreak/>
        <w:tab/>
        <w:t xml:space="preserve">                Ústavnoprávny výbor NR SR</w:t>
      </w:r>
    </w:p>
    <w:p w:rsidR="003959BE" w:rsidRPr="00F87FD7" w:rsidRDefault="00475811" w:rsidP="003959BE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                Výbor NR SR pre financie a rozpočet</w:t>
      </w:r>
      <w:r w:rsidR="003959BE" w:rsidRPr="00F87FD7">
        <w:rPr>
          <w:rFonts w:ascii="Arial" w:hAnsi="Arial" w:cs="Arial"/>
        </w:rPr>
        <w:tab/>
        <w:t xml:space="preserve">                </w:t>
      </w:r>
    </w:p>
    <w:p w:rsidR="003959BE" w:rsidRPr="00F87FD7" w:rsidRDefault="003959BE" w:rsidP="003959BE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F87FD7">
        <w:rPr>
          <w:rFonts w:ascii="Arial" w:hAnsi="Arial" w:cs="Arial"/>
        </w:rPr>
        <w:t>Výbor NR SR pre vzdelávanie, vedu, mládež, šport a cestovný ruch</w:t>
      </w:r>
    </w:p>
    <w:p w:rsidR="003959BE" w:rsidRPr="00F87FD7" w:rsidRDefault="003959BE" w:rsidP="003959BE">
      <w:pPr>
        <w:jc w:val="both"/>
        <w:rPr>
          <w:rFonts w:ascii="Arial" w:hAnsi="Arial" w:cs="Arial"/>
        </w:rPr>
      </w:pPr>
    </w:p>
    <w:p w:rsidR="003959BE" w:rsidRPr="00F87FD7" w:rsidRDefault="003959BE" w:rsidP="003959BE">
      <w:pPr>
        <w:jc w:val="right"/>
        <w:rPr>
          <w:rFonts w:ascii="Arial" w:hAnsi="Arial" w:cs="Arial"/>
        </w:rPr>
      </w:pPr>
      <w:r w:rsidRPr="00F87FD7">
        <w:rPr>
          <w:rFonts w:ascii="Arial" w:hAnsi="Arial" w:cs="Arial"/>
          <w:b/>
        </w:rPr>
        <w:t>Gestorský výbor odporúča schváliť</w:t>
      </w:r>
      <w:r w:rsidRPr="00F87FD7">
        <w:rPr>
          <w:rFonts w:ascii="Arial" w:hAnsi="Arial" w:cs="Arial"/>
        </w:rPr>
        <w:t xml:space="preserve">         </w:t>
      </w:r>
    </w:p>
    <w:p w:rsidR="003959BE" w:rsidRPr="00F87FD7" w:rsidRDefault="003959BE" w:rsidP="003959BE">
      <w:pPr>
        <w:widowControl/>
        <w:jc w:val="both"/>
        <w:rPr>
          <w:rFonts w:ascii="Arial" w:hAnsi="Arial" w:cs="Arial"/>
          <w:b/>
          <w:spacing w:val="60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  <w:b/>
          <w:spacing w:val="60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  <w:b/>
          <w:spacing w:val="60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F87FD7">
        <w:rPr>
          <w:rFonts w:ascii="Arial" w:hAnsi="Arial" w:cs="Arial"/>
          <w:b/>
          <w:i/>
        </w:rPr>
        <w:t xml:space="preserve">1 až </w:t>
      </w:r>
      <w:r w:rsidR="00933410" w:rsidRPr="00F87FD7">
        <w:rPr>
          <w:rFonts w:ascii="Arial" w:hAnsi="Arial" w:cs="Arial"/>
          <w:b/>
          <w:i/>
        </w:rPr>
        <w:t>47</w:t>
      </w:r>
      <w:r w:rsidRPr="00F87FD7">
        <w:rPr>
          <w:rFonts w:ascii="Arial" w:hAnsi="Arial" w:cs="Arial"/>
          <w:b/>
        </w:rPr>
        <w:t xml:space="preserve"> </w:t>
      </w:r>
      <w:r w:rsidRPr="00F87FD7">
        <w:rPr>
          <w:rFonts w:ascii="Arial" w:hAnsi="Arial" w:cs="Arial"/>
        </w:rPr>
        <w:t xml:space="preserve"> spoločne</w:t>
      </w:r>
      <w:r w:rsidRPr="00F87FD7">
        <w:rPr>
          <w:rFonts w:ascii="Arial" w:hAnsi="Arial" w:cs="Arial"/>
          <w:b/>
        </w:rPr>
        <w:t xml:space="preserve"> </w:t>
      </w:r>
      <w:r w:rsidRPr="00F87FD7">
        <w:rPr>
          <w:rFonts w:ascii="Arial" w:hAnsi="Arial" w:cs="Arial"/>
        </w:rPr>
        <w:t xml:space="preserve">s odporúčaním ich </w:t>
      </w:r>
      <w:r w:rsidRPr="00F87FD7">
        <w:rPr>
          <w:rFonts w:ascii="Arial" w:hAnsi="Arial" w:cs="Arial"/>
          <w:b/>
          <w:spacing w:val="60"/>
        </w:rPr>
        <w:t>schváliť.</w:t>
      </w:r>
    </w:p>
    <w:p w:rsidR="003959BE" w:rsidRDefault="003959BE" w:rsidP="003959BE">
      <w:pPr>
        <w:widowControl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ab/>
      </w:r>
    </w:p>
    <w:p w:rsidR="00AF3A9C" w:rsidRPr="00F87FD7" w:rsidRDefault="00AF3A9C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center"/>
        <w:rPr>
          <w:rFonts w:ascii="Arial" w:hAnsi="Arial" w:cs="Arial"/>
          <w:b/>
        </w:rPr>
      </w:pPr>
      <w:r w:rsidRPr="00F87FD7">
        <w:rPr>
          <w:rFonts w:ascii="Arial" w:hAnsi="Arial" w:cs="Arial"/>
          <w:b/>
        </w:rPr>
        <w:t>V.</w:t>
      </w:r>
    </w:p>
    <w:p w:rsidR="003959BE" w:rsidRDefault="003959BE" w:rsidP="003959BE">
      <w:pPr>
        <w:widowControl/>
        <w:ind w:firstLine="708"/>
        <w:jc w:val="both"/>
        <w:rPr>
          <w:rFonts w:ascii="Arial" w:hAnsi="Arial" w:cs="Arial"/>
        </w:rPr>
      </w:pPr>
    </w:p>
    <w:p w:rsidR="00AF3A9C" w:rsidRPr="00F87FD7" w:rsidRDefault="00AF3A9C" w:rsidP="003959BE">
      <w:pPr>
        <w:widowControl/>
        <w:ind w:firstLine="708"/>
        <w:jc w:val="both"/>
        <w:rPr>
          <w:rFonts w:ascii="Arial" w:hAnsi="Arial" w:cs="Arial"/>
        </w:rPr>
      </w:pPr>
    </w:p>
    <w:p w:rsidR="003959BE" w:rsidRPr="00F87FD7" w:rsidRDefault="003959BE" w:rsidP="003959BE">
      <w:pPr>
        <w:ind w:firstLine="708"/>
        <w:jc w:val="both"/>
        <w:rPr>
          <w:rFonts w:ascii="Arial" w:hAnsi="Arial" w:cs="Arial"/>
          <w:b/>
          <w:noProof/>
        </w:rPr>
      </w:pPr>
      <w:r w:rsidRPr="00F87FD7">
        <w:rPr>
          <w:rFonts w:ascii="Arial" w:hAnsi="Arial" w:cs="Arial"/>
          <w:b/>
        </w:rPr>
        <w:t>Gestorský výbor</w:t>
      </w:r>
      <w:r w:rsidRPr="00F87FD7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F87FD7">
        <w:rPr>
          <w:rFonts w:ascii="Arial" w:hAnsi="Arial" w:cs="Arial"/>
          <w:b/>
          <w:spacing w:val="40"/>
        </w:rPr>
        <w:t xml:space="preserve">odporúča </w:t>
      </w:r>
      <w:r w:rsidRPr="00F87FD7">
        <w:rPr>
          <w:rFonts w:ascii="Arial" w:hAnsi="Arial" w:cs="Arial"/>
        </w:rPr>
        <w:t xml:space="preserve">Národnej rade  Slovenskej republiky </w:t>
      </w:r>
      <w:r w:rsidRPr="00F87FD7">
        <w:rPr>
          <w:rFonts w:ascii="Arial" w:hAnsi="Arial" w:cs="Arial"/>
          <w:b/>
        </w:rPr>
        <w:t xml:space="preserve">vládny návrh zákona </w:t>
      </w:r>
      <w:r w:rsidRPr="00F87FD7">
        <w:rPr>
          <w:rFonts w:ascii="Arial" w:hAnsi="Arial" w:cs="Arial"/>
          <w:noProof/>
        </w:rPr>
        <w:t>o financovaní škôl a školských zariadení</w:t>
      </w:r>
      <w:r w:rsidRPr="00F87FD7">
        <w:rPr>
          <w:rFonts w:ascii="Arial" w:hAnsi="Arial" w:cs="Arial"/>
          <w:b/>
          <w:noProof/>
        </w:rPr>
        <w:t xml:space="preserve"> (tlač 934)  </w:t>
      </w:r>
      <w:r w:rsidRPr="00F87FD7">
        <w:rPr>
          <w:rFonts w:ascii="Arial" w:hAnsi="Arial" w:cs="Arial"/>
          <w:b/>
          <w:spacing w:val="40"/>
        </w:rPr>
        <w:t xml:space="preserve">schváliť </w:t>
      </w:r>
      <w:r w:rsidRPr="00F87FD7">
        <w:rPr>
          <w:rFonts w:ascii="Arial" w:hAnsi="Arial" w:cs="Arial"/>
          <w:b/>
        </w:rPr>
        <w:t xml:space="preserve">v znení pozmeňujúcich a doplňujúcich návrhov </w:t>
      </w:r>
      <w:r w:rsidRPr="00F87FD7">
        <w:rPr>
          <w:rFonts w:ascii="Arial" w:hAnsi="Arial" w:cs="Arial"/>
        </w:rPr>
        <w:t>uvedených v tejto správe.</w:t>
      </w: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jc w:val="both"/>
        <w:rPr>
          <w:rFonts w:ascii="Arial" w:hAnsi="Arial" w:cs="Arial"/>
          <w:b/>
        </w:rPr>
      </w:pPr>
      <w:r w:rsidRPr="00F87FD7">
        <w:rPr>
          <w:rFonts w:ascii="Arial" w:hAnsi="Arial" w:cs="Arial"/>
        </w:rPr>
        <w:tab/>
      </w:r>
      <w:r w:rsidRPr="00F87FD7">
        <w:rPr>
          <w:rFonts w:ascii="Arial" w:hAnsi="Arial" w:cs="Arial"/>
          <w:b/>
        </w:rPr>
        <w:t>Predmetná spoločná správa výborov</w:t>
      </w:r>
      <w:r w:rsidRPr="00F87FD7">
        <w:rPr>
          <w:rFonts w:ascii="Arial" w:hAnsi="Arial" w:cs="Arial"/>
        </w:rPr>
        <w:t xml:space="preserve"> Národnej rady Slovenskej republiky </w:t>
      </w:r>
      <w:r w:rsidRPr="00F87FD7">
        <w:rPr>
          <w:rFonts w:ascii="Arial" w:hAnsi="Arial" w:cs="Arial"/>
          <w:b/>
        </w:rPr>
        <w:t xml:space="preserve">o výsledku prerokovania vládneho návrhu zákona </w:t>
      </w:r>
      <w:r w:rsidRPr="00F87FD7">
        <w:rPr>
          <w:rFonts w:ascii="Arial" w:hAnsi="Arial" w:cs="Arial"/>
          <w:noProof/>
        </w:rPr>
        <w:t>o financovaní škôl a školských zariadení</w:t>
      </w:r>
      <w:r w:rsidRPr="00F87FD7">
        <w:rPr>
          <w:rFonts w:ascii="Arial" w:hAnsi="Arial" w:cs="Arial"/>
          <w:b/>
          <w:noProof/>
        </w:rPr>
        <w:t xml:space="preserve"> (tlač 934a) </w:t>
      </w:r>
      <w:r w:rsidRPr="00F87FD7">
        <w:rPr>
          <w:rFonts w:ascii="Arial" w:hAnsi="Arial" w:cs="Arial"/>
          <w:b/>
        </w:rPr>
        <w:t xml:space="preserve">bola schválená uznesením Výboru </w:t>
      </w:r>
      <w:r w:rsidRPr="00F87FD7">
        <w:rPr>
          <w:rFonts w:ascii="Arial" w:hAnsi="Arial" w:cs="Arial"/>
        </w:rPr>
        <w:t xml:space="preserve">Národnej rady Slovenskej republiky </w:t>
      </w:r>
      <w:r w:rsidRPr="00F87FD7">
        <w:rPr>
          <w:rFonts w:ascii="Arial" w:hAnsi="Arial" w:cs="Arial"/>
          <w:b/>
        </w:rPr>
        <w:t>pre vzdelávanie, vedu, mládež, šport a ces</w:t>
      </w:r>
      <w:r w:rsidR="00F87FD7" w:rsidRPr="00F87FD7">
        <w:rPr>
          <w:rFonts w:ascii="Arial" w:hAnsi="Arial" w:cs="Arial"/>
          <w:b/>
        </w:rPr>
        <w:t>tovný ruch  (gestorský výbor) z 15</w:t>
      </w:r>
      <w:r w:rsidR="00A74BA1">
        <w:rPr>
          <w:rFonts w:ascii="Arial" w:hAnsi="Arial" w:cs="Arial"/>
          <w:b/>
        </w:rPr>
        <w:t>. októbra 2025 č. 123.</w:t>
      </w: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ind w:firstLine="708"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Týmto uznesením výbor zároveň poveril spoločného spravodajcu </w:t>
      </w:r>
      <w:r w:rsidRPr="00F87FD7">
        <w:rPr>
          <w:rFonts w:ascii="Arial" w:hAnsi="Arial" w:cs="Arial"/>
          <w:b/>
        </w:rPr>
        <w:t xml:space="preserve">Erika Vlčeka </w:t>
      </w:r>
      <w:r w:rsidR="00AF3A9C">
        <w:rPr>
          <w:rFonts w:ascii="Arial" w:hAnsi="Arial" w:cs="Arial"/>
        </w:rPr>
        <w:t xml:space="preserve">(náhradníci: poslanci P. Puškárová, J. Habánik, </w:t>
      </w:r>
      <w:r w:rsidR="00AF3A9C">
        <w:rPr>
          <w:rFonts w:ascii="Arial" w:hAnsi="Arial" w:cs="Arial"/>
        </w:rPr>
        <w:t xml:space="preserve">K. </w:t>
      </w:r>
      <w:proofErr w:type="spellStart"/>
      <w:r w:rsidR="00AF3A9C">
        <w:rPr>
          <w:rFonts w:ascii="Arial" w:hAnsi="Arial" w:cs="Arial"/>
        </w:rPr>
        <w:t>Janas</w:t>
      </w:r>
      <w:proofErr w:type="spellEnd"/>
      <w:r w:rsidR="00AF3A9C">
        <w:rPr>
          <w:rFonts w:ascii="Arial" w:hAnsi="Arial" w:cs="Arial"/>
        </w:rPr>
        <w:t>,</w:t>
      </w:r>
      <w:r w:rsidR="00AF3A9C">
        <w:rPr>
          <w:rFonts w:ascii="Arial" w:hAnsi="Arial" w:cs="Arial"/>
        </w:rPr>
        <w:t xml:space="preserve"> A. </w:t>
      </w:r>
      <w:proofErr w:type="spellStart"/>
      <w:r w:rsidR="00AF3A9C">
        <w:rPr>
          <w:rFonts w:ascii="Arial" w:hAnsi="Arial" w:cs="Arial"/>
        </w:rPr>
        <w:t>Hambálek</w:t>
      </w:r>
      <w:proofErr w:type="spellEnd"/>
      <w:r w:rsidR="00AF3A9C">
        <w:rPr>
          <w:rFonts w:ascii="Arial" w:hAnsi="Arial" w:cs="Arial"/>
        </w:rPr>
        <w:t xml:space="preserve">, D. Galis, K. Farkašovský a R. </w:t>
      </w:r>
      <w:proofErr w:type="spellStart"/>
      <w:r w:rsidR="00AF3A9C">
        <w:rPr>
          <w:rFonts w:ascii="Arial" w:hAnsi="Arial" w:cs="Arial"/>
        </w:rPr>
        <w:t>Michelko</w:t>
      </w:r>
      <w:proofErr w:type="spellEnd"/>
      <w:r w:rsidR="00AF3A9C">
        <w:rPr>
          <w:rFonts w:ascii="Arial" w:hAnsi="Arial" w:cs="Arial"/>
        </w:rPr>
        <w:t>),</w:t>
      </w:r>
      <w:r w:rsidRPr="00F87FD7">
        <w:rPr>
          <w:rFonts w:ascii="Arial" w:hAnsi="Arial" w:cs="Arial"/>
        </w:rPr>
        <w:t xml:space="preserve"> aby na schôdzi Národnej rady Slovenskej republiky informoval o výsledku rokovania výborov, o stanovisku a návrhu gestorského výboru.</w:t>
      </w:r>
    </w:p>
    <w:p w:rsidR="003959BE" w:rsidRPr="00F87FD7" w:rsidRDefault="003959BE" w:rsidP="003959BE">
      <w:pPr>
        <w:widowControl/>
        <w:ind w:firstLine="708"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 </w:t>
      </w:r>
    </w:p>
    <w:p w:rsidR="003959BE" w:rsidRPr="00F87FD7" w:rsidRDefault="003959BE" w:rsidP="003959BE">
      <w:pPr>
        <w:widowControl/>
        <w:jc w:val="center"/>
        <w:rPr>
          <w:rFonts w:ascii="Arial" w:hAnsi="Arial" w:cs="Arial"/>
        </w:rPr>
      </w:pPr>
      <w:r w:rsidRPr="00F87FD7">
        <w:rPr>
          <w:rFonts w:ascii="Arial" w:hAnsi="Arial" w:cs="Arial"/>
        </w:rPr>
        <w:t>Bratislava  október 2025</w:t>
      </w: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both"/>
        <w:rPr>
          <w:rFonts w:ascii="Arial" w:hAnsi="Arial" w:cs="Arial"/>
        </w:rPr>
      </w:pPr>
    </w:p>
    <w:p w:rsidR="003959BE" w:rsidRPr="00F87FD7" w:rsidRDefault="003959BE" w:rsidP="003959BE">
      <w:pPr>
        <w:widowControl/>
        <w:jc w:val="center"/>
        <w:rPr>
          <w:rFonts w:ascii="Arial" w:hAnsi="Arial" w:cs="Arial"/>
          <w:b/>
        </w:rPr>
      </w:pPr>
      <w:r w:rsidRPr="00F87FD7">
        <w:rPr>
          <w:rFonts w:ascii="Arial" w:hAnsi="Arial" w:cs="Arial"/>
          <w:b/>
        </w:rPr>
        <w:t xml:space="preserve">Paula Puškárová </w:t>
      </w:r>
      <w:r w:rsidR="00AF3A9C">
        <w:rPr>
          <w:rFonts w:ascii="Arial" w:hAnsi="Arial" w:cs="Arial"/>
          <w:b/>
        </w:rPr>
        <w:t>v. r.</w:t>
      </w:r>
      <w:bookmarkStart w:id="7" w:name="_GoBack"/>
      <w:bookmarkEnd w:id="7"/>
    </w:p>
    <w:p w:rsidR="003959BE" w:rsidRPr="00F87FD7" w:rsidRDefault="003959BE" w:rsidP="003959BE">
      <w:pPr>
        <w:widowControl/>
        <w:jc w:val="center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predsedníčka </w:t>
      </w:r>
    </w:p>
    <w:p w:rsidR="003959BE" w:rsidRPr="00F87FD7" w:rsidRDefault="003959BE" w:rsidP="003959BE">
      <w:pPr>
        <w:widowControl/>
        <w:jc w:val="center"/>
        <w:rPr>
          <w:rFonts w:ascii="Arial" w:hAnsi="Arial" w:cs="Arial"/>
        </w:rPr>
      </w:pPr>
      <w:r w:rsidRPr="00F87FD7">
        <w:rPr>
          <w:rFonts w:ascii="Arial" w:hAnsi="Arial" w:cs="Arial"/>
        </w:rPr>
        <w:t xml:space="preserve">Výboru NR SR  pre vzdelávanie, vedu, mládež, </w:t>
      </w:r>
    </w:p>
    <w:p w:rsidR="00DF401E" w:rsidRPr="00F87FD7" w:rsidRDefault="003959BE" w:rsidP="00F87FD7">
      <w:pPr>
        <w:widowControl/>
        <w:jc w:val="center"/>
        <w:rPr>
          <w:rFonts w:ascii="Arial" w:hAnsi="Arial" w:cs="Arial"/>
        </w:rPr>
      </w:pPr>
      <w:r w:rsidRPr="00F87FD7">
        <w:rPr>
          <w:rFonts w:ascii="Arial" w:hAnsi="Arial" w:cs="Arial"/>
        </w:rPr>
        <w:t>šport a cestovný ruch</w:t>
      </w:r>
    </w:p>
    <w:sectPr w:rsidR="00DF401E" w:rsidRPr="00F87F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10" w:rsidRDefault="00933410">
      <w:r>
        <w:separator/>
      </w:r>
    </w:p>
  </w:endnote>
  <w:endnote w:type="continuationSeparator" w:id="0">
    <w:p w:rsidR="00933410" w:rsidRDefault="0093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694705"/>
      <w:docPartObj>
        <w:docPartGallery w:val="Page Numbers (Bottom of Page)"/>
        <w:docPartUnique/>
      </w:docPartObj>
    </w:sdtPr>
    <w:sdtEndPr/>
    <w:sdtContent>
      <w:p w:rsidR="00933410" w:rsidRDefault="009334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A9C">
          <w:rPr>
            <w:noProof/>
          </w:rPr>
          <w:t>15</w:t>
        </w:r>
        <w:r>
          <w:fldChar w:fldCharType="end"/>
        </w:r>
      </w:p>
    </w:sdtContent>
  </w:sdt>
  <w:p w:rsidR="00933410" w:rsidRDefault="009334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10" w:rsidRDefault="00933410">
      <w:r>
        <w:separator/>
      </w:r>
    </w:p>
  </w:footnote>
  <w:footnote w:type="continuationSeparator" w:id="0">
    <w:p w:rsidR="00933410" w:rsidRDefault="0093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0053B"/>
    <w:multiLevelType w:val="hybridMultilevel"/>
    <w:tmpl w:val="5E5C5896"/>
    <w:lvl w:ilvl="0" w:tplc="D96CA6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BE"/>
    <w:rsid w:val="0003334C"/>
    <w:rsid w:val="00252DE1"/>
    <w:rsid w:val="003959BE"/>
    <w:rsid w:val="00475811"/>
    <w:rsid w:val="008602BA"/>
    <w:rsid w:val="00933410"/>
    <w:rsid w:val="00A74BA1"/>
    <w:rsid w:val="00AF3A9C"/>
    <w:rsid w:val="00DF401E"/>
    <w:rsid w:val="00F87FD7"/>
    <w:rsid w:val="00FB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B4FA"/>
  <w15:chartTrackingRefBased/>
  <w15:docId w15:val="{8294B6B4-A751-41B6-B19F-BE2C3235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59BE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59BE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59BE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59BE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unhideWhenUsed/>
    <w:rsid w:val="003959BE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3959BE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3959BE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9B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9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959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9B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B32CB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B32CB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A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A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2025-10-15T13:02:00Z</cp:lastPrinted>
  <dcterms:created xsi:type="dcterms:W3CDTF">2025-10-06T11:56:00Z</dcterms:created>
  <dcterms:modified xsi:type="dcterms:W3CDTF">2025-10-15T13:03:00Z</dcterms:modified>
</cp:coreProperties>
</file>