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52" w:rsidRDefault="00E06F52" w:rsidP="00E06F52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E06F52" w:rsidRDefault="00E06F52" w:rsidP="00E06F5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E06F52" w:rsidRDefault="00E06F52" w:rsidP="00E06F5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522C75">
        <w:rPr>
          <w:rFonts w:ascii="Arial" w:hAnsi="Arial" w:cs="Arial"/>
        </w:rPr>
        <w:t xml:space="preserve"> </w:t>
      </w:r>
      <w:r w:rsidR="00AC4C50">
        <w:rPr>
          <w:rFonts w:ascii="Arial" w:hAnsi="Arial" w:cs="Arial"/>
        </w:rPr>
        <w:t xml:space="preserve">      </w:t>
      </w:r>
      <w:r w:rsidR="001801A7">
        <w:rPr>
          <w:rFonts w:ascii="Arial" w:hAnsi="Arial" w:cs="Arial"/>
        </w:rPr>
        <w:t xml:space="preserve"> </w:t>
      </w:r>
      <w:r w:rsidR="00AC4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27.  schôdza výboru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 w:rsidR="00522C75">
        <w:rPr>
          <w:rFonts w:ascii="Arial" w:hAnsi="Arial" w:cs="Arial"/>
        </w:rPr>
        <w:t xml:space="preserve"> </w:t>
      </w:r>
      <w:r w:rsidR="00AC4C5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Číslo: </w:t>
      </w:r>
      <w:r w:rsidR="00AC4C50">
        <w:rPr>
          <w:rFonts w:ascii="Arial" w:hAnsi="Arial" w:cs="Arial"/>
        </w:rPr>
        <w:t>V</w:t>
      </w:r>
      <w:r>
        <w:rPr>
          <w:rFonts w:ascii="Arial" w:hAnsi="Arial" w:cs="Arial"/>
        </w:rPr>
        <w:t>VMS-</w:t>
      </w:r>
      <w:r w:rsidR="00AC4C50">
        <w:rPr>
          <w:rFonts w:ascii="Arial" w:hAnsi="Arial" w:cs="Arial"/>
        </w:rPr>
        <w:t>20583/2025</w:t>
      </w:r>
    </w:p>
    <w:p w:rsidR="00E06F52" w:rsidRDefault="00E06F52" w:rsidP="00E06F52">
      <w:pPr>
        <w:jc w:val="center"/>
        <w:rPr>
          <w:rFonts w:ascii="Arial" w:hAnsi="Arial" w:cs="Arial"/>
          <w:b/>
          <w:sz w:val="32"/>
          <w:szCs w:val="32"/>
        </w:rPr>
      </w:pPr>
    </w:p>
    <w:p w:rsidR="00522C75" w:rsidRDefault="00522C75" w:rsidP="00522C75">
      <w:pPr>
        <w:rPr>
          <w:rFonts w:ascii="Arial" w:hAnsi="Arial" w:cs="Arial"/>
          <w:b/>
          <w:sz w:val="32"/>
          <w:szCs w:val="32"/>
        </w:rPr>
      </w:pPr>
    </w:p>
    <w:p w:rsidR="00E06F52" w:rsidRDefault="00522C75" w:rsidP="00E06F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107</w:t>
      </w:r>
    </w:p>
    <w:p w:rsidR="00E06F52" w:rsidRDefault="00E06F52" w:rsidP="00E06F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E06F52" w:rsidRDefault="00E06F52" w:rsidP="00E06F52">
      <w:pPr>
        <w:jc w:val="center"/>
        <w:rPr>
          <w:rFonts w:ascii="Arial" w:hAnsi="Arial" w:cs="Arial"/>
          <w:b/>
        </w:rPr>
      </w:pPr>
    </w:p>
    <w:p w:rsidR="00E06F52" w:rsidRDefault="00E06F52" w:rsidP="00E06F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06F52" w:rsidRDefault="00E06F52" w:rsidP="00E06F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E06F52" w:rsidRDefault="00E06F52" w:rsidP="00E06F52">
      <w:pPr>
        <w:jc w:val="center"/>
        <w:rPr>
          <w:rFonts w:ascii="Arial" w:hAnsi="Arial" w:cs="Arial"/>
          <w:b/>
        </w:rPr>
      </w:pPr>
    </w:p>
    <w:p w:rsidR="00E06F52" w:rsidRDefault="00E06F52" w:rsidP="00E06F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októbra 2025</w:t>
      </w:r>
    </w:p>
    <w:p w:rsidR="00E06F52" w:rsidRDefault="00E06F52" w:rsidP="00E06F52">
      <w:pPr>
        <w:jc w:val="center"/>
        <w:rPr>
          <w:rFonts w:ascii="Arial" w:hAnsi="Arial" w:cs="Arial"/>
          <w:b/>
        </w:rPr>
      </w:pPr>
    </w:p>
    <w:p w:rsidR="00E06F52" w:rsidRDefault="00E06F52" w:rsidP="00522C75">
      <w:pPr>
        <w:ind w:firstLine="708"/>
        <w:jc w:val="both"/>
        <w:rPr>
          <w:rFonts w:ascii="Arial" w:hAnsi="Arial" w:cs="Arial"/>
        </w:rPr>
      </w:pPr>
      <w:r w:rsidRPr="00522C75">
        <w:rPr>
          <w:rFonts w:ascii="Arial" w:hAnsi="Arial" w:cs="Arial"/>
        </w:rPr>
        <w:t xml:space="preserve">Výbor Národnej rady Slovenskej republiky pre vzdelávanie, vedu, mládež, šport a cestovný ruch </w:t>
      </w:r>
      <w:r w:rsidRPr="00522C75">
        <w:rPr>
          <w:rFonts w:ascii="Arial" w:hAnsi="Arial" w:cs="Arial"/>
          <w:b/>
        </w:rPr>
        <w:t xml:space="preserve"> </w:t>
      </w:r>
      <w:r w:rsidRPr="00522C75">
        <w:rPr>
          <w:rFonts w:ascii="Arial" w:hAnsi="Arial" w:cs="Arial"/>
          <w:b/>
          <w:bCs/>
          <w:spacing w:val="40"/>
        </w:rPr>
        <w:t>prerokoval</w:t>
      </w:r>
      <w:r w:rsidRPr="00522C75">
        <w:rPr>
          <w:rFonts w:ascii="Arial" w:hAnsi="Arial" w:cs="Arial"/>
          <w:bCs/>
        </w:rPr>
        <w:t>  </w:t>
      </w:r>
      <w:r w:rsidR="00522C75">
        <w:rPr>
          <w:rFonts w:ascii="Arial" w:hAnsi="Arial" w:cs="Arial"/>
        </w:rPr>
        <w:t>v</w:t>
      </w:r>
      <w:r w:rsidR="00522C75" w:rsidRPr="00522C75">
        <w:rPr>
          <w:rFonts w:ascii="Arial" w:hAnsi="Arial" w:cs="Arial"/>
        </w:rPr>
        <w:t xml:space="preserve">ládny návrh zákona </w:t>
      </w:r>
      <w:r w:rsidR="00522C75" w:rsidRPr="00522C75">
        <w:rPr>
          <w:rFonts w:ascii="Arial" w:hAnsi="Arial" w:cs="Arial"/>
          <w:noProof/>
        </w:rPr>
        <w:t xml:space="preserve">o školskej správe a o zmene a doplnení niektorých zákonov </w:t>
      </w:r>
      <w:r w:rsidR="00522C75" w:rsidRPr="00522C75">
        <w:rPr>
          <w:rFonts w:ascii="Arial" w:hAnsi="Arial" w:cs="Arial"/>
          <w:b/>
          <w:noProof/>
        </w:rPr>
        <w:t>(tlač 935)</w:t>
      </w:r>
      <w:r w:rsidR="00522C75" w:rsidRPr="00522C75">
        <w:rPr>
          <w:rFonts w:ascii="Arial" w:hAnsi="Arial" w:cs="Arial"/>
          <w:noProof/>
        </w:rPr>
        <w:t xml:space="preserve"> </w:t>
      </w:r>
      <w:r w:rsidR="00522C75" w:rsidRPr="00522C75">
        <w:rPr>
          <w:rFonts w:ascii="Arial" w:hAnsi="Arial" w:cs="Arial"/>
          <w:b/>
        </w:rPr>
        <w:t>–</w:t>
      </w:r>
      <w:r w:rsidR="00522C75" w:rsidRPr="00522C75">
        <w:rPr>
          <w:rFonts w:ascii="Arial" w:hAnsi="Arial" w:cs="Arial"/>
        </w:rPr>
        <w:t xml:space="preserve"> </w:t>
      </w:r>
      <w:r w:rsidR="00522C75" w:rsidRPr="00522C75">
        <w:rPr>
          <w:rFonts w:ascii="Arial" w:hAnsi="Arial" w:cs="Arial"/>
          <w:b/>
        </w:rPr>
        <w:t>druhé čítanie</w:t>
      </w:r>
      <w:r w:rsidR="00522C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:rsidR="00E06F52" w:rsidRDefault="00E06F52" w:rsidP="00E06F52">
      <w:pPr>
        <w:ind w:firstLine="708"/>
        <w:jc w:val="both"/>
        <w:rPr>
          <w:rFonts w:ascii="Arial" w:hAnsi="Arial" w:cs="Arial"/>
        </w:rPr>
      </w:pPr>
    </w:p>
    <w:p w:rsidR="00E06F52" w:rsidRDefault="00E06F52" w:rsidP="00E06F52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E06F52" w:rsidRDefault="00E06F52" w:rsidP="00E06F52"/>
    <w:p w:rsidR="00E06F52" w:rsidRDefault="00E06F52" w:rsidP="00E06F52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vládn</w:t>
      </w:r>
      <w:r>
        <w:rPr>
          <w:rFonts w:ascii="Arial" w:hAnsi="Arial" w:cs="Arial"/>
        </w:rPr>
        <w:t>ym návrhom</w:t>
      </w:r>
      <w:r>
        <w:rPr>
          <w:rFonts w:ascii="Arial" w:hAnsi="Arial" w:cs="Arial"/>
          <w:sz w:val="24"/>
          <w:szCs w:val="24"/>
        </w:rPr>
        <w:t xml:space="preserve"> zákona</w:t>
      </w:r>
      <w:r w:rsidR="00522C75">
        <w:rPr>
          <w:rFonts w:ascii="Arial" w:hAnsi="Arial" w:cs="Arial"/>
          <w:sz w:val="24"/>
          <w:szCs w:val="24"/>
        </w:rPr>
        <w:t xml:space="preserve"> </w:t>
      </w:r>
      <w:r w:rsidR="00522C75" w:rsidRPr="00522C75">
        <w:rPr>
          <w:rFonts w:ascii="Arial" w:hAnsi="Arial" w:cs="Arial"/>
          <w:noProof/>
          <w:sz w:val="24"/>
          <w:szCs w:val="24"/>
        </w:rPr>
        <w:t xml:space="preserve">o školskej správe a o zmene a doplnení niektorých zákonov </w:t>
      </w:r>
      <w:r w:rsidR="00522C75" w:rsidRPr="00522C75">
        <w:rPr>
          <w:rFonts w:ascii="Arial" w:hAnsi="Arial" w:cs="Arial"/>
          <w:b/>
          <w:noProof/>
          <w:sz w:val="24"/>
          <w:szCs w:val="24"/>
        </w:rPr>
        <w:t>(tlač 935)</w:t>
      </w:r>
      <w:r>
        <w:rPr>
          <w:rFonts w:ascii="Arial" w:hAnsi="Arial" w:cs="Arial"/>
          <w:b/>
          <w:sz w:val="24"/>
          <w:szCs w:val="24"/>
        </w:rPr>
        <w:t>;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E06F52" w:rsidRDefault="00E06F52" w:rsidP="00E06F52">
      <w:pPr>
        <w:rPr>
          <w:rFonts w:ascii="Arial" w:hAnsi="Arial" w:cs="Arial"/>
          <w:b/>
          <w:bCs/>
        </w:rPr>
      </w:pPr>
    </w:p>
    <w:p w:rsidR="00E06F52" w:rsidRDefault="00522C75" w:rsidP="00E06F52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v</w:t>
      </w:r>
      <w:r w:rsidRPr="00522C75">
        <w:rPr>
          <w:rFonts w:ascii="Arial" w:hAnsi="Arial" w:cs="Arial"/>
          <w:sz w:val="24"/>
          <w:szCs w:val="24"/>
        </w:rPr>
        <w:t xml:space="preserve">ládny návrh zákona </w:t>
      </w:r>
      <w:r w:rsidRPr="00522C75">
        <w:rPr>
          <w:rFonts w:ascii="Arial" w:hAnsi="Arial" w:cs="Arial"/>
          <w:noProof/>
          <w:sz w:val="24"/>
          <w:szCs w:val="24"/>
        </w:rPr>
        <w:t xml:space="preserve">o školskej správe a o zmene a doplnení niektorých zákonov </w:t>
      </w:r>
      <w:r w:rsidRPr="00522C75">
        <w:rPr>
          <w:rFonts w:ascii="Arial" w:hAnsi="Arial" w:cs="Arial"/>
          <w:b/>
          <w:noProof/>
          <w:sz w:val="24"/>
          <w:szCs w:val="24"/>
        </w:rPr>
        <w:t>(tlač 935)</w:t>
      </w:r>
      <w:r w:rsidRPr="00522C75">
        <w:rPr>
          <w:rFonts w:ascii="Arial" w:hAnsi="Arial" w:cs="Arial"/>
          <w:noProof/>
          <w:sz w:val="24"/>
          <w:szCs w:val="24"/>
        </w:rPr>
        <w:t xml:space="preserve"> </w:t>
      </w:r>
      <w:r w:rsidR="00E06F52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E06F52">
        <w:rPr>
          <w:rFonts w:ascii="Arial" w:hAnsi="Arial" w:cs="Arial"/>
          <w:bCs/>
          <w:sz w:val="24"/>
          <w:szCs w:val="24"/>
        </w:rPr>
        <w:t xml:space="preserve"> s pozmeňujúcimi a doplňujúcimi návrhmi, ktoré sú uvedené v prílohe tohto uznesenia;</w:t>
      </w:r>
    </w:p>
    <w:p w:rsidR="00E06F52" w:rsidRDefault="00E06F52" w:rsidP="00E06F52">
      <w:pPr>
        <w:rPr>
          <w:rFonts w:ascii="Arial" w:hAnsi="Arial" w:cs="Arial"/>
        </w:rPr>
      </w:pPr>
    </w:p>
    <w:p w:rsidR="00E06F52" w:rsidRDefault="00E06F52" w:rsidP="00E06F52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E06F52" w:rsidRDefault="00E06F52" w:rsidP="00E06F52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522C75" w:rsidRDefault="00522C75" w:rsidP="00E06F52">
      <w:pPr>
        <w:jc w:val="both"/>
        <w:rPr>
          <w:rFonts w:ascii="Arial" w:hAnsi="Arial" w:cs="Arial"/>
        </w:rPr>
      </w:pPr>
    </w:p>
    <w:p w:rsidR="00E06F52" w:rsidRDefault="00E06F52" w:rsidP="00E06F52"/>
    <w:p w:rsidR="00E06F52" w:rsidRDefault="00E06F52" w:rsidP="00E06F52"/>
    <w:p w:rsidR="00E06F52" w:rsidRDefault="00E06F52" w:rsidP="00E06F52">
      <w:r>
        <w:rPr>
          <w:rFonts w:ascii="Arial" w:hAnsi="Arial" w:cs="Arial"/>
        </w:rPr>
        <w:t xml:space="preserve">                      </w:t>
      </w:r>
    </w:p>
    <w:p w:rsidR="00E06F52" w:rsidRDefault="00E06F52" w:rsidP="00E06F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 w:rsidR="0070650E" w:rsidRPr="0070650E">
        <w:rPr>
          <w:rFonts w:ascii="Arial" w:hAnsi="Arial" w:cs="Arial"/>
        </w:rPr>
        <w:t>v. r</w:t>
      </w:r>
      <w:r w:rsidR="0070650E">
        <w:rPr>
          <w:rFonts w:ascii="Arial" w:hAnsi="Arial" w:cs="Arial"/>
          <w:b/>
          <w:spacing w:val="40"/>
        </w:rPr>
        <w:t>.</w:t>
      </w:r>
      <w:r w:rsidR="0070650E">
        <w:rPr>
          <w:rFonts w:ascii="Arial" w:hAnsi="Arial" w:cs="Arial"/>
          <w:b/>
          <w:spacing w:val="40"/>
        </w:rPr>
        <w:tab/>
      </w:r>
      <w:r w:rsidR="0070650E"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 w:rsidR="0070650E">
        <w:rPr>
          <w:rFonts w:ascii="Arial" w:hAnsi="Arial" w:cs="Arial"/>
        </w:rPr>
        <w:t xml:space="preserve">  v. r.</w:t>
      </w:r>
      <w:r>
        <w:rPr>
          <w:rFonts w:ascii="Arial" w:hAnsi="Arial" w:cs="Arial"/>
        </w:rPr>
        <w:t xml:space="preserve">                 </w:t>
      </w:r>
    </w:p>
    <w:p w:rsidR="00E06F52" w:rsidRDefault="00E06F52" w:rsidP="00E06F52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predsedníčka výboru</w:t>
      </w:r>
    </w:p>
    <w:p w:rsidR="00E06F52" w:rsidRDefault="00E06F52" w:rsidP="00E06F52"/>
    <w:p w:rsidR="00522C75" w:rsidRDefault="00522C75" w:rsidP="00E06F52"/>
    <w:p w:rsidR="00522C75" w:rsidRDefault="00522C75" w:rsidP="00E06F52"/>
    <w:p w:rsidR="00522C75" w:rsidRDefault="00522C75" w:rsidP="00E06F52"/>
    <w:p w:rsidR="00E06F52" w:rsidRDefault="00E06F52" w:rsidP="00E06F52">
      <w:pPr>
        <w:rPr>
          <w:rFonts w:ascii="Arial" w:hAnsi="Arial" w:cs="Arial"/>
          <w:b/>
        </w:rPr>
      </w:pPr>
    </w:p>
    <w:p w:rsidR="00304ACC" w:rsidRDefault="00304ACC" w:rsidP="00E06F52">
      <w:pPr>
        <w:rPr>
          <w:rFonts w:ascii="Arial" w:hAnsi="Arial" w:cs="Arial"/>
          <w:b/>
        </w:rPr>
      </w:pPr>
    </w:p>
    <w:p w:rsidR="00E06F52" w:rsidRDefault="00522C75" w:rsidP="00E06F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107</w:t>
      </w:r>
    </w:p>
    <w:p w:rsidR="00E06F52" w:rsidRDefault="00E06F52" w:rsidP="00E06F52">
      <w:pPr>
        <w:jc w:val="right"/>
        <w:rPr>
          <w:rFonts w:ascii="Arial" w:hAnsi="Arial" w:cs="Arial"/>
          <w:b/>
        </w:rPr>
      </w:pPr>
    </w:p>
    <w:p w:rsidR="00E06F52" w:rsidRDefault="00E06F52" w:rsidP="00E06F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E06F52" w:rsidRDefault="00E06F52" w:rsidP="00E06F52"/>
    <w:p w:rsidR="008117DC" w:rsidRDefault="00E06F52" w:rsidP="00522C75">
      <w:pPr>
        <w:jc w:val="both"/>
        <w:rPr>
          <w:rFonts w:ascii="Arial" w:hAnsi="Arial" w:cs="Arial"/>
          <w:b/>
          <w:noProof/>
        </w:rPr>
      </w:pPr>
      <w:r w:rsidRPr="00522C75">
        <w:rPr>
          <w:rFonts w:ascii="Arial" w:hAnsi="Arial" w:cs="Arial"/>
          <w:b/>
        </w:rPr>
        <w:t xml:space="preserve">k vládnemu </w:t>
      </w:r>
      <w:r w:rsidRPr="00522C75">
        <w:rPr>
          <w:rFonts w:ascii="Arial" w:hAnsi="Arial" w:cs="Arial"/>
          <w:b/>
          <w:color w:val="000000"/>
        </w:rPr>
        <w:t>návrhu zákona</w:t>
      </w:r>
      <w:r w:rsidR="00522C75" w:rsidRPr="00522C75">
        <w:rPr>
          <w:rFonts w:ascii="Arial" w:hAnsi="Arial" w:cs="Arial"/>
          <w:b/>
        </w:rPr>
        <w:t xml:space="preserve"> </w:t>
      </w:r>
      <w:r w:rsidR="00522C75" w:rsidRPr="00522C75">
        <w:rPr>
          <w:rFonts w:ascii="Arial" w:hAnsi="Arial" w:cs="Arial"/>
          <w:b/>
          <w:noProof/>
        </w:rPr>
        <w:t xml:space="preserve">o školskej správe a o zmene a doplnení niektorých zákonov (tlač 935) </w:t>
      </w:r>
    </w:p>
    <w:p w:rsidR="001801A7" w:rsidRDefault="00526E25" w:rsidP="00522C75">
      <w:pPr>
        <w:jc w:val="both"/>
      </w:pPr>
      <w:r>
        <w:rPr>
          <w:rFonts w:ascii="Arial" w:hAnsi="Arial" w:cs="Arial"/>
          <w:noProof/>
        </w:rPr>
        <w:t>___________________________________________________________________</w:t>
      </w:r>
    </w:p>
    <w:p w:rsidR="001801A7" w:rsidRPr="001801A7" w:rsidRDefault="001801A7" w:rsidP="001801A7"/>
    <w:p w:rsidR="00253E7A" w:rsidRPr="00B45FD0" w:rsidRDefault="00253E7A" w:rsidP="00B45FD0">
      <w:pPr>
        <w:jc w:val="both"/>
      </w:pPr>
    </w:p>
    <w:p w:rsidR="00253E7A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 ods. 1 písm. d) sa vypúšťajú slová „štátom uznaná“.</w:t>
      </w:r>
    </w:p>
    <w:p w:rsidR="00304ACC" w:rsidRPr="00304ACC" w:rsidRDefault="00304ACC" w:rsidP="0018105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zmysle § 4 ods. 4 zákona č. 308/1991 Zb. o slobode náboženskej viery a postavení cirkví a náboženských spoločností štát uznáva len tie cirkvi a náboženské spoločnosti, ktoré sú registrované. Vo vzťahu k náboženskej spoločnosti nie je preto potrebné osobitne uvádzať slová „štátom uznaná“, keďže slovo „registrovaná“ v úvode § 3 ods. 1 písm. d) sa bude vzťahovať na cirkev aj náboženskú spoločnosť.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</w:t>
      </w:r>
      <w:r w:rsidR="008F252C">
        <w:rPr>
          <w:rFonts w:ascii="Arial" w:hAnsi="Arial" w:cs="Arial"/>
          <w:sz w:val="24"/>
          <w:szCs w:val="24"/>
        </w:rPr>
        <w:t>č</w:t>
      </w:r>
      <w:r w:rsidRPr="00304ACC">
        <w:rPr>
          <w:rFonts w:ascii="Arial" w:hAnsi="Arial" w:cs="Arial"/>
          <w:sz w:val="24"/>
          <w:szCs w:val="24"/>
        </w:rPr>
        <w:t>l. I § 6 ods. 3 sa na konci pripája táto veta: „Zriaďovateľ môže určiť, že orgánom viacerých školských zariadení, ktoré sú organizačnými zložkami alebo súčasťami, je jeden spoločný vedúci.“.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zníženie personálnej náročnosti pri školských zariadeniach, ktoré nie sú samostatnými právnickými osobami.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</w:t>
      </w:r>
      <w:r w:rsidR="008F252C">
        <w:rPr>
          <w:rFonts w:ascii="Arial" w:hAnsi="Arial" w:cs="Arial"/>
          <w:sz w:val="24"/>
          <w:szCs w:val="24"/>
        </w:rPr>
        <w:t>č</w:t>
      </w:r>
      <w:r w:rsidRPr="00304ACC">
        <w:rPr>
          <w:rFonts w:ascii="Arial" w:hAnsi="Arial" w:cs="Arial"/>
          <w:sz w:val="24"/>
          <w:szCs w:val="24"/>
        </w:rPr>
        <w:t>l. I § 7 ods. 3 písm. b) sa na konci pripája bodkočiarka a tieto slová: „ak ide o cudzinca, dokladom o bezúhonnosti obdobným výpisu z registra trestov pre prácu s deťmi a mládežou vydaným príslušným orgánom štátu, ktorého je štátnym príslušníkom, alebo príslušným orgánom štátu jeho trvalého pobytu alebo obvyklého pobytu, nie starším ako tri mesiace spolu s jeho úradne osvedčeným prekladom do štátneho jazyka“.</w:t>
      </w: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explicitná úprava pri preukazovaní dokladu bezúhonnosti cudzincom, keďže nie je vylúčená kandidatúra cudzinca.</w:t>
      </w: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</w:t>
      </w:r>
      <w:r w:rsidR="008F252C">
        <w:rPr>
          <w:rFonts w:ascii="Arial" w:hAnsi="Arial" w:cs="Arial"/>
          <w:sz w:val="24"/>
          <w:szCs w:val="24"/>
        </w:rPr>
        <w:t>č</w:t>
      </w:r>
      <w:r w:rsidRPr="00304ACC">
        <w:rPr>
          <w:rFonts w:ascii="Arial" w:hAnsi="Arial" w:cs="Arial"/>
          <w:sz w:val="24"/>
          <w:szCs w:val="24"/>
        </w:rPr>
        <w:t>l. I § 8 ods. 2 písm. b) sa na konci pripája čiarka a tieto slová: „ak odsek 3 neustanovuje inak“.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umožniť paralelný výkon funkcie riaditeľa za vymedzených okolností tak, aby nedochádzalo k zníženiu kvality výkonu tejto funkcie.</w:t>
      </w:r>
    </w:p>
    <w:p w:rsidR="008F252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</w:t>
      </w:r>
      <w:r w:rsidR="008F252C">
        <w:rPr>
          <w:rFonts w:ascii="Arial" w:hAnsi="Arial" w:cs="Arial"/>
          <w:sz w:val="24"/>
          <w:szCs w:val="24"/>
        </w:rPr>
        <w:t>č</w:t>
      </w:r>
      <w:r w:rsidRPr="00304ACC">
        <w:rPr>
          <w:rFonts w:ascii="Arial" w:hAnsi="Arial" w:cs="Arial"/>
          <w:sz w:val="24"/>
          <w:szCs w:val="24"/>
        </w:rPr>
        <w:t>l. I sa § 8 dopĺňa odsekom 3, ktorý znie:</w:t>
      </w:r>
    </w:p>
    <w:p w:rsidR="00253E7A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„(3) Fyzická osoba môže vykonávať funkciu riaditeľa najviac v troch školách jedného cirkevného zriaďovateľa alebo jedného súkromného zriaďovateľa </w:t>
      </w:r>
      <w:r w:rsidRPr="00304ACC">
        <w:rPr>
          <w:rFonts w:ascii="Arial" w:hAnsi="Arial" w:cs="Arial"/>
          <w:bCs/>
        </w:rPr>
        <w:t>tak, že súčet týždenného pracovného času na jednotlivých školách zodpovedá ustanovenému týždennému pracovné</w:t>
      </w:r>
      <w:r w:rsidR="003876C3">
        <w:rPr>
          <w:rFonts w:ascii="Arial" w:hAnsi="Arial" w:cs="Arial"/>
          <w:bCs/>
        </w:rPr>
        <w:t>mu</w:t>
      </w:r>
      <w:r w:rsidRPr="00304ACC">
        <w:rPr>
          <w:rFonts w:ascii="Arial" w:hAnsi="Arial" w:cs="Arial"/>
          <w:bCs/>
        </w:rPr>
        <w:t xml:space="preserve"> času</w:t>
      </w:r>
      <w:r w:rsidRPr="00304ACC">
        <w:rPr>
          <w:rFonts w:ascii="Arial" w:hAnsi="Arial" w:cs="Arial"/>
        </w:rPr>
        <w:t>.“.</w:t>
      </w:r>
    </w:p>
    <w:p w:rsidR="008F252C" w:rsidRPr="00304ACC" w:rsidRDefault="008F252C" w:rsidP="00304ACC">
      <w:pPr>
        <w:ind w:left="708"/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umožniť paralelný výkon funkcie riaditeľa za vymedzených okolností tak, aby nedochádzalo k zníženiu kvality výkonu tejto funkcie.</w:t>
      </w:r>
    </w:p>
    <w:p w:rsidR="00253E7A" w:rsidRPr="00304ACC" w:rsidRDefault="00253E7A" w:rsidP="00304ACC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 § 10 ods. 2 písm. c) sa na konci bodka nahrádza čiarkou a pripájajú sa tieto slová: „z registra.“.</w:t>
      </w:r>
    </w:p>
    <w:p w:rsidR="00253E7A" w:rsidRPr="00304ACC" w:rsidRDefault="00253E7A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že ide o návrh na výmaz školy alebo školského zariadenia z registra.</w:t>
      </w: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10 ods. 4 druhej vete sa za slovo „školy“ vkladajú slová „alebo školského zariadenia“.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304ACC" w:rsidP="00304ACC">
      <w:pPr>
        <w:pStyle w:val="Hlavika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3E7A" w:rsidRPr="00304ACC">
        <w:rPr>
          <w:rFonts w:ascii="Arial" w:hAnsi="Arial" w:cs="Arial"/>
          <w:sz w:val="24"/>
          <w:szCs w:val="24"/>
        </w:rPr>
        <w:t>Doplnenie chýbajúcich slov, keďže úprava zverejňovania projektu riadenia a rozvoja v § 10</w:t>
      </w:r>
      <w:r>
        <w:rPr>
          <w:rFonts w:ascii="Arial" w:hAnsi="Arial" w:cs="Arial"/>
          <w:sz w:val="24"/>
          <w:szCs w:val="24"/>
        </w:rPr>
        <w:t xml:space="preserve"> od. 4 návrhu zákona sa vzťahuje aj na školské zariadenia.</w:t>
      </w:r>
    </w:p>
    <w:p w:rsidR="003876C3" w:rsidRPr="003876C3" w:rsidRDefault="003876C3" w:rsidP="003876C3">
      <w:pPr>
        <w:jc w:val="both"/>
        <w:rPr>
          <w:rFonts w:ascii="Arial" w:hAnsi="Arial" w:cs="Arial"/>
        </w:rPr>
      </w:pPr>
    </w:p>
    <w:p w:rsidR="003876C3" w:rsidRPr="003876C3" w:rsidRDefault="003876C3" w:rsidP="003876C3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876C3">
        <w:rPr>
          <w:rFonts w:ascii="Arial" w:hAnsi="Arial" w:cs="Arial"/>
          <w:sz w:val="24"/>
          <w:szCs w:val="24"/>
        </w:rPr>
        <w:t xml:space="preserve">V Čl. I § 11 ods. 1 písm. b) text za bodkočiarkou znie: </w:t>
      </w:r>
      <w:bookmarkStart w:id="0" w:name="_Hlk210140201"/>
      <w:r w:rsidRPr="003876C3">
        <w:rPr>
          <w:rFonts w:ascii="Arial" w:hAnsi="Arial" w:cs="Arial"/>
          <w:sz w:val="24"/>
          <w:szCs w:val="24"/>
        </w:rPr>
        <w:t>„rada školy spôsobom určeným v štatúte rady školy určí dvoch členov výberovej komisie za príslušnú kategóriu, pričom za kategóriu, ktorú zastupuje predseda rady školy určí jedného člena,“.</w:t>
      </w:r>
    </w:p>
    <w:bookmarkEnd w:id="0"/>
    <w:p w:rsidR="003876C3" w:rsidRPr="003876C3" w:rsidRDefault="003876C3" w:rsidP="003876C3">
      <w:pPr>
        <w:pStyle w:val="Odsekzoznamu"/>
        <w:spacing w:after="0" w:line="240" w:lineRule="auto"/>
        <w:ind w:left="43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B45FD0" w:rsidRPr="003876C3" w:rsidRDefault="003876C3" w:rsidP="003876C3">
      <w:pPr>
        <w:pStyle w:val="Odsekzoznamu"/>
        <w:spacing w:after="0" w:line="240" w:lineRule="auto"/>
        <w:ind w:left="4326"/>
        <w:jc w:val="both"/>
        <w:rPr>
          <w:rFonts w:ascii="Arial" w:hAnsi="Arial" w:cs="Arial"/>
          <w:sz w:val="24"/>
          <w:szCs w:val="24"/>
        </w:rPr>
      </w:pPr>
      <w:r w:rsidRPr="003876C3">
        <w:rPr>
          <w:rFonts w:ascii="Arial" w:hAnsi="Arial" w:cs="Arial"/>
          <w:sz w:val="24"/>
          <w:szCs w:val="24"/>
        </w:rPr>
        <w:t>Cieľom je úprava počtu členov vo výberovej komisii za kategóriu zamestnancov.</w:t>
      </w:r>
    </w:p>
    <w:p w:rsidR="003876C3" w:rsidRPr="00304ACC" w:rsidRDefault="003876C3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11 ods. 4 písmeno c) znie:</w:t>
      </w:r>
    </w:p>
    <w:p w:rsidR="00253E7A" w:rsidRPr="00304ACC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„c) jeden zástupca právnickej osoby združujúcej zariadenia poradenstva a prevencie rovnakého druhu zriaďovateľa, ktorého na jej návrh vymenúva regionálny úrad, v ktorého územnej pôsobnosti má sídlo príslušné zariadenie poradenstva a prevencie.“.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eliminácia možného konfliktu záujmov v rámci výberového konania na obsadenie funkcie riaditeľa zariadenia poradenstva a prevencie. V praxi bude teda člena výberovej komisie napríklad pri súkromných zariadeniach navrhovať Asociácia súkromných škôl a školských zariadení.</w:t>
      </w:r>
    </w:p>
    <w:p w:rsidR="00253E7A" w:rsidRDefault="00253E7A" w:rsidP="00304ACC">
      <w:pPr>
        <w:jc w:val="both"/>
        <w:rPr>
          <w:rFonts w:ascii="Arial" w:hAnsi="Arial" w:cs="Arial"/>
        </w:rPr>
      </w:pPr>
    </w:p>
    <w:p w:rsidR="008F252C" w:rsidRPr="00304ACC" w:rsidRDefault="008F252C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12 ods. 6 sa číslo „30“ nahrádza číslom „60“.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predĺženie lehoty zriaďovateľovi, aby mohol prijať kvalifikované rozhodnutie.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14 ods. 1 písm. d) sa za slová „a osobami, ktoré spĺňajú kvalifikačné predpoklady na vykonávanie“ vkladá slovo „pracovnej“.</w:t>
      </w:r>
    </w:p>
    <w:p w:rsidR="00253E7A" w:rsidRPr="00304ACC" w:rsidRDefault="00253E7A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Zosúladenie terminológie návrhu zákona so zákonom č. 138/2019 Z. z. o pedagogických zamestnancoch a odborných zamestnancoch a o zmene a doplnení niektorých zákonov, ktorý v § 6 ods. 2 vymedzuje pracovnú činnosť odborných zamestnancov.</w:t>
      </w:r>
    </w:p>
    <w:p w:rsidR="00253E7A" w:rsidRPr="00304ACC" w:rsidRDefault="00253E7A" w:rsidP="00304ACC">
      <w:pPr>
        <w:ind w:left="4253"/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15 ods. 4 písm. a) a b) sa za slovom „funkcie“ vypúšťa slovo „na“.</w:t>
      </w:r>
    </w:p>
    <w:p w:rsidR="00253E7A" w:rsidRPr="00304ACC" w:rsidRDefault="00253E7A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nadbytočné slovo.</w:t>
      </w:r>
    </w:p>
    <w:p w:rsidR="00253E7A" w:rsidRPr="00304ACC" w:rsidRDefault="00253E7A" w:rsidP="00304ACC">
      <w:pPr>
        <w:pStyle w:val="Odsekzoznamu"/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22 ods. 3 tretej vete sa za slovo „Zriaďovateľ“ a za slovo „zriaďovateľ“ vkladajú slová „alebo vecne príslušná stavovská organizácia alebo profesijná organizácia“.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ind w:left="4248"/>
        <w:jc w:val="both"/>
        <w:rPr>
          <w:rFonts w:ascii="Arial" w:hAnsi="Arial" w:cs="Arial"/>
          <w:b/>
          <w:i/>
          <w:u w:val="single"/>
        </w:rPr>
      </w:pPr>
      <w:r w:rsidRPr="00304ACC">
        <w:rPr>
          <w:rFonts w:ascii="Arial" w:hAnsi="Arial" w:cs="Arial"/>
        </w:rPr>
        <w:t>Cieľom je technické spresnenie úpravy, ak zástupcu deleguje stavovská organizácia alebo profesijná organizácia.</w:t>
      </w: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22 ods. 4 druhej vete sa slová „zriaďovateľom, zriaďovateľ“ nahrádzajú slovami „zriaďovateľom alebo vecne príslušnou stavovskou organizáciou alebo profesijnou organizáciou, zriaďovateľ alebo vecne príslušná stavovská organizácia alebo profesijná organizácia“.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  <w:b/>
          <w:i/>
          <w:u w:val="single"/>
        </w:rPr>
      </w:pPr>
      <w:r w:rsidRPr="00304ACC">
        <w:rPr>
          <w:rFonts w:ascii="Arial" w:hAnsi="Arial" w:cs="Arial"/>
        </w:rPr>
        <w:t>Cieľom je technické spresnenie úpravy, ak zástupcu deleguje stavovská organizácia alebo profesijná organizácia.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31 ods. 1 sa slovo „zrušenia“ nahrádza slovom „zrušenej“.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Nahradením slov sa spresňuje navrhovaná formulácia tak, aby bolo zrejmé, že prechádzajú oprávnenia a záväzky týkajúce sa zrušovanej organizačnej zložky alebo súčasti, a nie týkajúce sa iba zrušenia.</w:t>
      </w:r>
    </w:p>
    <w:p w:rsidR="00304ACC" w:rsidRPr="00304ACC" w:rsidRDefault="00304ACC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</w:t>
      </w:r>
      <w:r w:rsidR="003876C3">
        <w:rPr>
          <w:rFonts w:ascii="Arial" w:hAnsi="Arial" w:cs="Arial"/>
          <w:sz w:val="24"/>
          <w:szCs w:val="24"/>
        </w:rPr>
        <w:t xml:space="preserve"> čl. I </w:t>
      </w:r>
      <w:r w:rsidRPr="00304ACC">
        <w:rPr>
          <w:rFonts w:ascii="Arial" w:hAnsi="Arial" w:cs="Arial"/>
          <w:sz w:val="24"/>
          <w:szCs w:val="24"/>
        </w:rPr>
        <w:t>§ 32 ods. 5 písm. b) sa za slovo „školstva“ vkladajú slová „alebo ministerstva zdravotníctva“.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color w:val="EE0000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Cieľom je technické spresnenie z dôvodu jednoznačnosti, vzhľadom na to, že podávať žiadosť o výmaz môže aj MZ SR.</w:t>
      </w:r>
    </w:p>
    <w:p w:rsidR="00EE7472" w:rsidRPr="00304ACC" w:rsidRDefault="00EE7472" w:rsidP="00304ACC">
      <w:pPr>
        <w:jc w:val="both"/>
        <w:rPr>
          <w:rFonts w:ascii="Arial" w:hAnsi="Arial" w:cs="Arial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34 ods. 6 a § 35 ods. 6 sa slovo „zrušeného“ nahrádza slovom „zrušovaného“.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Zjednotenie terminológie v rámci čl. I § 34 ods. 4 až 6 a § 35 ods. 4 až 6 návrhu zákona.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37 ods. 1 písm. f) sa slová „zo zdravotných dôvodov“ nahrádzajú slovami „dieťaťa, ktorému zdravotný stav neumožňuje vzdelávať sa“.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8F252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bCs/>
          <w:iCs/>
          <w:sz w:val="24"/>
          <w:szCs w:val="24"/>
        </w:rPr>
      </w:pPr>
      <w:r w:rsidRPr="008F252C">
        <w:rPr>
          <w:rFonts w:ascii="Arial" w:hAnsi="Arial" w:cs="Arial"/>
          <w:bCs/>
          <w:iCs/>
          <w:sz w:val="24"/>
          <w:szCs w:val="24"/>
        </w:rPr>
        <w:t>Cieľom je zosúladenie s terminológiou § 19 ods. 5 a § 28a ods. 5 školského zákona.</w:t>
      </w: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37 ods. 2 písm. e) sa slová „zo zdravotných dôvodov“ nahrádzajú slovami „žiaka, ktorému zdravotný stav neumožňuje vzdelávať sa“.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Cieľom je zosúladenie s terminológiou § 19 ods. 5 a § 28a ods. 5 školského zákona.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38 ods. 3 sa vypúšťajú druhá veta až štvrtá veta.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Cs/>
          <w:iCs/>
          <w:sz w:val="24"/>
          <w:szCs w:val="24"/>
        </w:rPr>
      </w:pPr>
      <w:r w:rsidRPr="00304ACC">
        <w:rPr>
          <w:rFonts w:ascii="Arial" w:hAnsi="Arial" w:cs="Arial"/>
          <w:bCs/>
          <w:iCs/>
          <w:sz w:val="24"/>
          <w:szCs w:val="24"/>
        </w:rPr>
        <w:t xml:space="preserve">Cieľom je zjednodušenie udeľovania čestných názvov. Zároveň, keďže podľa návrhu čestný názov môže obsahovať aj označenie historickej udalosti, pojem historický názov je </w:t>
      </w:r>
      <w:proofErr w:type="spellStart"/>
      <w:r w:rsidRPr="00304ACC">
        <w:rPr>
          <w:rFonts w:ascii="Arial" w:hAnsi="Arial" w:cs="Arial"/>
          <w:bCs/>
          <w:iCs/>
          <w:sz w:val="24"/>
          <w:szCs w:val="24"/>
        </w:rPr>
        <w:t>obsolétny</w:t>
      </w:r>
      <w:proofErr w:type="spellEnd"/>
      <w:r w:rsidRPr="00304ACC">
        <w:rPr>
          <w:rFonts w:ascii="Arial" w:hAnsi="Arial" w:cs="Arial"/>
          <w:bCs/>
          <w:iCs/>
          <w:sz w:val="24"/>
          <w:szCs w:val="24"/>
        </w:rPr>
        <w:t>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38 ods. 12 a 13 sa slovo „uvedený“ nahrádza slovom „uvedené“.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Úprava tvaru slova v nadväznosti na predchádzajúci text ustanovenia.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39 ods. 4 sa vypúšťa bodkočiarka a slová „to platí aj pre školské zariadenia“ sa nahrádzajú slovami „alebo nástupníckeho školského zariadenia“.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Úprava formulácie ustanovenia vzhľadom na skutočnosť, že už v úvode ustanovenia sa uvádza, že sa vzťahuje aj na školské zariadenia.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42 ods. 2 písm. b) sa slová „školy, ku ktorej“ nahrádzajú slovami „školy alebo školského zariadenia, ku ktorému“.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Znenie ustanovenia sa upravuje tak, aby zahŕňalo aj prípady, keď sa mení zriaďovateľská pôsobnosť ku školskému zariadeniu.</w:t>
      </w:r>
    </w:p>
    <w:p w:rsidR="00FE283D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43 ods. 4 písm. d) sa za slovo „pedagogických“ vkladá slovo „zamestnancov“.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8F252C" w:rsidRPr="008F252C" w:rsidRDefault="008F252C" w:rsidP="008F252C">
      <w:pPr>
        <w:jc w:val="both"/>
        <w:rPr>
          <w:rFonts w:ascii="Arial" w:hAnsi="Arial" w:cs="Arial"/>
        </w:rPr>
      </w:pPr>
    </w:p>
    <w:p w:rsidR="00253E7A" w:rsidRPr="008F252C" w:rsidRDefault="00253E7A" w:rsidP="008F252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45 odsek 1 znie:</w:t>
      </w:r>
    </w:p>
    <w:p w:rsidR="00253E7A" w:rsidRPr="00304ACC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„(1) Verejným poskytovateľom výchovy a vzdelávania (ďalej len „verejný poskytovateľ“) sa môže stať materská škola alebo základná škola, ktorá je zriadená cirkevným zriaďovateľom alebo súkromným zriaďovateľom, a  spĺňa podmienky uvedené v odsekoch 2 až 4.“.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návrhu je, aby v rámci úpravy verejného poskytovateľa výchovy a vzdelávania boli v širšej miere vytvorené predpoklady  na to, aby mohli cirkevné a súkromné školy prijímať  detí a žiakov, ktorí prijímajú ich zameranie a charakter.      Taktiež sa technicky upravuje odkaz, vzhľadom na zmeny   v školskom zákone.</w:t>
      </w: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45 sa za odsek 1 vkladajú nové odseky 2 až 4, ktoré znejú:</w:t>
      </w:r>
    </w:p>
    <w:p w:rsidR="00253E7A" w:rsidRPr="00304ACC" w:rsidRDefault="00253E7A" w:rsidP="00304ACC">
      <w:pPr>
        <w:ind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„(2) Verejným poskytovateľom sa môže stať škola, ktorá</w:t>
      </w:r>
    </w:p>
    <w:p w:rsidR="00253E7A" w:rsidRPr="00304ACC" w:rsidRDefault="00253E7A" w:rsidP="00304ACC">
      <w:pPr>
        <w:ind w:left="1134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je zaradená do verejného školského obvodu  alebo ide o školu podľa § 48 ods. 5, alebo</w:t>
      </w:r>
    </w:p>
    <w:p w:rsidR="00253E7A" w:rsidRPr="00304ACC" w:rsidRDefault="00253E7A" w:rsidP="00304AC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b) zabezpečuje verejnú dostupnosť výchovy a vzdelávania pre deti a žiakov podľa odseku 4 a</w:t>
      </w:r>
    </w:p>
    <w:p w:rsidR="00253E7A" w:rsidRPr="00304ACC" w:rsidRDefault="00253E7A" w:rsidP="00304AC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c) nepodmieňuje poskytovanie výchovy a vzdelávania žiadnym protiplnením, a to ani nepriamo prostredníctvom protiplnenia pre iné subjekty, ak tieto protiplnenia majú priamu súvislosť s podmieňovaním poskytovania výchovy a vzdelávania; to neplatí, ak ide o </w:t>
      </w:r>
    </w:p>
    <w:p w:rsidR="00253E7A" w:rsidRPr="00304ACC" w:rsidRDefault="00253E7A" w:rsidP="00304AC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1. príspevok na čiastočnú úhradu výdavkov materskej školy, najviac do výšky zodpovedajúcej sume, ktorú môže určiť podľa osobitného predpisu</w:t>
      </w:r>
      <w:r w:rsidRPr="00304ACC">
        <w:rPr>
          <w:rFonts w:ascii="Arial" w:hAnsi="Arial" w:cs="Arial"/>
          <w:sz w:val="24"/>
          <w:szCs w:val="24"/>
          <w:vertAlign w:val="superscript"/>
        </w:rPr>
        <w:t>21</w:t>
      </w:r>
      <w:r w:rsidRPr="00304ACC">
        <w:rPr>
          <w:rFonts w:ascii="Arial" w:hAnsi="Arial" w:cs="Arial"/>
          <w:sz w:val="24"/>
          <w:szCs w:val="24"/>
        </w:rPr>
        <w:t xml:space="preserve">) zriaďovateľ materskej školy zriadenej obcou, v ktorej má verejný poskytovateľ sídlo, </w:t>
      </w:r>
    </w:p>
    <w:p w:rsidR="00253E7A" w:rsidRPr="00304ACC" w:rsidRDefault="00253E7A" w:rsidP="00304ACC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2. príspevky na čiastočnú úhradu nákladov spojených s činnosťou, výchovou, pobytom, ubytovaním a stravovaním v školských kluboch detí, centrách voľného času, školských internátoch, výchovných zariadeniach a zariadeniach školského stravovania podľa osobitného predpisu.</w:t>
      </w:r>
      <w:r w:rsidRPr="00304ACC">
        <w:rPr>
          <w:rFonts w:ascii="Arial" w:hAnsi="Arial" w:cs="Arial"/>
          <w:sz w:val="24"/>
          <w:szCs w:val="24"/>
          <w:vertAlign w:val="superscript"/>
        </w:rPr>
        <w:t>22</w:t>
      </w:r>
      <w:r w:rsidRPr="00304ACC">
        <w:rPr>
          <w:rFonts w:ascii="Arial" w:hAnsi="Arial" w:cs="Arial"/>
          <w:sz w:val="24"/>
          <w:szCs w:val="24"/>
        </w:rPr>
        <w:t>)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Škola podľa odseku 2 písm. a) prijíma na vzdelávanie prednostne deti a žiakov v súlade s podmienkami určenými pre príslušný verejný školský obvod podľa § 46 ods. 2. </w:t>
      </w:r>
    </w:p>
    <w:p w:rsidR="00253E7A" w:rsidRPr="00304ACC" w:rsidRDefault="00253E7A" w:rsidP="00304ACC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Škola podľa odseku 2 písm. b) prijíma na vzdelávanie každé dieťa alebo žiaka, ktorí spĺňajú vopred určené a zverejnené kritériá prijatia a prijímajú zameranie a charakter školy, ak škola má voľnú kapacitu; ak počet </w:t>
      </w:r>
      <w:r w:rsidRPr="00304ACC">
        <w:rPr>
          <w:rFonts w:ascii="Arial" w:hAnsi="Arial" w:cs="Arial"/>
          <w:sz w:val="24"/>
          <w:szCs w:val="24"/>
        </w:rPr>
        <w:lastRenderedPageBreak/>
        <w:t>uchádzačov spĺňajúcich tieto kritériá prevyšuje kapacitu školy, prijímanie sa uskutoční podľa poradia určeného týmito kritériami. Ak má škola voľnú kapacitu, ponúkne ju obciam v územnej blízkosti svojho sídla; prijímanie detí a žiakov sa uskutočňuje za rovnakých podmienok. Na určenie kritérií prijatia a poradie prijímania sa primerane použijú ustanovenia § 49 ods. 2 a 3.“.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Nasledujúci odsek sa primerane preznačí.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návrhu je, aby v rámci úpravy verejného poskytovateľa výchovy a vzdelávania boli v širšej miere vytvorené predpoklady  na to, aby mohli cirkevné a súkromné školy prijímať  detí a žiakov, ktorí prijímajú ich zameranie a charakter.      Taktiež sa technicky upravuje odkaz, vzhľadom na zmeny   v školskom zákone.</w:t>
      </w: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  poznámka pod čiarou k odkazu 22 znie:</w:t>
      </w:r>
    </w:p>
    <w:p w:rsidR="00253E7A" w:rsidRPr="00304ACC" w:rsidRDefault="00253E7A" w:rsidP="00304ACC">
      <w:pPr>
        <w:ind w:left="708"/>
        <w:rPr>
          <w:rFonts w:ascii="Arial" w:hAnsi="Arial" w:cs="Arial"/>
        </w:rPr>
      </w:pPr>
      <w:r w:rsidRPr="00304ACC">
        <w:rPr>
          <w:rFonts w:ascii="Arial" w:hAnsi="Arial" w:cs="Arial"/>
        </w:rPr>
        <w:t>„</w:t>
      </w:r>
      <w:r w:rsidRPr="00304ACC">
        <w:rPr>
          <w:rFonts w:ascii="Arial" w:hAnsi="Arial" w:cs="Arial"/>
          <w:vertAlign w:val="superscript"/>
        </w:rPr>
        <w:t>22</w:t>
      </w:r>
      <w:r w:rsidRPr="00304ACC">
        <w:rPr>
          <w:rFonts w:ascii="Arial" w:hAnsi="Arial" w:cs="Arial"/>
        </w:rPr>
        <w:t>) § 114 ods. 3 až 7, § 116 ods. 6 a 7, § 117 ods. 5 až 8, § 125, § 140 ods. 8 až 13 a § 141 ods. 4 až 9 zákona č. 245/2008 Z. z. v znení neskorších predpisov.“.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color w:val="EE0000"/>
          <w:sz w:val="24"/>
          <w:szCs w:val="24"/>
        </w:rPr>
      </w:pPr>
    </w:p>
    <w:p w:rsidR="00253E7A" w:rsidRPr="00304ACC" w:rsidRDefault="00253E7A" w:rsidP="00304AC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návrhu je, aby v rámci úpravy verejného poskytovateľa výchovy a vzdelávania boli v širšej miere vytvorené predpoklady  na to, aby mohli cirkevné a súkromné školy prijímať  detí a žiakov, ktorí prijímajú ich zameranie a charakter.      Taktiež sa technicky upravuje odkaz, vzhľadom na zmeny   v školskom zákone.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ods. 1 sa vypúšťajú písmená b) a c). Zároveň sa zrušuje označenie doterajšieho písmena a).</w:t>
      </w:r>
    </w:p>
    <w:p w:rsidR="008F252C" w:rsidRDefault="008F252C" w:rsidP="008F252C">
      <w:pPr>
        <w:pStyle w:val="Odsekzoznamu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zjednodušiť a sprehľadniť pravidlá zaraďovania cirkevných a súkromných škôl do verejných školských obvodov a to aj s ohľadom na to, aby sa rozšírili možnosti týchto škôl prijímať deti alebo žiakov, ktorí   prijímajú ich zameranie a charakter.    </w:t>
      </w:r>
    </w:p>
    <w:p w:rsidR="008F252C" w:rsidRPr="00304ACC" w:rsidRDefault="008F252C" w:rsidP="008F252C">
      <w:pPr>
        <w:pStyle w:val="Odsekzoznamu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ods. 2 sa vypúšťajú slová „podľa odseku 1 písm. a)“.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zjednodušiť a sprehľadniť pravidlá zaraďovania cirkevných a súkromných škôl do verejných školských </w:t>
      </w:r>
      <w:r w:rsidRPr="00304ACC">
        <w:rPr>
          <w:rFonts w:ascii="Arial" w:hAnsi="Arial" w:cs="Arial"/>
          <w:sz w:val="24"/>
          <w:szCs w:val="24"/>
        </w:rPr>
        <w:lastRenderedPageBreak/>
        <w:t xml:space="preserve">obvodov a to aj s ohľadom na to, aby sa rozšírili možnosti týchto škôl prijímať deti alebo žiakov, ktorí   prijímajú ich zameranie a charakter.    </w:t>
      </w:r>
    </w:p>
    <w:p w:rsidR="008F252C" w:rsidRPr="00304ACC" w:rsidRDefault="008F252C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46 sa vypúšťajú odseky 3 a 5.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Nasledujúce odseky sa primerane preznačia. Zároveň sa vykonajú primerané legislatívno-technické úpravy v doterajšom § 46 ods. 6 - vypustia sa slová „a 3“ a slová „alebo odseku 3“.</w:t>
      </w:r>
    </w:p>
    <w:p w:rsidR="00304ACC" w:rsidRDefault="00304ACC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zjednodušiť a sprehľadniť pravidlá zaraďovania cirkevných a súkromných škôl do verejných školských obvodov a to aj s ohľadom na to, aby sa rozšírili možnosti týchto škôl prijímať deti alebo žiakov, ktorí   prijímajú ich zameranie a charakter.    </w:t>
      </w: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          </w:t>
      </w:r>
    </w:p>
    <w:p w:rsidR="00EE7472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46 odsek 4 znie: </w:t>
      </w:r>
    </w:p>
    <w:p w:rsidR="00253E7A" w:rsidRPr="00304ACC" w:rsidRDefault="00253E7A" w:rsidP="00304ACC">
      <w:pPr>
        <w:pStyle w:val="Odsekzoznamu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„(4) Do podielu detí alebo žiakov, ktoré materská škola alebo základná škola prijíma prednostne podľa odseku 2, sa bez ohľadu na pobyt započítajú aj</w:t>
      </w:r>
    </w:p>
    <w:p w:rsidR="00253E7A" w:rsidRPr="00304ACC" w:rsidRDefault="00253E7A" w:rsidP="00304AC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súrodenci detí alebo žiakov, ktorým sa už poskytuje výchova a vzdelávanie v príslušnej materskej škole alebo príslušnej základnej škole,</w:t>
      </w:r>
    </w:p>
    <w:p w:rsidR="00EE7472" w:rsidRPr="00304ACC" w:rsidRDefault="00253E7A" w:rsidP="00304AC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b) deti alebo žiaci organizačnej zložky spojenej školy, ak sa ich súrodencovi už poskytuje výchova a vzdelávanie v inej organizačnej zložke spojenej školy a tieto organizačné zložky majú sídlo v rovnakej obci, </w:t>
      </w:r>
    </w:p>
    <w:p w:rsidR="00253E7A" w:rsidRPr="00304ACC" w:rsidRDefault="00253E7A" w:rsidP="00304AC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c) deti, ktoré po ukončení vzdelávania v materskej škole pokračujú vo vzdelávaní v základnej škole, ak materská škola a základná škola sú organizačnými zložkami spojenej školy,</w:t>
      </w:r>
    </w:p>
    <w:p w:rsidR="00253E7A" w:rsidRPr="00304ACC" w:rsidRDefault="00253E7A" w:rsidP="00304ACC">
      <w:pPr>
        <w:tabs>
          <w:tab w:val="left" w:pos="851"/>
        </w:tabs>
        <w:ind w:left="708"/>
        <w:contextualSpacing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d) deti zamestnancov príslušnej materskej školy alebo príslušnej základnej školy; ak je organizačnou zložkou spojenej školy, aj deti zamestnancov inej organizačnej zložky tejto spojenej školy.“.      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Úpravou sa má zabezpečiť, aby cirkevná škola alebo súkromná škola mohla prednostne prijímať nielen deti alebo žiakov z príslušného verejného školského obvodu   ale aj iné skupiny detí alebo žiakov podľa potrieb a povahy príslušnej školy.     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1 sa vypúšťajú slová „výchovy a vzdelávania“.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Vzhľadom na zavedenie legislatívnej skratky „verejný poskytovateľ“ v čl. I § 45 ods. 1 návrhu zákona je potrebné túto legislatívnu skratku používať v celom ďalšom texte návrhu zákona.</w:t>
      </w:r>
    </w:p>
    <w:p w:rsidR="00FE283D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973D63" w:rsidRPr="00304ACC" w:rsidRDefault="00973D63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48 ods. 2 písm. b) sa vypúšťa slovo „alebo“.</w:t>
      </w:r>
    </w:p>
    <w:p w:rsidR="00253E7A" w:rsidRDefault="00253E7A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2 písm. c) sa na konci bodka nahrádza slovom „alebo“.</w:t>
      </w:r>
    </w:p>
    <w:p w:rsidR="00253E7A" w:rsidRDefault="00253E7A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sa odsek 2 dopĺňa písmenom d), ktoré znie:</w:t>
      </w:r>
    </w:p>
    <w:p w:rsidR="00253E7A" w:rsidRPr="00304ACC" w:rsidRDefault="00253E7A" w:rsidP="00304ACC">
      <w:pPr>
        <w:pStyle w:val="Bezriadkovania"/>
        <w:ind w:left="70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„d) vyjadrenie zriaďovateľa, že škola zabezpečuje verejnú dostupnosť výchovy a vzdelávania podľa § 45 ods. 2 písm. b).“.</w:t>
      </w:r>
    </w:p>
    <w:p w:rsidR="00253E7A" w:rsidRDefault="00253E7A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3 sa slová „a) alebo písm. c)“ nahrádzajú slovami „a), c) alebo písm. d)“.</w:t>
      </w:r>
    </w:p>
    <w:p w:rsidR="00253E7A" w:rsidRDefault="00253E7A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5 sa slová „§ 45 ods. 1 písm. a) a b)“ nahrádzajú slovami „§ 46 ods. 2“.</w:t>
      </w:r>
    </w:p>
    <w:p w:rsidR="00253E7A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48 ods. 6 písm. a) sa za slovo „obvodu“ vkladajú slová „alebo ide o školu, ktorá zabezpečuje verejnú dostupnosť výchovy a vzdelávania podľa § 45 ods. 2 písm. b)“.</w:t>
      </w:r>
    </w:p>
    <w:p w:rsidR="00253E7A" w:rsidRDefault="00253E7A" w:rsidP="00304ACC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8F252C" w:rsidRPr="00304ACC" w:rsidRDefault="008F252C" w:rsidP="00304ACC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6 písm. a) sa číslo „10“ nahrádza číslom „12“.</w:t>
      </w:r>
    </w:p>
    <w:p w:rsidR="00253E7A" w:rsidRPr="00304ACC" w:rsidRDefault="00253E7A" w:rsidP="00304ACC">
      <w:pPr>
        <w:ind w:left="4248" w:firstLine="708"/>
        <w:jc w:val="both"/>
        <w:rPr>
          <w:rFonts w:ascii="Arial" w:hAnsi="Arial" w:cs="Arial"/>
          <w:b/>
          <w:i/>
          <w:u w:val="single"/>
        </w:rPr>
      </w:pPr>
    </w:p>
    <w:p w:rsidR="00253E7A" w:rsidRPr="00304ACC" w:rsidRDefault="00253E7A" w:rsidP="00304ACC">
      <w:pPr>
        <w:tabs>
          <w:tab w:val="left" w:pos="4678"/>
        </w:tabs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Návrhom sa zvyšuje právna istota a objektivizujú sa podmienky, za ktorých môže byť škola verejným poskytovateľom výchovy a vzdelávania napriek tomu, že nie je zaradená do žiadneho verejného školského obvodu.</w:t>
      </w:r>
    </w:p>
    <w:p w:rsidR="00253E7A" w:rsidRPr="00304ACC" w:rsidRDefault="00253E7A" w:rsidP="00304ACC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6 písm. b) sa na konci pripája slovo „alebo“.</w:t>
      </w:r>
    </w:p>
    <w:p w:rsidR="00253E7A" w:rsidRPr="00304ACC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424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Technické spresnenie, aby bolo jednoznačné, že jednotlivé podmienky predstavujú alternatívy.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48 ods. 7 písm. a) sa slovo „alebo“ nahrádza čiarkou.</w:t>
      </w:r>
    </w:p>
    <w:p w:rsidR="00253E7A" w:rsidRPr="00304ACC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3876C3" w:rsidRPr="00304ACC" w:rsidRDefault="003876C3" w:rsidP="003876C3">
      <w:pPr>
        <w:pStyle w:val="Bezriadkovania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FE283D" w:rsidRPr="00304ACC" w:rsidRDefault="00FE283D" w:rsidP="00304ACC">
      <w:pPr>
        <w:jc w:val="both"/>
        <w:rPr>
          <w:rFonts w:ascii="Arial" w:hAnsi="Arial" w:cs="Arial"/>
        </w:rPr>
      </w:pPr>
    </w:p>
    <w:p w:rsidR="00FE283D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48 ods. 7 písm. b) sa slová „bol zapísaný“ nahrádzajú slovami „bola škola zapísaná“.</w:t>
      </w:r>
    </w:p>
    <w:p w:rsidR="003876C3" w:rsidRDefault="003876C3" w:rsidP="003876C3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6C3" w:rsidRPr="00304ACC" w:rsidRDefault="003876C3" w:rsidP="003876C3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Zosúladenie s ustanoveniami čl. I § 48 ods. 1, 3, 4, 5 a 8, v zmysle ktorých sa do </w:t>
      </w:r>
      <w:proofErr w:type="spellStart"/>
      <w:r w:rsidRPr="00304ACC">
        <w:rPr>
          <w:rFonts w:ascii="Arial" w:hAnsi="Arial" w:cs="Arial"/>
          <w:sz w:val="24"/>
          <w:szCs w:val="24"/>
        </w:rPr>
        <w:t>podregistra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verejných poskytovateľov výchovy a vzdelávania zapisuje škola.</w:t>
      </w:r>
    </w:p>
    <w:p w:rsidR="003876C3" w:rsidRPr="00304ACC" w:rsidRDefault="003876C3" w:rsidP="003876C3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6C3" w:rsidRPr="00304ACC" w:rsidRDefault="003876C3" w:rsidP="003876C3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48 ods. 7 písm. b) sa na konci bodka nahrádza čiarkou a pripája sa slovo „alebo“.</w:t>
      </w:r>
    </w:p>
    <w:p w:rsidR="00FE283D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3876C3" w:rsidRPr="00304ACC" w:rsidRDefault="003876C3" w:rsidP="003876C3">
      <w:pPr>
        <w:pStyle w:val="Bezriadkovania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FE283D" w:rsidRPr="003876C3" w:rsidRDefault="00FE283D" w:rsidP="003876C3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48 sa odsek 7 dopĺňa písmenom c), ktoré znie:</w:t>
      </w:r>
    </w:p>
    <w:p w:rsidR="00253E7A" w:rsidRPr="00304ACC" w:rsidRDefault="00253E7A" w:rsidP="00304ACC">
      <w:pPr>
        <w:pStyle w:val="Bezriadkovania"/>
        <w:ind w:left="70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„c) pri výkone inšpekčnej činnosti boli zistené závažné nedostatky v dodržiavaní povinností školy ako verejného poskytovateľa podľa § 45 ods. 2 písm. b) a ods. 4, na návrh hlavného školského inšpektora.“.</w:t>
      </w:r>
    </w:p>
    <w:p w:rsidR="00EE7472" w:rsidRPr="00304ACC" w:rsidRDefault="00EE7472" w:rsidP="00304ACC">
      <w:pPr>
        <w:pStyle w:val="Bezriadkovania"/>
        <w:ind w:left="708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úpravy je posilnenie kontrolnej činnosti v súvislosti s úpravou, podľa ktorej sa verejným poskytovateľom výchovy a vzdelávania môže stať aj škola, ktorá nie je zaradená vo verejnom školskom obvode, ale   prijíma na vzdelávanie každé dieťa alebo žiaka, ktorí spĺňajú vopred určené a zverejnené kritériá prijatia a prijímajú zameranie a charakter školy. </w:t>
      </w:r>
    </w:p>
    <w:p w:rsidR="00253E7A" w:rsidRPr="00304ACC" w:rsidRDefault="00253E7A" w:rsidP="00304ACC">
      <w:pPr>
        <w:pStyle w:val="Bezriadkovania"/>
        <w:ind w:left="467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     </w:t>
      </w: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48 odsek 8 znie:</w:t>
      </w:r>
    </w:p>
    <w:p w:rsidR="00253E7A" w:rsidRPr="00304ACC" w:rsidRDefault="00253E7A" w:rsidP="00304ACC">
      <w:pPr>
        <w:pStyle w:val="Bezriadkovania"/>
        <w:ind w:left="72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„(8) Ministerstvo školstva môže pozastaviť možnosť zápisu školy do </w:t>
      </w:r>
      <w:proofErr w:type="spellStart"/>
      <w:r w:rsidRPr="00304ACC">
        <w:rPr>
          <w:rFonts w:ascii="Arial" w:hAnsi="Arial" w:cs="Arial"/>
          <w:sz w:val="24"/>
          <w:szCs w:val="24"/>
        </w:rPr>
        <w:t>podregistra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verejných poskytovateľov najviac na tri roky, ak</w:t>
      </w:r>
    </w:p>
    <w:p w:rsidR="00253E7A" w:rsidRPr="00304ACC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a) škola opakovane neplní povinnosti verejného poskytovateľa podľa § 45, </w:t>
      </w:r>
    </w:p>
    <w:p w:rsidR="00253E7A" w:rsidRPr="00304ACC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b) zistí, že cirkevný zriaďovateľ alebo súkromný zriaďovateľ opakovane strieda zápis do </w:t>
      </w:r>
      <w:proofErr w:type="spellStart"/>
      <w:r w:rsidRPr="00304ACC">
        <w:rPr>
          <w:rFonts w:ascii="Arial" w:hAnsi="Arial" w:cs="Arial"/>
          <w:sz w:val="24"/>
          <w:szCs w:val="24"/>
        </w:rPr>
        <w:t>podregistra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verejných poskytovateľov a vystúpenie z verejného školského obvodu na účely získania výhod, alebo</w:t>
      </w:r>
    </w:p>
    <w:p w:rsidR="00253E7A" w:rsidRPr="00304ACC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c) došlo k výmazu školy z </w:t>
      </w:r>
      <w:proofErr w:type="spellStart"/>
      <w:r w:rsidRPr="00304ACC">
        <w:rPr>
          <w:rFonts w:ascii="Arial" w:hAnsi="Arial" w:cs="Arial"/>
          <w:sz w:val="24"/>
          <w:szCs w:val="24"/>
        </w:rPr>
        <w:t>podregistra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verejných poskytovateľov podľa odseku 7 písm. c).“.</w:t>
      </w:r>
    </w:p>
    <w:p w:rsidR="00253E7A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8F252C" w:rsidRPr="00304ACC" w:rsidRDefault="008F252C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49 ods. 1 sa vypúšťajú slová „alebo ods. 3“.</w:t>
      </w:r>
    </w:p>
    <w:p w:rsidR="00253E7A" w:rsidRDefault="00253E7A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8F252C" w:rsidRPr="00304ACC" w:rsidRDefault="008F252C" w:rsidP="00304ACC">
      <w:pPr>
        <w:pStyle w:val="Bezriadkovania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49 ods. 2 sa na konci pripája táto veta: „Ak ide o cirkevnú materskú školu alebo cirkevnú základnú školu, škola môže zaradiť medzi tieto kritériá aj preukázanie súladu výchovy a hodnotového formovania v rodinnom prostredí s charakterom a zameraním zriaďovateľa, a to spôsobom určeným školským poriadkom.“.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F252C" w:rsidRPr="00304ACC" w:rsidRDefault="008F252C" w:rsidP="008F252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3876C3" w:rsidRPr="00304ACC" w:rsidRDefault="003876C3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49 sa za odsek 2 vkladajú nové odseky 3 a 4, ktoré znejú: 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„(3) Ak ide o cirkevnú školu, ktorá je verejným poskytovateľom, a záujem o vzdelávanie v tejto škole prevyšuje jej kapacitu na prijatie, škola môže v odôvodnenom prípade mimoriadne  prednostne prijať dieťa alebo žiaka, pre ktorého hodnotové formovanie je vzdelávanie v súlade s charakterom a zameraním zriaďovateľa cirkevnej školy dôležité a jeho absencia by spôsobila ujmu na rozvoji osobnosti dieťaťa alebo žiaka. Mimoriadne prednostné prijatie dieťaťa alebo žiaka nesmie byť použité na účel úmyselného neprijatia dieťaťa alebo žiaka s právom na prednostné prijatie vo verejnom školskom obvode.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(4) Mimoriadne prednostné prijatie dieťaťa alebo žiaka podľa odseku 3 sa uplatňuje v rámci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a) podielu podľa § 46 ods. 2, ak ide o dieťa alebo o žiaka s právom na prednostné prijatie na vzdelávanie u verejného poskytovateľa, alebo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b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b) podielu, ktorý môže škola použiť na prijatie detí alebo žiakov bez ohľadu na verejný školský obvod, ak ide o dieťa alebo o žiaka bez práva na prednostné prijatie na vzdelávanie u verejného poskytovateľa.“.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Bezriadkovania"/>
        <w:ind w:firstLine="70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Nasledujúce odseky sa primerane preznačia.</w:t>
      </w:r>
    </w:p>
    <w:p w:rsidR="00253E7A" w:rsidRPr="00304ACC" w:rsidRDefault="00253E7A" w:rsidP="00304ACC">
      <w:pPr>
        <w:pStyle w:val="Bezriadkovania"/>
        <w:ind w:left="70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Zároveň sa vykonajú primerané legislatívno-technické úpravy (preznačenie vnútorných odkazov v doterajších § 49 ods. 4 a 5).</w:t>
      </w:r>
    </w:p>
    <w:p w:rsidR="00253E7A" w:rsidRPr="00304ACC" w:rsidRDefault="00304ACC" w:rsidP="00304ACC">
      <w:pPr>
        <w:ind w:left="3970"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návrhu je, aby v rámci úpravy verejného poskytovateľa výchovy a vzdelávania boli v širšej miere vytvorené predpoklady na to, aby mohli cirkevné a súkromné školy prijímať  detí a žiakov, ktorí prijímajú ich zameranie a charakter.     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49 ods. 4 sa slovo „ukončení“ nahrádza slovom „skončení“.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Zjednotenie terminológie v rámci čl. I § 49 ods. 4 a 5 návrhu zákona.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50 ods. 1 sa slovo „môže“ nahrádza slovom „uzatvorí“, vypúšťa sa slovo „uzatvoriť“ a na konci sa pripája čiarka a tieto slová: „škola je najmenej jeden rok zapísaná v registri a spĺňa kritériá ustanovené podľa odseku 7“.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ustanoviť povinnosť ministerstva dohodu na žiadosť uzatvoriť, ak budú splnené zákonom ustanovené podmienky a splnené kritériá podľa vykonávacieho predpisu (súvisiaca zmena splnomocňovacieho ustanovenia).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50 ods. 2 písm. a) sa za slovo „podpora“ vkladajú slová „pre deti a“.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Technická úprava v nadväznosti na § 50 ods. 1, kde sú aj materské školy.</w:t>
      </w:r>
    </w:p>
    <w:p w:rsidR="00FE283D" w:rsidRPr="00304ACC" w:rsidRDefault="00FE283D" w:rsidP="00304ACC">
      <w:pPr>
        <w:jc w:val="both"/>
        <w:rPr>
          <w:rFonts w:ascii="Arial" w:hAnsi="Arial" w:cs="Arial"/>
        </w:rPr>
      </w:pPr>
      <w:bookmarkStart w:id="1" w:name="_Hlk210755316"/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50 ods. 5 druhá veta znie: „Ministerstvo školstva môže dohodu o verejnej službe vypovedať k 31. augustu príslušného školského roka, ak zriaďovateľ neplní záväzky z tejto dohody</w:t>
      </w:r>
      <w:bookmarkStart w:id="2" w:name="_Hlk210921205"/>
      <w:r w:rsidRPr="00304ACC">
        <w:rPr>
          <w:rFonts w:ascii="Arial" w:hAnsi="Arial" w:cs="Arial"/>
          <w:sz w:val="24"/>
          <w:szCs w:val="24"/>
        </w:rPr>
        <w:t xml:space="preserve"> alebo z dôvodov uvedených v dohode o verejnej službe</w:t>
      </w:r>
      <w:bookmarkEnd w:id="2"/>
      <w:r w:rsidRPr="00304ACC">
        <w:rPr>
          <w:rFonts w:ascii="Arial" w:hAnsi="Arial" w:cs="Arial"/>
          <w:sz w:val="24"/>
          <w:szCs w:val="24"/>
        </w:rPr>
        <w:t>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50 ods. 6 sa slová „rok, pričom“ nahrádzajú slovami „rok. Zriaďovateľ môže dohodu o verejnej službe vypovedať z dôvodov uvedených v dohode o verejnej službe;“.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326"/>
        <w:jc w:val="both"/>
        <w:rPr>
          <w:rFonts w:ascii="Arial" w:hAnsi="Arial" w:cs="Arial"/>
          <w:bCs/>
          <w:iCs/>
          <w:sz w:val="24"/>
          <w:szCs w:val="24"/>
        </w:rPr>
      </w:pPr>
      <w:r w:rsidRPr="00304ACC">
        <w:rPr>
          <w:rFonts w:ascii="Arial" w:hAnsi="Arial" w:cs="Arial"/>
          <w:bCs/>
          <w:iCs/>
          <w:sz w:val="24"/>
          <w:szCs w:val="24"/>
        </w:rPr>
        <w:t>Oba body predstavujú vyvolanú zmenu nadväzujúce na vyššie úpravy v § 50 ods. 1.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50 odsek 7 znie: 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bookmarkStart w:id="3" w:name="_Hlk210755295"/>
      <w:r w:rsidRPr="00304ACC">
        <w:rPr>
          <w:rFonts w:ascii="Arial" w:hAnsi="Arial" w:cs="Arial"/>
          <w:sz w:val="24"/>
          <w:szCs w:val="24"/>
        </w:rPr>
        <w:t>„(7) Kritériá na uzatvorenie dohody o verejnej službe, podrobnosti o obsahu dohody o verejnej službe, o minimálnych záväzkoch a voliteľných záväzkoch školy a o cieľových ukazovateľoch ich plnenia, ustanoví ministerstvo školstva všeobecne záväzným právnym predpisom.“.</w:t>
      </w:r>
      <w:bookmarkStart w:id="4" w:name="_Hlk210853047"/>
    </w:p>
    <w:bookmarkEnd w:id="1"/>
    <w:bookmarkEnd w:id="3"/>
    <w:bookmarkEnd w:id="4"/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2"/>
        <w:jc w:val="both"/>
        <w:rPr>
          <w:rFonts w:ascii="Arial" w:hAnsi="Arial" w:cs="Arial"/>
          <w:sz w:val="24"/>
          <w:szCs w:val="24"/>
        </w:rPr>
      </w:pPr>
      <w:bookmarkStart w:id="5" w:name="_Hlk210755325"/>
      <w:r w:rsidRPr="00304ACC">
        <w:rPr>
          <w:rFonts w:ascii="Arial" w:hAnsi="Arial" w:cs="Arial"/>
          <w:sz w:val="24"/>
          <w:szCs w:val="24"/>
        </w:rPr>
        <w:t>Technická úprava v nadväznosti na § 50 ods. 4 a 5 a zmeny v ods. 1.</w:t>
      </w:r>
    </w:p>
    <w:bookmarkEnd w:id="5"/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51 sa odsek 1 dopĺňa písmenom f), ktoré znie: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„f) materskú školu, v ktorej podiel detí, ktoré sú deťmi zamestnancov zriaďovateľa, je najmenej 70 % zo všetkých detí materskej školy; ak je zriaďovateľom vysoká škola, zohľadňujú sa aj deti študentov.“.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úpravy je zabezpečenie lepšej dostupnosti vzdelávania pre deti zamestnancov zriaďovateľa („firemné škôlky).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bookmarkStart w:id="6" w:name="_Hlk210921256"/>
      <w:r w:rsidRPr="00304ACC">
        <w:rPr>
          <w:rFonts w:ascii="Arial" w:hAnsi="Arial" w:cs="Arial"/>
          <w:sz w:val="24"/>
          <w:szCs w:val="24"/>
        </w:rPr>
        <w:t>V čl. I § 55 ods. 5 písm. b) sa vypúšťajú slová „maturitnej zložky“.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Vypúšťajú sa nadbytočné slová.</w:t>
      </w:r>
    </w:p>
    <w:p w:rsidR="00304ACC" w:rsidRPr="00304ACC" w:rsidRDefault="00304ACC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181056" w:rsidRDefault="00253E7A" w:rsidP="00181056">
      <w:pPr>
        <w:pStyle w:val="Odsekzoznamu"/>
        <w:numPr>
          <w:ilvl w:val="0"/>
          <w:numId w:val="7"/>
        </w:numPr>
        <w:tabs>
          <w:tab w:val="left" w:pos="993"/>
        </w:tabs>
        <w:ind w:hanging="153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lastRenderedPageBreak/>
        <w:t>V Čl. I § 56 odsek 7 znie:</w:t>
      </w:r>
    </w:p>
    <w:p w:rsidR="00253E7A" w:rsidRPr="00304ACC" w:rsidRDefault="00253E7A" w:rsidP="00181056">
      <w:pPr>
        <w:ind w:left="372"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„(7) Za zriaďovateľa koná vo veciach podľa tohto zákona </w:t>
      </w:r>
    </w:p>
    <w:p w:rsidR="00253E7A" w:rsidRPr="00304ACC" w:rsidRDefault="00253E7A" w:rsidP="00181056">
      <w:pPr>
        <w:ind w:left="1080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a) starosta, ak si konkrétnu pôsobnosť nevyhradilo obecné zastupiteľstvo v štatúte obce, alebo ak zákon neustanovuje inak, </w:t>
      </w:r>
    </w:p>
    <w:p w:rsidR="00253E7A" w:rsidRPr="00304ACC" w:rsidRDefault="00253E7A" w:rsidP="00181056">
      <w:pPr>
        <w:ind w:left="1080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 xml:space="preserve">b) predseda vyššieho územného celku, ak si konkrétnu pôsobnosť nevyhradilo zastupiteľstvo vyššieho územného celku v štatúte vyššieho územného celku, alebo ak zákon neustanovuje inak, </w:t>
      </w:r>
    </w:p>
    <w:p w:rsidR="00253E7A" w:rsidRPr="00304ACC" w:rsidRDefault="00253E7A" w:rsidP="00181056">
      <w:pPr>
        <w:ind w:left="372" w:firstLine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c) štatutárny orgán, ak nejde o obec alebo o vyšší územný celok.“.</w:t>
      </w:r>
    </w:p>
    <w:p w:rsidR="00253E7A" w:rsidRPr="00304ACC" w:rsidRDefault="00253E7A" w:rsidP="00304ACC">
      <w:pPr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úpravy je technické spresnenie vymedzenia orgánu konajúceho za zriaďovateľa.</w:t>
      </w:r>
    </w:p>
    <w:bookmarkEnd w:id="6"/>
    <w:p w:rsidR="00973D63" w:rsidRPr="008F252C" w:rsidRDefault="00973D63" w:rsidP="008F252C">
      <w:pPr>
        <w:jc w:val="both"/>
        <w:rPr>
          <w:rFonts w:ascii="Arial" w:hAnsi="Arial" w:cs="Arial"/>
        </w:rPr>
      </w:pPr>
    </w:p>
    <w:p w:rsidR="00FE283D" w:rsidRPr="00181056" w:rsidRDefault="00FE283D" w:rsidP="00181056">
      <w:pPr>
        <w:pStyle w:val="Odsekzoznamu"/>
        <w:numPr>
          <w:ilvl w:val="0"/>
          <w:numId w:val="7"/>
        </w:numPr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V čl. I § 58 ods. 4 sa slová „po jednotlivých termínoch“ nahrádzajú slovami „podľa jednotlivých termínov“.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Zosúladenie s formuláciou použitou v čl. I § 55 ods. 7 písm. a) návrhu zákona.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1810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58 sa odsek 7 označuje ako odsek 5.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oprava nesprávneho označenia odseku.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1810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59 ods. 1 v poznámke pod čiarou k odkazu 27 sa na konci dopĺňa citácia „§ 5 písm. o) zákona č. 18/2018 Z. z.“.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59 ods. 6 sa nad slovom „priezviska.“ odkaz „</w:t>
      </w:r>
      <w:r w:rsidRPr="00304ACC">
        <w:rPr>
          <w:rFonts w:ascii="Arial" w:hAnsi="Arial" w:cs="Arial"/>
          <w:sz w:val="24"/>
          <w:szCs w:val="24"/>
          <w:vertAlign w:val="superscript"/>
        </w:rPr>
        <w:t>28</w:t>
      </w:r>
      <w:r w:rsidRPr="00304ACC">
        <w:rPr>
          <w:rFonts w:ascii="Arial" w:hAnsi="Arial" w:cs="Arial"/>
          <w:sz w:val="24"/>
          <w:szCs w:val="24"/>
        </w:rPr>
        <w:t>)“ nahrádza odkazom „</w:t>
      </w:r>
      <w:r w:rsidRPr="00304ACC">
        <w:rPr>
          <w:rFonts w:ascii="Arial" w:hAnsi="Arial" w:cs="Arial"/>
          <w:sz w:val="24"/>
          <w:szCs w:val="24"/>
          <w:vertAlign w:val="superscript"/>
        </w:rPr>
        <w:t>3</w:t>
      </w:r>
      <w:r w:rsidRPr="00304ACC">
        <w:rPr>
          <w:rFonts w:ascii="Arial" w:hAnsi="Arial" w:cs="Arial"/>
          <w:sz w:val="24"/>
          <w:szCs w:val="24"/>
        </w:rPr>
        <w:t>)“.</w:t>
      </w:r>
    </w:p>
    <w:p w:rsidR="00181056" w:rsidRPr="00304ACC" w:rsidRDefault="00181056" w:rsidP="0018105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83D" w:rsidRPr="00181056" w:rsidRDefault="00FE283D" w:rsidP="00181056">
      <w:pPr>
        <w:ind w:firstLine="708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Poznámka pod čiarou k odkazu 28 sa vypúšťa.</w:t>
      </w:r>
    </w:p>
    <w:p w:rsidR="00FE283D" w:rsidRPr="00181056" w:rsidRDefault="00FE283D" w:rsidP="00181056">
      <w:pPr>
        <w:ind w:firstLine="708"/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Nasledujúce odkazy a poznámky pod čiarou k nim sa primerane preznačia.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legislatívno-technickú úpravu, ktorou sa v poznámke pod čiarou odkazuje na zákon o ochrane osobných údajov, keďže nariadenie 2016/679 sa na uvedenú problematiku nemusí vzťahovať, a preto je účelnejšie odkázať na už použitú poznámku pod čiarou k odkazu 3.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181056" w:rsidRDefault="00FE283D" w:rsidP="00181056">
      <w:pPr>
        <w:pStyle w:val="Odsekzoznamu"/>
        <w:numPr>
          <w:ilvl w:val="0"/>
          <w:numId w:val="7"/>
        </w:numPr>
        <w:jc w:val="both"/>
        <w:rPr>
          <w:rFonts w:ascii="Arial" w:hAnsi="Arial" w:cs="Arial"/>
        </w:rPr>
      </w:pPr>
      <w:r w:rsidRPr="00181056">
        <w:rPr>
          <w:rFonts w:ascii="Arial" w:hAnsi="Arial" w:cs="Arial"/>
        </w:rPr>
        <w:t>V čl. I § 59 ods. 9 a § 61 ods. 1 sa za slová „registra právnických osôb“ vkladá čiarka a slová „podnikateľov a orgánov verejnej moci“.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Legislatívno-technická úprava, ktorou sa uvádza úplný názov registra právnických osôb, podnikateľov a orgánov verejnej moci.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60 ods. 4 písm. c) sa na konci za slovom „uplynutím,“ vypúšťa slovo „alebo“.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úprava. Spojka „alebo“ sa uvádza až na konci predposlednej možnosti, t. j. v tomto prípade na konci písmena e).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62 ods. 1 sa za slovo „Návrh“ vkladajú slová „na zápis zlúčenia, splynutia alebo rozdelenia do registra“.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aký návrh podáva zriaďovateľ.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63 ods. 1 sa za slovo „zápis“ vkladajú slová „organizačnej zložky, súčasti alebo </w:t>
      </w:r>
      <w:proofErr w:type="spellStart"/>
      <w:r w:rsidRPr="00304ACC">
        <w:rPr>
          <w:rFonts w:ascii="Arial" w:hAnsi="Arial" w:cs="Arial"/>
          <w:sz w:val="24"/>
          <w:szCs w:val="24"/>
        </w:rPr>
        <w:t>elokovaného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pracoviska“.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akého subjektu sa týka konanie o zápis do registra.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63 ods. 2 úvodnej vete sa za slovo „výmaz“ vkladajú slová „organizačnej zložky, súčasti alebo </w:t>
      </w:r>
      <w:proofErr w:type="spellStart"/>
      <w:r w:rsidRPr="00304ACC">
        <w:rPr>
          <w:rFonts w:ascii="Arial" w:hAnsi="Arial" w:cs="Arial"/>
          <w:sz w:val="24"/>
          <w:szCs w:val="24"/>
        </w:rPr>
        <w:t>elokovaného</w:t>
      </w:r>
      <w:proofErr w:type="spellEnd"/>
      <w:r w:rsidRPr="00304ACC">
        <w:rPr>
          <w:rFonts w:ascii="Arial" w:hAnsi="Arial" w:cs="Arial"/>
          <w:sz w:val="24"/>
          <w:szCs w:val="24"/>
        </w:rPr>
        <w:t xml:space="preserve"> pracoviska“.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slov tak, aby bolo zrejmé, akého subjektu sa týka konanie o výmaz z registra.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181056" w:rsidRDefault="00253E7A" w:rsidP="001810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3 písmeno c) znie:</w:t>
      </w:r>
    </w:p>
    <w:p w:rsidR="00253E7A" w:rsidRPr="00304ACC" w:rsidRDefault="00253E7A" w:rsidP="00181056">
      <w:pPr>
        <w:ind w:left="426" w:firstLine="282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„c) účelnosť, efektívnosť a racionalitu,“.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ind w:left="4248" w:firstLine="3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Cieľom je úprava požiadaviek pri rozhodovaní vo veciach registra.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4 úvodnej vete sa vypúšťajú slová „alebo na výmaz z registra“.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754112" w:rsidRPr="00304ACC" w:rsidRDefault="00754112" w:rsidP="00754112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754112" w:rsidRPr="00304ACC" w:rsidRDefault="00754112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4 písm. e) a f) sa vypúšťajú slová „alebo ak ide o výmaz a návrh podal zriaďovateľ, ktorým nie je regionálny úrad,“.</w:t>
      </w:r>
    </w:p>
    <w:p w:rsidR="00253E7A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754112" w:rsidRPr="00304ACC" w:rsidRDefault="00754112" w:rsidP="00754112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181056" w:rsidRPr="00304ACC" w:rsidRDefault="00181056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sa za odsek 4 vkladá nový odsek 5, ktorý znie:</w:t>
      </w:r>
    </w:p>
    <w:p w:rsidR="00253E7A" w:rsidRPr="00304ACC" w:rsidRDefault="00253E7A" w:rsidP="00181056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„(5) Na výmaz z registra sa vyžadujú stanoviská podľa odseku 4 písm. a) až d) a stanovisko</w:t>
      </w:r>
    </w:p>
    <w:p w:rsidR="00253E7A" w:rsidRPr="00304ACC" w:rsidRDefault="00253E7A" w:rsidP="00181056">
      <w:pPr>
        <w:ind w:left="708" w:firstLine="282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a) regionálneho úradu k požiadavkám podľa odseku 3 písm. b) a e) až h), ak ide o základnú školu alebo o strednú školu a návrh na výmaz podal zriaďovateľ, ktorým nie je regionálny úrad,</w:t>
      </w:r>
    </w:p>
    <w:p w:rsidR="00253E7A" w:rsidRPr="00304ACC" w:rsidRDefault="00253E7A" w:rsidP="00181056">
      <w:pPr>
        <w:ind w:left="708"/>
        <w:jc w:val="both"/>
        <w:rPr>
          <w:rFonts w:ascii="Arial" w:hAnsi="Arial" w:cs="Arial"/>
        </w:rPr>
      </w:pPr>
      <w:r w:rsidRPr="00304ACC">
        <w:rPr>
          <w:rFonts w:ascii="Arial" w:hAnsi="Arial" w:cs="Arial"/>
        </w:rPr>
        <w:t>b) hlavného školského inšpektora k požiadavkám podľa odseku 3 písm. d), ak návrh na výmaz podal zriaďovateľ, ktorým nie je regionálny úrad.“.</w:t>
      </w:r>
    </w:p>
    <w:p w:rsidR="00253E7A" w:rsidRPr="00304ACC" w:rsidRDefault="00181056" w:rsidP="00304AC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3E7A" w:rsidRPr="00304ACC" w:rsidRDefault="00253E7A" w:rsidP="00304ACC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Doterajšie odseky sa primerane preznačia.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súvisiacu so skutočnosťou, že nie všetky doklady/stanoviská uvedené v odseku 4 sú potrebné v konaní o výmaze.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13 písm. a) a b) sa slovo „zaradenie“ nahrádza slovami „zápis, výmaz alebo zmenu sídla“.</w:t>
      </w:r>
    </w:p>
    <w:p w:rsidR="00181056" w:rsidRDefault="00181056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Spresňuje sa formulácia ustanovenia, keďže pojem „zaradenie“ sa v súvislosti s úkonmi vo vzťahu k registru škôl a školských zariadení v návrhu zákona nepoužíva.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64 ods. 15 sa slová „štatutárny orgán“ nahrádzajú slovami „</w:t>
      </w:r>
      <w:bookmarkStart w:id="8" w:name="_Hlk210674979"/>
      <w:r w:rsidRPr="00304ACC">
        <w:rPr>
          <w:rFonts w:ascii="Arial" w:hAnsi="Arial" w:cs="Arial"/>
          <w:sz w:val="24"/>
          <w:szCs w:val="24"/>
        </w:rPr>
        <w:t>zriaďovateľ, štatutárny orgán alebo člen štatutárneho orgánu</w:t>
      </w:r>
      <w:bookmarkEnd w:id="8"/>
      <w:r w:rsidRPr="00304ACC">
        <w:rPr>
          <w:rFonts w:ascii="Arial" w:hAnsi="Arial" w:cs="Arial"/>
          <w:sz w:val="24"/>
          <w:szCs w:val="24"/>
        </w:rPr>
        <w:t>“, slová „doručenia návrhu na výmaz“ nahrádzajú slovami „</w:t>
      </w:r>
      <w:bookmarkStart w:id="9" w:name="_Hlk210675006"/>
      <w:r w:rsidRPr="00304ACC">
        <w:rPr>
          <w:rFonts w:ascii="Arial" w:hAnsi="Arial" w:cs="Arial"/>
          <w:sz w:val="24"/>
          <w:szCs w:val="24"/>
        </w:rPr>
        <w:t>začatia konania o výmaze</w:t>
      </w:r>
      <w:bookmarkEnd w:id="9"/>
      <w:r w:rsidRPr="00304ACC">
        <w:rPr>
          <w:rFonts w:ascii="Arial" w:hAnsi="Arial" w:cs="Arial"/>
          <w:sz w:val="24"/>
          <w:szCs w:val="24"/>
        </w:rPr>
        <w:t>“ a na konci sa pripája táto veta: „</w:t>
      </w:r>
      <w:bookmarkStart w:id="10" w:name="_Hlk210675021"/>
      <w:r w:rsidRPr="00304ACC">
        <w:rPr>
          <w:rFonts w:ascii="Arial" w:hAnsi="Arial" w:cs="Arial"/>
          <w:sz w:val="24"/>
          <w:szCs w:val="24"/>
        </w:rPr>
        <w:t>Toto obmedzenie sa vzťahuje aj na iného zriaďovateľa, ktorého štatutárnym orgánom alebo členom štatutárneho orgánu je fyzická osoba, ktorá je štatutárnym orgánom alebo členom štatutárneho orgánu zriaďovateľa podľa prvej vety.</w:t>
      </w:r>
      <w:bookmarkEnd w:id="10"/>
      <w:r w:rsidRPr="00304ACC">
        <w:rPr>
          <w:rFonts w:ascii="Arial" w:hAnsi="Arial" w:cs="Arial"/>
          <w:sz w:val="24"/>
          <w:szCs w:val="24"/>
        </w:rPr>
        <w:t>“.</w:t>
      </w:r>
    </w:p>
    <w:p w:rsidR="00253E7A" w:rsidRPr="00304ACC" w:rsidRDefault="00253E7A" w:rsidP="00304ACC">
      <w:pPr>
        <w:ind w:left="4111" w:firstLine="5"/>
        <w:jc w:val="both"/>
        <w:rPr>
          <w:rFonts w:ascii="Arial" w:hAnsi="Arial" w:cs="Arial"/>
          <w:b/>
          <w:i/>
          <w:u w:val="single"/>
        </w:rPr>
      </w:pP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r w:rsidRPr="00304ACC">
        <w:rPr>
          <w:rFonts w:ascii="Arial" w:hAnsi="Arial" w:cs="Arial"/>
        </w:rPr>
        <w:tab/>
      </w:r>
      <w:bookmarkStart w:id="11" w:name="_Hlk210042422"/>
      <w:r w:rsidRPr="00304ACC">
        <w:rPr>
          <w:rFonts w:ascii="Arial" w:hAnsi="Arial" w:cs="Arial"/>
          <w:b/>
          <w:i/>
          <w:u w:val="single"/>
        </w:rPr>
        <w:t xml:space="preserve"> </w:t>
      </w:r>
      <w:bookmarkEnd w:id="11"/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Účelom navrhovanej úpravy je garancia kvality návrhov na zapísanie nových škôl a školských zariadení do registra.    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66 ods. 3 písm. l) sa za slovo „školy“ vkladajú slová „a školského zariadenia“.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  <w:highlight w:val="yellow"/>
        </w:rPr>
      </w:pPr>
      <w:r w:rsidRPr="00304ACC">
        <w:rPr>
          <w:rFonts w:ascii="Arial" w:hAnsi="Arial" w:cs="Arial"/>
          <w:sz w:val="24"/>
          <w:szCs w:val="24"/>
        </w:rPr>
        <w:t>Doplnením slov sa navrhuje zosúladenie s ustanovením nového § 94 ods. 6 zákona č. 305/2005 Z. z. o sociálnoprávnej ochrane detí a o sociálnej kuratele a o zmene a doplnení niektorých zákonov navrhovaného v tlači 933, keďže toto ustanovenie ukladá povinnosť nielen škole, ale aj školskému zariadeniu.</w:t>
      </w:r>
    </w:p>
    <w:p w:rsidR="00FE283D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81056" w:rsidRPr="00304ACC" w:rsidRDefault="00181056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E283D" w:rsidRPr="00304ACC" w:rsidRDefault="00FE283D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lastRenderedPageBreak/>
        <w:t>V čl. I § 69 ods. 6 písm. c) sa za slovom „objektov,“ vypúšťa slovo „priestorov,“.</w:t>
      </w:r>
    </w:p>
    <w:p w:rsidR="00FE283D" w:rsidRPr="00304ACC" w:rsidRDefault="00FE283D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duplicitne uvedené slovo „priestorov“, keďže v ďalšom texte ustanovenia sa uvádza aj spojenie „do iných priestorov“.</w:t>
      </w:r>
    </w:p>
    <w:p w:rsidR="00FE283D" w:rsidRPr="00304ACC" w:rsidRDefault="00FE283D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4 písm. d) sa vypúšťajú slová „ods. 7 alebo“.</w:t>
      </w:r>
    </w:p>
    <w:p w:rsidR="00253E7A" w:rsidRPr="00304ACC" w:rsidRDefault="00253E7A" w:rsidP="00304ACC">
      <w:pPr>
        <w:pStyle w:val="Odsekzoznamu"/>
        <w:spacing w:after="0" w:line="240" w:lineRule="auto"/>
        <w:ind w:left="3618" w:firstLine="63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Ide o technickú úpravu v nadväznosti na nasledujúce písmeno e).</w:t>
      </w: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5 úvodnej vete sa za slová „ústavná starostlivosť,“ vkladajú slová „výchovné opatrenie,“.</w:t>
      </w:r>
    </w:p>
    <w:p w:rsidR="00253E7A" w:rsidRPr="00304ACC" w:rsidRDefault="00253E7A" w:rsidP="00304ACC">
      <w:pPr>
        <w:pStyle w:val="Odsekzoznamu"/>
        <w:spacing w:after="0" w:line="240" w:lineRule="auto"/>
        <w:ind w:left="3618" w:firstLine="63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 w:firstLine="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zjednotenie terminológie s školským zákonom.</w:t>
      </w:r>
    </w:p>
    <w:p w:rsidR="00B45FD0" w:rsidRPr="00304ACC" w:rsidRDefault="00B45FD0" w:rsidP="00304ACC">
      <w:pPr>
        <w:jc w:val="both"/>
        <w:rPr>
          <w:rFonts w:ascii="Arial" w:hAnsi="Arial" w:cs="Arial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5 písm. d) sa za slová „15 vyučovacích hodín“ vkladajú slová „v mesiaci“.</w:t>
      </w: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nadväznosti na § 52 ods. 4 písm. b) a analogicky k § 72 ods. 1 písm. e) návrhu zákona sa  dopĺňajú chýbajúce slová tak, aby bol zrejmý časový úsek, v rámci ktorého sa posudzuje neospravedlnené vynechanie 15 vyučovacích hodín.</w:t>
      </w:r>
    </w:p>
    <w:p w:rsidR="000C5384" w:rsidRPr="00304ACC" w:rsidRDefault="000C5384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73 ods. 6 písm. c) sa za slová „písm. e) vkladajú slová „a f)“.</w:t>
      </w:r>
    </w:p>
    <w:p w:rsidR="00253E7A" w:rsidRPr="00304ACC" w:rsidRDefault="00253E7A" w:rsidP="00304ACC">
      <w:pPr>
        <w:ind w:left="3966" w:firstLine="282"/>
        <w:jc w:val="both"/>
        <w:rPr>
          <w:rFonts w:ascii="Arial" w:hAnsi="Arial" w:cs="Arial"/>
          <w:b/>
          <w:i/>
          <w:u w:val="single"/>
        </w:rPr>
      </w:pPr>
    </w:p>
    <w:p w:rsidR="00253E7A" w:rsidRPr="00304ACC" w:rsidRDefault="00253E7A" w:rsidP="00304ACC">
      <w:pPr>
        <w:ind w:left="3966" w:firstLine="282"/>
        <w:jc w:val="both"/>
        <w:rPr>
          <w:rFonts w:ascii="Arial" w:hAnsi="Arial" w:cs="Arial"/>
          <w:bCs/>
          <w:iCs/>
        </w:rPr>
      </w:pPr>
      <w:r w:rsidRPr="00304ACC">
        <w:rPr>
          <w:rFonts w:ascii="Arial" w:hAnsi="Arial" w:cs="Arial"/>
          <w:bCs/>
          <w:iCs/>
        </w:rPr>
        <w:t>Technická úprava na doplnenie sankcie.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45FD0" w:rsidRDefault="00B45FD0" w:rsidP="00304AC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74 ods. 2 písm. b) sa za slovo „stupni“ vkladajú slová „o odvolaní“.</w:t>
      </w:r>
    </w:p>
    <w:p w:rsidR="00181056" w:rsidRPr="00304ACC" w:rsidRDefault="00181056" w:rsidP="0018105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Doplnenie chýbajúcich slov v súlade so znením § 56 ods. 1, na ktoré sa odkazuje, tak, aby bolo zrejmé, o čom zriaďovateľ rozhoduje v druhom stupni.</w:t>
      </w: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79 ods. 2 a 3 sa číslo „2029“ nahrádza číslom „2035“.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79 ods. 7 sa číslo „2030“ nahrádza slovami „</w:t>
      </w:r>
      <w:bookmarkStart w:id="12" w:name="_Hlk208927741"/>
      <w:r w:rsidRPr="00304ACC">
        <w:rPr>
          <w:rFonts w:ascii="Arial" w:hAnsi="Arial" w:cs="Arial"/>
          <w:sz w:val="24"/>
          <w:szCs w:val="24"/>
        </w:rPr>
        <w:t xml:space="preserve">2036, </w:t>
      </w:r>
      <w:bookmarkStart w:id="13" w:name="_Hlk210675218"/>
      <w:r w:rsidRPr="00304ACC">
        <w:rPr>
          <w:rFonts w:ascii="Arial" w:hAnsi="Arial" w:cs="Arial"/>
          <w:sz w:val="24"/>
          <w:szCs w:val="24"/>
        </w:rPr>
        <w:t>ak zriaďovacia listina obsahuje všetky náležitosti podľa predpisov účinných od 1. januára 2026, inak oprávnenie materskej školy vykonávať hlavnú činnosť k 31. augustu 2036 zaniká</w:t>
      </w:r>
      <w:bookmarkEnd w:id="12"/>
      <w:bookmarkEnd w:id="13"/>
      <w:r w:rsidRPr="00304ACC">
        <w:rPr>
          <w:rFonts w:ascii="Arial" w:hAnsi="Arial" w:cs="Arial"/>
          <w:sz w:val="24"/>
          <w:szCs w:val="24"/>
        </w:rPr>
        <w:t>“ a na konci sa pripája táto veta: „</w:t>
      </w:r>
      <w:bookmarkStart w:id="14" w:name="_Hlk208927752"/>
      <w:r w:rsidRPr="00304ACC">
        <w:rPr>
          <w:rFonts w:ascii="Arial" w:hAnsi="Arial" w:cs="Arial"/>
          <w:sz w:val="24"/>
          <w:szCs w:val="24"/>
        </w:rPr>
        <w:t>Oprávnenie materskej školy vykonávať hlavnú činnosť zaniká k 31. augustu 2036, aj ak zriaďovateľ nedoručí ministerstvu školstva zriaďovaciu listinu do 31. decembra 2035.</w:t>
      </w:r>
      <w:bookmarkEnd w:id="14"/>
      <w:r w:rsidRPr="00304ACC">
        <w:rPr>
          <w:rFonts w:ascii="Arial" w:hAnsi="Arial" w:cs="Arial"/>
          <w:sz w:val="24"/>
          <w:szCs w:val="24"/>
        </w:rPr>
        <w:t>“.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181056">
      <w:pPr>
        <w:pStyle w:val="Odsekzoznamu"/>
        <w:tabs>
          <w:tab w:val="left" w:pos="4253"/>
        </w:tabs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Cieľom je predĺženie prechodného obdobia na transformáciu materských škôl bez právnej </w:t>
      </w:r>
      <w:r w:rsidRPr="00304ACC">
        <w:rPr>
          <w:rFonts w:ascii="Arial" w:hAnsi="Arial" w:cs="Arial"/>
          <w:sz w:val="24"/>
          <w:szCs w:val="24"/>
        </w:rPr>
        <w:lastRenderedPageBreak/>
        <w:t>subjektivity a technická úprava následkov uvedených v odseku 7 osobitne pre materské školy v nadväznosti na iný termín.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V Čl. I § 80 ods. 7 sa slová „Osobitná dohoda o zmene zriaďovateľskej pôsobnosti  musí byť ministerstvu školstva doručená“ nahrádzajú slovami „Zriaďovateľ doručí osobitnú dohodu o zmene zriaďovateľskej pôsobnosti ministerstvu školstva“ </w:t>
      </w:r>
      <w:bookmarkStart w:id="15" w:name="_Hlk210921320"/>
      <w:r w:rsidRPr="00304ACC">
        <w:rPr>
          <w:rFonts w:ascii="Arial" w:hAnsi="Arial" w:cs="Arial"/>
          <w:sz w:val="24"/>
          <w:szCs w:val="24"/>
        </w:rPr>
        <w:t>a slová „osobitná dohoda o zmene zriaďovateľskej pôsobnosti  musí byť ministerstvu školstva doručená“ sa nahrádzajú slovami „zriaďovateľ doručí osobitnú dohodu o zmene zriaďovateľskej pôsobnosti ministerstvu školstva“</w:t>
      </w:r>
      <w:bookmarkEnd w:id="15"/>
      <w:r w:rsidRPr="00304ACC">
        <w:rPr>
          <w:rFonts w:ascii="Arial" w:hAnsi="Arial" w:cs="Arial"/>
          <w:sz w:val="24"/>
          <w:szCs w:val="24"/>
        </w:rPr>
        <w:t>.</w:t>
      </w:r>
    </w:p>
    <w:p w:rsidR="00253E7A" w:rsidRPr="00304ACC" w:rsidRDefault="00253E7A" w:rsidP="00304ACC">
      <w:pPr>
        <w:ind w:left="426"/>
        <w:jc w:val="both"/>
        <w:rPr>
          <w:rFonts w:ascii="Arial" w:hAnsi="Arial" w:cs="Arial"/>
        </w:rPr>
      </w:pPr>
    </w:p>
    <w:p w:rsidR="00253E7A" w:rsidRPr="00304ACC" w:rsidRDefault="00253E7A" w:rsidP="00304ACC">
      <w:pPr>
        <w:ind w:left="4253"/>
        <w:jc w:val="both"/>
        <w:rPr>
          <w:rFonts w:ascii="Arial" w:hAnsi="Arial" w:cs="Arial"/>
        </w:rPr>
      </w:pPr>
      <w:r w:rsidRPr="00304ACC">
        <w:rPr>
          <w:rFonts w:ascii="Arial" w:hAnsi="Arial" w:cs="Arial"/>
          <w:bCs/>
          <w:iCs/>
        </w:rPr>
        <w:t>Technické spresnenie v nadväznosti na § 80 ods. 1.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 čl. I § 80 ods. 7 prvej vete sa za slová „oprávnenie školy alebo školského zariadenia“ vkladajú slová „vykonávať hlavnú činnosť“ a v druhej vete sa za slová „oprávnenie materskej školy“ vkladajú slová „vykonávať hlavnú činnosť“.</w:t>
      </w:r>
    </w:p>
    <w:p w:rsidR="00B45FD0" w:rsidRPr="00304ACC" w:rsidRDefault="00B45FD0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Spresňuje sa aké oprávnenie zaniká, ak do ustanoveného dátumu nie je ministerstvu školstva doručená osobitná dohoda o zmene zriaďovateľskej pôsobnosti.</w:t>
      </w: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81 sa vypúšťa odsek 9.</w:t>
      </w:r>
    </w:p>
    <w:p w:rsidR="00B45FD0" w:rsidRPr="00304ACC" w:rsidRDefault="00B45FD0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Nasledujúce odseky sa primerane preznačia vrátane odkazov na </w:t>
      </w:r>
      <w:proofErr w:type="spellStart"/>
      <w:r w:rsidRPr="00304ACC">
        <w:rPr>
          <w:rFonts w:ascii="Arial" w:hAnsi="Arial" w:cs="Arial"/>
          <w:sz w:val="24"/>
          <w:szCs w:val="24"/>
        </w:rPr>
        <w:t>ne</w:t>
      </w:r>
      <w:proofErr w:type="spellEnd"/>
      <w:r w:rsidRPr="00304ACC">
        <w:rPr>
          <w:rFonts w:ascii="Arial" w:hAnsi="Arial" w:cs="Arial"/>
          <w:sz w:val="24"/>
          <w:szCs w:val="24"/>
        </w:rPr>
        <w:t>.</w:t>
      </w:r>
    </w:p>
    <w:p w:rsidR="00B45FD0" w:rsidRPr="00304ACC" w:rsidRDefault="00B45FD0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181056" w:rsidRDefault="00B45FD0" w:rsidP="0018105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Vypúšťa sa ustanovenie čl. I § 81 ods. 9 z dôvodu jeho duplicity s druhou a treťou vetou v čl. I § 81 ods. 16 návrhu zákona.</w:t>
      </w:r>
    </w:p>
    <w:p w:rsidR="00181056" w:rsidRDefault="00181056" w:rsidP="00181056">
      <w:pPr>
        <w:jc w:val="both"/>
        <w:rPr>
          <w:rFonts w:ascii="Arial" w:hAnsi="Arial" w:cs="Arial"/>
        </w:rPr>
      </w:pPr>
    </w:p>
    <w:p w:rsidR="00253E7A" w:rsidRPr="00181056" w:rsidRDefault="00253E7A" w:rsidP="00181056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1056">
        <w:rPr>
          <w:rFonts w:ascii="Arial" w:hAnsi="Arial" w:cs="Arial"/>
        </w:rPr>
        <w:t>V Čl. I § 81 ods. 11 až 13 sa slová „2027/2028“ nahrádzajú slovami „2028/2029“.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81 ods. 14 sa slová „septembra 2027“ nahrádzajú slovami „septembra 2028“, slová „2027/2028“ sa nahrádzajú slovami „2028/2029“ (2x) a slová „2028/2029“ sa nahrádzajú slovami „2029/2030“.</w:t>
      </w: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Cieľom je predĺženie prechodného obdobia nábehu reformy (verejných) školských obvodov a zavedenia inštitútu verejného poskytovateľa výchovy a vzdelávania.</w:t>
      </w:r>
    </w:p>
    <w:p w:rsidR="00B45FD0" w:rsidRPr="00304ACC" w:rsidRDefault="00B45FD0" w:rsidP="00304ACC">
      <w:pPr>
        <w:jc w:val="both"/>
        <w:rPr>
          <w:rFonts w:ascii="Arial" w:hAnsi="Arial" w:cs="Arial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83 ods. 1 sa nad slovom „predpisu.“ odkaz „</w:t>
      </w:r>
      <w:r w:rsidRPr="00304ACC">
        <w:rPr>
          <w:rFonts w:ascii="Arial" w:hAnsi="Arial" w:cs="Arial"/>
          <w:sz w:val="24"/>
          <w:szCs w:val="24"/>
          <w:vertAlign w:val="superscript"/>
        </w:rPr>
        <w:t>41</w:t>
      </w:r>
      <w:r w:rsidRPr="00304ACC">
        <w:rPr>
          <w:rFonts w:ascii="Arial" w:hAnsi="Arial" w:cs="Arial"/>
          <w:sz w:val="24"/>
          <w:szCs w:val="24"/>
        </w:rPr>
        <w:t>)“ nahrádza odkazom „</w:t>
      </w:r>
      <w:r w:rsidRPr="00304ACC">
        <w:rPr>
          <w:rFonts w:ascii="Arial" w:hAnsi="Arial" w:cs="Arial"/>
          <w:sz w:val="24"/>
          <w:szCs w:val="24"/>
          <w:vertAlign w:val="superscript"/>
        </w:rPr>
        <w:t>29</w:t>
      </w:r>
      <w:r w:rsidRPr="00304ACC">
        <w:rPr>
          <w:rFonts w:ascii="Arial" w:hAnsi="Arial" w:cs="Arial"/>
          <w:sz w:val="24"/>
          <w:szCs w:val="24"/>
        </w:rPr>
        <w:t>)“. Poznámka pod čiarou k odkazu 41 sa vypúšťa.</w:t>
      </w:r>
    </w:p>
    <w:p w:rsidR="00B45FD0" w:rsidRPr="00304ACC" w:rsidRDefault="00B45FD0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Nasledujúce odkazy a poznámky pod čiarou k nim sa primerane preznačia.</w:t>
      </w:r>
    </w:p>
    <w:p w:rsidR="00B45FD0" w:rsidRPr="00304ACC" w:rsidRDefault="00B45FD0" w:rsidP="00304ACC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 xml:space="preserve">Legislatívno-technická pripomienka. Zákon č. 177/2018 Z. z. je uvedený už v poznámke pod čiarou k odkazu 29. Vypúšťa sa </w:t>
      </w:r>
      <w:r w:rsidRPr="00304ACC">
        <w:rPr>
          <w:rFonts w:ascii="Arial" w:hAnsi="Arial" w:cs="Arial"/>
          <w:sz w:val="24"/>
          <w:szCs w:val="24"/>
        </w:rPr>
        <w:lastRenderedPageBreak/>
        <w:t>poznámka pod čiarou, v ktorej je opakovane uvedený, a odkaz na ňu sa nahrádza odkazom 29. V nadväznosti na to sa prečíslujú zostávajúce odkazy a poznámky pod čiarou.</w:t>
      </w: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 § 83 ods. 2 sa slová „orgánu miestnej štátnej správy v školstve“ nahrádzajú slovami „regionálnemu úradu“.</w:t>
      </w:r>
    </w:p>
    <w:p w:rsidR="000C5384" w:rsidRPr="00304ACC" w:rsidRDefault="000C5384" w:rsidP="00304ACC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Všeobecné označenie „orgán miestnej štátnej správy v školstve“ sa v iných ustanoveniach návrhu zákona nepoužíva a nahrádza sa preto uvedením konkrétneho označenia príslušného úradu, resp. jeho legislatívnej skratky zavedenej v § 2 písm. c) návrhu zákona.</w:t>
      </w:r>
    </w:p>
    <w:p w:rsidR="00B45FD0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973D63" w:rsidRPr="00304ACC" w:rsidRDefault="00973D63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V čl. II sa vypúšťa veta „</w:t>
      </w:r>
      <w:r w:rsidRPr="00304ACC">
        <w:rPr>
          <w:rFonts w:ascii="Arial" w:hAnsi="Arial" w:cs="Arial"/>
          <w:bCs/>
          <w:sz w:val="24"/>
          <w:szCs w:val="24"/>
        </w:rPr>
        <w:t>Doterajší odkaz 1 a poznámka pod čiarou k odkaz 1 sa označujú ako odkaz 1a a poznámka pod čiarou k odkazu 1a.“.</w:t>
      </w:r>
    </w:p>
    <w:p w:rsidR="000C5384" w:rsidRPr="00304ACC" w:rsidRDefault="000C5384" w:rsidP="00304ACC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48"/>
        <w:jc w:val="both"/>
        <w:rPr>
          <w:rFonts w:ascii="Arial" w:hAnsi="Arial" w:cs="Arial"/>
          <w:bCs/>
          <w:sz w:val="24"/>
          <w:szCs w:val="24"/>
        </w:rPr>
      </w:pPr>
      <w:r w:rsidRPr="00304ACC">
        <w:rPr>
          <w:rFonts w:ascii="Arial" w:hAnsi="Arial" w:cs="Arial"/>
          <w:bCs/>
          <w:sz w:val="24"/>
          <w:szCs w:val="24"/>
        </w:rPr>
        <w:t>V platnom a účinnom znení zákona č. 213/1997 Z. z. nie je v jeho paragrafovej časti použitý odkaz 1. Veta o preznačení doterajšieho odkazu 1 a poznámky pod čiarou k nemu preto nie je potrebná.</w:t>
      </w: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sz w:val="24"/>
          <w:szCs w:val="24"/>
        </w:rPr>
      </w:pPr>
    </w:p>
    <w:p w:rsidR="00B45FD0" w:rsidRPr="00181056" w:rsidRDefault="00B45FD0" w:rsidP="00304ACC">
      <w:pPr>
        <w:pStyle w:val="Odsekzoznamu"/>
        <w:numPr>
          <w:ilvl w:val="0"/>
          <w:numId w:val="7"/>
        </w:numPr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bCs/>
          <w:sz w:val="24"/>
          <w:szCs w:val="24"/>
        </w:rPr>
        <w:t>V čl. III sa za slová „V § 2“ vkladajú slová „ods. 2“.</w:t>
      </w:r>
    </w:p>
    <w:p w:rsidR="00181056" w:rsidRPr="00304ACC" w:rsidRDefault="00181056" w:rsidP="00181056">
      <w:pPr>
        <w:pStyle w:val="Odsekzoznamu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:rsidR="00B45FD0" w:rsidRPr="00304ACC" w:rsidRDefault="00B45FD0" w:rsidP="00304ACC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04ACC">
        <w:rPr>
          <w:rFonts w:ascii="Arial" w:hAnsi="Arial" w:cs="Arial"/>
          <w:sz w:val="24"/>
          <w:szCs w:val="24"/>
        </w:rPr>
        <w:t>Legislatívno-technická úprava. Konkretizuje sa ustanovenie, v ktorom sa pripájajú slová.</w:t>
      </w:r>
    </w:p>
    <w:p w:rsidR="00B45FD0" w:rsidRPr="00304ACC" w:rsidRDefault="00B45FD0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53E7A" w:rsidRPr="00304ACC" w:rsidRDefault="00253E7A" w:rsidP="00304ACC">
      <w:pPr>
        <w:pStyle w:val="Odsekzoznamu"/>
        <w:tabs>
          <w:tab w:val="left" w:pos="4253"/>
        </w:tabs>
        <w:spacing w:after="0" w:line="240" w:lineRule="auto"/>
        <w:ind w:left="4111"/>
        <w:jc w:val="both"/>
        <w:rPr>
          <w:rFonts w:ascii="Arial" w:hAnsi="Arial" w:cs="Arial"/>
          <w:sz w:val="24"/>
          <w:szCs w:val="24"/>
        </w:rPr>
      </w:pPr>
    </w:p>
    <w:sectPr w:rsidR="00253E7A" w:rsidRPr="00304A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CC" w:rsidRDefault="00304ACC" w:rsidP="00304ACC">
      <w:r>
        <w:separator/>
      </w:r>
    </w:p>
  </w:endnote>
  <w:endnote w:type="continuationSeparator" w:id="0">
    <w:p w:rsidR="00304ACC" w:rsidRDefault="00304ACC" w:rsidP="0030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255367"/>
      <w:docPartObj>
        <w:docPartGallery w:val="Page Numbers (Bottom of Page)"/>
        <w:docPartUnique/>
      </w:docPartObj>
    </w:sdtPr>
    <w:sdtEndPr/>
    <w:sdtContent>
      <w:p w:rsidR="00304ACC" w:rsidRDefault="00304A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112">
          <w:rPr>
            <w:noProof/>
          </w:rPr>
          <w:t>19</w:t>
        </w:r>
        <w:r>
          <w:fldChar w:fldCharType="end"/>
        </w:r>
      </w:p>
    </w:sdtContent>
  </w:sdt>
  <w:p w:rsidR="00304ACC" w:rsidRDefault="00304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CC" w:rsidRDefault="00304ACC" w:rsidP="00304ACC">
      <w:r>
        <w:separator/>
      </w:r>
    </w:p>
  </w:footnote>
  <w:footnote w:type="continuationSeparator" w:id="0">
    <w:p w:rsidR="00304ACC" w:rsidRDefault="00304ACC" w:rsidP="0030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2C69"/>
    <w:multiLevelType w:val="hybridMultilevel"/>
    <w:tmpl w:val="FA622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04B"/>
    <w:multiLevelType w:val="hybridMultilevel"/>
    <w:tmpl w:val="D04CB0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0412"/>
    <w:multiLevelType w:val="hybridMultilevel"/>
    <w:tmpl w:val="EBCA4CF4"/>
    <w:lvl w:ilvl="0" w:tplc="4C0A6B1C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87148E06">
      <w:start w:val="1"/>
      <w:numFmt w:val="lowerLetter"/>
      <w:lvlText w:val="%2)"/>
      <w:lvlJc w:val="left"/>
      <w:pPr>
        <w:ind w:left="1788" w:hanging="360"/>
      </w:pPr>
      <w:rPr>
        <w:rFonts w:asciiTheme="majorBidi" w:eastAsiaTheme="minorHAnsi" w:hAnsiTheme="majorBidi" w:cstheme="majorBidi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BC1A0A"/>
    <w:multiLevelType w:val="hybridMultilevel"/>
    <w:tmpl w:val="0F74118A"/>
    <w:lvl w:ilvl="0" w:tplc="C1A0A2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4E50"/>
    <w:multiLevelType w:val="hybridMultilevel"/>
    <w:tmpl w:val="74F44BA0"/>
    <w:lvl w:ilvl="0" w:tplc="790A09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B073AE0"/>
    <w:multiLevelType w:val="hybridMultilevel"/>
    <w:tmpl w:val="EB68B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F482A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52"/>
    <w:rsid w:val="000C5384"/>
    <w:rsid w:val="001801A7"/>
    <w:rsid w:val="00181056"/>
    <w:rsid w:val="00253E7A"/>
    <w:rsid w:val="002F6586"/>
    <w:rsid w:val="00304ACC"/>
    <w:rsid w:val="003876C3"/>
    <w:rsid w:val="00522C75"/>
    <w:rsid w:val="00526E25"/>
    <w:rsid w:val="0070650E"/>
    <w:rsid w:val="00754112"/>
    <w:rsid w:val="008117DC"/>
    <w:rsid w:val="008F252C"/>
    <w:rsid w:val="00973D63"/>
    <w:rsid w:val="00AC4C50"/>
    <w:rsid w:val="00B45FD0"/>
    <w:rsid w:val="00DD3E42"/>
    <w:rsid w:val="00DD55B3"/>
    <w:rsid w:val="00E06F52"/>
    <w:rsid w:val="00EE7472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1FD7"/>
  <w15:chartTrackingRefBased/>
  <w15:docId w15:val="{F00D4E5E-22E2-4533-9E8E-0EFF6DC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6F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06F5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06F52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06F5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06F52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06F5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DD55B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53E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53E7A"/>
  </w:style>
  <w:style w:type="paragraph" w:styleId="Textbubliny">
    <w:name w:val="Balloon Text"/>
    <w:basedOn w:val="Normlny"/>
    <w:link w:val="TextbublinyChar"/>
    <w:uiPriority w:val="99"/>
    <w:semiHidden/>
    <w:unhideWhenUsed/>
    <w:rsid w:val="00B45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FD0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4A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4AC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5047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2025-10-15T13:53:00Z</cp:lastPrinted>
  <dcterms:created xsi:type="dcterms:W3CDTF">2025-10-06T07:56:00Z</dcterms:created>
  <dcterms:modified xsi:type="dcterms:W3CDTF">2025-10-15T13:53:00Z</dcterms:modified>
</cp:coreProperties>
</file>