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EE376D">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EE376D">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EE376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EE376D">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EE376D">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EE376D" w:rsidR="007B1997">
        <w:rPr>
          <w:rFonts w:ascii="Times New Roman" w:eastAsia="Times New Roman" w:hAnsi="Times New Roman" w:cs="Times New Roman" w:hint="cs"/>
          <w:b/>
          <w:bCs/>
          <w:sz w:val="28"/>
          <w:szCs w:val="28"/>
          <w:rtl w:val="0"/>
          <w:cs w:val="0"/>
          <w:lang w:val="sk-SK" w:eastAsia="sk-SK" w:bidi="ar-SA"/>
        </w:rPr>
        <w:t>IX</w:t>
      </w:r>
      <w:r w:rsidRPr="00EE376D" w:rsidR="00D445D9">
        <w:rPr>
          <w:rFonts w:ascii="Times New Roman" w:eastAsia="Times New Roman" w:hAnsi="Times New Roman" w:cs="Times New Roman" w:hint="cs"/>
          <w:b/>
          <w:bCs/>
          <w:sz w:val="28"/>
          <w:szCs w:val="28"/>
          <w:rtl w:val="0"/>
          <w:cs w:val="0"/>
          <w:lang w:val="sk-SK" w:eastAsia="sk-SK" w:bidi="ar-SA"/>
        </w:rPr>
        <w:t>.</w:t>
      </w:r>
      <w:r w:rsidRPr="00EE376D">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EE376D">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EE376D">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EE376D" w:rsidR="000C3652">
        <w:rPr>
          <w:rFonts w:ascii="Times New Roman" w:eastAsia="Times New Roman" w:hAnsi="Times New Roman" w:cs="Times New Roman" w:hint="cs"/>
          <w:sz w:val="24"/>
          <w:szCs w:val="24"/>
          <w:rtl w:val="0"/>
          <w:cs w:val="0"/>
          <w:lang w:val="sk-SK" w:eastAsia="sk-SK" w:bidi="ar-SA"/>
        </w:rPr>
        <w:t xml:space="preserve"> </w:t>
      </w:r>
      <w:r w:rsidRPr="00EE376D" w:rsidR="00387746">
        <w:rPr>
          <w:rFonts w:ascii="Times New Roman" w:eastAsia="Times New Roman" w:hAnsi="Times New Roman" w:cs="Times New Roman" w:hint="cs"/>
          <w:sz w:val="24"/>
          <w:szCs w:val="24"/>
          <w:rtl w:val="0"/>
          <w:cs w:val="0"/>
          <w:lang w:val="sk-SK" w:eastAsia="sk-SK" w:bidi="ar-SA"/>
        </w:rPr>
        <w:t xml:space="preserve">Č: </w:t>
      </w:r>
      <w:r w:rsidRPr="0064778C" w:rsidR="00DA0FC0">
        <w:rPr>
          <w:rFonts w:ascii="Times New Roman" w:eastAsia="Times New Roman" w:hAnsi="Times New Roman" w:cs="Times New Roman" w:hint="cs"/>
          <w:sz w:val="24"/>
          <w:szCs w:val="24"/>
          <w:rtl w:val="0"/>
          <w:cs w:val="0"/>
          <w:lang w:val="sk-SK" w:eastAsia="sk-SK" w:bidi="ar-SA"/>
        </w:rPr>
        <w:t>KNR-VHZ-</w:t>
      </w:r>
      <w:r w:rsidRPr="0064778C" w:rsidR="0064778C">
        <w:rPr>
          <w:rFonts w:ascii="Times New Roman" w:eastAsia="Times New Roman" w:hAnsi="Times New Roman" w:cs="Times New Roman" w:hint="cs"/>
          <w:sz w:val="24"/>
          <w:szCs w:val="24"/>
          <w:rtl w:val="0"/>
          <w:cs w:val="0"/>
          <w:lang w:val="sk-SK" w:eastAsia="sk-SK" w:bidi="ar-SA"/>
        </w:rPr>
        <w:t>5797/2025-19</w:t>
      </w:r>
    </w:p>
    <w:p w:rsidR="00F025DE" w:rsidRPr="00EE376D">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EE376D">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7479C" w:rsidRPr="00EE376D">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rsidRPr="00EE376D">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EE376D"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EE376D" w:rsidR="00180775">
        <w:rPr>
          <w:rFonts w:ascii="Times New Roman" w:eastAsia="Times New Roman" w:hAnsi="Times New Roman" w:cs="Times New Roman" w:hint="cs"/>
          <w:b/>
          <w:bCs/>
          <w:sz w:val="32"/>
          <w:szCs w:val="32"/>
          <w:rtl w:val="0"/>
          <w:cs w:val="0"/>
          <w:lang w:val="sk-SK" w:eastAsia="sk-SK" w:bidi="ar-SA"/>
        </w:rPr>
        <w:t>864</w:t>
      </w:r>
      <w:r w:rsidRPr="00EE376D" w:rsidR="009D0E4A">
        <w:rPr>
          <w:rFonts w:ascii="Times New Roman" w:eastAsia="Times New Roman" w:hAnsi="Times New Roman" w:cs="Times New Roman" w:hint="cs"/>
          <w:b/>
          <w:bCs/>
          <w:sz w:val="32"/>
          <w:szCs w:val="32"/>
          <w:rtl w:val="0"/>
          <w:cs w:val="0"/>
          <w:lang w:val="sk-SK" w:eastAsia="sk-SK" w:bidi="ar-SA"/>
        </w:rPr>
        <w:t>a</w:t>
      </w:r>
    </w:p>
    <w:p w:rsidR="000C3652" w:rsidRPr="00EE376D"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EE376D">
        <w:rPr>
          <w:rFonts w:ascii="Times New Roman" w:eastAsia="Times New Roman" w:hAnsi="Times New Roman" w:cs="Times New Roman" w:hint="cs"/>
          <w:b/>
          <w:bCs/>
          <w:sz w:val="28"/>
          <w:szCs w:val="28"/>
          <w:rtl w:val="0"/>
          <w:cs w:val="0"/>
          <w:lang w:val="sk-SK" w:eastAsia="sk-SK" w:bidi="ar-SA"/>
        </w:rPr>
        <w:t>S p o l o č n á   s p r á v</w:t>
      </w:r>
      <w:r w:rsidRPr="00EE376D" w:rsidR="00B71A0B">
        <w:rPr>
          <w:rFonts w:ascii="Times New Roman" w:eastAsia="Times New Roman" w:hAnsi="Times New Roman" w:cs="Times New Roman" w:hint="cs"/>
          <w:b/>
          <w:bCs/>
          <w:sz w:val="28"/>
          <w:szCs w:val="28"/>
          <w:rtl w:val="0"/>
          <w:cs w:val="0"/>
          <w:lang w:val="sk-SK" w:eastAsia="sk-SK" w:bidi="ar-SA"/>
        </w:rPr>
        <w:t> </w:t>
      </w:r>
      <w:r w:rsidRPr="00EE376D">
        <w:rPr>
          <w:rFonts w:ascii="Times New Roman" w:eastAsia="Times New Roman" w:hAnsi="Times New Roman" w:cs="Times New Roman" w:hint="cs"/>
          <w:b/>
          <w:bCs/>
          <w:sz w:val="28"/>
          <w:szCs w:val="28"/>
          <w:rtl w:val="0"/>
          <w:cs w:val="0"/>
          <w:lang w:val="sk-SK" w:eastAsia="sk-SK" w:bidi="ar-SA"/>
        </w:rPr>
        <w:t>a</w:t>
      </w:r>
    </w:p>
    <w:p w:rsidR="00B71A0B" w:rsidRPr="00EE376D"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EE376D"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EE376D"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EE376D"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EE376D" w:rsidR="00423537">
        <w:rPr>
          <w:rFonts w:ascii="Times New Roman" w:eastAsia="Times New Roman" w:hAnsi="Times New Roman" w:cs="Times New Roman" w:hint="cs"/>
          <w:sz w:val="24"/>
          <w:szCs w:val="24"/>
          <w:rtl w:val="0"/>
          <w:cs w:val="0"/>
          <w:lang w:val="sk-SK" w:eastAsia="sk-SK" w:bidi="ar-SA"/>
        </w:rPr>
        <w:t xml:space="preserve">vládneho </w:t>
      </w:r>
      <w:r w:rsidRPr="00EE376D" w:rsidR="00D445D9">
        <w:rPr>
          <w:rFonts w:ascii="Times New Roman" w:eastAsia="Times New Roman" w:hAnsi="Times New Roman" w:cs="Times New Roman" w:hint="cs"/>
          <w:sz w:val="24"/>
          <w:szCs w:val="24"/>
          <w:rtl w:val="0"/>
          <w:cs w:val="0"/>
          <w:lang w:val="sk-SK" w:eastAsia="sk-SK" w:bidi="ar-SA"/>
        </w:rPr>
        <w:t xml:space="preserve">návrhu </w:t>
      </w:r>
      <w:r w:rsidRPr="00EE376D" w:rsidR="00C618D9">
        <w:rPr>
          <w:rFonts w:ascii="Times New Roman" w:eastAsia="Times New Roman" w:hAnsi="Times New Roman" w:cs="Times New Roman" w:hint="cs"/>
          <w:sz w:val="24"/>
          <w:szCs w:val="24"/>
          <w:rtl w:val="0"/>
          <w:cs w:val="0"/>
          <w:lang w:val="sk-SK" w:eastAsia="sk-SK" w:bidi="ar-SA"/>
        </w:rPr>
        <w:t>zákona</w:t>
      </w:r>
      <w:r w:rsidRPr="00EE376D" w:rsidR="00187A5D">
        <w:rPr>
          <w:rFonts w:ascii="Times New Roman" w:eastAsia="Times New Roman" w:hAnsi="Times New Roman" w:cs="Times New Roman" w:hint="cs"/>
          <w:sz w:val="24"/>
          <w:szCs w:val="24"/>
          <w:rtl w:val="0"/>
          <w:cs w:val="0"/>
          <w:lang w:val="sk-SK" w:eastAsia="sk-SK" w:bidi="ar-SA"/>
        </w:rPr>
        <w:t xml:space="preserve">, </w:t>
      </w:r>
      <w:r w:rsidRPr="00EE376D" w:rsidR="00180775">
        <w:rPr>
          <w:rFonts w:ascii="Times New Roman" w:eastAsia="Times New Roman" w:hAnsi="Times New Roman" w:cs="Times New Roman" w:hint="cs"/>
          <w:sz w:val="24"/>
          <w:szCs w:val="24"/>
          <w:rtl w:val="0"/>
          <w:cs w:val="0"/>
          <w:lang w:val="sk-SK" w:eastAsia="sk-SK" w:bidi="ar-SA"/>
        </w:rPr>
        <w:t>ktorým sa mení a dopĺňa zákon č. 108/2024 Z. z</w:t>
      </w:r>
      <w:r w:rsidRPr="00EE376D" w:rsidR="00180775">
        <w:rPr>
          <w:rFonts w:ascii="Times New Roman" w:eastAsia="Times New Roman" w:hAnsi="Times New Roman" w:cs="Times New Roman" w:hint="cs"/>
          <w:b/>
          <w:sz w:val="24"/>
          <w:szCs w:val="24"/>
          <w:rtl w:val="0"/>
          <w:cs w:val="0"/>
          <w:lang w:val="sk-SK" w:eastAsia="sk-SK" w:bidi="ar-SA"/>
        </w:rPr>
        <w:t>. o ochrane spotrebiteľa</w:t>
      </w:r>
      <w:r w:rsidRPr="00EE376D" w:rsidR="00180775">
        <w:rPr>
          <w:rFonts w:ascii="Times New Roman" w:eastAsia="Times New Roman" w:hAnsi="Times New Roman" w:cs="Times New Roman" w:hint="cs"/>
          <w:sz w:val="24"/>
          <w:szCs w:val="24"/>
          <w:rtl w:val="0"/>
          <w:cs w:val="0"/>
          <w:lang w:val="sk-SK" w:eastAsia="sk-SK" w:bidi="ar-SA"/>
        </w:rPr>
        <w:t xml:space="preserve"> a o zmene a doplnení niektorých zákonov a ktorým sa menia a dopĺňajú niektoré zákony </w:t>
      </w:r>
      <w:r w:rsidRPr="00EE376D" w:rsidR="00180775">
        <w:rPr>
          <w:rFonts w:ascii="Times New Roman" w:eastAsia="Times New Roman" w:hAnsi="Times New Roman" w:cs="Times New Roman" w:hint="cs"/>
          <w:b/>
          <w:sz w:val="24"/>
          <w:szCs w:val="24"/>
          <w:rtl w:val="0"/>
          <w:cs w:val="0"/>
          <w:lang w:val="sk-SK" w:eastAsia="sk-SK" w:bidi="ar-SA"/>
        </w:rPr>
        <w:t>(tlač 864</w:t>
      </w:r>
      <w:r w:rsidRPr="00EE376D" w:rsidR="00C618D9">
        <w:rPr>
          <w:rFonts w:ascii="Times New Roman" w:eastAsia="Times New Roman" w:hAnsi="Times New Roman" w:cs="Times New Roman" w:hint="cs"/>
          <w:b/>
          <w:sz w:val="24"/>
          <w:szCs w:val="24"/>
          <w:rtl w:val="0"/>
          <w:cs w:val="0"/>
          <w:lang w:val="sk-SK" w:eastAsia="sk-SK" w:bidi="ar-SA"/>
        </w:rPr>
        <w:t>)</w:t>
      </w:r>
      <w:r w:rsidRPr="00EE376D" w:rsidR="00C618D9">
        <w:rPr>
          <w:rFonts w:ascii="Times New Roman" w:eastAsia="Times New Roman" w:hAnsi="Times New Roman" w:cs="Times New Roman" w:hint="cs"/>
          <w:sz w:val="24"/>
          <w:szCs w:val="24"/>
          <w:rtl w:val="0"/>
          <w:cs w:val="0"/>
          <w:lang w:val="sk-SK" w:eastAsia="sk-SK" w:bidi="ar-SA"/>
        </w:rPr>
        <w:t xml:space="preserve"> </w:t>
      </w:r>
      <w:r w:rsidRPr="00EE376D">
        <w:rPr>
          <w:rFonts w:ascii="Times New Roman" w:eastAsia="Times New Roman" w:hAnsi="Times New Roman" w:cs="Times New Roman" w:hint="cs"/>
          <w:sz w:val="24"/>
          <w:szCs w:val="24"/>
          <w:rtl w:val="0"/>
          <w:cs w:val="0"/>
          <w:lang w:val="sk-SK" w:eastAsia="sk-SK" w:bidi="ar-SA"/>
        </w:rPr>
        <w:t>v druhom čítaní</w:t>
      </w:r>
    </w:p>
    <w:p w:rsidR="000C3652" w:rsidRPr="00EE376D">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EE376D">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EE376D">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376D" w:rsidR="000C3652">
        <w:rPr>
          <w:rFonts w:ascii="Times New Roman" w:eastAsia="Times New Roman" w:hAnsi="Times New Roman" w:cs="Times New Roman" w:hint="cs"/>
          <w:sz w:val="24"/>
          <w:szCs w:val="24"/>
          <w:rtl w:val="0"/>
          <w:cs w:val="0"/>
          <w:lang w:val="sk-SK" w:eastAsia="sk-SK" w:bidi="ar-SA"/>
        </w:rPr>
        <w:tab/>
      </w:r>
    </w:p>
    <w:p w:rsidR="000C3652" w:rsidRPr="00EE376D">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376D" w:rsidR="00BF5657">
        <w:rPr>
          <w:rFonts w:ascii="Times New Roman" w:eastAsia="Times New Roman" w:hAnsi="Times New Roman" w:cs="Times New Roman" w:hint="cs"/>
          <w:sz w:val="24"/>
          <w:szCs w:val="24"/>
          <w:rtl w:val="0"/>
          <w:cs w:val="0"/>
          <w:lang w:val="sk-SK" w:eastAsia="sk-SK" w:bidi="ar-SA"/>
        </w:rPr>
        <w:tab/>
      </w:r>
      <w:r w:rsidRPr="00EE376D">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EE376D" w:rsidR="00593244">
        <w:rPr>
          <w:rFonts w:ascii="Times New Roman" w:eastAsia="Times New Roman" w:hAnsi="Times New Roman" w:cs="Times New Roman" w:hint="cs"/>
          <w:sz w:val="24"/>
          <w:szCs w:val="24"/>
          <w:rtl w:val="0"/>
          <w:cs w:val="0"/>
          <w:lang w:val="sk-SK" w:eastAsia="sk-SK" w:bidi="ar-SA"/>
        </w:rPr>
        <w:t>hospodárske záležitosti</w:t>
      </w:r>
      <w:r w:rsidRPr="00EE376D">
        <w:rPr>
          <w:rFonts w:ascii="Times New Roman" w:eastAsia="Times New Roman" w:hAnsi="Times New Roman" w:cs="Times New Roman" w:hint="cs"/>
          <w:sz w:val="24"/>
          <w:szCs w:val="24"/>
          <w:rtl w:val="0"/>
          <w:cs w:val="0"/>
          <w:lang w:val="sk-SK" w:eastAsia="sk-SK" w:bidi="ar-SA"/>
        </w:rPr>
        <w:t xml:space="preserve"> ako gestorský výbor k </w:t>
      </w:r>
      <w:r w:rsidRPr="00EE376D" w:rsidR="00C80C9E">
        <w:rPr>
          <w:rFonts w:ascii="Times New Roman" w:eastAsia="Times New Roman" w:hAnsi="Times New Roman" w:cs="Times New Roman" w:hint="cs"/>
          <w:sz w:val="24"/>
          <w:szCs w:val="24"/>
          <w:rtl w:val="0"/>
          <w:cs w:val="0"/>
          <w:lang w:val="sk-SK" w:eastAsia="sk-SK" w:bidi="ar-SA"/>
        </w:rPr>
        <w:t>vládnemu</w:t>
      </w:r>
      <w:r w:rsidRPr="00EE376D" w:rsidR="008650CF">
        <w:rPr>
          <w:rFonts w:ascii="Times New Roman" w:eastAsia="Times New Roman" w:hAnsi="Times New Roman" w:cs="Times New Roman" w:hint="cs"/>
          <w:sz w:val="24"/>
          <w:szCs w:val="24"/>
          <w:rtl w:val="0"/>
          <w:cs w:val="0"/>
          <w:lang w:val="sk-SK" w:eastAsia="sk-SK" w:bidi="ar-SA"/>
        </w:rPr>
        <w:t xml:space="preserve"> </w:t>
      </w:r>
      <w:r w:rsidRPr="00EE376D" w:rsidR="00D445D9">
        <w:rPr>
          <w:rFonts w:ascii="Times New Roman" w:eastAsia="Times New Roman" w:hAnsi="Times New Roman" w:cs="Times New Roman" w:hint="cs"/>
          <w:sz w:val="24"/>
          <w:szCs w:val="24"/>
          <w:rtl w:val="0"/>
          <w:cs w:val="0"/>
          <w:lang w:val="sk-SK" w:eastAsia="sk-SK" w:bidi="ar-SA"/>
        </w:rPr>
        <w:t xml:space="preserve">návrhu </w:t>
      </w:r>
      <w:r w:rsidRPr="00EE376D" w:rsidR="00C618D9">
        <w:rPr>
          <w:rFonts w:ascii="Times New Roman" w:eastAsia="Times New Roman" w:hAnsi="Times New Roman" w:cs="Times New Roman" w:hint="cs"/>
          <w:sz w:val="24"/>
          <w:szCs w:val="24"/>
          <w:rtl w:val="0"/>
          <w:cs w:val="0"/>
          <w:lang w:val="sk-SK" w:eastAsia="sk-SK" w:bidi="ar-SA"/>
        </w:rPr>
        <w:t>zákona</w:t>
      </w:r>
      <w:r w:rsidRPr="00EE376D" w:rsidR="00187A5D">
        <w:rPr>
          <w:rFonts w:ascii="Times New Roman" w:eastAsia="Times New Roman" w:hAnsi="Times New Roman" w:cs="Times New Roman" w:hint="cs"/>
          <w:sz w:val="24"/>
          <w:szCs w:val="24"/>
          <w:rtl w:val="0"/>
          <w:cs w:val="0"/>
          <w:lang w:val="sk-SK" w:eastAsia="sk-SK" w:bidi="ar-SA"/>
        </w:rPr>
        <w:t xml:space="preserve">, </w:t>
      </w:r>
      <w:r w:rsidRPr="00EE376D" w:rsidR="00180775">
        <w:rPr>
          <w:rFonts w:ascii="Times New Roman" w:eastAsia="Times New Roman" w:hAnsi="Times New Roman" w:cs="Times New Roman" w:hint="cs"/>
          <w:sz w:val="24"/>
          <w:szCs w:val="24"/>
          <w:rtl w:val="0"/>
          <w:cs w:val="0"/>
          <w:lang w:val="sk-SK" w:eastAsia="sk-SK" w:bidi="ar-SA"/>
        </w:rPr>
        <w:t>ktorým sa mení a dopĺňa zákon č. 108/2024 Z. z</w:t>
      </w:r>
      <w:r w:rsidRPr="00EE376D" w:rsidR="00180775">
        <w:rPr>
          <w:rFonts w:ascii="Times New Roman" w:eastAsia="Times New Roman" w:hAnsi="Times New Roman" w:cs="Times New Roman" w:hint="cs"/>
          <w:b/>
          <w:sz w:val="24"/>
          <w:szCs w:val="24"/>
          <w:rtl w:val="0"/>
          <w:cs w:val="0"/>
          <w:lang w:val="sk-SK" w:eastAsia="sk-SK" w:bidi="ar-SA"/>
        </w:rPr>
        <w:t>. o ochrane spotrebiteľa</w:t>
      </w:r>
      <w:r w:rsidRPr="00EE376D" w:rsidR="00180775">
        <w:rPr>
          <w:rFonts w:ascii="Times New Roman" w:eastAsia="Times New Roman" w:hAnsi="Times New Roman" w:cs="Times New Roman" w:hint="cs"/>
          <w:sz w:val="24"/>
          <w:szCs w:val="24"/>
          <w:rtl w:val="0"/>
          <w:cs w:val="0"/>
          <w:lang w:val="sk-SK" w:eastAsia="sk-SK" w:bidi="ar-SA"/>
        </w:rPr>
        <w:t xml:space="preserve"> a o zmene a doplnení niektorých zákonov a ktorým sa menia a dopĺňajú niektoré zákony </w:t>
      </w:r>
      <w:r w:rsidRPr="00EE376D" w:rsidR="00180775">
        <w:rPr>
          <w:rFonts w:ascii="Times New Roman" w:eastAsia="Times New Roman" w:hAnsi="Times New Roman" w:cs="Times New Roman" w:hint="cs"/>
          <w:b/>
          <w:sz w:val="24"/>
          <w:szCs w:val="24"/>
          <w:rtl w:val="0"/>
          <w:cs w:val="0"/>
          <w:lang w:val="sk-SK" w:eastAsia="sk-SK" w:bidi="ar-SA"/>
        </w:rPr>
        <w:t>(tlač 864</w:t>
      </w:r>
      <w:r w:rsidRPr="00EE376D" w:rsidR="00CE3F54">
        <w:rPr>
          <w:rFonts w:ascii="Times New Roman" w:eastAsia="Times New Roman" w:hAnsi="Times New Roman" w:cs="Times New Roman" w:hint="cs"/>
          <w:b/>
          <w:sz w:val="24"/>
          <w:szCs w:val="24"/>
          <w:rtl w:val="0"/>
          <w:cs w:val="0"/>
          <w:lang w:val="sk-SK" w:eastAsia="sk-SK" w:bidi="ar-SA"/>
        </w:rPr>
        <w:t>)</w:t>
      </w:r>
      <w:r w:rsidR="003A6146">
        <w:rPr>
          <w:rFonts w:ascii="Times New Roman" w:eastAsia="Times New Roman" w:hAnsi="Times New Roman" w:cs="Times New Roman" w:hint="cs"/>
          <w:sz w:val="24"/>
          <w:szCs w:val="24"/>
          <w:rtl w:val="0"/>
          <w:cs w:val="0"/>
          <w:lang w:val="sk-SK" w:eastAsia="sk-SK" w:bidi="ar-SA"/>
        </w:rPr>
        <w:t xml:space="preserve"> </w:t>
      </w:r>
      <w:r w:rsidRPr="00EE376D"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EE376D">
        <w:rPr>
          <w:rFonts w:ascii="Times New Roman" w:eastAsia="Times New Roman" w:hAnsi="Times New Roman" w:cs="Times New Roman" w:hint="cs"/>
          <w:sz w:val="24"/>
          <w:szCs w:val="24"/>
          <w:rtl w:val="0"/>
          <w:cs w:val="0"/>
          <w:lang w:val="sk-SK" w:eastAsia="sk-SK" w:bidi="ar-SA"/>
        </w:rPr>
        <w:t xml:space="preserve"> § 79 </w:t>
      </w:r>
      <w:r w:rsidRPr="00EE376D" w:rsidR="00A6195F">
        <w:rPr>
          <w:rFonts w:ascii="Times New Roman" w:eastAsia="Times New Roman" w:hAnsi="Times New Roman" w:cs="Times New Roman" w:hint="cs"/>
          <w:sz w:val="24"/>
          <w:szCs w:val="24"/>
          <w:rtl w:val="0"/>
          <w:cs w:val="0"/>
          <w:lang w:val="sk-SK" w:eastAsia="sk-SK" w:bidi="ar-SA"/>
        </w:rPr>
        <w:t xml:space="preserve">ods. 1 </w:t>
      </w:r>
      <w:r w:rsidRPr="00EE376D">
        <w:rPr>
          <w:rFonts w:ascii="Times New Roman" w:eastAsia="Times New Roman" w:hAnsi="Times New Roman" w:cs="Times New Roman" w:hint="cs"/>
          <w:sz w:val="24"/>
          <w:szCs w:val="24"/>
          <w:rtl w:val="0"/>
          <w:cs w:val="0"/>
          <w:lang w:val="sk-SK" w:eastAsia="sk-SK" w:bidi="ar-SA"/>
        </w:rPr>
        <w:t>zákona N</w:t>
      </w:r>
      <w:r w:rsidRPr="00EE376D" w:rsidR="00A6195F">
        <w:rPr>
          <w:rFonts w:ascii="Times New Roman" w:eastAsia="Times New Roman" w:hAnsi="Times New Roman" w:cs="Times New Roman" w:hint="cs"/>
          <w:sz w:val="24"/>
          <w:szCs w:val="24"/>
          <w:rtl w:val="0"/>
          <w:cs w:val="0"/>
          <w:lang w:val="sk-SK" w:eastAsia="sk-SK" w:bidi="ar-SA"/>
        </w:rPr>
        <w:t>árodnej rady Slovenskej republiky</w:t>
      </w:r>
      <w:r w:rsidRPr="00EE376D">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EE376D"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EE376D">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EE376D">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EE376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EE376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E376D">
        <w:rPr>
          <w:rFonts w:ascii="Times New Roman" w:eastAsia="Times New Roman" w:hAnsi="Times New Roman" w:cs="Times New Roman" w:hint="cs"/>
          <w:b/>
          <w:bCs/>
          <w:sz w:val="24"/>
          <w:szCs w:val="24"/>
          <w:rtl w:val="0"/>
          <w:cs w:val="0"/>
          <w:lang w:val="sk-SK" w:eastAsia="sk-SK" w:bidi="ar-SA"/>
        </w:rPr>
        <w:t>I.</w:t>
      </w:r>
    </w:p>
    <w:p w:rsidR="00CA7C7E" w:rsidRPr="00EE376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EE376D">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sk-SK" w:bidi="ar-SA"/>
        </w:rPr>
        <w:t>Národná rada Slovenskej republiky uznesením</w:t>
      </w:r>
      <w:r w:rsidRPr="00EE376D" w:rsidR="007F6A30">
        <w:rPr>
          <w:rFonts w:ascii="Times New Roman" w:eastAsia="Times New Roman" w:hAnsi="Times New Roman" w:cs="Times New Roman" w:hint="cs"/>
          <w:sz w:val="24"/>
          <w:szCs w:val="24"/>
          <w:rtl w:val="0"/>
          <w:cs w:val="0"/>
          <w:lang w:val="sk-SK" w:eastAsia="sk-SK" w:bidi="ar-SA"/>
        </w:rPr>
        <w:t xml:space="preserve"> </w:t>
      </w:r>
      <w:r w:rsidRPr="00EE376D" w:rsidR="00D445D9">
        <w:rPr>
          <w:rFonts w:ascii="Times New Roman" w:eastAsia="Times New Roman" w:hAnsi="Times New Roman" w:cs="Times New Roman" w:hint="cs"/>
          <w:sz w:val="24"/>
          <w:szCs w:val="24"/>
          <w:rtl w:val="0"/>
          <w:cs w:val="0"/>
          <w:lang w:val="sk-SK" w:eastAsia="sk-SK" w:bidi="ar-SA"/>
        </w:rPr>
        <w:t xml:space="preserve">č. </w:t>
      </w:r>
      <w:r w:rsidRPr="00EE376D" w:rsidR="00BD3C3B">
        <w:rPr>
          <w:rFonts w:ascii="Times New Roman" w:eastAsia="Times New Roman" w:hAnsi="Times New Roman" w:cs="Times New Roman" w:hint="cs"/>
          <w:sz w:val="24"/>
          <w:szCs w:val="24"/>
          <w:rtl w:val="0"/>
          <w:cs w:val="0"/>
          <w:lang w:val="sk-SK" w:eastAsia="sk-SK" w:bidi="ar-SA"/>
        </w:rPr>
        <w:t>1082</w:t>
      </w:r>
      <w:r w:rsidRPr="00EE376D" w:rsidR="003054D0">
        <w:rPr>
          <w:rFonts w:ascii="Times New Roman" w:eastAsia="Times New Roman" w:hAnsi="Times New Roman" w:cs="Times New Roman" w:hint="cs"/>
          <w:sz w:val="24"/>
          <w:szCs w:val="24"/>
          <w:rtl w:val="0"/>
          <w:cs w:val="0"/>
          <w:lang w:val="sk-SK" w:eastAsia="sk-SK" w:bidi="ar-SA"/>
        </w:rPr>
        <w:t xml:space="preserve"> </w:t>
      </w:r>
      <w:r w:rsidRPr="00EE376D" w:rsidR="00A61603">
        <w:rPr>
          <w:rFonts w:ascii="Times New Roman" w:eastAsia="Times New Roman" w:hAnsi="Times New Roman" w:cs="Times New Roman" w:hint="cs"/>
          <w:sz w:val="24"/>
          <w:szCs w:val="24"/>
          <w:rtl w:val="0"/>
          <w:cs w:val="0"/>
          <w:lang w:val="sk-SK" w:eastAsia="sk-SK" w:bidi="ar-SA"/>
        </w:rPr>
        <w:t>z</w:t>
      </w:r>
      <w:r w:rsidRPr="00EE376D" w:rsidR="00187A5D">
        <w:rPr>
          <w:rFonts w:ascii="Times New Roman" w:eastAsia="Times New Roman" w:hAnsi="Times New Roman" w:cs="Times New Roman" w:hint="cs"/>
          <w:sz w:val="24"/>
          <w:szCs w:val="24"/>
          <w:rtl w:val="0"/>
          <w:cs w:val="0"/>
          <w:lang w:val="sk-SK" w:eastAsia="sk-SK" w:bidi="ar-SA"/>
        </w:rPr>
        <w:t xml:space="preserve"> </w:t>
      </w:r>
      <w:r w:rsidRPr="00EE376D" w:rsidR="00BD3C3B">
        <w:rPr>
          <w:rFonts w:ascii="Times New Roman" w:eastAsia="Times New Roman" w:hAnsi="Times New Roman" w:cs="Times New Roman" w:hint="cs"/>
          <w:sz w:val="24"/>
          <w:szCs w:val="24"/>
          <w:rtl w:val="0"/>
          <w:cs w:val="0"/>
          <w:lang w:val="sk-SK" w:eastAsia="sk-SK" w:bidi="ar-SA"/>
        </w:rPr>
        <w:t>9</w:t>
      </w:r>
      <w:r w:rsidRPr="00EE376D" w:rsidR="00BF5657">
        <w:rPr>
          <w:rFonts w:ascii="Times New Roman" w:eastAsia="Times New Roman" w:hAnsi="Times New Roman" w:cs="Times New Roman" w:hint="cs"/>
          <w:sz w:val="24"/>
          <w:szCs w:val="24"/>
          <w:rtl w:val="0"/>
          <w:cs w:val="0"/>
          <w:lang w:val="sk-SK" w:eastAsia="sk-SK" w:bidi="ar-SA"/>
        </w:rPr>
        <w:t>.</w:t>
      </w:r>
      <w:r w:rsidRPr="00EE376D" w:rsidR="00CD0504">
        <w:rPr>
          <w:rFonts w:ascii="Times New Roman" w:eastAsia="Times New Roman" w:hAnsi="Times New Roman" w:cs="Times New Roman" w:hint="cs"/>
          <w:sz w:val="24"/>
          <w:szCs w:val="24"/>
          <w:rtl w:val="0"/>
          <w:cs w:val="0"/>
          <w:lang w:val="sk-SK" w:eastAsia="sk-SK" w:bidi="ar-SA"/>
        </w:rPr>
        <w:t xml:space="preserve"> </w:t>
      </w:r>
      <w:r w:rsidRPr="00EE376D" w:rsidR="00BD3C3B">
        <w:rPr>
          <w:rFonts w:ascii="Times New Roman" w:eastAsia="Times New Roman" w:hAnsi="Times New Roman" w:cs="Times New Roman" w:hint="cs"/>
          <w:sz w:val="24"/>
          <w:szCs w:val="24"/>
          <w:rtl w:val="0"/>
          <w:cs w:val="0"/>
          <w:lang w:val="sk-SK" w:eastAsia="sk-SK" w:bidi="ar-SA"/>
        </w:rPr>
        <w:t>septembra</w:t>
      </w:r>
      <w:r w:rsidRPr="00EE376D" w:rsidR="00D85CBA">
        <w:rPr>
          <w:rFonts w:ascii="Times New Roman" w:eastAsia="Times New Roman" w:hAnsi="Times New Roman" w:cs="Times New Roman" w:hint="cs"/>
          <w:sz w:val="24"/>
          <w:szCs w:val="24"/>
          <w:rtl w:val="0"/>
          <w:cs w:val="0"/>
          <w:lang w:val="sk-SK" w:eastAsia="sk-SK" w:bidi="ar-SA"/>
        </w:rPr>
        <w:t xml:space="preserve"> </w:t>
      </w:r>
      <w:r w:rsidRPr="00EE376D" w:rsidR="00BB70A3">
        <w:rPr>
          <w:rFonts w:ascii="Times New Roman" w:eastAsia="Times New Roman" w:hAnsi="Times New Roman" w:cs="Times New Roman" w:hint="cs"/>
          <w:sz w:val="24"/>
          <w:szCs w:val="24"/>
          <w:rtl w:val="0"/>
          <w:cs w:val="0"/>
          <w:lang w:val="sk-SK" w:eastAsia="sk-SK" w:bidi="ar-SA"/>
        </w:rPr>
        <w:t>20</w:t>
      </w:r>
      <w:r w:rsidRPr="00EE376D" w:rsidR="00D85CBA">
        <w:rPr>
          <w:rFonts w:ascii="Times New Roman" w:eastAsia="Times New Roman" w:hAnsi="Times New Roman" w:cs="Times New Roman" w:hint="cs"/>
          <w:sz w:val="24"/>
          <w:szCs w:val="24"/>
          <w:rtl w:val="0"/>
          <w:cs w:val="0"/>
          <w:lang w:val="sk-SK" w:eastAsia="sk-SK" w:bidi="ar-SA"/>
        </w:rPr>
        <w:t>2</w:t>
      </w:r>
      <w:r w:rsidRPr="00EE376D" w:rsidR="004D3C24">
        <w:rPr>
          <w:rFonts w:ascii="Times New Roman" w:eastAsia="Times New Roman" w:hAnsi="Times New Roman" w:cs="Times New Roman" w:hint="cs"/>
          <w:sz w:val="24"/>
          <w:szCs w:val="24"/>
          <w:rtl w:val="0"/>
          <w:cs w:val="0"/>
          <w:lang w:val="sk-SK" w:eastAsia="sk-SK" w:bidi="ar-SA"/>
        </w:rPr>
        <w:t>5</w:t>
      </w:r>
      <w:r w:rsidRPr="00EE376D">
        <w:rPr>
          <w:rFonts w:ascii="Times New Roman" w:eastAsia="Times New Roman" w:hAnsi="Times New Roman" w:cs="Times New Roman" w:hint="cs"/>
          <w:sz w:val="24"/>
          <w:szCs w:val="24"/>
          <w:rtl w:val="0"/>
          <w:cs w:val="0"/>
          <w:lang w:val="sk-SK" w:eastAsia="sk-SK" w:bidi="ar-SA"/>
        </w:rPr>
        <w:t xml:space="preserve"> pridelila</w:t>
      </w:r>
      <w:r w:rsidRPr="00EE376D" w:rsidR="00263251">
        <w:rPr>
          <w:rFonts w:ascii="Times New Roman" w:eastAsia="Times New Roman" w:hAnsi="Times New Roman" w:cs="Times New Roman" w:hint="cs"/>
          <w:sz w:val="24"/>
          <w:szCs w:val="24"/>
          <w:rtl w:val="0"/>
          <w:cs w:val="0"/>
          <w:lang w:val="sk-SK" w:eastAsia="sk-SK" w:bidi="ar-SA"/>
        </w:rPr>
        <w:t xml:space="preserve"> predmetný </w:t>
      </w:r>
      <w:r w:rsidRPr="00EE376D">
        <w:rPr>
          <w:rFonts w:ascii="Times New Roman" w:eastAsia="Times New Roman" w:hAnsi="Times New Roman" w:cs="Times New Roman" w:hint="cs"/>
          <w:sz w:val="24"/>
          <w:szCs w:val="24"/>
          <w:rtl w:val="0"/>
          <w:cs w:val="0"/>
          <w:lang w:val="sk-SK" w:eastAsia="sk-SK" w:bidi="ar-SA"/>
        </w:rPr>
        <w:t>návrh</w:t>
      </w:r>
      <w:r w:rsidRPr="00EE376D" w:rsidR="00C04A6D">
        <w:rPr>
          <w:rFonts w:ascii="Times New Roman" w:eastAsia="Times New Roman" w:hAnsi="Times New Roman" w:cs="Times New Roman" w:hint="cs"/>
          <w:sz w:val="24"/>
          <w:szCs w:val="24"/>
          <w:rtl w:val="0"/>
          <w:cs w:val="0"/>
          <w:lang w:val="sk-SK" w:eastAsia="sk-SK" w:bidi="ar-SA"/>
        </w:rPr>
        <w:t xml:space="preserve"> </w:t>
      </w:r>
      <w:r w:rsidRPr="00EE376D" w:rsidR="00263251">
        <w:rPr>
          <w:rFonts w:ascii="Times New Roman" w:eastAsia="Times New Roman" w:hAnsi="Times New Roman" w:cs="Times New Roman" w:hint="cs"/>
          <w:sz w:val="24"/>
          <w:szCs w:val="24"/>
          <w:rtl w:val="0"/>
          <w:cs w:val="0"/>
          <w:lang w:val="sk-SK" w:eastAsia="sk-SK" w:bidi="ar-SA"/>
        </w:rPr>
        <w:t xml:space="preserve">zákona </w:t>
      </w:r>
      <w:r w:rsidRPr="00EE376D">
        <w:rPr>
          <w:rFonts w:ascii="Times New Roman" w:eastAsia="Times New Roman" w:hAnsi="Times New Roman" w:cs="Times New Roman" w:hint="cs"/>
          <w:sz w:val="24"/>
          <w:szCs w:val="24"/>
          <w:rtl w:val="0"/>
          <w:cs w:val="0"/>
          <w:lang w:val="sk-SK" w:eastAsia="sk-SK" w:bidi="ar-SA"/>
        </w:rPr>
        <w:t xml:space="preserve">na prerokovanie </w:t>
      </w:r>
      <w:r w:rsidRPr="00EE376D" w:rsidR="002D5F04">
        <w:rPr>
          <w:rFonts w:ascii="Times New Roman" w:eastAsia="Times New Roman" w:hAnsi="Times New Roman" w:cs="Times New Roman" w:hint="cs"/>
          <w:sz w:val="24"/>
          <w:szCs w:val="24"/>
          <w:rtl w:val="0"/>
          <w:cs w:val="0"/>
          <w:lang w:val="sk-SK" w:eastAsia="sk-SK" w:bidi="ar-SA"/>
        </w:rPr>
        <w:t>týmto výborom</w:t>
      </w:r>
      <w:r w:rsidRPr="00EE376D">
        <w:rPr>
          <w:rFonts w:ascii="Times New Roman" w:eastAsia="Times New Roman" w:hAnsi="Times New Roman" w:cs="Times New Roman" w:hint="cs"/>
          <w:sz w:val="24"/>
          <w:szCs w:val="24"/>
          <w:rtl w:val="0"/>
          <w:cs w:val="0"/>
          <w:lang w:val="sk-SK" w:eastAsia="sk-SK" w:bidi="ar-SA"/>
        </w:rPr>
        <w:t>:</w:t>
      </w:r>
    </w:p>
    <w:p w:rsidR="003B1512" w:rsidRPr="00EE376D"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A61CB2" w:rsidRPr="00EE376D"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376D" w:rsidR="003B1512">
        <w:rPr>
          <w:rFonts w:ascii="Times New Roman" w:eastAsia="Times New Roman" w:hAnsi="Times New Roman" w:cs="Times New Roman" w:hint="cs"/>
          <w:sz w:val="22"/>
          <w:szCs w:val="24"/>
          <w:rtl w:val="0"/>
          <w:cs w:val="0"/>
          <w:lang w:val="sk-SK" w:eastAsia="sk-SK" w:bidi="ar-SA"/>
        </w:rPr>
        <w:tab/>
      </w:r>
      <w:r w:rsidRPr="00EE376D"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EE376D">
        <w:rPr>
          <w:rFonts w:ascii="Times New Roman" w:eastAsia="Times New Roman" w:hAnsi="Times New Roman" w:cs="Times New Roman" w:hint="cs"/>
          <w:sz w:val="24"/>
          <w:szCs w:val="24"/>
          <w:rtl w:val="0"/>
          <w:cs w:val="0"/>
          <w:lang w:val="sk-SK" w:eastAsia="sk-SK" w:bidi="ar-SA"/>
        </w:rPr>
        <w:t>,</w:t>
      </w:r>
    </w:p>
    <w:p w:rsidR="00054908" w:rsidRPr="00EE376D"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376D" w:rsidR="00A61CB2">
        <w:rPr>
          <w:rFonts w:ascii="Times New Roman" w:eastAsia="Times New Roman" w:hAnsi="Times New Roman" w:cs="Times New Roman" w:hint="cs"/>
          <w:sz w:val="24"/>
          <w:szCs w:val="24"/>
          <w:rtl w:val="0"/>
          <w:cs w:val="0"/>
          <w:lang w:val="sk-SK" w:eastAsia="sk-SK" w:bidi="ar-SA"/>
        </w:rPr>
        <w:tab/>
        <w:t xml:space="preserve">Výboru Národnej rady Slovenskej republiky pre </w:t>
      </w:r>
      <w:r w:rsidRPr="00EE376D" w:rsidR="0080084F">
        <w:rPr>
          <w:rFonts w:ascii="Times New Roman" w:eastAsia="Times New Roman" w:hAnsi="Times New Roman" w:cs="Times New Roman" w:hint="cs"/>
          <w:sz w:val="24"/>
          <w:szCs w:val="24"/>
          <w:rtl w:val="0"/>
          <w:cs w:val="0"/>
          <w:lang w:val="sk-SK" w:eastAsia="sk-SK" w:bidi="ar-SA"/>
        </w:rPr>
        <w:t xml:space="preserve">financie a rozpočet </w:t>
      </w:r>
      <w:r w:rsidRPr="00EE376D" w:rsidR="003E31FD">
        <w:rPr>
          <w:rFonts w:ascii="Times New Roman" w:eastAsia="Times New Roman" w:hAnsi="Times New Roman" w:cs="Times New Roman" w:hint="cs"/>
          <w:sz w:val="24"/>
          <w:szCs w:val="24"/>
          <w:rtl w:val="0"/>
          <w:cs w:val="0"/>
          <w:lang w:val="sk-SK" w:eastAsia="sk-SK" w:bidi="ar-SA"/>
        </w:rPr>
        <w:t>a</w:t>
      </w:r>
    </w:p>
    <w:p w:rsidR="009B36E7" w:rsidRPr="00EE376D"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376D" w:rsidR="0076123D">
        <w:rPr>
          <w:rFonts w:ascii="Times New Roman" w:eastAsia="Times New Roman" w:hAnsi="Times New Roman" w:cs="Times New Roman" w:hint="cs"/>
          <w:sz w:val="24"/>
          <w:szCs w:val="24"/>
          <w:rtl w:val="0"/>
          <w:cs w:val="0"/>
          <w:lang w:val="sk-SK" w:eastAsia="sk-SK" w:bidi="ar-SA"/>
        </w:rPr>
        <w:tab/>
      </w:r>
      <w:r w:rsidRPr="00EE376D" w:rsidR="001F3669">
        <w:rPr>
          <w:rFonts w:ascii="Times New Roman" w:eastAsia="Times New Roman" w:hAnsi="Times New Roman" w:cs="Times New Roman" w:hint="cs"/>
          <w:sz w:val="24"/>
          <w:szCs w:val="24"/>
          <w:rtl w:val="0"/>
          <w:cs w:val="0"/>
          <w:lang w:val="sk-SK" w:eastAsia="sk-SK" w:bidi="ar-SA"/>
        </w:rPr>
        <w:t>Výboru Národnej rady Slovenskej republi</w:t>
      </w:r>
      <w:r w:rsidRPr="00EE376D" w:rsidR="000519E9">
        <w:rPr>
          <w:rFonts w:ascii="Times New Roman" w:eastAsia="Times New Roman" w:hAnsi="Times New Roman" w:cs="Times New Roman" w:hint="cs"/>
          <w:sz w:val="24"/>
          <w:szCs w:val="24"/>
          <w:rtl w:val="0"/>
          <w:cs w:val="0"/>
          <w:lang w:val="sk-SK" w:eastAsia="sk-SK" w:bidi="ar-SA"/>
        </w:rPr>
        <w:t>ky pre hospodárske záležitosti</w:t>
      </w:r>
      <w:r w:rsidRPr="00EE376D" w:rsidR="00187A5D">
        <w:rPr>
          <w:rFonts w:ascii="Times New Roman" w:eastAsia="Times New Roman" w:hAnsi="Times New Roman" w:cs="Times New Roman" w:hint="cs"/>
          <w:sz w:val="24"/>
          <w:szCs w:val="24"/>
          <w:rtl w:val="0"/>
          <w:cs w:val="0"/>
          <w:lang w:val="sk-SK" w:eastAsia="sk-SK" w:bidi="ar-SA"/>
        </w:rPr>
        <w:t>.</w:t>
      </w:r>
    </w:p>
    <w:p w:rsidR="003B1512" w:rsidRPr="00EE376D" w:rsidP="00593244">
      <w:pPr>
        <w:framePr w:wrap="auto"/>
        <w:widowControl w:val="0"/>
        <w:tabs>
          <w:tab w:val="left" w:pos="1080"/>
        </w:tabs>
        <w:autoSpaceDE w:val="0"/>
        <w:autoSpaceDN w:val="0"/>
        <w:bidi w:val="0"/>
        <w:adjustRightInd w:val="0"/>
        <w:ind w:left="1080" w:right="0"/>
        <w:jc w:val="both"/>
        <w:textAlignment w:val="auto"/>
        <w:rPr>
          <w:rFonts w:ascii="Times New Roman" w:eastAsia="Times New Roman" w:hAnsi="Times New Roman" w:cs="Times New Roman" w:hint="cs"/>
          <w:rtl w:val="0"/>
          <w:cs w:val="0"/>
          <w:lang w:val="sk-SK" w:eastAsia="sk-SK" w:bidi="ar-SA"/>
        </w:rPr>
      </w:pPr>
    </w:p>
    <w:p w:rsidR="00065871" w:rsidRPr="00EE376D"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rsidRPr="00EE376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EE376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E376D">
        <w:rPr>
          <w:rFonts w:ascii="Times New Roman" w:eastAsia="Times New Roman" w:hAnsi="Times New Roman" w:cs="Times New Roman" w:hint="cs"/>
          <w:b/>
          <w:bCs/>
          <w:sz w:val="24"/>
          <w:szCs w:val="24"/>
          <w:rtl w:val="0"/>
          <w:cs w:val="0"/>
          <w:lang w:val="sk-SK" w:eastAsia="sk-SK" w:bidi="ar-SA"/>
        </w:rPr>
        <w:t>II.</w:t>
      </w:r>
    </w:p>
    <w:p w:rsidR="00CA7C7E" w:rsidRPr="00EE376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EE376D"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rtl w:val="0"/>
          <w:cs w:val="0"/>
          <w:lang w:val="sk-SK" w:eastAsia="sk-SK" w:bidi="ar-SA"/>
        </w:rPr>
      </w:pPr>
      <w:r w:rsidRPr="00EE376D"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0C3652" w:rsidRPr="00EE376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E376D">
        <w:rPr>
          <w:rFonts w:ascii="Times New Roman" w:eastAsia="Times New Roman" w:hAnsi="Times New Roman" w:cs="Times New Roman" w:hint="cs"/>
          <w:b/>
          <w:bCs/>
          <w:sz w:val="24"/>
          <w:szCs w:val="24"/>
          <w:rtl w:val="0"/>
          <w:cs w:val="0"/>
          <w:lang w:val="sk-SK" w:eastAsia="sk-SK" w:bidi="ar-SA"/>
        </w:rPr>
        <w:t>III.</w:t>
      </w:r>
    </w:p>
    <w:p w:rsidR="00CA7C7E" w:rsidRPr="00EE376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EE376D"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EE376D" w:rsidR="0016707B">
        <w:rPr>
          <w:rFonts w:ascii="Times New Roman" w:eastAsia="Times New Roman" w:hAnsi="Times New Roman" w:cs="Times New Roman" w:hint="cs"/>
          <w:sz w:val="24"/>
          <w:szCs w:val="24"/>
          <w:rtl w:val="0"/>
          <w:cs w:val="0"/>
          <w:lang w:val="sk-SK" w:eastAsia="sk-SK" w:bidi="ar-SA"/>
        </w:rPr>
        <w:t>N</w:t>
      </w:r>
      <w:r w:rsidRPr="00EE376D">
        <w:rPr>
          <w:rFonts w:ascii="Times New Roman" w:eastAsia="Times New Roman" w:hAnsi="Times New Roman" w:cs="Times New Roman" w:hint="cs"/>
          <w:sz w:val="24"/>
          <w:szCs w:val="24"/>
          <w:rtl w:val="0"/>
          <w:cs w:val="0"/>
          <w:lang w:val="sk-SK" w:eastAsia="sk-SK" w:bidi="ar-SA"/>
        </w:rPr>
        <w:t>ávrh zákona</w:t>
      </w:r>
      <w:r w:rsidRPr="00EE376D">
        <w:rPr>
          <w:rFonts w:ascii="Times New Roman" w:eastAsia="Times New Roman" w:hAnsi="Times New Roman" w:cs="Times New Roman" w:hint="cs"/>
          <w:b/>
          <w:bCs/>
          <w:sz w:val="24"/>
          <w:szCs w:val="24"/>
          <w:rtl w:val="0"/>
          <w:cs w:val="0"/>
          <w:lang w:val="sk-SK" w:eastAsia="sk-SK" w:bidi="ar-SA"/>
        </w:rPr>
        <w:t xml:space="preserve"> </w:t>
      </w:r>
      <w:r w:rsidRPr="00EE376D">
        <w:rPr>
          <w:rFonts w:ascii="Times New Roman" w:eastAsia="Times New Roman" w:hAnsi="Times New Roman" w:cs="Times New Roman" w:hint="cs"/>
          <w:bCs/>
          <w:sz w:val="24"/>
          <w:szCs w:val="24"/>
          <w:rtl w:val="0"/>
          <w:cs w:val="0"/>
          <w:lang w:val="sk-SK" w:eastAsia="sk-SK" w:bidi="ar-SA"/>
        </w:rPr>
        <w:t>odporúčali</w:t>
      </w:r>
      <w:r w:rsidRPr="00EE376D">
        <w:rPr>
          <w:rFonts w:ascii="Times New Roman" w:eastAsia="Times New Roman" w:hAnsi="Times New Roman" w:cs="Times New Roman" w:hint="cs"/>
          <w:sz w:val="24"/>
          <w:szCs w:val="24"/>
          <w:rtl w:val="0"/>
          <w:cs w:val="0"/>
          <w:lang w:val="sk-SK" w:eastAsia="sk-SK" w:bidi="ar-SA"/>
        </w:rPr>
        <w:t xml:space="preserve"> Národnej rade Slovenskej republiky </w:t>
      </w:r>
      <w:r w:rsidRPr="00EE376D">
        <w:rPr>
          <w:rFonts w:ascii="Times New Roman" w:eastAsia="Times New Roman" w:hAnsi="Times New Roman" w:cs="Times New Roman" w:hint="cs"/>
          <w:b/>
          <w:bCs/>
          <w:sz w:val="24"/>
          <w:szCs w:val="24"/>
          <w:rtl w:val="0"/>
          <w:cs w:val="0"/>
          <w:lang w:val="sk-SK" w:eastAsia="sk-SK" w:bidi="ar-SA"/>
        </w:rPr>
        <w:t>schváliť:</w:t>
      </w:r>
    </w:p>
    <w:p w:rsidR="00564466" w:rsidRPr="00EE376D"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EE376D" w:rsidP="00E17E17">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EE376D" w:rsidR="00E33A34">
        <w:rPr>
          <w:rFonts w:ascii="Times New Roman" w:eastAsia="Times New Roman" w:hAnsi="Times New Roman" w:cs="Times New Roman" w:hint="cs"/>
          <w:sz w:val="24"/>
          <w:szCs w:val="24"/>
          <w:rtl w:val="0"/>
          <w:cs w:val="0"/>
          <w:lang w:val="sk-SK" w:eastAsia="sk-SK" w:bidi="ar-SA"/>
        </w:rPr>
        <w:t>Ústavnoprávny v</w:t>
      </w:r>
      <w:r w:rsidRPr="00EE376D"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EE376D" w:rsidR="00765794">
        <w:rPr>
          <w:rFonts w:ascii="Times New Roman" w:eastAsia="Times New Roman" w:hAnsi="Times New Roman" w:cs="Times New Roman" w:hint="cs"/>
          <w:bCs/>
          <w:sz w:val="24"/>
          <w:szCs w:val="24"/>
          <w:rtl w:val="0"/>
          <w:cs w:val="0"/>
          <w:lang w:val="sk-SK" w:eastAsia="sk-SK" w:bidi="ar-SA"/>
        </w:rPr>
        <w:t xml:space="preserve">uznesením </w:t>
      </w:r>
      <w:r w:rsidRPr="00EE376D" w:rsidR="00FF46F9">
        <w:rPr>
          <w:rFonts w:ascii="Times New Roman" w:eastAsia="Times New Roman" w:hAnsi="Times New Roman" w:cs="Times New Roman" w:hint="cs"/>
          <w:bCs/>
          <w:sz w:val="24"/>
          <w:szCs w:val="24"/>
          <w:rtl w:val="0"/>
          <w:cs w:val="0"/>
          <w:lang w:val="sk-SK" w:eastAsia="sk-SK" w:bidi="ar-SA"/>
        </w:rPr>
        <w:t xml:space="preserve">č. </w:t>
      </w:r>
      <w:r w:rsidR="00EE376D">
        <w:rPr>
          <w:rFonts w:ascii="Times New Roman" w:eastAsia="Times New Roman" w:hAnsi="Times New Roman" w:cs="Times New Roman" w:hint="cs"/>
          <w:bCs/>
          <w:sz w:val="24"/>
          <w:szCs w:val="24"/>
          <w:rtl w:val="0"/>
          <w:cs w:val="0"/>
          <w:lang w:val="sk-SK" w:eastAsia="sk-SK" w:bidi="ar-SA"/>
        </w:rPr>
        <w:t>347</w:t>
      </w:r>
      <w:r w:rsidRPr="00EE376D" w:rsidR="006B7D16">
        <w:rPr>
          <w:rFonts w:ascii="Times New Roman" w:eastAsia="Times New Roman" w:hAnsi="Times New Roman" w:cs="Times New Roman" w:hint="cs"/>
          <w:bCs/>
          <w:sz w:val="24"/>
          <w:szCs w:val="24"/>
          <w:rtl w:val="0"/>
          <w:cs w:val="0"/>
          <w:lang w:val="sk-SK" w:eastAsia="sk-SK" w:bidi="ar-SA"/>
        </w:rPr>
        <w:t xml:space="preserve"> </w:t>
      </w:r>
      <w:r w:rsidRPr="00EE376D" w:rsidR="00BB1361">
        <w:rPr>
          <w:rFonts w:ascii="Times New Roman" w:eastAsia="Times New Roman" w:hAnsi="Times New Roman" w:cs="Times New Roman" w:hint="cs"/>
          <w:bCs/>
          <w:sz w:val="24"/>
          <w:szCs w:val="24"/>
          <w:rtl w:val="0"/>
          <w:cs w:val="0"/>
          <w:lang w:val="sk-SK" w:eastAsia="sk-SK" w:bidi="ar-SA"/>
        </w:rPr>
        <w:t xml:space="preserve">                 </w:t>
      </w:r>
      <w:r w:rsidRPr="00EE376D" w:rsidR="00FF46F9">
        <w:rPr>
          <w:rFonts w:ascii="Times New Roman" w:eastAsia="Times New Roman" w:hAnsi="Times New Roman" w:cs="Times New Roman" w:hint="cs"/>
          <w:bCs/>
          <w:sz w:val="24"/>
          <w:szCs w:val="24"/>
          <w:rtl w:val="0"/>
          <w:cs w:val="0"/>
          <w:lang w:val="sk-SK" w:eastAsia="sk-SK" w:bidi="ar-SA"/>
        </w:rPr>
        <w:t>z</w:t>
      </w:r>
      <w:r w:rsidRPr="00EE376D" w:rsidR="00C90FB0">
        <w:rPr>
          <w:rFonts w:ascii="Times New Roman" w:eastAsia="Times New Roman" w:hAnsi="Times New Roman" w:cs="Times New Roman" w:hint="cs"/>
          <w:bCs/>
          <w:sz w:val="24"/>
          <w:szCs w:val="24"/>
          <w:rtl w:val="0"/>
          <w:cs w:val="0"/>
          <w:lang w:val="sk-SK" w:eastAsia="sk-SK" w:bidi="ar-SA"/>
        </w:rPr>
        <w:t> </w:t>
      </w:r>
      <w:r w:rsidR="00EE376D">
        <w:rPr>
          <w:rFonts w:ascii="Times New Roman" w:eastAsia="Times New Roman" w:hAnsi="Times New Roman" w:cs="Times New Roman" w:hint="cs"/>
          <w:bCs/>
          <w:sz w:val="24"/>
          <w:szCs w:val="24"/>
          <w:rtl w:val="0"/>
          <w:cs w:val="0"/>
          <w:lang w:val="sk-SK" w:eastAsia="sk-SK" w:bidi="ar-SA"/>
        </w:rPr>
        <w:t>8</w:t>
      </w:r>
      <w:r w:rsidRPr="00EE376D" w:rsidR="00C90FB0">
        <w:rPr>
          <w:rFonts w:ascii="Times New Roman" w:eastAsia="Times New Roman" w:hAnsi="Times New Roman" w:cs="Times New Roman" w:hint="cs"/>
          <w:bCs/>
          <w:sz w:val="24"/>
          <w:szCs w:val="24"/>
          <w:rtl w:val="0"/>
          <w:cs w:val="0"/>
          <w:lang w:val="sk-SK" w:eastAsia="sk-SK" w:bidi="ar-SA"/>
        </w:rPr>
        <w:t>.</w:t>
      </w:r>
      <w:r w:rsidRPr="00EE376D" w:rsidR="009325C0">
        <w:rPr>
          <w:rFonts w:ascii="Times New Roman" w:eastAsia="Times New Roman" w:hAnsi="Times New Roman" w:cs="Times New Roman" w:hint="cs"/>
          <w:bCs/>
          <w:sz w:val="24"/>
          <w:szCs w:val="24"/>
          <w:rtl w:val="0"/>
          <w:cs w:val="0"/>
          <w:lang w:val="sk-SK" w:eastAsia="sk-SK" w:bidi="ar-SA"/>
        </w:rPr>
        <w:t xml:space="preserve"> </w:t>
      </w:r>
      <w:r w:rsidRPr="00EE376D" w:rsidR="0080084F">
        <w:rPr>
          <w:rFonts w:ascii="Times New Roman" w:eastAsia="Times New Roman" w:hAnsi="Times New Roman" w:cs="Times New Roman" w:hint="cs"/>
          <w:bCs/>
          <w:sz w:val="24"/>
          <w:szCs w:val="24"/>
          <w:rtl w:val="0"/>
          <w:cs w:val="0"/>
          <w:lang w:val="sk-SK" w:eastAsia="sk-SK" w:bidi="ar-SA"/>
        </w:rPr>
        <w:t>októbra</w:t>
      </w:r>
      <w:r w:rsidRPr="00EE376D" w:rsidR="00BB1361">
        <w:rPr>
          <w:rFonts w:ascii="Times New Roman" w:eastAsia="Times New Roman" w:hAnsi="Times New Roman" w:cs="Times New Roman" w:hint="cs"/>
          <w:bCs/>
          <w:sz w:val="24"/>
          <w:szCs w:val="24"/>
          <w:rtl w:val="0"/>
          <w:cs w:val="0"/>
          <w:lang w:val="sk-SK" w:eastAsia="sk-SK" w:bidi="ar-SA"/>
        </w:rPr>
        <w:t xml:space="preserve"> </w:t>
      </w:r>
      <w:r w:rsidRPr="00EE376D" w:rsidR="00D85CBA">
        <w:rPr>
          <w:rFonts w:ascii="Times New Roman" w:eastAsia="Times New Roman" w:hAnsi="Times New Roman" w:cs="Times New Roman" w:hint="cs"/>
          <w:bCs/>
          <w:sz w:val="24"/>
          <w:szCs w:val="24"/>
          <w:rtl w:val="0"/>
          <w:cs w:val="0"/>
          <w:lang w:val="sk-SK" w:eastAsia="sk-SK" w:bidi="ar-SA"/>
        </w:rPr>
        <w:t>202</w:t>
      </w:r>
      <w:r w:rsidRPr="00EE376D" w:rsidR="00CE3F54">
        <w:rPr>
          <w:rFonts w:ascii="Times New Roman" w:eastAsia="Times New Roman" w:hAnsi="Times New Roman" w:cs="Times New Roman" w:hint="cs"/>
          <w:bCs/>
          <w:sz w:val="24"/>
          <w:szCs w:val="24"/>
          <w:rtl w:val="0"/>
          <w:cs w:val="0"/>
          <w:lang w:val="sk-SK" w:eastAsia="sk-SK" w:bidi="ar-SA"/>
        </w:rPr>
        <w:t>5</w:t>
      </w:r>
    </w:p>
    <w:p w:rsidR="00A61CB2" w:rsidRPr="00DC2315" w:rsidP="00E17E17">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DC2315">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DC2315" w:rsidR="0080084F">
        <w:rPr>
          <w:rFonts w:ascii="Times New Roman" w:eastAsia="Times New Roman" w:hAnsi="Times New Roman" w:cs="Times New Roman" w:hint="cs"/>
          <w:sz w:val="24"/>
          <w:szCs w:val="24"/>
          <w:rtl w:val="0"/>
          <w:cs w:val="0"/>
          <w:lang w:val="sk-SK" w:eastAsia="sk-SK" w:bidi="ar-SA"/>
        </w:rPr>
        <w:t xml:space="preserve">financie a rozpočet </w:t>
      </w:r>
      <w:r w:rsidRPr="00DC2315" w:rsidR="0080084F">
        <w:rPr>
          <w:rFonts w:ascii="Times New Roman" w:eastAsia="Times New Roman" w:hAnsi="Times New Roman" w:cs="Times New Roman" w:hint="cs"/>
          <w:bCs/>
          <w:sz w:val="24"/>
          <w:szCs w:val="24"/>
          <w:rtl w:val="0"/>
          <w:cs w:val="0"/>
          <w:lang w:val="sk-SK" w:eastAsia="sk-SK" w:bidi="ar-SA"/>
        </w:rPr>
        <w:t xml:space="preserve">uznesením č. </w:t>
      </w:r>
      <w:r w:rsidRPr="00DC2315" w:rsidR="00DC2315">
        <w:rPr>
          <w:rFonts w:ascii="Times New Roman" w:eastAsia="Times New Roman" w:hAnsi="Times New Roman" w:cs="Times New Roman" w:hint="cs"/>
          <w:bCs/>
          <w:sz w:val="24"/>
          <w:szCs w:val="24"/>
          <w:rtl w:val="0"/>
          <w:cs w:val="0"/>
          <w:lang w:val="sk-SK" w:eastAsia="sk-SK" w:bidi="ar-SA"/>
        </w:rPr>
        <w:t>250</w:t>
      </w:r>
      <w:r w:rsidRPr="00DC2315" w:rsidR="0080084F">
        <w:rPr>
          <w:rFonts w:ascii="Times New Roman" w:eastAsia="Times New Roman" w:hAnsi="Times New Roman" w:cs="Times New Roman" w:hint="cs"/>
          <w:bCs/>
          <w:sz w:val="24"/>
          <w:szCs w:val="24"/>
          <w:rtl w:val="0"/>
          <w:cs w:val="0"/>
          <w:lang w:val="sk-SK" w:eastAsia="sk-SK" w:bidi="ar-SA"/>
        </w:rPr>
        <w:t xml:space="preserve">                  z </w:t>
      </w:r>
      <w:r w:rsidRPr="00DC2315" w:rsidR="00DC2315">
        <w:rPr>
          <w:rFonts w:ascii="Times New Roman" w:eastAsia="Times New Roman" w:hAnsi="Times New Roman" w:cs="Times New Roman" w:hint="cs"/>
          <w:bCs/>
          <w:sz w:val="24"/>
          <w:szCs w:val="24"/>
          <w:rtl w:val="0"/>
          <w:cs w:val="0"/>
          <w:lang w:val="sk-SK" w:eastAsia="sk-SK" w:bidi="ar-SA"/>
        </w:rPr>
        <w:t>13</w:t>
      </w:r>
      <w:r w:rsidRPr="00DC2315" w:rsidR="0080084F">
        <w:rPr>
          <w:rFonts w:ascii="Times New Roman" w:eastAsia="Times New Roman" w:hAnsi="Times New Roman" w:cs="Times New Roman" w:hint="cs"/>
          <w:bCs/>
          <w:sz w:val="24"/>
          <w:szCs w:val="24"/>
          <w:rtl w:val="0"/>
          <w:cs w:val="0"/>
          <w:lang w:val="sk-SK" w:eastAsia="sk-SK" w:bidi="ar-SA"/>
        </w:rPr>
        <w:t>. októbra 2025</w:t>
      </w:r>
      <w:r w:rsidRPr="00DC2315">
        <w:rPr>
          <w:rFonts w:ascii="Times New Roman" w:eastAsia="Times New Roman" w:hAnsi="Times New Roman" w:cs="Times New Roman" w:hint="cs"/>
          <w:bCs/>
          <w:sz w:val="24"/>
          <w:szCs w:val="24"/>
          <w:rtl w:val="0"/>
          <w:cs w:val="0"/>
          <w:lang w:val="sk-SK" w:eastAsia="sk-SK" w:bidi="ar-SA"/>
        </w:rPr>
        <w:t xml:space="preserve"> a</w:t>
      </w:r>
      <w:r w:rsidRPr="00DC2315">
        <w:rPr>
          <w:rFonts w:ascii="Times New Roman" w:eastAsia="Times New Roman" w:hAnsi="Times New Roman" w:cs="Times New Roman" w:hint="cs"/>
          <w:sz w:val="24"/>
          <w:szCs w:val="24"/>
          <w:rtl w:val="0"/>
          <w:cs w:val="0"/>
          <w:lang w:val="sk-SK" w:eastAsia="sk-SK" w:bidi="ar-SA"/>
        </w:rPr>
        <w:t xml:space="preserve"> </w:t>
      </w:r>
    </w:p>
    <w:p w:rsidR="00E25B86" w:rsidRPr="005E6C97" w:rsidP="00E17E17">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5E6C97"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5E6C97" w:rsidR="0080084F">
        <w:rPr>
          <w:rFonts w:ascii="Times New Roman" w:eastAsia="Times New Roman" w:hAnsi="Times New Roman" w:cs="Times New Roman" w:hint="cs"/>
          <w:bCs/>
          <w:sz w:val="24"/>
          <w:szCs w:val="24"/>
          <w:rtl w:val="0"/>
          <w:cs w:val="0"/>
          <w:lang w:val="sk-SK" w:eastAsia="sk-SK" w:bidi="ar-SA"/>
        </w:rPr>
        <w:t xml:space="preserve">uznesením č. </w:t>
      </w:r>
      <w:r w:rsidRPr="005E6C97" w:rsidR="005E6C97">
        <w:rPr>
          <w:rFonts w:ascii="Times New Roman" w:eastAsia="Times New Roman" w:hAnsi="Times New Roman" w:cs="Times New Roman" w:hint="cs"/>
          <w:bCs/>
          <w:sz w:val="24"/>
          <w:szCs w:val="24"/>
          <w:rtl w:val="0"/>
          <w:cs w:val="0"/>
          <w:lang w:val="sk-SK" w:eastAsia="sk-SK" w:bidi="ar-SA"/>
        </w:rPr>
        <w:t>201</w:t>
      </w:r>
      <w:r w:rsidRPr="005E6C97" w:rsidR="0080084F">
        <w:rPr>
          <w:rFonts w:ascii="Times New Roman" w:eastAsia="Times New Roman" w:hAnsi="Times New Roman" w:cs="Times New Roman" w:hint="cs"/>
          <w:bCs/>
          <w:sz w:val="24"/>
          <w:szCs w:val="24"/>
          <w:rtl w:val="0"/>
          <w:cs w:val="0"/>
          <w:lang w:val="sk-SK" w:eastAsia="sk-SK" w:bidi="ar-SA"/>
        </w:rPr>
        <w:t xml:space="preserve"> z </w:t>
      </w:r>
      <w:r w:rsidRPr="005E6C97" w:rsidR="005E6C97">
        <w:rPr>
          <w:rFonts w:ascii="Times New Roman" w:eastAsia="Times New Roman" w:hAnsi="Times New Roman" w:cs="Times New Roman" w:hint="cs"/>
          <w:bCs/>
          <w:sz w:val="24"/>
          <w:szCs w:val="24"/>
          <w:rtl w:val="0"/>
          <w:cs w:val="0"/>
          <w:lang w:val="sk-SK" w:eastAsia="sk-SK" w:bidi="ar-SA"/>
        </w:rPr>
        <w:t>10</w:t>
      </w:r>
      <w:r w:rsidRPr="005E6C97" w:rsidR="0080084F">
        <w:rPr>
          <w:rFonts w:ascii="Times New Roman" w:eastAsia="Times New Roman" w:hAnsi="Times New Roman" w:cs="Times New Roman" w:hint="cs"/>
          <w:bCs/>
          <w:sz w:val="24"/>
          <w:szCs w:val="24"/>
          <w:rtl w:val="0"/>
          <w:cs w:val="0"/>
          <w:lang w:val="sk-SK" w:eastAsia="sk-SK" w:bidi="ar-SA"/>
        </w:rPr>
        <w:t>. októbra 2025</w:t>
      </w:r>
      <w:r w:rsidRPr="005E6C97" w:rsidR="00187A5D">
        <w:rPr>
          <w:rFonts w:ascii="Times New Roman" w:eastAsia="Times New Roman" w:hAnsi="Times New Roman" w:cs="Times New Roman" w:hint="cs"/>
          <w:bCs/>
          <w:sz w:val="24"/>
          <w:szCs w:val="24"/>
          <w:rtl w:val="0"/>
          <w:cs w:val="0"/>
          <w:lang w:val="sk-SK" w:eastAsia="sk-SK" w:bidi="ar-SA"/>
        </w:rPr>
        <w:t>.</w:t>
      </w:r>
    </w:p>
    <w:p w:rsidR="00EE376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EE376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E376D">
        <w:rPr>
          <w:rFonts w:ascii="Times New Roman" w:eastAsia="Times New Roman" w:hAnsi="Times New Roman" w:cs="Times New Roman" w:hint="cs"/>
          <w:b/>
          <w:bCs/>
          <w:sz w:val="24"/>
          <w:szCs w:val="24"/>
          <w:rtl w:val="0"/>
          <w:cs w:val="0"/>
          <w:lang w:val="sk-SK" w:eastAsia="sk-SK" w:bidi="ar-SA"/>
        </w:rPr>
        <w:t>IV.</w:t>
      </w:r>
    </w:p>
    <w:p w:rsidR="00CA7C7E" w:rsidRPr="00EE376D">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EE376D"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EE376D" w:rsidR="00B31C05">
        <w:rPr>
          <w:rFonts w:ascii="Times New Roman" w:eastAsia="Times New Roman" w:hAnsi="Times New Roman" w:cs="Times New Roman" w:hint="cs"/>
          <w:sz w:val="24"/>
          <w:szCs w:val="24"/>
          <w:rtl w:val="0"/>
          <w:cs w:val="0"/>
          <w:lang w:val="sk-SK" w:eastAsia="sk-SK" w:bidi="ar-SA"/>
        </w:rPr>
        <w:t xml:space="preserve">uvedených </w:t>
      </w:r>
      <w:r w:rsidRPr="00EE376D">
        <w:rPr>
          <w:rFonts w:ascii="Times New Roman" w:eastAsia="Times New Roman" w:hAnsi="Times New Roman" w:cs="Times New Roman" w:hint="cs"/>
          <w:sz w:val="24"/>
          <w:szCs w:val="24"/>
          <w:rtl w:val="0"/>
          <w:cs w:val="0"/>
          <w:lang w:val="sk-SK" w:eastAsia="sk-SK" w:bidi="ar-SA"/>
        </w:rPr>
        <w:t xml:space="preserve">pod bodom III tejto správy </w:t>
      </w:r>
      <w:r w:rsidRPr="00EE376D" w:rsidR="00E84D7E">
        <w:rPr>
          <w:rFonts w:ascii="Times New Roman" w:eastAsia="Times New Roman" w:hAnsi="Times New Roman" w:cs="Times New Roman" w:hint="cs"/>
          <w:sz w:val="24"/>
          <w:szCs w:val="24"/>
          <w:rtl w:val="0"/>
          <w:cs w:val="0"/>
          <w:lang w:val="sk-SK" w:eastAsia="sk-SK" w:bidi="ar-SA"/>
        </w:rPr>
        <w:t>vyplýva</w:t>
      </w:r>
      <w:r w:rsidR="00EC3F6E">
        <w:rPr>
          <w:rFonts w:ascii="Times New Roman" w:eastAsia="Times New Roman" w:hAnsi="Times New Roman" w:cs="Times New Roman" w:hint="cs"/>
          <w:sz w:val="24"/>
          <w:szCs w:val="24"/>
          <w:rtl w:val="0"/>
          <w:cs w:val="0"/>
          <w:lang w:val="sk-SK" w:eastAsia="sk-SK" w:bidi="ar-SA"/>
        </w:rPr>
        <w:t>jú</w:t>
      </w:r>
      <w:r w:rsidRPr="00EE376D" w:rsidR="00437AD8">
        <w:rPr>
          <w:rFonts w:ascii="Times New Roman" w:eastAsia="Times New Roman" w:hAnsi="Times New Roman" w:cs="Times New Roman" w:hint="cs"/>
          <w:sz w:val="24"/>
          <w:szCs w:val="24"/>
          <w:rtl w:val="0"/>
          <w:cs w:val="0"/>
          <w:lang w:val="sk-SK" w:eastAsia="sk-SK" w:bidi="ar-SA"/>
        </w:rPr>
        <w:t xml:space="preserve"> </w:t>
      </w:r>
      <w:r w:rsidRPr="00EE376D" w:rsidR="00BB1361">
        <w:rPr>
          <w:rFonts w:ascii="Times New Roman" w:eastAsia="Times New Roman" w:hAnsi="Times New Roman" w:cs="Times New Roman" w:hint="cs"/>
          <w:sz w:val="24"/>
          <w:szCs w:val="24"/>
          <w:rtl w:val="0"/>
          <w:cs w:val="0"/>
          <w:lang w:val="sk-SK" w:eastAsia="sk-SK" w:bidi="ar-SA"/>
        </w:rPr>
        <w:t>nasledujúc</w:t>
      </w:r>
      <w:r w:rsidR="00EC3F6E">
        <w:rPr>
          <w:rFonts w:ascii="Times New Roman" w:eastAsia="Times New Roman" w:hAnsi="Times New Roman" w:cs="Times New Roman" w:hint="cs"/>
          <w:sz w:val="24"/>
          <w:szCs w:val="24"/>
          <w:rtl w:val="0"/>
          <w:cs w:val="0"/>
          <w:lang w:val="sk-SK" w:eastAsia="sk-SK" w:bidi="ar-SA"/>
        </w:rPr>
        <w:t>e</w:t>
      </w:r>
      <w:r w:rsidRPr="00EE376D" w:rsidR="00BB1361">
        <w:rPr>
          <w:rFonts w:ascii="Times New Roman" w:eastAsia="Times New Roman" w:hAnsi="Times New Roman" w:cs="Times New Roman" w:hint="cs"/>
          <w:sz w:val="24"/>
          <w:szCs w:val="24"/>
          <w:rtl w:val="0"/>
          <w:cs w:val="0"/>
          <w:lang w:val="sk-SK" w:eastAsia="sk-SK" w:bidi="ar-SA"/>
        </w:rPr>
        <w:t xml:space="preserve"> </w:t>
      </w:r>
      <w:r w:rsidRPr="00EE376D">
        <w:rPr>
          <w:rFonts w:ascii="Times New Roman" w:eastAsia="Times New Roman" w:hAnsi="Times New Roman" w:cs="Times New Roman" w:hint="cs"/>
          <w:sz w:val="24"/>
          <w:szCs w:val="24"/>
          <w:rtl w:val="0"/>
          <w:cs w:val="0"/>
          <w:lang w:val="sk-SK" w:eastAsia="sk-SK" w:bidi="ar-SA"/>
        </w:rPr>
        <w:t>pozmeňujúc</w:t>
      </w:r>
      <w:r w:rsidR="00EC3F6E">
        <w:rPr>
          <w:rFonts w:ascii="Times New Roman" w:eastAsia="Times New Roman" w:hAnsi="Times New Roman" w:cs="Times New Roman" w:hint="cs"/>
          <w:sz w:val="24"/>
          <w:szCs w:val="24"/>
          <w:rtl w:val="0"/>
          <w:cs w:val="0"/>
          <w:lang w:val="sk-SK" w:eastAsia="sk-SK" w:bidi="ar-SA"/>
        </w:rPr>
        <w:t>e</w:t>
      </w:r>
      <w:r w:rsidRPr="00EE376D">
        <w:rPr>
          <w:rFonts w:ascii="Times New Roman" w:eastAsia="Times New Roman" w:hAnsi="Times New Roman" w:cs="Times New Roman" w:hint="cs"/>
          <w:sz w:val="24"/>
          <w:szCs w:val="24"/>
          <w:rtl w:val="0"/>
          <w:cs w:val="0"/>
          <w:lang w:val="sk-SK" w:eastAsia="sk-SK" w:bidi="ar-SA"/>
        </w:rPr>
        <w:t xml:space="preserve"> a doplňujúc</w:t>
      </w:r>
      <w:r w:rsidR="00EC3F6E">
        <w:rPr>
          <w:rFonts w:ascii="Times New Roman" w:eastAsia="Times New Roman" w:hAnsi="Times New Roman" w:cs="Times New Roman" w:hint="cs"/>
          <w:sz w:val="24"/>
          <w:szCs w:val="24"/>
          <w:rtl w:val="0"/>
          <w:cs w:val="0"/>
          <w:lang w:val="sk-SK" w:eastAsia="sk-SK" w:bidi="ar-SA"/>
        </w:rPr>
        <w:t>e</w:t>
      </w:r>
      <w:r w:rsidRPr="00EE376D">
        <w:rPr>
          <w:rFonts w:ascii="Times New Roman" w:eastAsia="Times New Roman" w:hAnsi="Times New Roman" w:cs="Times New Roman" w:hint="cs"/>
          <w:sz w:val="24"/>
          <w:szCs w:val="24"/>
          <w:rtl w:val="0"/>
          <w:cs w:val="0"/>
          <w:lang w:val="sk-SK" w:eastAsia="sk-SK" w:bidi="ar-SA"/>
        </w:rPr>
        <w:t xml:space="preserve"> návrh</w:t>
      </w:r>
      <w:r w:rsidR="00EC3F6E">
        <w:rPr>
          <w:rFonts w:ascii="Times New Roman" w:eastAsia="Times New Roman" w:hAnsi="Times New Roman" w:cs="Times New Roman" w:hint="cs"/>
          <w:sz w:val="24"/>
          <w:szCs w:val="24"/>
          <w:rtl w:val="0"/>
          <w:cs w:val="0"/>
          <w:lang w:val="sk-SK" w:eastAsia="sk-SK" w:bidi="ar-SA"/>
        </w:rPr>
        <w:t>y</w:t>
      </w:r>
      <w:r w:rsidRPr="00EE376D" w:rsidR="00BB1361">
        <w:rPr>
          <w:rFonts w:ascii="Times New Roman" w:eastAsia="Times New Roman" w:hAnsi="Times New Roman" w:cs="Times New Roman" w:hint="cs"/>
          <w:sz w:val="24"/>
          <w:szCs w:val="24"/>
          <w:rtl w:val="0"/>
          <w:cs w:val="0"/>
          <w:lang w:val="sk-SK" w:eastAsia="sk-SK" w:bidi="ar-SA"/>
        </w:rPr>
        <w:t>:</w:t>
      </w:r>
    </w:p>
    <w:p w:rsidR="005934D5" w:rsidRPr="00EE376D" w:rsidP="005411B4">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BD3C3B" w:rsidRPr="00EE376D" w:rsidP="00BD3C3B">
      <w:pPr>
        <w:framePr w:wrap="auto"/>
        <w:widowControl/>
        <w:numPr>
          <w:numId w:val="48"/>
        </w:numPr>
        <w:tabs>
          <w:tab w:val="left" w:pos="284"/>
        </w:tabs>
        <w:autoSpaceDE/>
        <w:autoSpaceDN/>
        <w:bidi w:val="0"/>
        <w:adjustRightInd/>
        <w:spacing w:after="160" w:line="259" w:lineRule="auto"/>
        <w:ind w:left="284" w:right="0"/>
        <w:contextualSpacing/>
        <w:jc w:val="both"/>
        <w:textAlignment w:val="auto"/>
        <w:rPr>
          <w:rFonts w:ascii="Times New Roman" w:eastAsia="Times New Roman" w:hAnsi="Times New Roman" w:cs="Times New Roman" w:hint="cs"/>
          <w:rtl w:val="0"/>
          <w:cs w:val="0"/>
          <w:lang w:val="sk-SK" w:eastAsia="en-US" w:bidi="ar-SA"/>
        </w:rPr>
      </w:pPr>
      <w:r w:rsidRPr="00EE376D">
        <w:rPr>
          <w:rFonts w:ascii="Times New Roman" w:eastAsia="Times New Roman" w:hAnsi="Times New Roman" w:cs="Times New Roman" w:hint="cs"/>
          <w:sz w:val="24"/>
          <w:szCs w:val="24"/>
          <w:rtl w:val="0"/>
          <w:cs w:val="0"/>
          <w:lang w:val="sk-SK" w:eastAsia="en-US" w:bidi="ar-SA"/>
        </w:rPr>
        <w:t xml:space="preserve">V čl. I, 2. bode, § 2 písm. p) prvý bod sa slovo „otvorený“ nahrádza slovom „prístupný“. </w:t>
      </w:r>
    </w:p>
    <w:p w:rsidR="00BD3C3B" w:rsidRPr="00EE376D" w:rsidP="00BD3C3B">
      <w:pPr>
        <w:framePr w:wrap="auto"/>
        <w:widowControl w:val="0"/>
        <w:tabs>
          <w:tab w:val="left" w:pos="284"/>
        </w:tabs>
        <w:autoSpaceDE w:val="0"/>
        <w:autoSpaceDN w:val="0"/>
        <w:bidi w:val="0"/>
        <w:adjustRightInd w:val="0"/>
        <w:ind w:left="284" w:right="0"/>
        <w:contextualSpacing/>
        <w:jc w:val="both"/>
        <w:textAlignment w:val="auto"/>
        <w:rPr>
          <w:rFonts w:ascii="Times New Roman" w:eastAsia="Times New Roman" w:hAnsi="Times New Roman" w:cs="Times New Roman" w:hint="cs"/>
          <w:rtl w:val="0"/>
          <w:cs w:val="0"/>
          <w:lang w:val="sk-SK" w:eastAsia="en-US" w:bidi="ar-SA"/>
        </w:rPr>
      </w:pPr>
      <w:r w:rsidRPr="00EE376D">
        <w:rPr>
          <w:rFonts w:ascii="Times New Roman" w:eastAsia="Times New Roman" w:hAnsi="Times New Roman" w:cs="Times New Roman" w:hint="cs"/>
          <w:sz w:val="24"/>
          <w:szCs w:val="24"/>
          <w:rtl w:val="0"/>
          <w:cs w:val="0"/>
          <w:lang w:val="sk-SK" w:eastAsia="en-US" w:bidi="ar-SA"/>
        </w:rPr>
        <w:t xml:space="preserve"> </w:t>
      </w:r>
    </w:p>
    <w:p w:rsidR="00BD3C3B" w:rsidRPr="00EE376D" w:rsidP="00BD3C3B">
      <w:pPr>
        <w:framePr w:wrap="auto"/>
        <w:widowControl w:val="0"/>
        <w:tabs>
          <w:tab w:val="left" w:pos="284"/>
        </w:tabs>
        <w:autoSpaceDE w:val="0"/>
        <w:autoSpaceDN w:val="0"/>
        <w:bidi w:val="0"/>
        <w:adjustRightInd w:val="0"/>
        <w:ind w:left="2836" w:right="0"/>
        <w:jc w:val="both"/>
        <w:textAlignment w:val="auto"/>
        <w:rPr>
          <w:rFonts w:ascii="Times New Roman" w:eastAsia="Times New Roman" w:hAnsi="Times New Roman" w:cs="Times New Roman" w:hint="cs"/>
          <w:rtl w:val="0"/>
          <w:cs w:val="0"/>
          <w:lang w:val="sk-SK" w:eastAsia="en-US" w:bidi="ar-SA"/>
        </w:rPr>
      </w:pPr>
      <w:r w:rsidRPr="00EE376D">
        <w:rPr>
          <w:rFonts w:ascii="Times New Roman" w:eastAsia="Times New Roman" w:hAnsi="Times New Roman" w:cs="Times New Roman" w:hint="cs"/>
          <w:sz w:val="24"/>
          <w:szCs w:val="24"/>
          <w:rtl w:val="0"/>
          <w:cs w:val="0"/>
          <w:lang w:val="sk-SK" w:eastAsia="en-US" w:bidi="ar-SA"/>
        </w:rPr>
        <w:t xml:space="preserve">Legislatívno-technická úprava; zjednotenie terminológie zákona [(napr. § 39 ods. 5 písm. b) a § 34 ods. 1 a 2 platného znenia zákona č. 108/2024 Z. z. o ochrane spotrebiteľa]. </w:t>
      </w:r>
    </w:p>
    <w:p w:rsidR="00BD3C3B" w:rsidRPr="00EE376D" w:rsidP="00BD3C3B">
      <w:pPr>
        <w:framePr w:wrap="auto"/>
        <w:widowControl w:val="0"/>
        <w:tabs>
          <w:tab w:val="left" w:pos="284"/>
        </w:tabs>
        <w:autoSpaceDE w:val="0"/>
        <w:autoSpaceDN w:val="0"/>
        <w:bidi w:val="0"/>
        <w:adjustRightInd w:val="0"/>
        <w:spacing w:line="360" w:lineRule="auto"/>
        <w:ind w:left="720" w:right="0"/>
        <w:contextualSpacing/>
        <w:jc w:val="both"/>
        <w:textAlignment w:val="auto"/>
        <w:rPr>
          <w:rFonts w:ascii="Times New Roman" w:eastAsia="Times New Roman" w:hAnsi="Times New Roman" w:cs="Times New Roman" w:hint="cs"/>
          <w:rtl w:val="0"/>
          <w:cs w:val="0"/>
          <w:lang w:val="sk-SK" w:eastAsia="en-US" w:bidi="ar-SA"/>
        </w:rPr>
      </w:pPr>
    </w:p>
    <w:p w:rsidR="00BD3C3B" w:rsidRPr="00EE376D" w:rsidP="00BD3C3B">
      <w:pPr>
        <w:framePr w:wrap="auto"/>
        <w:widowControl/>
        <w:autoSpaceDE/>
        <w:autoSpaceDN/>
        <w:bidi w:val="0"/>
        <w:adjustRightInd/>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Ústavnoprávny výbor NR SR</w:t>
      </w:r>
    </w:p>
    <w:p w:rsidR="00BD3C3B" w:rsidRPr="00EE376D" w:rsidP="00BD3C3B">
      <w:pPr>
        <w:framePr w:wrap="auto"/>
        <w:widowControl/>
        <w:autoSpaceDE/>
        <w:autoSpaceDN/>
        <w:bidi w:val="0"/>
        <w:adjustRightInd/>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financie a rozpočet</w:t>
      </w:r>
    </w:p>
    <w:p w:rsidR="00BD3C3B" w:rsidRPr="00EE376D" w:rsidP="00BD3C3B">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hospodárske záležitosti</w:t>
      </w:r>
    </w:p>
    <w:p w:rsidR="00BD3C3B" w:rsidRPr="00EE376D" w:rsidP="00BD3C3B">
      <w:pPr>
        <w:framePr w:wrap="auto"/>
        <w:widowControl/>
        <w:autoSpaceDE/>
        <w:autoSpaceDN/>
        <w:bidi w:val="0"/>
        <w:adjustRightInd/>
        <w:spacing w:after="120"/>
        <w:ind w:left="2116" w:right="0" w:firstLine="720"/>
        <w:jc w:val="both"/>
        <w:textAlignment w:val="auto"/>
        <w:rPr>
          <w:rFonts w:ascii="Times New Roman" w:eastAsia="Times New Roman" w:hAnsi="Times New Roman" w:cs="Times New Roman" w:hint="cs"/>
          <w:b/>
          <w:i/>
          <w:rtl w:val="0"/>
          <w:cs w:val="0"/>
          <w:lang w:val="sk-SK" w:eastAsia="sk-SK" w:bidi="ar-SA"/>
        </w:rPr>
      </w:pPr>
      <w:r w:rsidRPr="00EE376D">
        <w:rPr>
          <w:rFonts w:ascii="Times New Roman" w:eastAsia="Times New Roman" w:hAnsi="Times New Roman" w:cs="Times New Roman" w:hint="cs"/>
          <w:b/>
          <w:i/>
          <w:sz w:val="24"/>
          <w:szCs w:val="24"/>
          <w:rtl w:val="0"/>
          <w:cs w:val="0"/>
          <w:lang w:val="sk-SK" w:eastAsia="sk-SK" w:bidi="ar-SA"/>
        </w:rPr>
        <w:t>Gestorský výbor odporúča schváliť</w:t>
      </w:r>
    </w:p>
    <w:p w:rsidR="00BD3C3B" w:rsidRPr="00EE376D" w:rsidP="00BD3C3B">
      <w:pPr>
        <w:framePr w:wrap="auto"/>
        <w:widowControl w:val="0"/>
        <w:tabs>
          <w:tab w:val="left" w:pos="284"/>
        </w:tabs>
        <w:autoSpaceDE w:val="0"/>
        <w:autoSpaceDN w:val="0"/>
        <w:bidi w:val="0"/>
        <w:adjustRightInd w:val="0"/>
        <w:spacing w:line="360" w:lineRule="auto"/>
        <w:ind w:left="720" w:right="0"/>
        <w:contextualSpacing/>
        <w:jc w:val="both"/>
        <w:textAlignment w:val="auto"/>
        <w:rPr>
          <w:rFonts w:ascii="Times New Roman" w:eastAsia="Times New Roman" w:hAnsi="Times New Roman" w:cs="Times New Roman" w:hint="cs"/>
          <w:rtl w:val="0"/>
          <w:cs w:val="0"/>
          <w:lang w:val="sk-SK" w:eastAsia="en-US" w:bidi="ar-SA"/>
        </w:rPr>
      </w:pPr>
    </w:p>
    <w:p w:rsidR="00BD3C3B" w:rsidRPr="00EE376D" w:rsidP="00BD3C3B">
      <w:pPr>
        <w:framePr w:wrap="auto"/>
        <w:widowControl/>
        <w:numPr>
          <w:numId w:val="48"/>
        </w:numPr>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EE376D">
        <w:rPr>
          <w:rFonts w:ascii="Times New Roman" w:eastAsia="Times New Roman" w:hAnsi="Times New Roman" w:cs="Times New Roman" w:hint="cs"/>
          <w:noProof/>
          <w:sz w:val="24"/>
          <w:szCs w:val="24"/>
          <w:rtl w:val="0"/>
          <w:cs w:val="0"/>
          <w:lang w:val="sk-SK" w:eastAsia="sk-SK" w:bidi="ar-SA"/>
        </w:rPr>
        <w:t>V čl. I, 4. bode, § 5 ods. 1 písm. f) sa nad slová „osobitného predpisu“ umiestňuje odkaz 22a.</w:t>
      </w:r>
    </w:p>
    <w:p w:rsidR="00BD3C3B" w:rsidRPr="00EE376D" w:rsidP="00BD3C3B">
      <w:pPr>
        <w:framePr w:wrap="auto"/>
        <w:widowControl/>
        <w:autoSpaceDE/>
        <w:autoSpaceDN/>
        <w:bidi w:val="0"/>
        <w:adjustRightInd/>
        <w:ind w:left="644" w:right="0"/>
        <w:jc w:val="both"/>
        <w:textAlignment w:val="auto"/>
        <w:rPr>
          <w:rFonts w:ascii="Times New Roman" w:eastAsia="Times New Roman" w:hAnsi="Times New Roman" w:cs="Times New Roman" w:hint="cs"/>
          <w:noProof/>
          <w:rtl w:val="0"/>
          <w:cs w:val="0"/>
          <w:lang w:val="sk-SK" w:eastAsia="sk-SK" w:bidi="ar-SA"/>
        </w:rPr>
      </w:pPr>
    </w:p>
    <w:p w:rsidR="00BD3C3B" w:rsidRPr="00EE376D" w:rsidP="00BD3C3B">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EE376D">
        <w:rPr>
          <w:rFonts w:ascii="Times New Roman" w:eastAsia="Times New Roman" w:hAnsi="Times New Roman" w:cs="Times New Roman" w:hint="cs"/>
          <w:noProof/>
          <w:sz w:val="24"/>
          <w:szCs w:val="24"/>
          <w:rtl w:val="0"/>
          <w:cs w:val="0"/>
          <w:lang w:val="sk-SK" w:eastAsia="sk-SK" w:bidi="ar-SA"/>
        </w:rPr>
        <w:t>Poznámka pod čiarou k odkazu 22a znie:</w:t>
      </w:r>
    </w:p>
    <w:p w:rsidR="00BD3C3B" w:rsidRPr="00EE376D" w:rsidP="00BD3C3B">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EE376D">
        <w:rPr>
          <w:rFonts w:ascii="Times New Roman" w:eastAsia="Times New Roman" w:hAnsi="Times New Roman" w:cs="Times New Roman" w:hint="cs"/>
          <w:noProof/>
          <w:sz w:val="24"/>
          <w:szCs w:val="24"/>
          <w:rtl w:val="0"/>
          <w:cs w:val="0"/>
          <w:lang w:val="sk-SK" w:eastAsia="sk-SK" w:bidi="ar-SA"/>
        </w:rPr>
        <w:t>„</w:t>
      </w:r>
      <w:r w:rsidRPr="00EE376D">
        <w:rPr>
          <w:rFonts w:ascii="Times New Roman" w:eastAsia="Times New Roman" w:hAnsi="Times New Roman" w:cs="Times New Roman" w:hint="cs"/>
          <w:noProof/>
          <w:sz w:val="24"/>
          <w:szCs w:val="24"/>
          <w:vertAlign w:val="superscript"/>
          <w:rtl w:val="0"/>
          <w:cs w:val="0"/>
          <w:lang w:val="sk-SK" w:eastAsia="sk-SK" w:bidi="ar-SA"/>
        </w:rPr>
        <w:t>22a</w:t>
      </w:r>
      <w:r w:rsidRPr="00EE376D">
        <w:rPr>
          <w:rFonts w:ascii="Times New Roman" w:eastAsia="Times New Roman" w:hAnsi="Times New Roman" w:cs="Times New Roman" w:hint="cs"/>
          <w:noProof/>
          <w:sz w:val="24"/>
          <w:szCs w:val="24"/>
          <w:rtl w:val="0"/>
          <w:cs w:val="0"/>
          <w:lang w:val="sk-SK" w:eastAsia="sk-SK" w:bidi="ar-SA"/>
        </w:rPr>
        <w:t>) Vykonávacie nariadenie Komisie (EÚ) 2025/1960 z 25. septembra 2025 o dizajne a obsahu harmonizovaného oznámenia o zákonnej záruke súladu a harmonizovaného označenia obchodnej záruky životnosti (Ú. v. EÚ L, 2025/1960, 2. 10. 2025).“.</w:t>
      </w:r>
    </w:p>
    <w:p w:rsidR="00BD3C3B" w:rsidRPr="00EE376D" w:rsidP="00BD3C3B">
      <w:pPr>
        <w:framePr w:wrap="auto"/>
        <w:widowControl/>
        <w:autoSpaceDE/>
        <w:autoSpaceDN/>
        <w:bidi w:val="0"/>
        <w:adjustRightInd/>
        <w:ind w:left="567" w:right="0"/>
        <w:jc w:val="both"/>
        <w:textAlignment w:val="auto"/>
        <w:rPr>
          <w:rFonts w:ascii="Times New Roman" w:eastAsia="Times New Roman" w:hAnsi="Times New Roman" w:cs="Times New Roman" w:hint="cs"/>
          <w:noProof/>
          <w:rtl w:val="0"/>
          <w:cs w:val="0"/>
          <w:lang w:val="sk-SK" w:eastAsia="sk-SK" w:bidi="ar-SA"/>
        </w:rPr>
      </w:pPr>
    </w:p>
    <w:p w:rsidR="00BD3C3B" w:rsidRPr="00EE376D" w:rsidP="00BD3C3B">
      <w:pPr>
        <w:framePr w:wrap="auto"/>
        <w:widowControl/>
        <w:autoSpaceDE/>
        <w:autoSpaceDN/>
        <w:bidi w:val="0"/>
        <w:adjustRightInd/>
        <w:ind w:left="2836" w:right="0"/>
        <w:jc w:val="both"/>
        <w:textAlignment w:val="auto"/>
        <w:rPr>
          <w:rFonts w:ascii="Times New Roman" w:eastAsia="Times New Roman" w:hAnsi="Times New Roman" w:cs="Times New Roman" w:hint="cs"/>
          <w:iCs/>
          <w:noProof/>
          <w:rtl w:val="0"/>
          <w:cs w:val="0"/>
          <w:lang w:val="sk-SK" w:eastAsia="sk-SK" w:bidi="ar-SA"/>
        </w:rPr>
      </w:pPr>
      <w:r w:rsidRPr="00EE376D">
        <w:rPr>
          <w:rFonts w:ascii="Times New Roman" w:eastAsia="Times New Roman" w:hAnsi="Times New Roman" w:cs="Times New Roman" w:hint="cs"/>
          <w:iCs/>
          <w:noProof/>
          <w:sz w:val="24"/>
          <w:szCs w:val="24"/>
          <w:rtl w:val="0"/>
          <w:cs w:val="0"/>
          <w:lang w:val="sk-SK" w:eastAsia="sk-SK" w:bidi="ar-SA"/>
        </w:rPr>
        <w:t>Navrhuje sa doplnenie odkazu na vykonávacie nariadenie Európskej komisie, ktoré upravuje harmonizované oznámenie o zákonnej záruke súladu a harmonizované označenie obchodnej záruky životnosti. Čl. I body 4 a 5 odkazujú na osobitný predpis bez jeho konkretizácie. Doplnenie odkazu sa navrhuje z dôvodov právnej istoty obchodníkov pri plnení predzmluvnej informačnej povinnosti týkajúcej sa zodpovednosti za vady voči spotrebiteľom.</w:t>
      </w:r>
    </w:p>
    <w:p w:rsidR="00BD3C3B" w:rsidRPr="00EE376D" w:rsidP="00BD3C3B">
      <w:pPr>
        <w:framePr w:wrap="auto"/>
        <w:widowControl/>
        <w:autoSpaceDE/>
        <w:autoSpaceDN/>
        <w:bidi w:val="0"/>
        <w:adjustRightInd/>
        <w:ind w:left="2836" w:right="0"/>
        <w:jc w:val="both"/>
        <w:textAlignment w:val="auto"/>
        <w:rPr>
          <w:rFonts w:ascii="Times New Roman" w:eastAsia="Times New Roman" w:hAnsi="Times New Roman" w:cs="Times New Roman" w:hint="cs"/>
          <w:iCs/>
          <w:noProof/>
          <w:rtl w:val="0"/>
          <w:cs w:val="0"/>
          <w:lang w:val="sk-SK" w:eastAsia="sk-SK" w:bidi="ar-SA"/>
        </w:rPr>
      </w:pPr>
    </w:p>
    <w:p w:rsidR="00BD3C3B" w:rsidRPr="00EE376D" w:rsidP="00BD3C3B">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hospodárske záležitosti</w:t>
      </w:r>
    </w:p>
    <w:p w:rsidR="00BD3C3B" w:rsidRPr="00EE376D" w:rsidP="00BD3C3B">
      <w:pPr>
        <w:framePr w:wrap="auto"/>
        <w:widowControl/>
        <w:autoSpaceDE/>
        <w:autoSpaceDN/>
        <w:bidi w:val="0"/>
        <w:adjustRightInd/>
        <w:spacing w:after="120"/>
        <w:ind w:left="2116" w:right="0" w:firstLine="720"/>
        <w:jc w:val="both"/>
        <w:textAlignment w:val="auto"/>
        <w:rPr>
          <w:rFonts w:ascii="Times New Roman" w:eastAsia="Times New Roman" w:hAnsi="Times New Roman" w:cs="Times New Roman" w:hint="cs"/>
          <w:b/>
          <w:i/>
          <w:rtl w:val="0"/>
          <w:cs w:val="0"/>
          <w:lang w:val="sk-SK" w:eastAsia="sk-SK" w:bidi="ar-SA"/>
        </w:rPr>
      </w:pPr>
      <w:r w:rsidRPr="00EE376D">
        <w:rPr>
          <w:rFonts w:ascii="Times New Roman" w:eastAsia="Times New Roman" w:hAnsi="Times New Roman" w:cs="Times New Roman" w:hint="cs"/>
          <w:b/>
          <w:i/>
          <w:sz w:val="24"/>
          <w:szCs w:val="24"/>
          <w:rtl w:val="0"/>
          <w:cs w:val="0"/>
          <w:lang w:val="sk-SK" w:eastAsia="sk-SK" w:bidi="ar-SA"/>
        </w:rPr>
        <w:t>Gestorský výbor odporúča schváliť</w:t>
      </w:r>
    </w:p>
    <w:p w:rsidR="00BD3C3B" w:rsidRPr="00EE376D" w:rsidP="00BD3C3B">
      <w:pPr>
        <w:framePr w:wrap="auto"/>
        <w:widowControl/>
        <w:numPr>
          <w:numId w:val="48"/>
        </w:numPr>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EE376D">
        <w:rPr>
          <w:rFonts w:ascii="Times New Roman" w:eastAsia="Times New Roman" w:hAnsi="Times New Roman" w:cs="Times New Roman" w:hint="cs"/>
          <w:noProof/>
          <w:sz w:val="24"/>
          <w:szCs w:val="24"/>
          <w:rtl w:val="0"/>
          <w:cs w:val="0"/>
          <w:lang w:val="sk-SK" w:eastAsia="sk-SK" w:bidi="ar-SA"/>
        </w:rPr>
        <w:t>V čl. I, 5. bode, § 5 ods. 1 písm. g) sa nad slová „osobitného predpisu“ umiestňuje odkaz 22a.</w:t>
      </w:r>
    </w:p>
    <w:p w:rsidR="00BD3C3B" w:rsidRPr="00EE376D" w:rsidP="00BD3C3B">
      <w:pPr>
        <w:framePr w:wrap="auto"/>
        <w:widowControl/>
        <w:autoSpaceDE/>
        <w:autoSpaceDN/>
        <w:bidi w:val="0"/>
        <w:adjustRightInd/>
        <w:ind w:left="644" w:right="0"/>
        <w:jc w:val="both"/>
        <w:textAlignment w:val="auto"/>
        <w:rPr>
          <w:rFonts w:ascii="Times New Roman" w:eastAsia="Times New Roman" w:hAnsi="Times New Roman" w:cs="Times New Roman" w:hint="cs"/>
          <w:noProof/>
          <w:rtl w:val="0"/>
          <w:cs w:val="0"/>
          <w:lang w:val="sk-SK" w:eastAsia="sk-SK" w:bidi="ar-SA"/>
        </w:rPr>
      </w:pPr>
    </w:p>
    <w:p w:rsidR="00BD3C3B" w:rsidRPr="00EE376D" w:rsidP="00BD3C3B">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iCs/>
          <w:rtl w:val="0"/>
          <w:cs w:val="0"/>
          <w:lang w:val="sk-SK" w:eastAsia="sk-SK" w:bidi="ar-SA"/>
        </w:rPr>
      </w:pPr>
      <w:r w:rsidRPr="00EE376D">
        <w:rPr>
          <w:rFonts w:ascii="Times New Roman" w:eastAsia="Times New Roman" w:hAnsi="Times New Roman" w:cs="Times New Roman" w:hint="cs"/>
          <w:iCs/>
          <w:sz w:val="24"/>
          <w:szCs w:val="24"/>
          <w:rtl w:val="0"/>
          <w:cs w:val="0"/>
          <w:lang w:val="sk-SK" w:eastAsia="sk-SK" w:bidi="ar-SA"/>
        </w:rPr>
        <w:t>Navrhuje sa doplnenie odkazu na vykonávacie nariadenie Európskej komisie, ktoré upravuje harmonizované oznámenie o zákonnej záruke súladu a harmonizované označenie obchodnej záruky životnosti. Čl. I body 4 a 5 odkazujú na osobitný predpis bez jeho konkretizácie. Doplnenie odkazu sa navrhuje z dôvodov právnej istoty obchodníkov pri plnení predzmluvnej informačnej povinnosti týkajúcej sa zodpovednosti za vady voči spotrebiteľom.</w:t>
      </w:r>
    </w:p>
    <w:p w:rsidR="00BD3C3B" w:rsidRPr="00EE376D" w:rsidP="00BD3C3B">
      <w:pPr>
        <w:framePr w:wrap="auto"/>
        <w:widowControl/>
        <w:autoSpaceDE/>
        <w:autoSpaceDN/>
        <w:bidi w:val="0"/>
        <w:adjustRightInd/>
        <w:ind w:left="0" w:right="0"/>
        <w:jc w:val="both"/>
        <w:textAlignment w:val="auto"/>
        <w:rPr>
          <w:rFonts w:ascii="Times New Roman" w:eastAsia="Times New Roman" w:hAnsi="Times New Roman" w:cs="Times New Roman" w:hint="cs"/>
          <w:iCs/>
          <w:noProof/>
          <w:rtl w:val="0"/>
          <w:cs w:val="0"/>
          <w:lang w:val="sk-SK" w:eastAsia="sk-SK" w:bidi="ar-SA"/>
        </w:rPr>
      </w:pPr>
    </w:p>
    <w:p w:rsidR="00BD3C3B" w:rsidRPr="00EE376D" w:rsidP="00BD3C3B">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hospodárske záležitosti</w:t>
      </w:r>
    </w:p>
    <w:p w:rsidR="00BD3C3B" w:rsidRPr="00EE376D" w:rsidP="00BD3C3B">
      <w:pPr>
        <w:framePr w:wrap="auto"/>
        <w:widowControl/>
        <w:autoSpaceDE/>
        <w:autoSpaceDN/>
        <w:bidi w:val="0"/>
        <w:adjustRightInd/>
        <w:spacing w:after="120"/>
        <w:ind w:left="2116" w:right="0" w:firstLine="720"/>
        <w:jc w:val="both"/>
        <w:textAlignment w:val="auto"/>
        <w:rPr>
          <w:rFonts w:ascii="Times New Roman" w:eastAsia="Times New Roman" w:hAnsi="Times New Roman" w:cs="Times New Roman" w:hint="cs"/>
          <w:b/>
          <w:i/>
          <w:rtl w:val="0"/>
          <w:cs w:val="0"/>
          <w:lang w:val="sk-SK" w:eastAsia="sk-SK" w:bidi="ar-SA"/>
        </w:rPr>
      </w:pPr>
      <w:r w:rsidRPr="00EE376D">
        <w:rPr>
          <w:rFonts w:ascii="Times New Roman" w:eastAsia="Times New Roman" w:hAnsi="Times New Roman" w:cs="Times New Roman" w:hint="cs"/>
          <w:b/>
          <w:i/>
          <w:sz w:val="24"/>
          <w:szCs w:val="24"/>
          <w:rtl w:val="0"/>
          <w:cs w:val="0"/>
          <w:lang w:val="sk-SK" w:eastAsia="sk-SK" w:bidi="ar-SA"/>
        </w:rPr>
        <w:t>Gestorský výbor odporúča schváliť</w:t>
      </w:r>
    </w:p>
    <w:p w:rsidR="00BD3C3B" w:rsidRPr="00EE376D" w:rsidP="00BD3C3B">
      <w:pPr>
        <w:framePr w:wrap="auto"/>
        <w:widowControl/>
        <w:autoSpaceDE/>
        <w:autoSpaceDN/>
        <w:bidi w:val="0"/>
        <w:adjustRightInd/>
        <w:ind w:left="0" w:right="0"/>
        <w:jc w:val="both"/>
        <w:textAlignment w:val="auto"/>
        <w:rPr>
          <w:rFonts w:ascii="Times New Roman" w:eastAsia="Times New Roman" w:hAnsi="Times New Roman" w:cs="Times New Roman" w:hint="cs"/>
          <w:iCs/>
          <w:noProof/>
          <w:rtl w:val="0"/>
          <w:cs w:val="0"/>
          <w:lang w:val="sk-SK" w:eastAsia="sk-SK" w:bidi="ar-SA"/>
        </w:rPr>
      </w:pPr>
    </w:p>
    <w:p w:rsidR="00BD3C3B" w:rsidRPr="00EE376D" w:rsidP="00BD3C3B">
      <w:pPr>
        <w:framePr w:wrap="auto"/>
        <w:widowControl w:val="0"/>
        <w:numPr>
          <w:numId w:val="48"/>
        </w:numPr>
        <w:overflowPunct w:val="0"/>
        <w:autoSpaceDE w:val="0"/>
        <w:autoSpaceDN w:val="0"/>
        <w:bidi w:val="0"/>
        <w:adjustRightInd w:val="0"/>
        <w:spacing w:after="160" w:line="360" w:lineRule="auto"/>
        <w:ind w:left="284" w:right="0"/>
        <w:contextualSpacing/>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bCs/>
          <w:sz w:val="24"/>
          <w:szCs w:val="24"/>
          <w:rtl w:val="0"/>
          <w:cs w:val="0"/>
          <w:lang w:val="sk-SK" w:eastAsia="en-US" w:bidi="ar-SA"/>
        </w:rPr>
        <w:t>V čl. I 7. bode poznámke pod čiarou  k odkazu 23b sa slová „príloha IV“ nahrádzajú slovami „bod 5 prílohy IV, príloha IVa, V a VI“.</w:t>
      </w:r>
    </w:p>
    <w:p w:rsidR="00BD3C3B" w:rsidRPr="00EE376D" w:rsidP="00BD3C3B">
      <w:pPr>
        <w:framePr w:wrap="auto"/>
        <w:widowControl w:val="0"/>
        <w:tabs>
          <w:tab w:val="left" w:pos="284"/>
        </w:tabs>
        <w:autoSpaceDE w:val="0"/>
        <w:autoSpaceDN w:val="0"/>
        <w:bidi w:val="0"/>
        <w:adjustRightInd w:val="0"/>
        <w:ind w:left="2836" w:right="0"/>
        <w:jc w:val="both"/>
        <w:textAlignment w:val="auto"/>
        <w:rPr>
          <w:rFonts w:ascii="Times New Roman" w:eastAsia="Times New Roman" w:hAnsi="Times New Roman" w:cs="Times New Roman" w:hint="cs"/>
          <w:bCs/>
          <w:rtl w:val="0"/>
          <w:cs w:val="0"/>
          <w:lang w:val="sk-SK" w:eastAsia="en-US" w:bidi="ar-SA"/>
        </w:rPr>
      </w:pPr>
      <w:r w:rsidRPr="00EE376D">
        <w:rPr>
          <w:rFonts w:ascii="Times New Roman" w:eastAsia="Times New Roman" w:hAnsi="Times New Roman" w:cs="Times New Roman" w:hint="cs"/>
          <w:bCs/>
          <w:sz w:val="24"/>
          <w:szCs w:val="24"/>
          <w:rtl w:val="0"/>
          <w:cs w:val="0"/>
          <w:lang w:val="sk-SK" w:eastAsia="en-US" w:bidi="ar-SA"/>
        </w:rPr>
        <w:t>Legislatívno-technické spresnenie poznámky pod čiarou k odkazu 23b, keďže prílohy IVa až VI tiež upravujú informáciu o bodovom hodnotení opraviteľnosti tovaru.</w:t>
      </w:r>
    </w:p>
    <w:p w:rsidR="00BD3C3B" w:rsidRPr="00EE376D" w:rsidP="00BD3C3B">
      <w:pPr>
        <w:framePr w:wrap="auto"/>
        <w:widowControl w:val="0"/>
        <w:overflowPunct w:val="0"/>
        <w:autoSpaceDE w:val="0"/>
        <w:autoSpaceDN w:val="0"/>
        <w:bidi w:val="0"/>
        <w:adjustRightInd w:val="0"/>
        <w:spacing w:line="360" w:lineRule="auto"/>
        <w:ind w:left="0" w:right="0"/>
        <w:contextualSpacing/>
        <w:jc w:val="both"/>
        <w:textAlignment w:val="auto"/>
        <w:rPr>
          <w:rFonts w:ascii="Times New Roman" w:eastAsia="Times New Roman" w:hAnsi="Times New Roman" w:cs="Times New Roman" w:hint="cs"/>
          <w:rtl w:val="0"/>
          <w:cs w:val="0"/>
          <w:lang w:val="sk-SK" w:eastAsia="sk-SK" w:bidi="ar-SA"/>
        </w:rPr>
      </w:pPr>
    </w:p>
    <w:p w:rsidR="00BD3C3B" w:rsidRPr="00EE376D" w:rsidP="00BD3C3B">
      <w:pPr>
        <w:framePr w:wrap="auto"/>
        <w:widowControl/>
        <w:autoSpaceDE/>
        <w:autoSpaceDN/>
        <w:bidi w:val="0"/>
        <w:adjustRightInd/>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Ústavnoprávny výbor NR SR</w:t>
      </w:r>
    </w:p>
    <w:p w:rsidR="00BD3C3B" w:rsidRPr="00EE376D" w:rsidP="00BD3C3B">
      <w:pPr>
        <w:framePr w:wrap="auto"/>
        <w:widowControl/>
        <w:autoSpaceDE/>
        <w:autoSpaceDN/>
        <w:bidi w:val="0"/>
        <w:adjustRightInd/>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financie a rozpočet</w:t>
      </w:r>
    </w:p>
    <w:p w:rsidR="00BD3C3B" w:rsidRPr="00EE376D" w:rsidP="00BD3C3B">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hospodárske záležitosti</w:t>
      </w:r>
    </w:p>
    <w:p w:rsidR="00BD3C3B" w:rsidRPr="00EE376D" w:rsidP="00BD3C3B">
      <w:pPr>
        <w:framePr w:wrap="auto"/>
        <w:widowControl/>
        <w:autoSpaceDE/>
        <w:autoSpaceDN/>
        <w:bidi w:val="0"/>
        <w:adjustRightInd/>
        <w:spacing w:after="120"/>
        <w:ind w:left="2116" w:right="0" w:firstLine="720"/>
        <w:jc w:val="both"/>
        <w:textAlignment w:val="auto"/>
        <w:rPr>
          <w:rFonts w:ascii="Times New Roman" w:eastAsia="Times New Roman" w:hAnsi="Times New Roman" w:cs="Times New Roman" w:hint="cs"/>
          <w:b/>
          <w:i/>
          <w:rtl w:val="0"/>
          <w:cs w:val="0"/>
          <w:lang w:val="sk-SK" w:eastAsia="sk-SK" w:bidi="ar-SA"/>
        </w:rPr>
      </w:pPr>
      <w:r w:rsidRPr="00EE376D">
        <w:rPr>
          <w:rFonts w:ascii="Times New Roman" w:eastAsia="Times New Roman" w:hAnsi="Times New Roman" w:cs="Times New Roman" w:hint="cs"/>
          <w:b/>
          <w:i/>
          <w:sz w:val="24"/>
          <w:szCs w:val="24"/>
          <w:rtl w:val="0"/>
          <w:cs w:val="0"/>
          <w:lang w:val="sk-SK" w:eastAsia="sk-SK" w:bidi="ar-SA"/>
        </w:rPr>
        <w:t>Gestorský výbor odporúča schváliť</w:t>
      </w:r>
    </w:p>
    <w:p w:rsidR="00BD3C3B" w:rsidRPr="00EE376D" w:rsidP="00BD3C3B">
      <w:pPr>
        <w:framePr w:wrap="auto"/>
        <w:widowControl w:val="0"/>
        <w:overflowPunct w:val="0"/>
        <w:autoSpaceDE w:val="0"/>
        <w:autoSpaceDN w:val="0"/>
        <w:bidi w:val="0"/>
        <w:adjustRightInd w:val="0"/>
        <w:spacing w:line="360" w:lineRule="auto"/>
        <w:ind w:left="0" w:right="0"/>
        <w:contextualSpacing/>
        <w:jc w:val="both"/>
        <w:textAlignment w:val="auto"/>
        <w:rPr>
          <w:rFonts w:ascii="Times New Roman" w:eastAsia="Times New Roman" w:hAnsi="Times New Roman" w:cs="Times New Roman" w:hint="cs"/>
          <w:rtl w:val="0"/>
          <w:cs w:val="0"/>
          <w:lang w:val="sk-SK" w:eastAsia="sk-SK" w:bidi="ar-SA"/>
        </w:rPr>
      </w:pPr>
    </w:p>
    <w:p w:rsidR="00BD3C3B" w:rsidRPr="00EE376D" w:rsidP="00BD3C3B">
      <w:pPr>
        <w:framePr w:wrap="auto"/>
        <w:widowControl/>
        <w:numPr>
          <w:numId w:val="48"/>
        </w:numPr>
        <w:autoSpaceDE/>
        <w:autoSpaceDN/>
        <w:bidi w:val="0"/>
        <w:adjustRightInd/>
        <w:ind w:left="284" w:right="0" w:hanging="284"/>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kern w:val="2"/>
          <w:sz w:val="24"/>
          <w:szCs w:val="24"/>
          <w:rtl w:val="0"/>
          <w:cs w:val="0"/>
          <w:lang w:val="sk-SK" w:eastAsia="en-US" w:bidi="ar-SA"/>
        </w:rPr>
        <w:t>V čl. I sa za 10. bod vkladajú nové body 11 a 12, ktoré znejú:</w:t>
      </w:r>
    </w:p>
    <w:p w:rsidR="00BD3C3B" w:rsidRPr="00EE376D" w:rsidP="00BD3C3B">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sk-SK" w:bidi="ar-SA"/>
        </w:rPr>
        <w:t>„11. V § 5 ods. 6 sa vypúšťajú písmená l) a m).</w:t>
      </w:r>
    </w:p>
    <w:p w:rsidR="00BD3C3B" w:rsidRPr="00EE376D" w:rsidP="00BD3C3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BD3C3B" w:rsidRPr="00EE376D" w:rsidP="00BD3C3B">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sk-SK" w:bidi="ar-SA"/>
        </w:rPr>
        <w:t xml:space="preserve">12. V § 5 sa za odsek 6 vkladá nový odsek 7, ktorý znie: </w:t>
      </w:r>
    </w:p>
    <w:p w:rsidR="00BD3C3B" w:rsidRPr="00EE376D" w:rsidP="00BD3C3B">
      <w:pPr>
        <w:framePr w:wrap="auto"/>
        <w:widowControl/>
        <w:autoSpaceDE/>
        <w:autoSpaceDN/>
        <w:bidi w:val="0"/>
        <w:adjustRightInd/>
        <w:ind w:left="348" w:right="0"/>
        <w:jc w:val="both"/>
        <w:textAlignment w:val="auto"/>
        <w:rPr>
          <w:rFonts w:ascii="Times New Roman" w:eastAsia="Times New Roman" w:hAnsi="Times New Roman" w:cs="Times New Roman" w:hint="cs"/>
          <w:noProof/>
          <w:rtl w:val="0"/>
          <w:cs w:val="0"/>
          <w:lang w:val="sk-SK" w:eastAsia="sk-SK" w:bidi="ar-SA"/>
        </w:rPr>
      </w:pPr>
      <w:r w:rsidRPr="00EE376D">
        <w:rPr>
          <w:rFonts w:ascii="Times New Roman" w:eastAsia="Times New Roman" w:hAnsi="Times New Roman" w:cs="Times New Roman" w:hint="cs"/>
          <w:noProof/>
          <w:sz w:val="24"/>
          <w:szCs w:val="24"/>
          <w:rtl w:val="0"/>
          <w:cs w:val="0"/>
          <w:lang w:val="sk-SK" w:eastAsia="sk-SK" w:bidi="ar-SA"/>
        </w:rPr>
        <w:t>„(7) Odsek 1 písm. a) až p) a odsek 4 sa nevzťahujú na zmluvu o</w:t>
      </w:r>
    </w:p>
    <w:p w:rsidR="00BD3C3B" w:rsidRPr="00EE376D" w:rsidP="00BD3C3B">
      <w:pPr>
        <w:framePr w:wrap="auto"/>
        <w:widowControl/>
        <w:autoSpaceDE/>
        <w:autoSpaceDN/>
        <w:bidi w:val="0"/>
        <w:adjustRightInd/>
        <w:ind w:left="348" w:right="0"/>
        <w:jc w:val="both"/>
        <w:textAlignment w:val="auto"/>
        <w:rPr>
          <w:rFonts w:ascii="Times New Roman" w:eastAsia="Times New Roman" w:hAnsi="Times New Roman" w:cs="Times New Roman" w:hint="cs"/>
          <w:noProof/>
          <w:rtl w:val="0"/>
          <w:cs w:val="0"/>
          <w:lang w:val="sk-SK" w:eastAsia="sk-SK" w:bidi="ar-SA"/>
        </w:rPr>
      </w:pPr>
      <w:r w:rsidRPr="00EE376D">
        <w:rPr>
          <w:rFonts w:ascii="Times New Roman" w:eastAsia="Times New Roman" w:hAnsi="Times New Roman" w:cs="Times New Roman" w:hint="cs"/>
          <w:noProof/>
          <w:sz w:val="24"/>
          <w:szCs w:val="24"/>
          <w:rtl w:val="0"/>
          <w:cs w:val="0"/>
          <w:lang w:val="sk-SK" w:eastAsia="sk-SK" w:bidi="ar-SA"/>
        </w:rPr>
        <w:t>a) preprave osôb,</w:t>
      </w:r>
    </w:p>
    <w:p w:rsidR="00BD3C3B" w:rsidRPr="00EE376D" w:rsidP="00BD3C3B">
      <w:pPr>
        <w:framePr w:wrap="auto"/>
        <w:widowControl/>
        <w:autoSpaceDE/>
        <w:autoSpaceDN/>
        <w:bidi w:val="0"/>
        <w:adjustRightInd/>
        <w:ind w:left="348" w:right="0"/>
        <w:jc w:val="both"/>
        <w:textAlignment w:val="auto"/>
        <w:rPr>
          <w:rFonts w:ascii="Times New Roman" w:eastAsia="Times New Roman" w:hAnsi="Times New Roman" w:cs="Times New Roman" w:hint="cs"/>
          <w:noProof/>
          <w:rtl w:val="0"/>
          <w:cs w:val="0"/>
          <w:lang w:val="sk-SK" w:eastAsia="sk-SK" w:bidi="ar-SA"/>
        </w:rPr>
      </w:pPr>
      <w:r w:rsidRPr="00EE376D">
        <w:rPr>
          <w:rFonts w:ascii="Times New Roman" w:eastAsia="Times New Roman" w:hAnsi="Times New Roman" w:cs="Times New Roman" w:hint="cs"/>
          <w:noProof/>
          <w:sz w:val="24"/>
          <w:szCs w:val="24"/>
          <w:rtl w:val="0"/>
          <w:cs w:val="0"/>
          <w:lang w:val="sk-SK" w:eastAsia="sk-SK" w:bidi="ar-SA"/>
        </w:rPr>
        <w:t>b) zájazde.</w:t>
      </w:r>
      <w:r w:rsidRPr="00EE376D">
        <w:rPr>
          <w:rFonts w:ascii="Times New Roman" w:eastAsia="Times New Roman" w:hAnsi="Times New Roman" w:cs="Times New Roman" w:hint="cs"/>
          <w:noProof/>
          <w:sz w:val="24"/>
          <w:szCs w:val="24"/>
          <w:vertAlign w:val="superscript"/>
          <w:rtl w:val="0"/>
          <w:cs w:val="0"/>
          <w:lang w:val="sk-SK" w:eastAsia="sk-SK" w:bidi="ar-SA"/>
        </w:rPr>
        <w:t>36</w:t>
      </w:r>
      <w:r w:rsidRPr="00EE376D">
        <w:rPr>
          <w:rFonts w:ascii="Times New Roman" w:eastAsia="Times New Roman" w:hAnsi="Times New Roman" w:cs="Times New Roman" w:hint="cs"/>
          <w:noProof/>
          <w:sz w:val="24"/>
          <w:szCs w:val="24"/>
          <w:rtl w:val="0"/>
          <w:cs w:val="0"/>
          <w:lang w:val="sk-SK" w:eastAsia="sk-SK" w:bidi="ar-SA"/>
        </w:rPr>
        <w:t>)“.“.</w:t>
      </w:r>
    </w:p>
    <w:p w:rsidR="00BD3C3B" w:rsidRPr="00EE376D" w:rsidP="00BD3C3B">
      <w:pPr>
        <w:framePr w:wrap="auto"/>
        <w:widowControl w:val="0"/>
        <w:autoSpaceDE w:val="0"/>
        <w:autoSpaceDN w:val="0"/>
        <w:bidi w:val="0"/>
        <w:adjustRightInd w:val="0"/>
        <w:ind w:left="207" w:right="0"/>
        <w:contextualSpacing/>
        <w:jc w:val="both"/>
        <w:textAlignment w:val="auto"/>
        <w:rPr>
          <w:rFonts w:ascii="Times New Roman" w:eastAsia="Times New Roman" w:hAnsi="Times New Roman" w:cs="Times New Roman" w:hint="cs"/>
          <w:rtl w:val="0"/>
          <w:cs w:val="0"/>
          <w:lang w:val="sk-SK" w:eastAsia="sk-SK" w:bidi="ar-SA"/>
        </w:rPr>
      </w:pPr>
    </w:p>
    <w:p w:rsidR="00BD3C3B" w:rsidRPr="00EE376D" w:rsidP="00BD3C3B">
      <w:pPr>
        <w:framePr w:wrap="auto"/>
        <w:widowControl w:val="0"/>
        <w:autoSpaceDE w:val="0"/>
        <w:autoSpaceDN w:val="0"/>
        <w:bidi w:val="0"/>
        <w:adjustRightInd w:val="0"/>
        <w:ind w:left="207" w:right="0"/>
        <w:contextualSpacing/>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sk-SK" w:bidi="ar-SA"/>
        </w:rPr>
        <w:t>Doterajší odsek 7 sa označuje ako odsek 8.</w:t>
      </w:r>
    </w:p>
    <w:p w:rsidR="00BD3C3B" w:rsidRPr="00EE376D" w:rsidP="00BD3C3B">
      <w:pPr>
        <w:framePr w:wrap="auto"/>
        <w:widowControl w:val="0"/>
        <w:autoSpaceDE w:val="0"/>
        <w:autoSpaceDN w:val="0"/>
        <w:bidi w:val="0"/>
        <w:adjustRightInd w:val="0"/>
        <w:ind w:left="567" w:right="0"/>
        <w:contextualSpacing/>
        <w:jc w:val="both"/>
        <w:textAlignment w:val="auto"/>
        <w:rPr>
          <w:rFonts w:ascii="Times New Roman" w:eastAsia="Times New Roman" w:hAnsi="Times New Roman" w:cs="Times New Roman" w:hint="cs"/>
          <w:rtl w:val="0"/>
          <w:cs w:val="0"/>
          <w:lang w:val="sk-SK" w:eastAsia="sk-SK" w:bidi="ar-SA"/>
        </w:rPr>
      </w:pPr>
    </w:p>
    <w:p w:rsidR="00BD3C3B" w:rsidRPr="00EE376D" w:rsidP="00BD3C3B">
      <w:pPr>
        <w:framePr w:wrap="auto"/>
        <w:widowControl w:val="0"/>
        <w:autoSpaceDE w:val="0"/>
        <w:autoSpaceDN w:val="0"/>
        <w:bidi w:val="0"/>
        <w:adjustRightInd w:val="0"/>
        <w:ind w:left="567" w:right="0"/>
        <w:contextualSpacing/>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sk-SK" w:bidi="ar-SA"/>
        </w:rPr>
        <w:t>Nasledujúce body sa primerane prečíslujú, čo sa premietne do článku o účinnosti.</w:t>
      </w:r>
    </w:p>
    <w:p w:rsidR="00BD3C3B" w:rsidRPr="00EE376D" w:rsidP="00BD3C3B">
      <w:pPr>
        <w:framePr w:wrap="auto"/>
        <w:widowControl w:val="0"/>
        <w:autoSpaceDE w:val="0"/>
        <w:autoSpaceDN w:val="0"/>
        <w:bidi w:val="0"/>
        <w:adjustRightInd w:val="0"/>
        <w:ind w:left="567" w:right="0"/>
        <w:contextualSpacing/>
        <w:jc w:val="both"/>
        <w:textAlignment w:val="auto"/>
        <w:rPr>
          <w:rFonts w:ascii="Times New Roman" w:eastAsia="Times New Roman" w:hAnsi="Times New Roman" w:cs="Times New Roman" w:hint="cs"/>
          <w:rtl w:val="0"/>
          <w:cs w:val="0"/>
          <w:lang w:val="sk-SK" w:eastAsia="sk-SK" w:bidi="ar-SA"/>
        </w:rPr>
      </w:pPr>
    </w:p>
    <w:p w:rsidR="00BD3C3B" w:rsidRPr="00EE376D" w:rsidP="00BD3C3B">
      <w:pPr>
        <w:framePr w:wrap="auto"/>
        <w:widowControl w:val="0"/>
        <w:autoSpaceDE w:val="0"/>
        <w:autoSpaceDN w:val="0"/>
        <w:bidi w:val="0"/>
        <w:adjustRightInd w:val="0"/>
        <w:ind w:left="567" w:right="0"/>
        <w:contextualSpacing/>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sk-SK" w:bidi="ar-SA"/>
        </w:rPr>
        <w:t>Navrhované body 11 a 12 nadobúdajú účinnosť 1. januára 2026, čo sa premietne do článku o účinnosti.</w:t>
      </w:r>
    </w:p>
    <w:p w:rsidR="00BD3C3B" w:rsidRPr="00EE376D" w:rsidP="00BD3C3B">
      <w:pPr>
        <w:framePr w:wrap="auto"/>
        <w:widowControl w:val="0"/>
        <w:autoSpaceDE w:val="0"/>
        <w:autoSpaceDN w:val="0"/>
        <w:bidi w:val="0"/>
        <w:adjustRightInd w:val="0"/>
        <w:ind w:left="567" w:right="0"/>
        <w:contextualSpacing/>
        <w:jc w:val="both"/>
        <w:textAlignment w:val="auto"/>
        <w:rPr>
          <w:rFonts w:ascii="Times New Roman" w:eastAsia="Times New Roman" w:hAnsi="Times New Roman" w:cs="Times New Roman" w:hint="cs"/>
          <w:rtl w:val="0"/>
          <w:cs w:val="0"/>
          <w:lang w:val="sk-SK" w:eastAsia="sk-SK" w:bidi="ar-SA"/>
        </w:rPr>
      </w:pPr>
    </w:p>
    <w:p w:rsidR="00BD3C3B" w:rsidRPr="00EE376D" w:rsidP="00BD3C3B">
      <w:pPr>
        <w:framePr w:wrap="auto"/>
        <w:widowControl w:val="0"/>
        <w:overflowPunct w:val="0"/>
        <w:autoSpaceDE w:val="0"/>
        <w:autoSpaceDN w:val="0"/>
        <w:bidi w:val="0"/>
        <w:adjustRightInd w:val="0"/>
        <w:ind w:left="2835" w:right="0"/>
        <w:jc w:val="both"/>
        <w:textAlignment w:val="auto"/>
        <w:rPr>
          <w:rFonts w:ascii="Times New Roman" w:eastAsia="Times New Roman" w:hAnsi="Times New Roman" w:cs="Times New Roman" w:hint="cs"/>
          <w:iCs/>
          <w:noProof/>
          <w:rtl w:val="0"/>
          <w:cs w:val="0"/>
          <w:lang w:val="sk-SK" w:eastAsia="sk-SK" w:bidi="ar-SA"/>
        </w:rPr>
      </w:pPr>
      <w:r w:rsidRPr="00EE376D">
        <w:rPr>
          <w:rFonts w:ascii="Times New Roman" w:eastAsia="Times New Roman" w:hAnsi="Times New Roman" w:cs="Times New Roman" w:hint="cs"/>
          <w:iCs/>
          <w:noProof/>
          <w:sz w:val="24"/>
          <w:szCs w:val="24"/>
          <w:rtl w:val="0"/>
          <w:cs w:val="0"/>
          <w:lang w:val="sk-SK" w:eastAsia="sk-SK" w:bidi="ar-SA"/>
        </w:rPr>
        <w:t>Cieľom návrhu je zabezpečiť súlad zákona o ochrane spotrebiteľa s právom EÚ. Ustanovenia § 5 ods. 6 písm. l) a m) zákona o ochrane spotrebiteľa sú v rozpore s čl. 3 ods. 3 písm. g) a k)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v platnom znení, keď vylučujú aplikáciu § 5</w:t>
      </w:r>
      <w:r w:rsidR="00EE376D">
        <w:rPr>
          <w:rFonts w:ascii="Times New Roman" w:eastAsia="Times New Roman" w:hAnsi="Times New Roman" w:cs="Times New Roman" w:hint="cs"/>
          <w:iCs/>
          <w:noProof/>
          <w:sz w:val="24"/>
          <w:szCs w:val="24"/>
          <w:rtl w:val="0"/>
          <w:cs w:val="0"/>
          <w:lang w:val="sk-SK" w:eastAsia="sk-SK" w:bidi="ar-SA"/>
        </w:rPr>
        <w:t xml:space="preserve"> </w:t>
      </w:r>
      <w:r w:rsidRPr="00EE376D">
        <w:rPr>
          <w:rFonts w:ascii="Times New Roman" w:eastAsia="Times New Roman" w:hAnsi="Times New Roman" w:cs="Times New Roman" w:hint="cs"/>
          <w:iCs/>
          <w:noProof/>
          <w:sz w:val="24"/>
          <w:szCs w:val="24"/>
          <w:rtl w:val="0"/>
          <w:cs w:val="0"/>
          <w:lang w:val="sk-SK" w:eastAsia="sk-SK" w:bidi="ar-SA"/>
        </w:rPr>
        <w:t>ods. 2 (čl. 22 smernice 2011/83/EÚ v</w:t>
      </w:r>
      <w:r w:rsidR="00EE376D">
        <w:rPr>
          <w:rFonts w:ascii="Times New Roman" w:eastAsia="Times New Roman" w:hAnsi="Times New Roman" w:cs="Times New Roman" w:hint="cs"/>
          <w:iCs/>
          <w:noProof/>
          <w:sz w:val="24"/>
          <w:szCs w:val="24"/>
          <w:rtl w:val="0"/>
          <w:cs w:val="0"/>
          <w:lang w:val="sk-SK" w:eastAsia="sk-SK" w:bidi="ar-SA"/>
        </w:rPr>
        <w:t> </w:t>
      </w:r>
      <w:r w:rsidRPr="00EE376D">
        <w:rPr>
          <w:rFonts w:ascii="Times New Roman" w:eastAsia="Times New Roman" w:hAnsi="Times New Roman" w:cs="Times New Roman" w:hint="cs"/>
          <w:iCs/>
          <w:noProof/>
          <w:sz w:val="24"/>
          <w:szCs w:val="24"/>
          <w:rtl w:val="0"/>
          <w:cs w:val="0"/>
          <w:lang w:val="sk-SK" w:eastAsia="sk-SK" w:bidi="ar-SA"/>
        </w:rPr>
        <w:t>platnom</w:t>
      </w:r>
      <w:r w:rsidR="00EE376D">
        <w:rPr>
          <w:rFonts w:ascii="Times New Roman" w:eastAsia="Times New Roman" w:hAnsi="Times New Roman" w:cs="Times New Roman" w:hint="cs"/>
          <w:iCs/>
          <w:noProof/>
          <w:sz w:val="24"/>
          <w:szCs w:val="24"/>
          <w:rtl w:val="0"/>
          <w:cs w:val="0"/>
          <w:lang w:val="sk-SK" w:eastAsia="sk-SK" w:bidi="ar-SA"/>
        </w:rPr>
        <w:t xml:space="preserve"> </w:t>
      </w:r>
      <w:r w:rsidRPr="00EE376D">
        <w:rPr>
          <w:rFonts w:ascii="Times New Roman" w:eastAsia="Times New Roman" w:hAnsi="Times New Roman" w:cs="Times New Roman" w:hint="cs"/>
          <w:iCs/>
          <w:noProof/>
          <w:sz w:val="24"/>
          <w:szCs w:val="24"/>
          <w:rtl w:val="0"/>
          <w:cs w:val="0"/>
          <w:lang w:val="sk-SK" w:eastAsia="sk-SK" w:bidi="ar-SA"/>
        </w:rPr>
        <w:t>znení</w:t>
      </w:r>
      <w:r w:rsidR="00EE376D">
        <w:rPr>
          <w:rFonts w:ascii="Times New Roman" w:eastAsia="Times New Roman" w:hAnsi="Times New Roman" w:cs="Times New Roman" w:hint="cs"/>
          <w:iCs/>
          <w:noProof/>
          <w:sz w:val="24"/>
          <w:szCs w:val="24"/>
          <w:rtl w:val="0"/>
          <w:cs w:val="0"/>
          <w:lang w:val="sk-SK" w:eastAsia="sk-SK" w:bidi="ar-SA"/>
        </w:rPr>
        <w:t xml:space="preserve"> </w:t>
      </w:r>
      <w:r w:rsidRPr="00EE376D">
        <w:rPr>
          <w:rFonts w:ascii="Times New Roman" w:eastAsia="Times New Roman" w:hAnsi="Times New Roman" w:cs="Times New Roman" w:hint="cs"/>
          <w:iCs/>
          <w:noProof/>
          <w:sz w:val="24"/>
          <w:szCs w:val="24"/>
          <w:rtl w:val="0"/>
          <w:cs w:val="0"/>
          <w:lang w:val="sk-SK" w:eastAsia="sk-SK" w:bidi="ar-SA"/>
        </w:rPr>
        <w:t>o požiadavkách na doplnkové platby) na zmluvy o preprave osôb a zmluvy o zájazde. V zmysle návrhu sa § 5 ods. 2 zákona o ochrane spotrebiteľa má vzťahovať aj na zmluvu o preprave osôb a zmluvu o zájazde. Navrhovaná zmena je v súlade s výhradami k transpozícii práva EÚ, ktoré Európska komisia adresovala Slovenskej republike v liste z 18. júla 2025 k prípadu DLGE(2025)11025.</w:t>
      </w:r>
    </w:p>
    <w:p w:rsidR="00BD3C3B" w:rsidRPr="00EE376D" w:rsidP="00BD3C3B">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b/>
          <w:rtl w:val="0"/>
          <w:cs w:val="0"/>
          <w:lang w:val="sk-SK" w:eastAsia="sk-SK" w:bidi="ar-SA"/>
        </w:rPr>
      </w:pPr>
    </w:p>
    <w:p w:rsidR="00BD3C3B" w:rsidRPr="00EE376D" w:rsidP="00BD3C3B">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hospodárske záležitosti</w:t>
      </w:r>
    </w:p>
    <w:p w:rsidR="00BD3C3B" w:rsidRPr="00EE376D" w:rsidP="00BD3C3B">
      <w:pPr>
        <w:framePr w:wrap="auto"/>
        <w:widowControl/>
        <w:autoSpaceDE/>
        <w:autoSpaceDN/>
        <w:bidi w:val="0"/>
        <w:adjustRightInd/>
        <w:spacing w:after="120"/>
        <w:ind w:left="2116" w:right="0" w:firstLine="720"/>
        <w:jc w:val="both"/>
        <w:textAlignment w:val="auto"/>
        <w:rPr>
          <w:rFonts w:ascii="Times New Roman" w:eastAsia="Times New Roman" w:hAnsi="Times New Roman" w:cs="Times New Roman" w:hint="cs"/>
          <w:b/>
          <w:i/>
          <w:rtl w:val="0"/>
          <w:cs w:val="0"/>
          <w:lang w:val="sk-SK" w:eastAsia="sk-SK" w:bidi="ar-SA"/>
        </w:rPr>
      </w:pPr>
      <w:r w:rsidRPr="00EE376D">
        <w:rPr>
          <w:rFonts w:ascii="Times New Roman" w:eastAsia="Times New Roman" w:hAnsi="Times New Roman" w:cs="Times New Roman" w:hint="cs"/>
          <w:b/>
          <w:i/>
          <w:sz w:val="24"/>
          <w:szCs w:val="24"/>
          <w:rtl w:val="0"/>
          <w:cs w:val="0"/>
          <w:lang w:val="sk-SK" w:eastAsia="sk-SK" w:bidi="ar-SA"/>
        </w:rPr>
        <w:t>Gestorský výbor odporúča schváliť</w:t>
      </w:r>
    </w:p>
    <w:p w:rsidR="00BD3C3B" w:rsidRPr="00EE376D" w:rsidP="00BD3C3B">
      <w:pPr>
        <w:framePr w:wrap="auto"/>
        <w:widowControl w:val="0"/>
        <w:overflowPunct w:val="0"/>
        <w:autoSpaceDE w:val="0"/>
        <w:autoSpaceDN w:val="0"/>
        <w:bidi w:val="0"/>
        <w:adjustRightInd w:val="0"/>
        <w:spacing w:line="360" w:lineRule="auto"/>
        <w:ind w:left="0" w:right="0"/>
        <w:contextualSpacing/>
        <w:jc w:val="both"/>
        <w:textAlignment w:val="auto"/>
        <w:rPr>
          <w:rFonts w:ascii="Times New Roman" w:eastAsia="Times New Roman" w:hAnsi="Times New Roman" w:cs="Times New Roman" w:hint="cs"/>
          <w:rtl w:val="0"/>
          <w:cs w:val="0"/>
          <w:lang w:val="sk-SK" w:eastAsia="sk-SK" w:bidi="ar-SA"/>
        </w:rPr>
      </w:pPr>
    </w:p>
    <w:p w:rsidR="00BD3C3B" w:rsidRPr="00EE376D" w:rsidP="00BD3C3B">
      <w:pPr>
        <w:framePr w:wrap="auto"/>
        <w:widowControl w:val="0"/>
        <w:numPr>
          <w:numId w:val="48"/>
        </w:numPr>
        <w:overflowPunct w:val="0"/>
        <w:autoSpaceDE w:val="0"/>
        <w:autoSpaceDN w:val="0"/>
        <w:bidi w:val="0"/>
        <w:adjustRightInd w:val="0"/>
        <w:spacing w:after="160" w:line="360" w:lineRule="auto"/>
        <w:ind w:left="284" w:right="0"/>
        <w:contextualSpacing/>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en-US" w:bidi="ar-SA"/>
        </w:rPr>
        <w:t>V čl. I, 16. bode [§ 10 ods. 2 písm. d)] sa za slová „dostupných a overiteľných záväzkov“ vkladá slovo „obchodníka“.</w:t>
      </w:r>
    </w:p>
    <w:p w:rsidR="00BD3C3B" w:rsidRPr="00EE376D" w:rsidP="00BD3C3B">
      <w:pPr>
        <w:framePr w:wrap="auto"/>
        <w:widowControl w:val="0"/>
        <w:overflowPunct w:val="0"/>
        <w:autoSpaceDE w:val="0"/>
        <w:autoSpaceDN w:val="0"/>
        <w:bidi w:val="0"/>
        <w:adjustRightInd w:val="0"/>
        <w:ind w:left="2836" w:right="0"/>
        <w:contextualSpacing/>
        <w:jc w:val="both"/>
        <w:textAlignment w:val="auto"/>
        <w:rPr>
          <w:rFonts w:ascii="Times New Roman" w:eastAsia="Times New Roman" w:hAnsi="Times New Roman" w:cs="Times New Roman" w:hint="cs"/>
          <w:rtl w:val="0"/>
          <w:cs w:val="0"/>
          <w:lang w:val="sk-SK" w:eastAsia="en-US" w:bidi="ar-SA"/>
        </w:rPr>
      </w:pPr>
      <w:r w:rsidRPr="00EE376D">
        <w:rPr>
          <w:rFonts w:ascii="Times New Roman" w:eastAsia="Times New Roman" w:hAnsi="Times New Roman" w:cs="Times New Roman" w:hint="cs"/>
          <w:sz w:val="24"/>
          <w:szCs w:val="24"/>
          <w:rtl w:val="0"/>
          <w:cs w:val="0"/>
          <w:lang w:val="sk-SK" w:eastAsia="en-US" w:bidi="ar-SA"/>
        </w:rPr>
        <w:t xml:space="preserve">Upresnenie znenia ustanovenia v súlade so 4.  bodom odôvodnenia k smernici (EÚ) 2024/825, ako aj s osobitnou časťou dôvodovej správy návrhu zákona (k bodom 15 a 16) sa z dôvodu  zrozumiteľnosti navrhovaného ustanovenia dopĺňa subjekt záväzkov t. j. „obchodník“, aby bolo zo znenia ustanovenia zrejmé o koho záväzky ide. </w:t>
      </w:r>
    </w:p>
    <w:p w:rsidR="00BD3C3B" w:rsidRPr="00EE376D" w:rsidP="00BD3C3B">
      <w:pPr>
        <w:framePr w:wrap="auto"/>
        <w:widowControl w:val="0"/>
        <w:tabs>
          <w:tab w:val="left" w:pos="284"/>
        </w:tabs>
        <w:autoSpaceDE w:val="0"/>
        <w:autoSpaceDN w:val="0"/>
        <w:bidi w:val="0"/>
        <w:adjustRightInd w:val="0"/>
        <w:spacing w:line="360" w:lineRule="auto"/>
        <w:ind w:left="720" w:right="0"/>
        <w:contextualSpacing/>
        <w:jc w:val="both"/>
        <w:textAlignment w:val="auto"/>
        <w:rPr>
          <w:rFonts w:ascii="Times New Roman" w:eastAsia="Times New Roman" w:hAnsi="Times New Roman" w:cs="Times New Roman" w:hint="cs"/>
          <w:rtl w:val="0"/>
          <w:cs w:val="0"/>
          <w:lang w:val="sk-SK" w:eastAsia="en-US" w:bidi="ar-SA"/>
        </w:rPr>
      </w:pPr>
    </w:p>
    <w:p w:rsidR="00EE376D" w:rsidRPr="00EE376D" w:rsidP="00EE376D">
      <w:pPr>
        <w:framePr w:wrap="auto"/>
        <w:widowControl/>
        <w:autoSpaceDE/>
        <w:autoSpaceDN/>
        <w:bidi w:val="0"/>
        <w:adjustRightInd/>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Ústavnoprávny výbor NR SR</w:t>
      </w:r>
    </w:p>
    <w:p w:rsidR="00EE376D" w:rsidRPr="00EE376D" w:rsidP="00EE376D">
      <w:pPr>
        <w:framePr w:wrap="auto"/>
        <w:widowControl/>
        <w:autoSpaceDE/>
        <w:autoSpaceDN/>
        <w:bidi w:val="0"/>
        <w:adjustRightInd/>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financie a rozpočet</w:t>
      </w:r>
    </w:p>
    <w:p w:rsidR="00EE376D" w:rsidRPr="00EE376D" w:rsidP="00EE376D">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hospodárske záležitosti</w:t>
      </w:r>
    </w:p>
    <w:p w:rsidR="00EE376D" w:rsidRPr="00EE376D" w:rsidP="00EE376D">
      <w:pPr>
        <w:framePr w:wrap="auto"/>
        <w:widowControl/>
        <w:autoSpaceDE/>
        <w:autoSpaceDN/>
        <w:bidi w:val="0"/>
        <w:adjustRightInd/>
        <w:spacing w:after="120"/>
        <w:ind w:left="2116" w:right="0" w:firstLine="720"/>
        <w:jc w:val="both"/>
        <w:textAlignment w:val="auto"/>
        <w:rPr>
          <w:rFonts w:ascii="Times New Roman" w:eastAsia="Times New Roman" w:hAnsi="Times New Roman" w:cs="Times New Roman" w:hint="cs"/>
          <w:b/>
          <w:i/>
          <w:rtl w:val="0"/>
          <w:cs w:val="0"/>
          <w:lang w:val="sk-SK" w:eastAsia="sk-SK" w:bidi="ar-SA"/>
        </w:rPr>
      </w:pPr>
      <w:r w:rsidRPr="00EE376D">
        <w:rPr>
          <w:rFonts w:ascii="Times New Roman" w:eastAsia="Times New Roman" w:hAnsi="Times New Roman" w:cs="Times New Roman" w:hint="cs"/>
          <w:b/>
          <w:i/>
          <w:sz w:val="24"/>
          <w:szCs w:val="24"/>
          <w:rtl w:val="0"/>
          <w:cs w:val="0"/>
          <w:lang w:val="sk-SK" w:eastAsia="sk-SK" w:bidi="ar-SA"/>
        </w:rPr>
        <w:t>Gestorský výbor odporúča schváliť</w:t>
      </w:r>
    </w:p>
    <w:p w:rsidR="00BD3C3B" w:rsidRPr="00EE376D" w:rsidP="00BD3C3B">
      <w:pPr>
        <w:framePr w:wrap="auto"/>
        <w:widowControl w:val="0"/>
        <w:tabs>
          <w:tab w:val="left" w:pos="284"/>
        </w:tabs>
        <w:autoSpaceDE w:val="0"/>
        <w:autoSpaceDN w:val="0"/>
        <w:bidi w:val="0"/>
        <w:adjustRightInd w:val="0"/>
        <w:spacing w:line="360" w:lineRule="auto"/>
        <w:ind w:left="720" w:right="0"/>
        <w:contextualSpacing/>
        <w:jc w:val="both"/>
        <w:textAlignment w:val="auto"/>
        <w:rPr>
          <w:rFonts w:ascii="Times New Roman" w:eastAsia="Times New Roman" w:hAnsi="Times New Roman" w:cs="Times New Roman" w:hint="cs"/>
          <w:rtl w:val="0"/>
          <w:cs w:val="0"/>
          <w:lang w:val="sk-SK" w:eastAsia="en-US" w:bidi="ar-SA"/>
        </w:rPr>
      </w:pPr>
    </w:p>
    <w:p w:rsidR="00BD3C3B" w:rsidRPr="00EE376D" w:rsidP="00BD3C3B">
      <w:pPr>
        <w:framePr w:wrap="auto"/>
        <w:widowControl/>
        <w:numPr>
          <w:numId w:val="48"/>
        </w:numPr>
        <w:autoSpaceDE/>
        <w:autoSpaceDN/>
        <w:bidi w:val="0"/>
        <w:adjustRightInd/>
        <w:ind w:left="284" w:right="0" w:hanging="284"/>
        <w:jc w:val="both"/>
        <w:textAlignment w:val="auto"/>
        <w:rPr>
          <w:rFonts w:ascii="Times New Roman" w:eastAsia="Times New Roman" w:hAnsi="Times New Roman" w:cs="Times New Roman" w:hint="cs"/>
          <w:kern w:val="2"/>
          <w:rtl w:val="0"/>
          <w:cs w:val="0"/>
          <w:lang w:val="sk-SK" w:eastAsia="en-US" w:bidi="ar-SA"/>
        </w:rPr>
      </w:pPr>
      <w:r w:rsidRPr="00EE376D">
        <w:rPr>
          <w:rFonts w:ascii="Times New Roman" w:eastAsia="Times New Roman" w:hAnsi="Times New Roman" w:cs="Times New Roman" w:hint="cs"/>
          <w:kern w:val="2"/>
          <w:sz w:val="24"/>
          <w:szCs w:val="24"/>
          <w:rtl w:val="0"/>
          <w:cs w:val="0"/>
          <w:lang w:val="sk-SK" w:eastAsia="en-US" w:bidi="ar-SA"/>
        </w:rPr>
        <w:t>V čl. I sa za 16. bod vkladá nový 17. bod, ktorý znie:</w:t>
      </w:r>
    </w:p>
    <w:p w:rsidR="00BD3C3B" w:rsidRPr="00EE376D" w:rsidP="00BD3C3B">
      <w:pPr>
        <w:framePr w:wrap="auto"/>
        <w:widowControl/>
        <w:autoSpaceDE/>
        <w:autoSpaceDN/>
        <w:bidi w:val="0"/>
        <w:adjustRightInd/>
        <w:ind w:left="284" w:right="0"/>
        <w:jc w:val="both"/>
        <w:textAlignment w:val="auto"/>
        <w:rPr>
          <w:rFonts w:ascii="Times New Roman" w:eastAsia="Times New Roman" w:hAnsi="Times New Roman" w:cs="Times New Roman" w:hint="cs"/>
          <w:kern w:val="2"/>
          <w:rtl w:val="0"/>
          <w:cs w:val="0"/>
          <w:lang w:val="sk-SK" w:eastAsia="en-US" w:bidi="ar-SA"/>
        </w:rPr>
      </w:pPr>
      <w:r w:rsidRPr="00EE376D">
        <w:rPr>
          <w:rFonts w:ascii="Times New Roman" w:eastAsia="Times New Roman" w:hAnsi="Times New Roman" w:cs="Times New Roman" w:hint="cs"/>
          <w:kern w:val="2"/>
          <w:sz w:val="24"/>
          <w:szCs w:val="24"/>
          <w:rtl w:val="0"/>
          <w:cs w:val="0"/>
          <w:lang w:val="sk-SK" w:eastAsia="en-US" w:bidi="ar-SA"/>
        </w:rPr>
        <w:t>„17. V § 11 ods. 6 písm. a) sa za slovami „hodnotenia produktov“ vypúšťa čiarka a slová „ktoré predáva alebo poskytuje,“.“.</w:t>
      </w:r>
    </w:p>
    <w:p w:rsidR="00BD3C3B" w:rsidRPr="00EE376D" w:rsidP="00BD3C3B">
      <w:pPr>
        <w:framePr w:wrap="auto"/>
        <w:widowControl/>
        <w:autoSpaceDE/>
        <w:autoSpaceDN/>
        <w:bidi w:val="0"/>
        <w:adjustRightInd/>
        <w:ind w:left="284" w:right="0"/>
        <w:jc w:val="both"/>
        <w:textAlignment w:val="auto"/>
        <w:rPr>
          <w:rFonts w:ascii="Times New Roman" w:eastAsia="Times New Roman" w:hAnsi="Times New Roman" w:cs="Times New Roman" w:hint="cs"/>
          <w:kern w:val="2"/>
          <w:rtl w:val="0"/>
          <w:cs w:val="0"/>
          <w:lang w:val="sk-SK" w:eastAsia="en-US" w:bidi="ar-SA"/>
        </w:rPr>
      </w:pPr>
    </w:p>
    <w:p w:rsidR="00BD3C3B" w:rsidRPr="00EE376D" w:rsidP="00BD3C3B">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sk-SK" w:bidi="ar-SA"/>
        </w:rPr>
        <w:t>Nasledujúce body sa primerane prečíslujú, čo sa premietne do článku o účinnosti.</w:t>
      </w:r>
    </w:p>
    <w:p w:rsidR="00BD3C3B" w:rsidRPr="00EE376D" w:rsidP="00BD3C3B">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p>
    <w:p w:rsidR="00BD3C3B" w:rsidRPr="00EE376D" w:rsidP="00BD3C3B">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sk-SK" w:bidi="ar-SA"/>
        </w:rPr>
        <w:t xml:space="preserve">Navrhovaný bod 17 nadobúda účinnosť 1. januára 2026, čo sa premietne do článku o účinnosti. </w:t>
      </w:r>
    </w:p>
    <w:p w:rsidR="00BD3C3B" w:rsidRPr="00EE376D" w:rsidP="00BD3C3B">
      <w:pPr>
        <w:framePr w:wrap="auto"/>
        <w:widowControl/>
        <w:autoSpaceDE/>
        <w:autoSpaceDN/>
        <w:bidi w:val="0"/>
        <w:adjustRightInd/>
        <w:ind w:left="644" w:right="0"/>
        <w:jc w:val="both"/>
        <w:textAlignment w:val="auto"/>
        <w:rPr>
          <w:rFonts w:ascii="Times New Roman" w:eastAsia="Times New Roman" w:hAnsi="Times New Roman" w:cs="Times New Roman" w:hint="cs"/>
          <w:kern w:val="2"/>
          <w:rtl w:val="0"/>
          <w:cs w:val="0"/>
          <w:lang w:val="sk-SK" w:eastAsia="en-US" w:bidi="ar-SA"/>
        </w:rPr>
      </w:pPr>
    </w:p>
    <w:p w:rsidR="00BD3C3B" w:rsidRPr="00EE376D" w:rsidP="00BD3C3B">
      <w:pPr>
        <w:framePr w:wrap="auto"/>
        <w:widowControl w:val="0"/>
        <w:overflowPunct w:val="0"/>
        <w:autoSpaceDE w:val="0"/>
        <w:autoSpaceDN w:val="0"/>
        <w:bidi w:val="0"/>
        <w:adjustRightInd w:val="0"/>
        <w:ind w:left="2835" w:right="0"/>
        <w:jc w:val="both"/>
        <w:textAlignment w:val="auto"/>
        <w:rPr>
          <w:rFonts w:ascii="Times New Roman" w:eastAsia="Times New Roman" w:hAnsi="Times New Roman" w:cs="Times New Roman" w:hint="cs"/>
          <w:iCs/>
          <w:noProof/>
          <w:rtl w:val="0"/>
          <w:cs w:val="0"/>
          <w:lang w:val="sk-SK" w:eastAsia="sk-SK" w:bidi="ar-SA"/>
        </w:rPr>
      </w:pPr>
      <w:r w:rsidRPr="00EE376D">
        <w:rPr>
          <w:rFonts w:ascii="Times New Roman" w:eastAsia="Times New Roman" w:hAnsi="Times New Roman" w:cs="Times New Roman" w:hint="cs"/>
          <w:iCs/>
          <w:noProof/>
          <w:sz w:val="24"/>
          <w:szCs w:val="24"/>
          <w:rtl w:val="0"/>
          <w:cs w:val="0"/>
          <w:lang w:val="sk-SK" w:eastAsia="sk-SK" w:bidi="ar-SA"/>
        </w:rPr>
        <w:t xml:space="preserve">Cieľom návrhu je zabezpečiť úplný súlad § 11 </w:t>
        <w:br/>
        <w:t>ods. 6 písm. a) zákona o ochrane spotrebiteľa s čl. 7 ods. 6 smernice Európskeho parlamentu a Rady 2005/29/ES z 11. mája 2005 o nekalých obchodných praktikách podnikateľov voči spotrebiteľom na vnútornom trhu, a ktorou sa mení a dopĺňa smernica Rady 84/450/EHS, smernice Európskeho parlamentu</w:t>
      </w:r>
      <w:r w:rsidR="005701DC">
        <w:rPr>
          <w:rFonts w:ascii="Times New Roman" w:eastAsia="Times New Roman" w:hAnsi="Times New Roman" w:cs="Times New Roman" w:hint="cs"/>
          <w:iCs/>
          <w:noProof/>
          <w:sz w:val="24"/>
          <w:szCs w:val="24"/>
          <w:rtl w:val="0"/>
          <w:cs w:val="0"/>
          <w:lang w:val="sk-SK" w:eastAsia="sk-SK" w:bidi="ar-SA"/>
        </w:rPr>
        <w:t xml:space="preserve"> </w:t>
      </w:r>
      <w:r w:rsidRPr="00EE376D">
        <w:rPr>
          <w:rFonts w:ascii="Times New Roman" w:eastAsia="Times New Roman" w:hAnsi="Times New Roman" w:cs="Times New Roman" w:hint="cs"/>
          <w:iCs/>
          <w:noProof/>
          <w:sz w:val="24"/>
          <w:szCs w:val="24"/>
          <w:rtl w:val="0"/>
          <w:cs w:val="0"/>
          <w:lang w:val="sk-SK" w:eastAsia="sk-SK" w:bidi="ar-SA"/>
        </w:rPr>
        <w:t>a Rady 97/7/ES, 98/27/ES a 2002/65/ES a nariadenie Európskeho parlamentu a Rady (ES) č. 2006/2004 (smernica o nekalých obchodných praktikách) v platnom znení. Ak obchodník poskytuje prístup k spotrebiteľským hodnoteniam produktov, za dôležité sa považujú informácie o tom, či a ako obchodník zabezpečuje, že uverejnené hodnotenia pochádzajú od spotrebiteľov, ktorí produkt skutočne použili alebo kúpili, pričom povinnosť sa vzťahuje na všetky uverejnené hodnotenia produktov, nielen tých produktov, ktoré obchodník (priamo) predáva alebo poskytuje. Navrhovaná zmena je v súlade s výhradami k transpozícii práva EÚ, ktoré Európska komisia adresovala Slovenskej republike v liste z 18. júla 2025 k prípadu DLGE(2025)11025.</w:t>
      </w:r>
    </w:p>
    <w:p w:rsidR="00BD3C3B" w:rsidRPr="00EE376D" w:rsidP="00BD3C3B">
      <w:pPr>
        <w:framePr w:wrap="auto"/>
        <w:widowControl w:val="0"/>
        <w:tabs>
          <w:tab w:val="left" w:pos="284"/>
        </w:tabs>
        <w:autoSpaceDE w:val="0"/>
        <w:autoSpaceDN w:val="0"/>
        <w:bidi w:val="0"/>
        <w:adjustRightInd w:val="0"/>
        <w:spacing w:line="360" w:lineRule="auto"/>
        <w:ind w:left="0" w:right="0"/>
        <w:contextualSpacing/>
        <w:jc w:val="both"/>
        <w:textAlignment w:val="auto"/>
        <w:rPr>
          <w:rFonts w:ascii="Times New Roman" w:eastAsia="Times New Roman" w:hAnsi="Times New Roman" w:cs="Times New Roman" w:hint="cs"/>
          <w:rtl w:val="0"/>
          <w:cs w:val="0"/>
          <w:lang w:val="sk-SK" w:eastAsia="en-US" w:bidi="ar-SA"/>
        </w:rPr>
      </w:pPr>
    </w:p>
    <w:p w:rsidR="00BD3C3B" w:rsidRPr="00EE376D" w:rsidP="00BD3C3B">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hospodárske záležitosti</w:t>
      </w:r>
    </w:p>
    <w:p w:rsidR="00BD3C3B" w:rsidRPr="00EE376D" w:rsidP="00BD3C3B">
      <w:pPr>
        <w:framePr w:wrap="auto"/>
        <w:widowControl/>
        <w:autoSpaceDE/>
        <w:autoSpaceDN/>
        <w:bidi w:val="0"/>
        <w:adjustRightInd/>
        <w:spacing w:after="120"/>
        <w:ind w:left="2116" w:right="0" w:firstLine="720"/>
        <w:jc w:val="both"/>
        <w:textAlignment w:val="auto"/>
        <w:rPr>
          <w:rFonts w:ascii="Times New Roman" w:eastAsia="Times New Roman" w:hAnsi="Times New Roman" w:cs="Times New Roman" w:hint="cs"/>
          <w:b/>
          <w:i/>
          <w:rtl w:val="0"/>
          <w:cs w:val="0"/>
          <w:lang w:val="sk-SK" w:eastAsia="sk-SK" w:bidi="ar-SA"/>
        </w:rPr>
      </w:pPr>
      <w:r w:rsidRPr="00EE376D">
        <w:rPr>
          <w:rFonts w:ascii="Times New Roman" w:eastAsia="Times New Roman" w:hAnsi="Times New Roman" w:cs="Times New Roman" w:hint="cs"/>
          <w:b/>
          <w:i/>
          <w:sz w:val="24"/>
          <w:szCs w:val="24"/>
          <w:rtl w:val="0"/>
          <w:cs w:val="0"/>
          <w:lang w:val="sk-SK" w:eastAsia="sk-SK" w:bidi="ar-SA"/>
        </w:rPr>
        <w:t>Gestorský výbor odporúča schváliť</w:t>
      </w:r>
    </w:p>
    <w:p w:rsidR="00BD3C3B" w:rsidRPr="00EE376D" w:rsidP="00BD3C3B">
      <w:pPr>
        <w:framePr w:wrap="auto"/>
        <w:widowControl w:val="0"/>
        <w:tabs>
          <w:tab w:val="left" w:pos="284"/>
        </w:tabs>
        <w:autoSpaceDE w:val="0"/>
        <w:autoSpaceDN w:val="0"/>
        <w:bidi w:val="0"/>
        <w:adjustRightInd w:val="0"/>
        <w:spacing w:line="360" w:lineRule="auto"/>
        <w:ind w:left="0" w:right="0"/>
        <w:contextualSpacing/>
        <w:jc w:val="both"/>
        <w:textAlignment w:val="auto"/>
        <w:rPr>
          <w:rFonts w:ascii="Times New Roman" w:eastAsia="Times New Roman" w:hAnsi="Times New Roman" w:cs="Times New Roman" w:hint="cs"/>
          <w:rtl w:val="0"/>
          <w:cs w:val="0"/>
          <w:lang w:val="sk-SK" w:eastAsia="en-US" w:bidi="ar-SA"/>
        </w:rPr>
      </w:pPr>
    </w:p>
    <w:p w:rsidR="00BD3C3B" w:rsidRPr="00EE376D" w:rsidP="00BD3C3B">
      <w:pPr>
        <w:framePr w:wrap="auto"/>
        <w:widowControl w:val="0"/>
        <w:numPr>
          <w:numId w:val="48"/>
        </w:numPr>
        <w:overflowPunct w:val="0"/>
        <w:autoSpaceDE w:val="0"/>
        <w:autoSpaceDN w:val="0"/>
        <w:bidi w:val="0"/>
        <w:adjustRightInd w:val="0"/>
        <w:spacing w:after="160" w:line="360" w:lineRule="auto"/>
        <w:ind w:left="284" w:right="0"/>
        <w:contextualSpacing/>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en-US" w:bidi="ar-SA"/>
        </w:rPr>
        <w:t>V čl. I, 18. bode, § 13a ods. 2 sa slová „médiu, v primeranej lehote“ nahrádza slovami „médiu bezodkladne“.</w:t>
      </w:r>
    </w:p>
    <w:p w:rsidR="00BD3C3B" w:rsidRPr="00EE376D" w:rsidP="00BD3C3B">
      <w:pPr>
        <w:framePr w:wrap="auto"/>
        <w:widowControl w:val="0"/>
        <w:overflowPunct w:val="0"/>
        <w:autoSpaceDE w:val="0"/>
        <w:autoSpaceDN w:val="0"/>
        <w:bidi w:val="0"/>
        <w:adjustRightInd w:val="0"/>
        <w:ind w:left="2836" w:right="0"/>
        <w:contextualSpacing/>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en-US" w:bidi="ar-SA"/>
        </w:rPr>
        <w:t xml:space="preserve">Precizovanie ustanovenia v súlade s 11. bodom odôvodnenia k smernici (EÚ) 2024/1799, ktoré  vysvetľuje, že primeraná lehota by mala zodpovedať čo najkratšej lehote. Z tohto dôvodu sa v záujme ochrany spotrebiteľa primeraná lehota nahrádza slovom „bezodkladne“. </w:t>
      </w:r>
    </w:p>
    <w:p w:rsidR="00BD3C3B" w:rsidRPr="00EE376D" w:rsidP="00BD3C3B">
      <w:pPr>
        <w:framePr w:wrap="auto"/>
        <w:widowControl w:val="0"/>
        <w:tabs>
          <w:tab w:val="left" w:pos="284"/>
        </w:tabs>
        <w:autoSpaceDE w:val="0"/>
        <w:autoSpaceDN w:val="0"/>
        <w:bidi w:val="0"/>
        <w:adjustRightInd w:val="0"/>
        <w:spacing w:line="360" w:lineRule="auto"/>
        <w:ind w:left="720" w:right="0"/>
        <w:contextualSpacing/>
        <w:jc w:val="both"/>
        <w:textAlignment w:val="auto"/>
        <w:rPr>
          <w:rFonts w:ascii="Times New Roman" w:eastAsia="Times New Roman" w:hAnsi="Times New Roman" w:cs="Times New Roman" w:hint="cs"/>
          <w:rtl w:val="0"/>
          <w:cs w:val="0"/>
          <w:lang w:val="sk-SK" w:eastAsia="en-US" w:bidi="ar-SA"/>
        </w:rPr>
      </w:pPr>
    </w:p>
    <w:p w:rsidR="00EE376D" w:rsidRPr="00EE376D" w:rsidP="00EE376D">
      <w:pPr>
        <w:framePr w:wrap="auto"/>
        <w:widowControl/>
        <w:autoSpaceDE/>
        <w:autoSpaceDN/>
        <w:bidi w:val="0"/>
        <w:adjustRightInd/>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Ústavnoprávny výbor NR SR</w:t>
      </w:r>
    </w:p>
    <w:p w:rsidR="00EE376D" w:rsidRPr="00EE376D" w:rsidP="00EE376D">
      <w:pPr>
        <w:framePr w:wrap="auto"/>
        <w:widowControl/>
        <w:autoSpaceDE/>
        <w:autoSpaceDN/>
        <w:bidi w:val="0"/>
        <w:adjustRightInd/>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financie a rozpočet</w:t>
      </w:r>
    </w:p>
    <w:p w:rsidR="00EE376D" w:rsidRPr="00EE376D" w:rsidP="00EE376D">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hospodárske záležitosti</w:t>
      </w:r>
    </w:p>
    <w:p w:rsidR="00EE376D" w:rsidRPr="00EE376D" w:rsidP="00EE376D">
      <w:pPr>
        <w:framePr w:wrap="auto"/>
        <w:widowControl/>
        <w:autoSpaceDE/>
        <w:autoSpaceDN/>
        <w:bidi w:val="0"/>
        <w:adjustRightInd/>
        <w:spacing w:after="120"/>
        <w:ind w:left="2116" w:right="0" w:firstLine="720"/>
        <w:jc w:val="both"/>
        <w:textAlignment w:val="auto"/>
        <w:rPr>
          <w:rFonts w:ascii="Times New Roman" w:eastAsia="Times New Roman" w:hAnsi="Times New Roman" w:cs="Times New Roman" w:hint="cs"/>
          <w:b/>
          <w:i/>
          <w:rtl w:val="0"/>
          <w:cs w:val="0"/>
          <w:lang w:val="sk-SK" w:eastAsia="sk-SK" w:bidi="ar-SA"/>
        </w:rPr>
      </w:pPr>
      <w:r w:rsidRPr="00EE376D">
        <w:rPr>
          <w:rFonts w:ascii="Times New Roman" w:eastAsia="Times New Roman" w:hAnsi="Times New Roman" w:cs="Times New Roman" w:hint="cs"/>
          <w:b/>
          <w:i/>
          <w:sz w:val="24"/>
          <w:szCs w:val="24"/>
          <w:rtl w:val="0"/>
          <w:cs w:val="0"/>
          <w:lang w:val="sk-SK" w:eastAsia="sk-SK" w:bidi="ar-SA"/>
        </w:rPr>
        <w:t>Gestorský výbor odporúča schváliť</w:t>
      </w:r>
    </w:p>
    <w:p w:rsidR="00BD3C3B" w:rsidRPr="00EE376D" w:rsidP="00BD3C3B">
      <w:pPr>
        <w:framePr w:wrap="auto"/>
        <w:widowControl w:val="0"/>
        <w:tabs>
          <w:tab w:val="left" w:pos="284"/>
        </w:tabs>
        <w:autoSpaceDE w:val="0"/>
        <w:autoSpaceDN w:val="0"/>
        <w:bidi w:val="0"/>
        <w:adjustRightInd w:val="0"/>
        <w:spacing w:line="360" w:lineRule="auto"/>
        <w:ind w:left="720" w:right="0"/>
        <w:contextualSpacing/>
        <w:jc w:val="both"/>
        <w:textAlignment w:val="auto"/>
        <w:rPr>
          <w:rFonts w:ascii="Times New Roman" w:eastAsia="Times New Roman" w:hAnsi="Times New Roman" w:cs="Times New Roman" w:hint="cs"/>
          <w:rtl w:val="0"/>
          <w:cs w:val="0"/>
          <w:lang w:val="sk-SK" w:eastAsia="en-US" w:bidi="ar-SA"/>
        </w:rPr>
      </w:pPr>
    </w:p>
    <w:p w:rsidR="00BD3C3B" w:rsidRPr="00EE376D" w:rsidP="00BD3C3B">
      <w:pPr>
        <w:framePr w:wrap="auto"/>
        <w:widowControl w:val="0"/>
        <w:numPr>
          <w:numId w:val="48"/>
        </w:numPr>
        <w:overflowPunct w:val="0"/>
        <w:autoSpaceDE w:val="0"/>
        <w:autoSpaceDN w:val="0"/>
        <w:bidi w:val="0"/>
        <w:adjustRightInd w:val="0"/>
        <w:ind w:left="284" w:right="0" w:hanging="284"/>
        <w:contextualSpacing/>
        <w:jc w:val="both"/>
        <w:textAlignment w:val="auto"/>
        <w:rPr>
          <w:rFonts w:ascii="Times New Roman" w:eastAsia="Times New Roman" w:hAnsi="Times New Roman" w:cs="Times New Roman" w:hint="cs"/>
          <w:iCs/>
          <w:noProof/>
          <w:rtl w:val="0"/>
          <w:cs w:val="0"/>
          <w:lang w:val="sk-SK" w:eastAsia="sk-SK" w:bidi="ar-SA"/>
        </w:rPr>
      </w:pPr>
      <w:r w:rsidRPr="00EE376D">
        <w:rPr>
          <w:rFonts w:ascii="Times New Roman" w:eastAsia="Times New Roman" w:hAnsi="Times New Roman" w:cs="Times New Roman" w:hint="cs"/>
          <w:iCs/>
          <w:noProof/>
          <w:sz w:val="24"/>
          <w:szCs w:val="24"/>
          <w:rtl w:val="0"/>
          <w:cs w:val="0"/>
          <w:lang w:val="sk-SK" w:eastAsia="sk-SK" w:bidi="ar-SA"/>
        </w:rPr>
        <w:t>V čl. I, 18. bode, § 13b ods. 1 sa vypúšťajú slová „(Ú. v. EÚ L, 2024/1799, 10.7.2024)“.</w:t>
      </w:r>
    </w:p>
    <w:p w:rsidR="00BD3C3B" w:rsidRPr="00EE376D" w:rsidP="00BD3C3B">
      <w:pPr>
        <w:framePr w:wrap="auto"/>
        <w:widowControl w:val="0"/>
        <w:overflowPunct w:val="0"/>
        <w:autoSpaceDE w:val="0"/>
        <w:autoSpaceDN w:val="0"/>
        <w:bidi w:val="0"/>
        <w:adjustRightInd w:val="0"/>
        <w:ind w:left="644" w:right="0"/>
        <w:jc w:val="both"/>
        <w:textAlignment w:val="auto"/>
        <w:rPr>
          <w:rFonts w:ascii="Times New Roman" w:eastAsia="Times New Roman" w:hAnsi="Times New Roman" w:cs="Times New Roman" w:hint="cs"/>
          <w:iCs/>
          <w:noProof/>
          <w:rtl w:val="0"/>
          <w:cs w:val="0"/>
          <w:lang w:val="sk-SK" w:eastAsia="sk-SK" w:bidi="ar-SA"/>
        </w:rPr>
      </w:pPr>
    </w:p>
    <w:p w:rsidR="00BD3C3B" w:rsidRPr="00EE376D" w:rsidP="00BD3C3B">
      <w:pPr>
        <w:framePr w:wrap="auto"/>
        <w:widowControl w:val="0"/>
        <w:overflowPunct w:val="0"/>
        <w:autoSpaceDE w:val="0"/>
        <w:autoSpaceDN w:val="0"/>
        <w:bidi w:val="0"/>
        <w:adjustRightInd w:val="0"/>
        <w:ind w:left="2835" w:right="0"/>
        <w:jc w:val="both"/>
        <w:textAlignment w:val="auto"/>
        <w:rPr>
          <w:rFonts w:ascii="Times New Roman" w:eastAsia="Times New Roman" w:hAnsi="Times New Roman" w:cs="Times New Roman" w:hint="cs"/>
          <w:iCs/>
          <w:noProof/>
          <w:rtl w:val="0"/>
          <w:cs w:val="0"/>
          <w:lang w:val="sk-SK" w:eastAsia="sk-SK" w:bidi="ar-SA"/>
        </w:rPr>
      </w:pPr>
      <w:r w:rsidRPr="00EE376D">
        <w:rPr>
          <w:rFonts w:ascii="Times New Roman" w:eastAsia="Times New Roman" w:hAnsi="Times New Roman" w:cs="Times New Roman" w:hint="cs"/>
          <w:iCs/>
          <w:noProof/>
          <w:sz w:val="24"/>
          <w:szCs w:val="24"/>
          <w:rtl w:val="0"/>
          <w:cs w:val="0"/>
          <w:lang w:val="sk-SK" w:eastAsia="sk-SK" w:bidi="ar-SA"/>
        </w:rPr>
        <w:t>Cieľom návrhu je zabezpečiť primeranú a úplnú transpozíciu práva EÚ a súlad zákona o ochrane spotrebiteľa s Legislatívnymi pravidlami tvorby zákonov.</w:t>
      </w:r>
      <w:r w:rsidRPr="00EE376D">
        <w:rPr>
          <w:rFonts w:ascii="Times New Roman" w:eastAsia="Times New Roman" w:hAnsi="Times New Roman" w:cs="Times New Roman" w:hint="cs"/>
          <w:noProof/>
          <w:sz w:val="24"/>
          <w:szCs w:val="24"/>
          <w:rtl w:val="0"/>
          <w:cs w:val="0"/>
          <w:lang w:val="sk-SK" w:eastAsia="sk-SK" w:bidi="ar-SA"/>
        </w:rPr>
        <w:t xml:space="preserve"> </w:t>
      </w:r>
      <w:r w:rsidRPr="00EE376D">
        <w:rPr>
          <w:rFonts w:ascii="Times New Roman" w:eastAsia="Times New Roman" w:hAnsi="Times New Roman" w:cs="Times New Roman" w:hint="cs"/>
          <w:iCs/>
          <w:noProof/>
          <w:sz w:val="24"/>
          <w:szCs w:val="24"/>
          <w:rtl w:val="0"/>
          <w:cs w:val="0"/>
          <w:lang w:val="sk-SK" w:eastAsia="sk-SK" w:bidi="ar-SA"/>
        </w:rPr>
        <w:t xml:space="preserve">Legislatívno-technickú úprava, ktorou sa v navrhovanom, normatívnom texte zákona vypúšťa odkaz na Úradný vestník Európskej únie, v ktorom sú publikované príslušné právne záväzné akty Európskej únie. </w:t>
      </w:r>
    </w:p>
    <w:p w:rsidR="00BD3C3B" w:rsidRPr="00EE376D" w:rsidP="00BD3C3B">
      <w:pPr>
        <w:framePr w:wrap="auto"/>
        <w:widowControl w:val="0"/>
        <w:tabs>
          <w:tab w:val="left" w:pos="284"/>
        </w:tabs>
        <w:autoSpaceDE w:val="0"/>
        <w:autoSpaceDN w:val="0"/>
        <w:bidi w:val="0"/>
        <w:adjustRightInd w:val="0"/>
        <w:spacing w:line="360" w:lineRule="auto"/>
        <w:ind w:left="0" w:right="0"/>
        <w:jc w:val="both"/>
        <w:textAlignment w:val="auto"/>
        <w:rPr>
          <w:rFonts w:ascii="Times New Roman" w:eastAsia="Times New Roman" w:hAnsi="Times New Roman" w:cs="Times New Roman" w:hint="cs"/>
          <w:bCs/>
          <w:rtl w:val="0"/>
          <w:cs w:val="0"/>
          <w:lang w:val="sk-SK" w:eastAsia="en-US" w:bidi="ar-SA"/>
        </w:rPr>
      </w:pPr>
    </w:p>
    <w:p w:rsidR="00BD3C3B" w:rsidRPr="00EE376D" w:rsidP="00BD3C3B">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hospodárske záležitosti</w:t>
      </w:r>
    </w:p>
    <w:p w:rsidR="00BD3C3B" w:rsidRPr="00EE376D" w:rsidP="00BD3C3B">
      <w:pPr>
        <w:framePr w:wrap="auto"/>
        <w:widowControl/>
        <w:autoSpaceDE/>
        <w:autoSpaceDN/>
        <w:bidi w:val="0"/>
        <w:adjustRightInd/>
        <w:spacing w:after="120"/>
        <w:ind w:left="2116" w:right="0" w:firstLine="720"/>
        <w:jc w:val="both"/>
        <w:textAlignment w:val="auto"/>
        <w:rPr>
          <w:rFonts w:ascii="Times New Roman" w:eastAsia="Times New Roman" w:hAnsi="Times New Roman" w:cs="Times New Roman" w:hint="cs"/>
          <w:b/>
          <w:i/>
          <w:rtl w:val="0"/>
          <w:cs w:val="0"/>
          <w:lang w:val="sk-SK" w:eastAsia="sk-SK" w:bidi="ar-SA"/>
        </w:rPr>
      </w:pPr>
      <w:r w:rsidRPr="00EE376D">
        <w:rPr>
          <w:rFonts w:ascii="Times New Roman" w:eastAsia="Times New Roman" w:hAnsi="Times New Roman" w:cs="Times New Roman" w:hint="cs"/>
          <w:b/>
          <w:i/>
          <w:sz w:val="24"/>
          <w:szCs w:val="24"/>
          <w:rtl w:val="0"/>
          <w:cs w:val="0"/>
          <w:lang w:val="sk-SK" w:eastAsia="sk-SK" w:bidi="ar-SA"/>
        </w:rPr>
        <w:t>Gestorský výbor odporúča schváliť</w:t>
      </w:r>
    </w:p>
    <w:p w:rsidR="00BD3C3B" w:rsidRPr="00EE376D" w:rsidP="00BD3C3B">
      <w:pPr>
        <w:framePr w:wrap="auto"/>
        <w:widowControl/>
        <w:numPr>
          <w:numId w:val="48"/>
        </w:numPr>
        <w:autoSpaceDE/>
        <w:autoSpaceDN/>
        <w:bidi w:val="0"/>
        <w:adjustRightInd/>
        <w:spacing w:after="160" w:line="259" w:lineRule="auto"/>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EE376D">
        <w:rPr>
          <w:rFonts w:ascii="Times New Roman" w:eastAsia="Times New Roman" w:hAnsi="Times New Roman" w:cs="Times New Roman" w:hint="cs"/>
          <w:noProof/>
          <w:sz w:val="24"/>
          <w:szCs w:val="24"/>
          <w:rtl w:val="0"/>
          <w:cs w:val="0"/>
          <w:lang w:val="sk-SK" w:eastAsia="sk-SK" w:bidi="ar-SA"/>
        </w:rPr>
        <w:t>V čl. I 30. bod znie:</w:t>
      </w:r>
    </w:p>
    <w:p w:rsidR="00BD3C3B" w:rsidRPr="00EE376D" w:rsidP="00BD3C3B">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EE376D">
        <w:rPr>
          <w:rFonts w:ascii="Times New Roman" w:eastAsia="Times New Roman" w:hAnsi="Times New Roman" w:cs="Times New Roman" w:hint="cs"/>
          <w:noProof/>
          <w:sz w:val="24"/>
          <w:szCs w:val="24"/>
          <w:rtl w:val="0"/>
          <w:cs w:val="0"/>
          <w:lang w:val="sk-SK" w:eastAsia="sk-SK" w:bidi="ar-SA"/>
        </w:rPr>
        <w:t>„30. V § 26 ods. 4 a 5 sa slovo „povinností“ nahrádza slovom „povinnosti“, za slovami „písm. a)“ sa vypúšťa čiarka a vkladajú sa slová „okrem nekalej obchodnej praktiky, ktorá sa týka ceny, spôsobu výpočtu ceny alebo existencie osobitnej cenovej výhody, povinností podľa“ a za slovami „§ 22“ sa vypúšťa čiarka a vkladá sa slovo „a“.“.</w:t>
      </w:r>
    </w:p>
    <w:p w:rsidR="00BD3C3B" w:rsidRPr="00EE376D" w:rsidP="00BD3C3B">
      <w:pPr>
        <w:framePr w:wrap="auto"/>
        <w:widowControl/>
        <w:autoSpaceDE/>
        <w:autoSpaceDN/>
        <w:bidi w:val="0"/>
        <w:adjustRightInd/>
        <w:ind w:left="644" w:right="0"/>
        <w:jc w:val="both"/>
        <w:textAlignment w:val="auto"/>
        <w:rPr>
          <w:rFonts w:ascii="Times New Roman" w:eastAsia="Times New Roman" w:hAnsi="Times New Roman" w:cs="Times New Roman" w:hint="cs"/>
          <w:noProof/>
          <w:rtl w:val="0"/>
          <w:cs w:val="0"/>
          <w:lang w:val="sk-SK" w:eastAsia="sk-SK" w:bidi="ar-SA"/>
        </w:rPr>
      </w:pPr>
    </w:p>
    <w:p w:rsidR="00BD3C3B" w:rsidRPr="00EE376D" w:rsidP="00BD3C3B">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iCs/>
          <w:rtl w:val="0"/>
          <w:cs w:val="0"/>
          <w:lang w:val="sk-SK" w:eastAsia="sk-SK" w:bidi="ar-SA"/>
        </w:rPr>
      </w:pPr>
      <w:r w:rsidRPr="00EE376D">
        <w:rPr>
          <w:rFonts w:ascii="Times New Roman" w:eastAsia="Times New Roman" w:hAnsi="Times New Roman" w:cs="Times New Roman" w:hint="cs"/>
          <w:iCs/>
          <w:sz w:val="24"/>
          <w:szCs w:val="24"/>
          <w:rtl w:val="0"/>
          <w:cs w:val="0"/>
          <w:lang w:val="sk-SK" w:eastAsia="sk-SK" w:bidi="ar-SA"/>
        </w:rPr>
        <w:t xml:space="preserve">Čl. I 30. bod novelizuje v § 26 odseky 4 a 5 </w:t>
        <w:br/>
        <w:t>a súbežne sú tieto odseky novelizované aj v tlači 896 čl. III 8. bode, čo spôsobuje vzájomnú kolíziu. Navrhované zmeny zohľadňujú predmetnú kolíziu.</w:t>
      </w:r>
    </w:p>
    <w:p w:rsidR="00BD3C3B" w:rsidRPr="00EE376D" w:rsidP="00BD3C3B">
      <w:pPr>
        <w:framePr w:wrap="auto"/>
        <w:widowControl w:val="0"/>
        <w:tabs>
          <w:tab w:val="left" w:pos="284"/>
        </w:tabs>
        <w:autoSpaceDE w:val="0"/>
        <w:autoSpaceDN w:val="0"/>
        <w:bidi w:val="0"/>
        <w:adjustRightInd w:val="0"/>
        <w:spacing w:line="360" w:lineRule="auto"/>
        <w:ind w:left="0" w:right="0"/>
        <w:jc w:val="both"/>
        <w:textAlignment w:val="auto"/>
        <w:rPr>
          <w:rFonts w:ascii="Times New Roman" w:eastAsia="Times New Roman" w:hAnsi="Times New Roman" w:cs="Times New Roman" w:hint="cs"/>
          <w:bCs/>
          <w:rtl w:val="0"/>
          <w:cs w:val="0"/>
          <w:lang w:val="sk-SK" w:eastAsia="en-US" w:bidi="ar-SA"/>
        </w:rPr>
      </w:pPr>
    </w:p>
    <w:p w:rsidR="00BD3C3B" w:rsidRPr="00EE376D" w:rsidP="00BD3C3B">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hospodárske záležitosti</w:t>
      </w:r>
    </w:p>
    <w:p w:rsidR="00BD3C3B" w:rsidP="00BD3C3B">
      <w:pPr>
        <w:framePr w:wrap="auto"/>
        <w:widowControl/>
        <w:autoSpaceDE/>
        <w:autoSpaceDN/>
        <w:bidi w:val="0"/>
        <w:adjustRightInd/>
        <w:spacing w:after="120"/>
        <w:ind w:left="2116" w:right="0" w:firstLine="720"/>
        <w:jc w:val="both"/>
        <w:textAlignment w:val="auto"/>
        <w:rPr>
          <w:rFonts w:ascii="Times New Roman" w:eastAsia="Times New Roman" w:hAnsi="Times New Roman" w:cs="Times New Roman" w:hint="cs"/>
          <w:b/>
          <w:i/>
          <w:rtl w:val="0"/>
          <w:cs w:val="0"/>
          <w:lang w:val="sk-SK" w:eastAsia="sk-SK" w:bidi="ar-SA"/>
        </w:rPr>
      </w:pPr>
      <w:r w:rsidRPr="00EE376D">
        <w:rPr>
          <w:rFonts w:ascii="Times New Roman" w:eastAsia="Times New Roman" w:hAnsi="Times New Roman" w:cs="Times New Roman" w:hint="cs"/>
          <w:b/>
          <w:i/>
          <w:sz w:val="24"/>
          <w:szCs w:val="24"/>
          <w:rtl w:val="0"/>
          <w:cs w:val="0"/>
          <w:lang w:val="sk-SK" w:eastAsia="sk-SK" w:bidi="ar-SA"/>
        </w:rPr>
        <w:t>Gestorský výbor odporúča schváliť</w:t>
      </w:r>
    </w:p>
    <w:p w:rsidR="00EE376D" w:rsidRPr="00EE376D" w:rsidP="00BD3C3B">
      <w:pPr>
        <w:framePr w:wrap="auto"/>
        <w:widowControl/>
        <w:autoSpaceDE/>
        <w:autoSpaceDN/>
        <w:bidi w:val="0"/>
        <w:adjustRightInd/>
        <w:spacing w:after="120"/>
        <w:ind w:left="2116" w:right="0" w:firstLine="720"/>
        <w:jc w:val="both"/>
        <w:textAlignment w:val="auto"/>
        <w:rPr>
          <w:rFonts w:ascii="Times New Roman" w:eastAsia="Times New Roman" w:hAnsi="Times New Roman" w:cs="Times New Roman" w:hint="cs"/>
          <w:b/>
          <w:i/>
          <w:rtl w:val="0"/>
          <w:cs w:val="0"/>
          <w:lang w:val="sk-SK" w:eastAsia="sk-SK" w:bidi="ar-SA"/>
        </w:rPr>
      </w:pPr>
    </w:p>
    <w:p w:rsidR="00BD3C3B" w:rsidRPr="00EE376D" w:rsidP="00BD3C3B">
      <w:pPr>
        <w:framePr w:wrap="auto"/>
        <w:widowControl/>
        <w:numPr>
          <w:numId w:val="48"/>
        </w:numPr>
        <w:autoSpaceDE/>
        <w:autoSpaceDN/>
        <w:bidi w:val="0"/>
        <w:adjustRightInd/>
        <w:spacing w:line="259" w:lineRule="auto"/>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EE376D">
        <w:rPr>
          <w:rFonts w:ascii="Times New Roman" w:eastAsia="Times New Roman" w:hAnsi="Times New Roman" w:cs="Times New Roman" w:hint="cs"/>
          <w:noProof/>
          <w:sz w:val="24"/>
          <w:szCs w:val="24"/>
          <w:rtl w:val="0"/>
          <w:cs w:val="0"/>
          <w:lang w:val="sk-SK" w:eastAsia="sk-SK" w:bidi="ar-SA"/>
        </w:rPr>
        <w:t>V čl. I, 48. bode, prílohe č. 1, v časti Klamlivé obchodné praktiky sa v šiestom bode na konci pripájajú tieto slová: „(napríklad „šetrný ku klíme“, „šetrný k životnému prostrediu“, „zelený“, „ekologický“)“.</w:t>
      </w:r>
    </w:p>
    <w:p w:rsidR="00BD3C3B" w:rsidRPr="00EE376D" w:rsidP="00BD3C3B">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BD3C3B" w:rsidRPr="00EE376D" w:rsidP="00BD3C3B">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iCs/>
          <w:rtl w:val="0"/>
          <w:cs w:val="0"/>
          <w:lang w:val="sk-SK" w:eastAsia="sk-SK" w:bidi="ar-SA"/>
        </w:rPr>
      </w:pPr>
      <w:r w:rsidRPr="00EE376D">
        <w:rPr>
          <w:rFonts w:ascii="Times New Roman" w:eastAsia="Times New Roman" w:hAnsi="Times New Roman" w:cs="Times New Roman" w:hint="cs"/>
          <w:iCs/>
          <w:sz w:val="24"/>
          <w:szCs w:val="24"/>
          <w:rtl w:val="0"/>
          <w:cs w:val="0"/>
          <w:lang w:val="sk-SK" w:eastAsia="sk-SK" w:bidi="ar-SA"/>
        </w:rPr>
        <w:t>Navrhuje sa doplniť exemplifikatívny výpočet tvrdení,</w:t>
      </w:r>
      <w:r w:rsidRPr="00EE376D">
        <w:rPr>
          <w:rFonts w:ascii="Times New Roman" w:eastAsia="Times New Roman" w:hAnsi="Times New Roman" w:cs="Times New Roman" w:hint="cs"/>
          <w:sz w:val="24"/>
          <w:szCs w:val="24"/>
          <w:rtl w:val="0"/>
          <w:cs w:val="0"/>
          <w:lang w:val="sk-SK" w:eastAsia="sk-SK" w:bidi="ar-SA"/>
        </w:rPr>
        <w:t xml:space="preserve"> </w:t>
      </w:r>
      <w:r w:rsidRPr="00EE376D">
        <w:rPr>
          <w:rFonts w:ascii="Times New Roman" w:eastAsia="Times New Roman" w:hAnsi="Times New Roman" w:cs="Times New Roman" w:hint="cs"/>
          <w:iCs/>
          <w:sz w:val="24"/>
          <w:szCs w:val="24"/>
          <w:rtl w:val="0"/>
          <w:cs w:val="0"/>
          <w:lang w:val="sk-SK" w:eastAsia="sk-SK" w:bidi="ar-SA"/>
        </w:rPr>
        <w:t xml:space="preserve">ktoré možno kvalifikovať ako všeobecné environmentálne tvrdenia s cieľom posilnenia právnej istoty podnikateľov ako autorov týchto tvrdení a spotrebiteľov ako adresátov týchto tvrdení. </w:t>
      </w:r>
    </w:p>
    <w:p w:rsidR="00BD3C3B" w:rsidRPr="00EE376D" w:rsidP="00BD3C3B">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cs-CZ" w:bidi="ar-SA"/>
        </w:rPr>
      </w:pPr>
    </w:p>
    <w:p w:rsidR="00BD3C3B" w:rsidRPr="00EE376D" w:rsidP="00BD3C3B">
      <w:pPr>
        <w:framePr w:wrap="auto"/>
        <w:widowControl/>
        <w:autoSpaceDE/>
        <w:autoSpaceDN/>
        <w:bidi w:val="0"/>
        <w:adjustRightInd/>
        <w:spacing w:after="120"/>
        <w:ind w:left="2836" w:right="0"/>
        <w:jc w:val="both"/>
        <w:textAlignment w:val="auto"/>
        <w:rPr>
          <w:rFonts w:ascii="Times New Roman" w:eastAsia="Times New Roman" w:hAnsi="Times New Roman" w:cs="Times New Roman" w:hint="cs"/>
          <w:b/>
          <w:rtl w:val="0"/>
          <w:cs w:val="0"/>
          <w:lang w:val="sk-SK" w:eastAsia="sk-SK" w:bidi="ar-SA"/>
        </w:rPr>
      </w:pPr>
      <w:r w:rsidRPr="00EE376D">
        <w:rPr>
          <w:rFonts w:ascii="Times New Roman" w:eastAsia="Times New Roman" w:hAnsi="Times New Roman" w:cs="Times New Roman" w:hint="cs"/>
          <w:b/>
          <w:sz w:val="24"/>
          <w:szCs w:val="24"/>
          <w:rtl w:val="0"/>
          <w:cs w:val="0"/>
          <w:lang w:val="sk-SK" w:eastAsia="sk-SK" w:bidi="ar-SA"/>
        </w:rPr>
        <w:t>Výbor NR SR pre hospodárske záležitosti</w:t>
      </w:r>
    </w:p>
    <w:p w:rsidR="00BD3C3B" w:rsidRPr="00EE376D" w:rsidP="00BD3C3B">
      <w:pPr>
        <w:framePr w:wrap="auto"/>
        <w:widowControl/>
        <w:autoSpaceDE/>
        <w:autoSpaceDN/>
        <w:bidi w:val="0"/>
        <w:adjustRightInd/>
        <w:spacing w:after="120"/>
        <w:ind w:left="2116" w:right="0" w:firstLine="720"/>
        <w:jc w:val="both"/>
        <w:textAlignment w:val="auto"/>
        <w:rPr>
          <w:rFonts w:ascii="Times New Roman" w:eastAsia="Times New Roman" w:hAnsi="Times New Roman" w:cs="Times New Roman" w:hint="cs"/>
          <w:b/>
          <w:i/>
          <w:rtl w:val="0"/>
          <w:cs w:val="0"/>
          <w:lang w:val="sk-SK" w:eastAsia="sk-SK" w:bidi="ar-SA"/>
        </w:rPr>
      </w:pPr>
      <w:r w:rsidRPr="00EE376D">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EE376D"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E799F" w:rsidRPr="00EE376D"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EE376D" w:rsidR="005B0C34">
        <w:rPr>
          <w:rFonts w:ascii="Times New Roman" w:eastAsia="Times New Roman" w:hAnsi="Times New Roman" w:cs="Times New Roman" w:hint="cs"/>
          <w:sz w:val="24"/>
          <w:szCs w:val="24"/>
          <w:rtl w:val="0"/>
          <w:cs w:val="0"/>
          <w:lang w:val="sk-SK" w:eastAsia="sk-SK" w:bidi="ar-SA"/>
        </w:rPr>
        <w:t>Gestorský výbor odporúča hlasovať o</w:t>
      </w:r>
      <w:r w:rsidR="00FA1F53">
        <w:rPr>
          <w:rFonts w:ascii="Times New Roman" w:eastAsia="Times New Roman" w:hAnsi="Times New Roman" w:cs="Times New Roman" w:hint="cs"/>
          <w:sz w:val="24"/>
          <w:szCs w:val="24"/>
          <w:rtl w:val="0"/>
          <w:cs w:val="0"/>
          <w:lang w:val="sk-SK" w:eastAsia="sk-SK" w:bidi="ar-SA"/>
        </w:rPr>
        <w:t> </w:t>
      </w:r>
      <w:r w:rsidRPr="00EE376D" w:rsidR="005B0C34">
        <w:rPr>
          <w:rFonts w:ascii="Times New Roman" w:eastAsia="Times New Roman" w:hAnsi="Times New Roman" w:cs="Times New Roman" w:hint="cs"/>
          <w:sz w:val="24"/>
          <w:szCs w:val="24"/>
          <w:rtl w:val="0"/>
          <w:cs w:val="0"/>
          <w:lang w:val="sk-SK" w:eastAsia="sk-SK" w:bidi="ar-SA"/>
        </w:rPr>
        <w:t>bod</w:t>
      </w:r>
      <w:r w:rsidR="00FA1F53">
        <w:rPr>
          <w:rFonts w:ascii="Times New Roman" w:eastAsia="Times New Roman" w:hAnsi="Times New Roman" w:cs="Times New Roman" w:hint="cs"/>
          <w:sz w:val="24"/>
          <w:szCs w:val="24"/>
          <w:rtl w:val="0"/>
          <w:cs w:val="0"/>
          <w:lang w:val="sk-SK" w:eastAsia="sk-SK" w:bidi="ar-SA"/>
        </w:rPr>
        <w:t xml:space="preserve">och </w:t>
      </w:r>
      <w:r w:rsidRPr="00FA1F53" w:rsidR="00FA1F53">
        <w:rPr>
          <w:rFonts w:ascii="Times New Roman" w:eastAsia="Times New Roman" w:hAnsi="Times New Roman" w:cs="Times New Roman" w:hint="cs"/>
          <w:b/>
          <w:sz w:val="24"/>
          <w:szCs w:val="24"/>
          <w:rtl w:val="0"/>
          <w:cs w:val="0"/>
          <w:lang w:val="sk-SK" w:eastAsia="sk-SK" w:bidi="ar-SA"/>
        </w:rPr>
        <w:t>1 až 11 spoločne</w:t>
      </w:r>
      <w:r w:rsidR="00FA1F53">
        <w:rPr>
          <w:rFonts w:ascii="Times New Roman" w:eastAsia="Times New Roman" w:hAnsi="Times New Roman" w:cs="Times New Roman" w:hint="cs"/>
          <w:sz w:val="24"/>
          <w:szCs w:val="24"/>
          <w:rtl w:val="0"/>
          <w:cs w:val="0"/>
          <w:lang w:val="sk-SK" w:eastAsia="sk-SK" w:bidi="ar-SA"/>
        </w:rPr>
        <w:t xml:space="preserve"> </w:t>
      </w:r>
      <w:r w:rsidRPr="00EE376D" w:rsidR="005B0C34">
        <w:rPr>
          <w:rFonts w:ascii="Times New Roman" w:eastAsia="Times New Roman" w:hAnsi="Times New Roman" w:cs="Times New Roman" w:hint="cs"/>
          <w:sz w:val="24"/>
          <w:szCs w:val="24"/>
          <w:rtl w:val="0"/>
          <w:cs w:val="0"/>
          <w:lang w:val="sk-SK" w:eastAsia="sk-SK" w:bidi="ar-SA"/>
        </w:rPr>
        <w:t xml:space="preserve">s odporúčaním </w:t>
      </w:r>
      <w:r w:rsidRPr="00EE376D" w:rsidR="005B0C34">
        <w:rPr>
          <w:rFonts w:ascii="Times New Roman" w:eastAsia="Times New Roman" w:hAnsi="Times New Roman" w:cs="Times New Roman" w:hint="cs"/>
          <w:b/>
          <w:sz w:val="24"/>
          <w:szCs w:val="24"/>
          <w:rtl w:val="0"/>
          <w:cs w:val="0"/>
          <w:lang w:val="sk-SK" w:eastAsia="sk-SK" w:bidi="ar-SA"/>
        </w:rPr>
        <w:t>s c h v á l i ť.</w:t>
      </w:r>
    </w:p>
    <w:p w:rsidR="005B0C34"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E376D" w:rsidRPr="00EE376D"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269DC" w:rsidRPr="00EE376D"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E376D">
        <w:rPr>
          <w:rFonts w:ascii="Times New Roman" w:eastAsia="Times New Roman" w:hAnsi="Times New Roman" w:cs="Times New Roman" w:hint="cs"/>
          <w:b/>
          <w:bCs/>
          <w:sz w:val="24"/>
          <w:szCs w:val="24"/>
          <w:rtl w:val="0"/>
          <w:cs w:val="0"/>
          <w:lang w:val="sk-SK" w:eastAsia="sk-SK" w:bidi="ar-SA"/>
        </w:rPr>
        <w:t>V.</w:t>
      </w:r>
    </w:p>
    <w:p w:rsidR="003F53C5" w:rsidRPr="00EE376D"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EE376D"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EE376D"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EE376D"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EE376D">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EE376D"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EE376D"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EE376D" w:rsidR="006724F1">
        <w:rPr>
          <w:rFonts w:ascii="Times New Roman" w:eastAsia="Times New Roman" w:hAnsi="Times New Roman" w:cs="Times New Roman" w:hint="cs"/>
          <w:sz w:val="24"/>
          <w:szCs w:val="24"/>
          <w:rtl w:val="0"/>
          <w:cs w:val="0"/>
          <w:lang w:val="sk-SK" w:eastAsia="sk-SK" w:bidi="ar-SA"/>
        </w:rPr>
        <w:t xml:space="preserve">vládny návrh </w:t>
      </w:r>
      <w:r w:rsidRPr="00EE376D" w:rsidR="00DE1360">
        <w:rPr>
          <w:rFonts w:ascii="Times New Roman" w:eastAsia="Times New Roman" w:hAnsi="Times New Roman" w:cs="Times New Roman" w:hint="cs"/>
          <w:sz w:val="24"/>
          <w:szCs w:val="24"/>
          <w:rtl w:val="0"/>
          <w:cs w:val="0"/>
          <w:lang w:val="sk-SK" w:eastAsia="sk-SK" w:bidi="ar-SA"/>
        </w:rPr>
        <w:t>zákona</w:t>
      </w:r>
      <w:r w:rsidRPr="00EE376D" w:rsidR="00187A5D">
        <w:rPr>
          <w:rFonts w:ascii="Times New Roman" w:eastAsia="Times New Roman" w:hAnsi="Times New Roman" w:cs="Times New Roman" w:hint="cs"/>
          <w:sz w:val="24"/>
          <w:szCs w:val="24"/>
          <w:rtl w:val="0"/>
          <w:cs w:val="0"/>
          <w:lang w:val="sk-SK" w:eastAsia="sk-SK" w:bidi="ar-SA"/>
        </w:rPr>
        <w:t xml:space="preserve">, </w:t>
      </w:r>
      <w:r w:rsidRPr="00EE376D" w:rsidR="00E22D6C">
        <w:rPr>
          <w:rFonts w:ascii="Times New Roman" w:eastAsia="Times New Roman" w:hAnsi="Times New Roman" w:cs="Times New Roman" w:hint="cs"/>
          <w:sz w:val="24"/>
          <w:szCs w:val="24"/>
          <w:rtl w:val="0"/>
          <w:cs w:val="0"/>
          <w:lang w:val="sk-SK" w:eastAsia="sk-SK" w:bidi="ar-SA"/>
        </w:rPr>
        <w:t>ktorým sa mení a dopĺňa zákon č. 108/2024 Z. z</w:t>
      </w:r>
      <w:r w:rsidRPr="00EE376D" w:rsidR="00E22D6C">
        <w:rPr>
          <w:rFonts w:ascii="Times New Roman" w:eastAsia="Times New Roman" w:hAnsi="Times New Roman" w:cs="Times New Roman" w:hint="cs"/>
          <w:b/>
          <w:sz w:val="24"/>
          <w:szCs w:val="24"/>
          <w:rtl w:val="0"/>
          <w:cs w:val="0"/>
          <w:lang w:val="sk-SK" w:eastAsia="sk-SK" w:bidi="ar-SA"/>
        </w:rPr>
        <w:t>. o ochrane spotrebiteľa</w:t>
      </w:r>
      <w:r w:rsidRPr="00EE376D" w:rsidR="00E22D6C">
        <w:rPr>
          <w:rFonts w:ascii="Times New Roman" w:eastAsia="Times New Roman" w:hAnsi="Times New Roman" w:cs="Times New Roman" w:hint="cs"/>
          <w:sz w:val="24"/>
          <w:szCs w:val="24"/>
          <w:rtl w:val="0"/>
          <w:cs w:val="0"/>
          <w:lang w:val="sk-SK" w:eastAsia="sk-SK" w:bidi="ar-SA"/>
        </w:rPr>
        <w:t xml:space="preserve"> a o zmene a doplnení niektorých zákonov a ktorým sa menia a dopĺňajú niektoré zákony</w:t>
      </w:r>
      <w:r w:rsidRPr="00EE376D" w:rsidR="00E22D6C">
        <w:rPr>
          <w:rFonts w:ascii="Times New Roman" w:eastAsia="Times New Roman" w:hAnsi="Times New Roman" w:cs="Times New Roman" w:hint="cs"/>
          <w:b/>
          <w:sz w:val="24"/>
          <w:szCs w:val="24"/>
          <w:rtl w:val="0"/>
          <w:cs w:val="0"/>
          <w:lang w:val="sk-SK" w:eastAsia="sk-SK" w:bidi="ar-SA"/>
        </w:rPr>
        <w:t xml:space="preserve"> (tlač 864</w:t>
      </w:r>
      <w:r w:rsidRPr="00EE376D" w:rsidR="00DE1360">
        <w:rPr>
          <w:rFonts w:ascii="Times New Roman" w:eastAsia="Times New Roman" w:hAnsi="Times New Roman" w:cs="Times New Roman" w:hint="cs"/>
          <w:b/>
          <w:sz w:val="24"/>
          <w:szCs w:val="24"/>
          <w:rtl w:val="0"/>
          <w:cs w:val="0"/>
          <w:lang w:val="sk-SK" w:eastAsia="sk-SK" w:bidi="ar-SA"/>
        </w:rPr>
        <w:t>)</w:t>
      </w:r>
      <w:r w:rsidRPr="00EE376D" w:rsidR="00E22D6C">
        <w:rPr>
          <w:rFonts w:ascii="Times New Roman" w:eastAsia="Times New Roman" w:hAnsi="Times New Roman" w:cs="Times New Roman" w:hint="cs"/>
          <w:b/>
          <w:sz w:val="24"/>
          <w:szCs w:val="24"/>
          <w:rtl w:val="0"/>
          <w:cs w:val="0"/>
          <w:lang w:val="sk-SK" w:eastAsia="sk-SK" w:bidi="ar-SA"/>
        </w:rPr>
        <w:t xml:space="preserve"> </w:t>
      </w:r>
      <w:r w:rsidR="00E85D1E">
        <w:rPr>
          <w:rFonts w:ascii="Times New Roman" w:eastAsia="Times New Roman" w:hAnsi="Times New Roman" w:cs="Times New Roman" w:hint="cs"/>
          <w:b/>
          <w:sz w:val="24"/>
          <w:szCs w:val="24"/>
          <w:rtl w:val="0"/>
          <w:cs w:val="0"/>
          <w:lang w:val="sk-SK" w:eastAsia="sk-SK" w:bidi="ar-SA"/>
        </w:rPr>
        <w:t xml:space="preserve"> </w:t>
      </w:r>
      <w:r w:rsidRPr="00EE376D" w:rsidR="00E269DC">
        <w:rPr>
          <w:rFonts w:ascii="Times New Roman" w:eastAsia="Times New Roman" w:hAnsi="Times New Roman" w:cs="Times New Roman" w:hint="cs"/>
          <w:b/>
          <w:bCs/>
          <w:sz w:val="24"/>
          <w:szCs w:val="24"/>
          <w:rtl w:val="0"/>
          <w:cs w:val="0"/>
          <w:lang w:val="sk-SK" w:eastAsia="sk-SK" w:bidi="ar-SA"/>
        </w:rPr>
        <w:t>s c h v á l i</w:t>
      </w:r>
      <w:r w:rsidRPr="00EE376D">
        <w:rPr>
          <w:rFonts w:ascii="Times New Roman" w:eastAsia="Times New Roman" w:hAnsi="Times New Roman" w:cs="Times New Roman" w:hint="cs"/>
          <w:b/>
          <w:bCs/>
          <w:sz w:val="24"/>
          <w:szCs w:val="24"/>
          <w:rtl w:val="0"/>
          <w:cs w:val="0"/>
          <w:lang w:val="sk-SK" w:eastAsia="sk-SK" w:bidi="ar-SA"/>
        </w:rPr>
        <w:t> </w:t>
      </w:r>
      <w:r w:rsidRPr="00EE376D" w:rsidR="00E269DC">
        <w:rPr>
          <w:rFonts w:ascii="Times New Roman" w:eastAsia="Times New Roman" w:hAnsi="Times New Roman" w:cs="Times New Roman" w:hint="cs"/>
          <w:b/>
          <w:bCs/>
          <w:sz w:val="24"/>
          <w:szCs w:val="24"/>
          <w:rtl w:val="0"/>
          <w:cs w:val="0"/>
          <w:lang w:val="sk-SK" w:eastAsia="sk-SK" w:bidi="ar-SA"/>
        </w:rPr>
        <w:t>ť</w:t>
      </w:r>
      <w:r w:rsidRPr="00EE376D">
        <w:rPr>
          <w:rFonts w:ascii="Times New Roman" w:eastAsia="Times New Roman" w:hAnsi="Times New Roman" w:cs="Times New Roman" w:hint="cs"/>
          <w:bCs/>
          <w:sz w:val="24"/>
          <w:szCs w:val="24"/>
          <w:rtl w:val="0"/>
          <w:cs w:val="0"/>
          <w:lang w:val="sk-SK" w:eastAsia="sk-SK" w:bidi="ar-SA"/>
        </w:rPr>
        <w:t xml:space="preserve"> v</w:t>
      </w:r>
      <w:r w:rsidRPr="00EE376D">
        <w:rPr>
          <w:rFonts w:ascii="Times New Roman" w:eastAsia="Times New Roman" w:hAnsi="Times New Roman" w:cs="Times New Roman" w:hint="cs"/>
          <w:b/>
          <w:bCs/>
          <w:sz w:val="24"/>
          <w:szCs w:val="24"/>
          <w:rtl w:val="0"/>
          <w:cs w:val="0"/>
          <w:lang w:val="sk-SK" w:eastAsia="sk-SK" w:bidi="ar-SA"/>
        </w:rPr>
        <w:t xml:space="preserve"> </w:t>
      </w:r>
      <w:r w:rsidRPr="00EE376D">
        <w:rPr>
          <w:rFonts w:ascii="Times New Roman" w:eastAsia="Times New Roman" w:hAnsi="Times New Roman" w:cs="Times New Roman" w:hint="cs"/>
          <w:bCs/>
          <w:sz w:val="24"/>
          <w:szCs w:val="24"/>
          <w:rtl w:val="0"/>
          <w:cs w:val="0"/>
          <w:lang w:val="sk-SK" w:eastAsia="sk-SK" w:bidi="ar-SA"/>
        </w:rPr>
        <w:t>znení pozmeňujúc</w:t>
      </w:r>
      <w:r w:rsidR="00FA1F53">
        <w:rPr>
          <w:rFonts w:ascii="Times New Roman" w:eastAsia="Times New Roman" w:hAnsi="Times New Roman" w:cs="Times New Roman" w:hint="cs"/>
          <w:bCs/>
          <w:sz w:val="24"/>
          <w:szCs w:val="24"/>
          <w:rtl w:val="0"/>
          <w:cs w:val="0"/>
          <w:lang w:val="sk-SK" w:eastAsia="sk-SK" w:bidi="ar-SA"/>
        </w:rPr>
        <w:t>ich</w:t>
      </w:r>
      <w:r w:rsidRPr="00EE376D">
        <w:rPr>
          <w:rFonts w:ascii="Times New Roman" w:eastAsia="Times New Roman" w:hAnsi="Times New Roman" w:cs="Times New Roman" w:hint="cs"/>
          <w:bCs/>
          <w:sz w:val="24"/>
          <w:szCs w:val="24"/>
          <w:rtl w:val="0"/>
          <w:cs w:val="0"/>
          <w:lang w:val="sk-SK" w:eastAsia="sk-SK" w:bidi="ar-SA"/>
        </w:rPr>
        <w:t xml:space="preserve"> a doplňujúc</w:t>
      </w:r>
      <w:r w:rsidR="00FA1F53">
        <w:rPr>
          <w:rFonts w:ascii="Times New Roman" w:eastAsia="Times New Roman" w:hAnsi="Times New Roman" w:cs="Times New Roman" w:hint="cs"/>
          <w:bCs/>
          <w:sz w:val="24"/>
          <w:szCs w:val="24"/>
          <w:rtl w:val="0"/>
          <w:cs w:val="0"/>
          <w:lang w:val="sk-SK" w:eastAsia="sk-SK" w:bidi="ar-SA"/>
        </w:rPr>
        <w:t>ich</w:t>
      </w:r>
      <w:r w:rsidRPr="00EE376D">
        <w:rPr>
          <w:rFonts w:ascii="Times New Roman" w:eastAsia="Times New Roman" w:hAnsi="Times New Roman" w:cs="Times New Roman" w:hint="cs"/>
          <w:bCs/>
          <w:sz w:val="24"/>
          <w:szCs w:val="24"/>
          <w:rtl w:val="0"/>
          <w:cs w:val="0"/>
          <w:lang w:val="sk-SK" w:eastAsia="sk-SK" w:bidi="ar-SA"/>
        </w:rPr>
        <w:t xml:space="preserve"> návrh</w:t>
      </w:r>
      <w:r w:rsidR="00FA1F53">
        <w:rPr>
          <w:rFonts w:ascii="Times New Roman" w:eastAsia="Times New Roman" w:hAnsi="Times New Roman" w:cs="Times New Roman" w:hint="cs"/>
          <w:bCs/>
          <w:sz w:val="24"/>
          <w:szCs w:val="24"/>
          <w:rtl w:val="0"/>
          <w:cs w:val="0"/>
          <w:lang w:val="sk-SK" w:eastAsia="sk-SK" w:bidi="ar-SA"/>
        </w:rPr>
        <w:t>ov</w:t>
      </w:r>
      <w:r w:rsidRPr="00EE376D">
        <w:rPr>
          <w:rFonts w:ascii="Times New Roman" w:eastAsia="Times New Roman" w:hAnsi="Times New Roman" w:cs="Times New Roman" w:hint="cs"/>
          <w:bCs/>
          <w:sz w:val="24"/>
          <w:szCs w:val="24"/>
          <w:rtl w:val="0"/>
          <w:cs w:val="0"/>
          <w:lang w:val="sk-SK" w:eastAsia="sk-SK" w:bidi="ar-SA"/>
        </w:rPr>
        <w:t xml:space="preserve"> uveden</w:t>
      </w:r>
      <w:r w:rsidR="00FA1F53">
        <w:rPr>
          <w:rFonts w:ascii="Times New Roman" w:eastAsia="Times New Roman" w:hAnsi="Times New Roman" w:cs="Times New Roman" w:hint="cs"/>
          <w:bCs/>
          <w:sz w:val="24"/>
          <w:szCs w:val="24"/>
          <w:rtl w:val="0"/>
          <w:cs w:val="0"/>
          <w:lang w:val="sk-SK" w:eastAsia="sk-SK" w:bidi="ar-SA"/>
        </w:rPr>
        <w:t xml:space="preserve">ých </w:t>
      </w:r>
      <w:r w:rsidRPr="00EE376D">
        <w:rPr>
          <w:rFonts w:ascii="Times New Roman" w:eastAsia="Times New Roman" w:hAnsi="Times New Roman" w:cs="Times New Roman" w:hint="cs"/>
          <w:bCs/>
          <w:sz w:val="24"/>
          <w:szCs w:val="24"/>
          <w:rtl w:val="0"/>
          <w:cs w:val="0"/>
          <w:lang w:val="sk-SK" w:eastAsia="sk-SK" w:bidi="ar-SA"/>
        </w:rPr>
        <w:t>v tejto spoločnej správe, ktor</w:t>
      </w:r>
      <w:r w:rsidR="00FA1F53">
        <w:rPr>
          <w:rFonts w:ascii="Times New Roman" w:eastAsia="Times New Roman" w:hAnsi="Times New Roman" w:cs="Times New Roman" w:hint="cs"/>
          <w:bCs/>
          <w:sz w:val="24"/>
          <w:szCs w:val="24"/>
          <w:rtl w:val="0"/>
          <w:cs w:val="0"/>
          <w:lang w:val="sk-SK" w:eastAsia="sk-SK" w:bidi="ar-SA"/>
        </w:rPr>
        <w:t>é</w:t>
      </w:r>
      <w:r w:rsidRPr="00EE376D">
        <w:rPr>
          <w:rFonts w:ascii="Times New Roman" w:eastAsia="Times New Roman" w:hAnsi="Times New Roman" w:cs="Times New Roman" w:hint="cs"/>
          <w:bCs/>
          <w:sz w:val="24"/>
          <w:szCs w:val="24"/>
          <w:rtl w:val="0"/>
          <w:cs w:val="0"/>
          <w:lang w:val="sk-SK" w:eastAsia="sk-SK" w:bidi="ar-SA"/>
        </w:rPr>
        <w:t xml:space="preserve"> gestorský výbor odporúčal schváliť.</w:t>
      </w:r>
    </w:p>
    <w:p w:rsidR="00E269DC" w:rsidRPr="00EE376D"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EE376D">
        <w:rPr>
          <w:rFonts w:ascii="Times New Roman" w:eastAsia="Times New Roman" w:hAnsi="Times New Roman" w:cs="Times New Roman" w:hint="cs"/>
          <w:b/>
          <w:bCs/>
          <w:sz w:val="24"/>
          <w:szCs w:val="24"/>
          <w:rtl w:val="0"/>
          <w:cs w:val="0"/>
          <w:lang w:val="sk-SK" w:eastAsia="sk-SK" w:bidi="ar-SA"/>
        </w:rPr>
        <w:t xml:space="preserve"> </w:t>
      </w:r>
    </w:p>
    <w:p w:rsidR="00E269DC" w:rsidRPr="00EE376D"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376D">
        <w:rPr>
          <w:rFonts w:ascii="Times New Roman" w:eastAsia="Times New Roman" w:hAnsi="Times New Roman" w:cs="Times New Roman" w:hint="cs"/>
          <w:sz w:val="24"/>
          <w:szCs w:val="24"/>
          <w:rtl w:val="0"/>
          <w:cs w:val="0"/>
          <w:lang w:val="sk-SK" w:eastAsia="sk-SK" w:bidi="ar-SA"/>
        </w:rPr>
        <w:t xml:space="preserve">     </w:t>
      </w:r>
      <w:r w:rsidRPr="00EE376D" w:rsidR="00437AD8">
        <w:rPr>
          <w:rFonts w:ascii="Times New Roman" w:eastAsia="Times New Roman" w:hAnsi="Times New Roman" w:cs="Times New Roman" w:hint="cs"/>
          <w:sz w:val="24"/>
          <w:szCs w:val="24"/>
          <w:rtl w:val="0"/>
          <w:cs w:val="0"/>
          <w:lang w:val="sk-SK" w:eastAsia="sk-SK" w:bidi="ar-SA"/>
        </w:rPr>
        <w:tab/>
      </w:r>
      <w:r w:rsidRPr="00EE376D">
        <w:rPr>
          <w:rFonts w:ascii="Times New Roman" w:eastAsia="Times New Roman" w:hAnsi="Times New Roman" w:cs="Times New Roman" w:hint="cs"/>
          <w:sz w:val="24"/>
          <w:szCs w:val="24"/>
          <w:rtl w:val="0"/>
          <w:cs w:val="0"/>
          <w:lang w:val="sk-SK" w:eastAsia="sk-SK" w:bidi="ar-SA"/>
        </w:rPr>
        <w:t xml:space="preserve">Spoločná správa výborov Národnej rady Slovenskej republiky o výsledku prerokovania návrhu zákona v </w:t>
      </w:r>
      <w:r w:rsidRPr="00F61202">
        <w:rPr>
          <w:rFonts w:ascii="Times New Roman" w:eastAsia="Times New Roman" w:hAnsi="Times New Roman" w:cs="Times New Roman" w:hint="cs"/>
          <w:sz w:val="24"/>
          <w:szCs w:val="24"/>
          <w:rtl w:val="0"/>
          <w:cs w:val="0"/>
          <w:lang w:val="sk-SK" w:eastAsia="sk-SK" w:bidi="ar-SA"/>
        </w:rPr>
        <w:t>druhom čítaní bola schválená uznesením Výboru Národnej rady Slovenskej republiky pre hospodárske záležitosti č</w:t>
      </w:r>
      <w:r w:rsidRPr="00F61202" w:rsidR="00BE275D">
        <w:rPr>
          <w:rFonts w:ascii="Times New Roman" w:eastAsia="Times New Roman" w:hAnsi="Times New Roman" w:cs="Times New Roman" w:hint="cs"/>
          <w:sz w:val="24"/>
          <w:szCs w:val="24"/>
          <w:rtl w:val="0"/>
          <w:cs w:val="0"/>
          <w:lang w:val="sk-SK" w:eastAsia="sk-SK" w:bidi="ar-SA"/>
        </w:rPr>
        <w:t xml:space="preserve">. </w:t>
      </w:r>
      <w:r w:rsidRPr="00F61202" w:rsidR="00F61202">
        <w:rPr>
          <w:rFonts w:ascii="Times New Roman" w:eastAsia="Times New Roman" w:hAnsi="Times New Roman" w:cs="Times New Roman" w:hint="cs"/>
          <w:sz w:val="24"/>
          <w:szCs w:val="24"/>
          <w:rtl w:val="0"/>
          <w:cs w:val="0"/>
          <w:lang w:val="sk-SK" w:eastAsia="sk-SK" w:bidi="ar-SA"/>
        </w:rPr>
        <w:t>225</w:t>
      </w:r>
      <w:r w:rsidRPr="00F61202" w:rsidR="0028622C">
        <w:rPr>
          <w:rFonts w:ascii="Times New Roman" w:eastAsia="Times New Roman" w:hAnsi="Times New Roman" w:cs="Times New Roman" w:hint="cs"/>
          <w:sz w:val="24"/>
          <w:szCs w:val="24"/>
          <w:rtl w:val="0"/>
          <w:cs w:val="0"/>
          <w:lang w:val="sk-SK" w:eastAsia="sk-SK" w:bidi="ar-SA"/>
        </w:rPr>
        <w:t xml:space="preserve"> </w:t>
      </w:r>
      <w:r w:rsidRPr="00F61202" w:rsidR="00F61202">
        <w:rPr>
          <w:rFonts w:ascii="Times New Roman" w:eastAsia="Times New Roman" w:hAnsi="Times New Roman" w:cs="Times New Roman" w:hint="cs"/>
          <w:sz w:val="24"/>
          <w:szCs w:val="24"/>
          <w:rtl w:val="0"/>
          <w:cs w:val="0"/>
          <w:lang w:val="sk-SK" w:eastAsia="sk-SK" w:bidi="ar-SA"/>
        </w:rPr>
        <w:t>zo 14</w:t>
      </w:r>
      <w:r w:rsidRPr="00F61202">
        <w:rPr>
          <w:rFonts w:ascii="Times New Roman" w:eastAsia="Times New Roman" w:hAnsi="Times New Roman" w:cs="Times New Roman" w:hint="cs"/>
          <w:sz w:val="24"/>
          <w:szCs w:val="24"/>
          <w:rtl w:val="0"/>
          <w:cs w:val="0"/>
          <w:lang w:val="sk-SK" w:eastAsia="sk-SK" w:bidi="ar-SA"/>
        </w:rPr>
        <w:t xml:space="preserve">. </w:t>
      </w:r>
      <w:r w:rsidRPr="00F61202" w:rsidR="009A07B0">
        <w:rPr>
          <w:rFonts w:ascii="Times New Roman" w:eastAsia="Times New Roman" w:hAnsi="Times New Roman" w:cs="Times New Roman" w:hint="cs"/>
          <w:sz w:val="24"/>
          <w:szCs w:val="24"/>
          <w:rtl w:val="0"/>
          <w:cs w:val="0"/>
          <w:lang w:val="sk-SK" w:eastAsia="sk-SK" w:bidi="ar-SA"/>
        </w:rPr>
        <w:t>októbra</w:t>
      </w:r>
      <w:r w:rsidRPr="00F61202" w:rsidR="00C33F42">
        <w:rPr>
          <w:rFonts w:ascii="Times New Roman" w:eastAsia="Times New Roman" w:hAnsi="Times New Roman" w:cs="Times New Roman" w:hint="cs"/>
          <w:sz w:val="24"/>
          <w:szCs w:val="24"/>
          <w:rtl w:val="0"/>
          <w:cs w:val="0"/>
          <w:lang w:val="sk-SK" w:eastAsia="sk-SK" w:bidi="ar-SA"/>
        </w:rPr>
        <w:t xml:space="preserve"> 2025</w:t>
      </w:r>
      <w:r w:rsidRPr="00F61202">
        <w:rPr>
          <w:rFonts w:ascii="Times New Roman" w:eastAsia="Times New Roman" w:hAnsi="Times New Roman" w:cs="Times New Roman" w:hint="cs"/>
          <w:sz w:val="24"/>
          <w:szCs w:val="24"/>
          <w:rtl w:val="0"/>
          <w:cs w:val="0"/>
          <w:lang w:val="sk-SK" w:eastAsia="sk-SK" w:bidi="ar-SA"/>
        </w:rPr>
        <w:t>.</w:t>
      </w:r>
    </w:p>
    <w:p w:rsidR="003F53C5" w:rsidRPr="00EE376D"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EE376D" w:rsidR="00E269DC">
        <w:rPr>
          <w:rFonts w:ascii="Times New Roman" w:eastAsia="Times New Roman" w:hAnsi="Times New Roman" w:cs="Times New Roman" w:hint="cs"/>
          <w:sz w:val="24"/>
          <w:szCs w:val="24"/>
          <w:rtl w:val="0"/>
          <w:cs w:val="0"/>
          <w:lang w:val="sk-SK" w:eastAsia="sk-SK" w:bidi="ar-SA"/>
        </w:rPr>
        <w:t xml:space="preserve"> </w:t>
      </w:r>
    </w:p>
    <w:p w:rsidR="00E269DC" w:rsidRPr="00EE376D"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EE376D">
        <w:rPr>
          <w:rFonts w:ascii="Times New Roman" w:eastAsia="Times New Roman" w:hAnsi="Times New Roman" w:cs="Times New Roman" w:hint="cs"/>
          <w:bCs/>
          <w:sz w:val="24"/>
          <w:szCs w:val="24"/>
          <w:rtl w:val="0"/>
          <w:cs w:val="0"/>
          <w:lang w:val="sk-SK" w:eastAsia="sk-SK" w:bidi="ar-SA"/>
        </w:rPr>
        <w:t xml:space="preserve">Týmto uznesením </w:t>
      </w:r>
      <w:r w:rsidRPr="00EE376D" w:rsidR="000519E9">
        <w:rPr>
          <w:rFonts w:ascii="Times New Roman" w:eastAsia="Times New Roman" w:hAnsi="Times New Roman" w:cs="Times New Roman" w:hint="cs"/>
          <w:bCs/>
          <w:sz w:val="24"/>
          <w:szCs w:val="24"/>
          <w:rtl w:val="0"/>
          <w:cs w:val="0"/>
          <w:lang w:val="sk-SK" w:eastAsia="sk-SK" w:bidi="ar-SA"/>
        </w:rPr>
        <w:t>výbor zároveň poveril spoločn</w:t>
      </w:r>
      <w:r w:rsidR="003E5A9F">
        <w:rPr>
          <w:rFonts w:ascii="Times New Roman" w:eastAsia="Times New Roman" w:hAnsi="Times New Roman" w:cs="Times New Roman" w:hint="cs"/>
          <w:bCs/>
          <w:sz w:val="24"/>
          <w:szCs w:val="24"/>
          <w:rtl w:val="0"/>
          <w:cs w:val="0"/>
          <w:lang w:val="sk-SK" w:eastAsia="sk-SK" w:bidi="ar-SA"/>
        </w:rPr>
        <w:t xml:space="preserve">ú </w:t>
      </w:r>
      <w:r w:rsidRPr="00EE376D" w:rsidR="000519E9">
        <w:rPr>
          <w:rFonts w:ascii="Times New Roman" w:eastAsia="Times New Roman" w:hAnsi="Times New Roman" w:cs="Times New Roman" w:hint="cs"/>
          <w:bCs/>
          <w:sz w:val="24"/>
          <w:szCs w:val="24"/>
          <w:rtl w:val="0"/>
          <w:cs w:val="0"/>
          <w:lang w:val="sk-SK" w:eastAsia="sk-SK" w:bidi="ar-SA"/>
        </w:rPr>
        <w:t>spravodaj</w:t>
      </w:r>
      <w:r w:rsidR="003E5A9F">
        <w:rPr>
          <w:rFonts w:ascii="Times New Roman" w:eastAsia="Times New Roman" w:hAnsi="Times New Roman" w:cs="Times New Roman" w:hint="cs"/>
          <w:bCs/>
          <w:sz w:val="24"/>
          <w:szCs w:val="24"/>
          <w:rtl w:val="0"/>
          <w:cs w:val="0"/>
          <w:lang w:val="sk-SK" w:eastAsia="sk-SK" w:bidi="ar-SA"/>
        </w:rPr>
        <w:t>kyňu</w:t>
      </w:r>
      <w:r w:rsidRPr="00EE376D" w:rsidR="000519E9">
        <w:rPr>
          <w:rFonts w:ascii="Times New Roman" w:eastAsia="Times New Roman" w:hAnsi="Times New Roman" w:cs="Times New Roman" w:hint="cs"/>
          <w:bCs/>
          <w:sz w:val="24"/>
          <w:szCs w:val="24"/>
          <w:rtl w:val="0"/>
          <w:cs w:val="0"/>
          <w:lang w:val="sk-SK" w:eastAsia="sk-SK" w:bidi="ar-SA"/>
        </w:rPr>
        <w:t xml:space="preserve"> </w:t>
      </w:r>
      <w:r w:rsidRPr="00EE376D" w:rsidR="00E10621">
        <w:rPr>
          <w:rFonts w:ascii="Times New Roman" w:eastAsia="Times New Roman" w:hAnsi="Times New Roman" w:cs="Times New Roman" w:hint="cs"/>
          <w:bCs/>
          <w:sz w:val="24"/>
          <w:szCs w:val="24"/>
          <w:rtl w:val="0"/>
          <w:cs w:val="0"/>
          <w:lang w:val="sk-SK" w:eastAsia="sk-SK" w:bidi="ar-SA"/>
        </w:rPr>
        <w:t xml:space="preserve">poslankyňu </w:t>
      </w:r>
      <w:r w:rsidRPr="00EE376D" w:rsidR="00E10621">
        <w:rPr>
          <w:rFonts w:ascii="Times New Roman" w:eastAsia="Times New Roman" w:hAnsi="Times New Roman" w:cs="Times New Roman" w:hint="cs"/>
          <w:b/>
          <w:bCs/>
          <w:sz w:val="24"/>
          <w:szCs w:val="24"/>
          <w:rtl w:val="0"/>
          <w:cs w:val="0"/>
          <w:lang w:val="sk-SK" w:eastAsia="sk-SK" w:bidi="ar-SA"/>
        </w:rPr>
        <w:t xml:space="preserve">Andreu Szabóovú </w:t>
      </w:r>
      <w:r w:rsidRPr="00EE376D">
        <w:rPr>
          <w:rFonts w:ascii="Times New Roman" w:eastAsia="Times New Roman" w:hAnsi="Times New Roman" w:cs="Times New Roman" w:hint="cs"/>
          <w:bCs/>
          <w:sz w:val="24"/>
          <w:szCs w:val="24"/>
          <w:rtl w:val="0"/>
          <w:cs w:val="0"/>
          <w:lang w:val="sk-SK" w:eastAsia="sk-SK" w:bidi="ar-SA"/>
        </w:rPr>
        <w:t xml:space="preserve">predložiť návrhy </w:t>
      </w:r>
      <w:r w:rsidRPr="00EE376D"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EE376D">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EE376D"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EE376D"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376D" w:rsidR="00E269DC">
        <w:rPr>
          <w:rFonts w:ascii="Times New Roman" w:eastAsia="Times New Roman" w:hAnsi="Times New Roman" w:cs="Times New Roman" w:hint="cs"/>
          <w:sz w:val="24"/>
          <w:szCs w:val="24"/>
          <w:rtl w:val="0"/>
          <w:cs w:val="0"/>
          <w:lang w:val="sk-SK" w:eastAsia="sk-SK" w:bidi="ar-SA"/>
        </w:rPr>
        <w:t xml:space="preserve">Bratislava </w:t>
      </w:r>
      <w:r w:rsidR="000859AE">
        <w:rPr>
          <w:rFonts w:ascii="Times New Roman" w:eastAsia="Times New Roman" w:hAnsi="Times New Roman" w:cs="Times New Roman" w:hint="cs"/>
          <w:sz w:val="24"/>
          <w:szCs w:val="24"/>
          <w:rtl w:val="0"/>
          <w:cs w:val="0"/>
          <w:lang w:val="sk-SK" w:eastAsia="sk-SK" w:bidi="ar-SA"/>
        </w:rPr>
        <w:t>14</w:t>
      </w:r>
      <w:r w:rsidRPr="00EE376D" w:rsidR="00E269DC">
        <w:rPr>
          <w:rFonts w:ascii="Times New Roman" w:eastAsia="Times New Roman" w:hAnsi="Times New Roman" w:cs="Times New Roman" w:hint="cs"/>
          <w:sz w:val="24"/>
          <w:szCs w:val="24"/>
          <w:rtl w:val="0"/>
          <w:cs w:val="0"/>
          <w:lang w:val="sk-SK" w:eastAsia="sk-SK" w:bidi="ar-SA"/>
        </w:rPr>
        <w:t xml:space="preserve">. </w:t>
      </w:r>
      <w:r w:rsidRPr="00EE376D" w:rsidR="00E10621">
        <w:rPr>
          <w:rFonts w:ascii="Times New Roman" w:eastAsia="Times New Roman" w:hAnsi="Times New Roman" w:cs="Times New Roman" w:hint="cs"/>
          <w:sz w:val="24"/>
          <w:szCs w:val="24"/>
          <w:rtl w:val="0"/>
          <w:cs w:val="0"/>
          <w:lang w:val="sk-SK" w:eastAsia="sk-SK" w:bidi="ar-SA"/>
        </w:rPr>
        <w:t>októbra</w:t>
      </w:r>
      <w:r w:rsidRPr="00EE376D" w:rsidR="00C33F42">
        <w:rPr>
          <w:rFonts w:ascii="Times New Roman" w:eastAsia="Times New Roman" w:hAnsi="Times New Roman" w:cs="Times New Roman" w:hint="cs"/>
          <w:sz w:val="24"/>
          <w:szCs w:val="24"/>
          <w:rtl w:val="0"/>
          <w:cs w:val="0"/>
          <w:lang w:val="sk-SK" w:eastAsia="sk-SK" w:bidi="ar-SA"/>
        </w:rPr>
        <w:t xml:space="preserve"> 2025</w:t>
      </w:r>
    </w:p>
    <w:p w:rsidR="00DB1796" w:rsidRPr="00EE376D"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EE376D"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EE376D">
        <w:rPr>
          <w:rFonts w:ascii="Times New Roman" w:eastAsia="Times New Roman" w:hAnsi="Times New Roman" w:cs="Times New Roman" w:hint="cs"/>
          <w:b/>
          <w:sz w:val="24"/>
          <w:szCs w:val="24"/>
          <w:rtl w:val="0"/>
          <w:cs w:val="0"/>
          <w:lang w:val="sk-SK" w:eastAsia="cs-CZ" w:bidi="ar-SA"/>
        </w:rPr>
        <w:t>Róbert P u c i, v.r.</w:t>
      </w:r>
    </w:p>
    <w:p w:rsidR="00B62E81" w:rsidRPr="00EE376D"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EE376D" w:rsidR="00047272">
        <w:rPr>
          <w:rFonts w:ascii="Times New Roman" w:eastAsia="Times New Roman" w:hAnsi="Times New Roman" w:cs="Times New Roman" w:hint="cs"/>
          <w:sz w:val="24"/>
          <w:szCs w:val="24"/>
          <w:rtl w:val="0"/>
          <w:cs w:val="0"/>
          <w:lang w:val="sk-SK" w:eastAsia="cs-CZ" w:bidi="ar-SA"/>
        </w:rPr>
        <w:t>predsed</w:t>
      </w:r>
      <w:r w:rsidRPr="00EE376D" w:rsidR="004C667F">
        <w:rPr>
          <w:rFonts w:ascii="Times New Roman" w:eastAsia="Times New Roman" w:hAnsi="Times New Roman" w:cs="Times New Roman" w:hint="cs"/>
          <w:sz w:val="24"/>
          <w:szCs w:val="24"/>
          <w:rtl w:val="0"/>
          <w:cs w:val="0"/>
          <w:lang w:val="sk-SK" w:eastAsia="cs-CZ" w:bidi="ar-SA"/>
        </w:rPr>
        <w:t>a</w:t>
      </w:r>
      <w:r w:rsidRPr="00EE376D"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BD3C3B"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E376D" w:rsidR="00E269DC">
        <w:rPr>
          <w:rFonts w:ascii="Times New Roman" w:eastAsia="Times New Roman" w:hAnsi="Times New Roman" w:cs="Times New Roman" w:hint="cs"/>
          <w:sz w:val="24"/>
          <w:szCs w:val="24"/>
          <w:rtl w:val="0"/>
          <w:cs w:val="0"/>
          <w:lang w:val="sk-SK" w:eastAsia="cs-CZ" w:bidi="ar-SA"/>
        </w:rPr>
        <w:t>pre</w:t>
      </w:r>
      <w:r w:rsidRPr="00EE376D" w:rsidR="00B62E81">
        <w:rPr>
          <w:rFonts w:ascii="Times New Roman" w:eastAsia="Times New Roman" w:hAnsi="Times New Roman" w:cs="Times New Roman" w:hint="cs"/>
          <w:sz w:val="24"/>
          <w:szCs w:val="24"/>
          <w:rtl w:val="0"/>
          <w:cs w:val="0"/>
          <w:lang w:val="sk-SK" w:eastAsia="cs-CZ" w:bidi="ar-SA"/>
        </w:rPr>
        <w:t xml:space="preserve"> </w:t>
      </w:r>
      <w:r w:rsidRPr="00EE376D" w:rsidR="00E269DC">
        <w:rPr>
          <w:rFonts w:ascii="Times New Roman" w:eastAsia="Times New Roman" w:hAnsi="Times New Roman" w:cs="Times New Roman" w:hint="cs"/>
          <w:sz w:val="24"/>
          <w:szCs w:val="24"/>
          <w:rtl w:val="0"/>
          <w:cs w:val="0"/>
          <w:lang w:val="sk-SK" w:eastAsia="cs-CZ" w:bidi="ar-SA"/>
        </w:rPr>
        <w:t>hospodárske záležitosti</w:t>
      </w:r>
      <w:r w:rsidRPr="00BD3C3B" w:rsidR="00E269DC">
        <w:rPr>
          <w:rFonts w:ascii="Times New Roman" w:eastAsia="Times New Roman" w:hAnsi="Times New Roman" w:cs="Times New Roman" w:hint="cs"/>
          <w:sz w:val="24"/>
          <w:szCs w:val="24"/>
          <w:rtl w:val="0"/>
          <w:cs w:val="0"/>
          <w:lang w:val="sk-SK" w:eastAsia="cs-CZ" w:bidi="ar-SA"/>
        </w:rPr>
        <w:t xml:space="preserve">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libri">
    <w:altName w:val="Arial"/>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0000000000000000000"/>
    <w:charset w:val="EE"/>
    <w:family w:val="swiss"/>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E85D1E">
      <w:rPr>
        <w:rStyle w:val="DefaultParagraphFont"/>
        <w:rFonts w:ascii="Times New Roman" w:eastAsia="Times New Roman" w:hAnsi="Times New Roman" w:cs="Times New Roman" w:hint="cs"/>
        <w:noProof/>
        <w:sz w:val="24"/>
        <w:szCs w:val="24"/>
        <w:rtl w:val="0"/>
        <w:cs w:val="0"/>
        <w:lang w:val="sk-SK" w:eastAsia="sk-SK" w:bidi="ar-SA"/>
      </w:rPr>
      <w:t>7</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9467C47"/>
    <w:multiLevelType w:val="hybridMultilevel"/>
    <w:tmpl w:val="D4D235DA"/>
    <w:lvl w:ilvl="0">
      <w:start w:val="1"/>
      <w:numFmt w:val="decimal"/>
      <w:lvlText w:val="%1."/>
      <w:lvlJc w:val="left"/>
      <w:pPr>
        <w:ind w:left="927" w:hanging="360"/>
      </w:pPr>
      <w:rPr>
        <w:rFonts w:cs="Times New Roman" w:hint="cs"/>
        <w:rtl w:val="0"/>
        <w:cs w:val="0"/>
      </w:rPr>
    </w:lvl>
    <w:lvl w:ilvl="1">
      <w:start w:val="1"/>
      <w:numFmt w:val="lowerLetter"/>
      <w:lvlText w:val="%2."/>
      <w:lvlJc w:val="left"/>
      <w:pPr>
        <w:ind w:left="1647" w:hanging="360"/>
      </w:pPr>
      <w:rPr>
        <w:rFonts w:cs="Times New Roman" w:hint="cs"/>
        <w:rtl w:val="0"/>
        <w:cs w:val="0"/>
      </w:rPr>
    </w:lvl>
    <w:lvl w:ilvl="2">
      <w:start w:val="1"/>
      <w:numFmt w:val="lowerRoman"/>
      <w:lvlText w:val="%3."/>
      <w:lvlJc w:val="right"/>
      <w:pPr>
        <w:ind w:left="2367" w:hanging="180"/>
      </w:pPr>
      <w:rPr>
        <w:rFonts w:cs="Times New Roman" w:hint="cs"/>
        <w:rtl w:val="0"/>
        <w:cs w:val="0"/>
      </w:rPr>
    </w:lvl>
    <w:lvl w:ilvl="3">
      <w:start w:val="1"/>
      <w:numFmt w:val="decimal"/>
      <w:lvlText w:val="%4."/>
      <w:lvlJc w:val="left"/>
      <w:pPr>
        <w:ind w:left="3087" w:hanging="360"/>
      </w:pPr>
      <w:rPr>
        <w:rFonts w:cs="Times New Roman" w:hint="cs"/>
        <w:rtl w:val="0"/>
        <w:cs w:val="0"/>
      </w:rPr>
    </w:lvl>
    <w:lvl w:ilvl="4">
      <w:start w:val="1"/>
      <w:numFmt w:val="lowerLetter"/>
      <w:lvlText w:val="%5."/>
      <w:lvlJc w:val="left"/>
      <w:pPr>
        <w:ind w:left="3807" w:hanging="360"/>
      </w:pPr>
      <w:rPr>
        <w:rFonts w:cs="Times New Roman" w:hint="cs"/>
        <w:rtl w:val="0"/>
        <w:cs w:val="0"/>
      </w:rPr>
    </w:lvl>
    <w:lvl w:ilvl="5">
      <w:start w:val="1"/>
      <w:numFmt w:val="lowerRoman"/>
      <w:lvlText w:val="%6."/>
      <w:lvlJc w:val="right"/>
      <w:pPr>
        <w:ind w:left="4527" w:hanging="180"/>
      </w:pPr>
      <w:rPr>
        <w:rFonts w:cs="Times New Roman" w:hint="cs"/>
        <w:rtl w:val="0"/>
        <w:cs w:val="0"/>
      </w:rPr>
    </w:lvl>
    <w:lvl w:ilvl="6">
      <w:start w:val="1"/>
      <w:numFmt w:val="decimal"/>
      <w:lvlText w:val="%7."/>
      <w:lvlJc w:val="left"/>
      <w:pPr>
        <w:ind w:left="5247" w:hanging="360"/>
      </w:pPr>
      <w:rPr>
        <w:rFonts w:cs="Times New Roman" w:hint="cs"/>
        <w:rtl w:val="0"/>
        <w:cs w:val="0"/>
      </w:rPr>
    </w:lvl>
    <w:lvl w:ilvl="7">
      <w:start w:val="1"/>
      <w:numFmt w:val="lowerLetter"/>
      <w:lvlText w:val="%8."/>
      <w:lvlJc w:val="left"/>
      <w:pPr>
        <w:ind w:left="5967" w:hanging="360"/>
      </w:pPr>
      <w:rPr>
        <w:rFonts w:cs="Times New Roman" w:hint="cs"/>
        <w:rtl w:val="0"/>
        <w:cs w:val="0"/>
      </w:rPr>
    </w:lvl>
    <w:lvl w:ilvl="8">
      <w:start w:val="1"/>
      <w:numFmt w:val="lowerRoman"/>
      <w:lvlText w:val="%9."/>
      <w:lvlJc w:val="right"/>
      <w:pPr>
        <w:ind w:left="6687" w:hanging="180"/>
      </w:pPr>
      <w:rPr>
        <w:rFonts w:cs="Times New Roman" w:hint="cs"/>
        <w:rtl w:val="0"/>
        <w:cs w:val="0"/>
      </w:rPr>
    </w:lvl>
  </w:abstractNum>
  <w:abstractNum w:abstractNumId="4">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5">
    <w:nsid w:val="0E853D91"/>
    <w:multiLevelType w:val="multilevel"/>
    <w:tmpl w:val="53822F2E"/>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6">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8">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0">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1F6630AE"/>
    <w:multiLevelType w:val="hybridMultilevel"/>
    <w:tmpl w:val="DA68789C"/>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4">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8">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0">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2">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3">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47D16493"/>
    <w:multiLevelType w:val="hybridMultilevel"/>
    <w:tmpl w:val="7866808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8">
    <w:nsid w:val="51736586"/>
    <w:multiLevelType w:val="hybridMultilevel"/>
    <w:tmpl w:val="15A00D5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30">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31">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2">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4">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5">
    <w:nsid w:val="5C752EEB"/>
    <w:multiLevelType w:val="hybridMultilevel"/>
    <w:tmpl w:val="330EE5AA"/>
    <w:lvl w:ilvl="0">
      <w:start w:val="1"/>
      <w:numFmt w:val="decimal"/>
      <w:lvlText w:val="%1."/>
      <w:lvlJc w:val="left"/>
      <w:pPr>
        <w:ind w:left="1068" w:hanging="360"/>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36">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7">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8">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9">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40">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1">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42">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3">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4">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5">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7"/>
  </w:num>
  <w:num w:numId="2">
    <w:abstractNumId w:val="25"/>
  </w:num>
  <w:num w:numId="3">
    <w:abstractNumId w:val="39"/>
  </w:num>
  <w:num w:numId="4">
    <w:abstractNumId w:val="15"/>
  </w:num>
  <w:num w:numId="5">
    <w:abstractNumId w:val="27"/>
  </w:num>
  <w:num w:numId="6">
    <w:abstractNumId w:val="31"/>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0"/>
  </w:num>
  <w:num w:numId="11">
    <w:abstractNumId w:val="29"/>
  </w:num>
  <w:num w:numId="12">
    <w:abstractNumId w:val="17"/>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8"/>
  </w:num>
  <w:num w:numId="16">
    <w:abstractNumId w:val="13"/>
  </w:num>
  <w:num w:numId="17">
    <w:abstractNumId w:val="19"/>
  </w:num>
  <w:num w:numId="18">
    <w:abstractNumId w:val="2"/>
  </w:num>
  <w:num w:numId="19">
    <w:abstractNumId w:val="21"/>
  </w:num>
  <w:num w:numId="20">
    <w:abstractNumId w:val="45"/>
  </w:num>
  <w:num w:numId="21">
    <w:abstractNumId w:val="7"/>
  </w:num>
  <w:num w:numId="22">
    <w:abstractNumId w:val="32"/>
  </w:num>
  <w:num w:numId="23">
    <w:abstractNumId w:val="6"/>
  </w:num>
  <w:num w:numId="24">
    <w:abstractNumId w:val="41"/>
  </w:num>
  <w:num w:numId="25">
    <w:abstractNumId w:val="3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4"/>
  </w:num>
  <w:num w:numId="29">
    <w:abstractNumId w:val="1"/>
  </w:num>
  <w:num w:numId="30">
    <w:abstractNumId w:val="9"/>
  </w:num>
  <w:num w:numId="31">
    <w:abstractNumId w:val="30"/>
  </w:num>
  <w:num w:numId="32">
    <w:abstractNumId w:val="22"/>
  </w:num>
  <w:num w:numId="33">
    <w:abstractNumId w:val="40"/>
  </w:num>
  <w:num w:numId="34">
    <w:abstractNumId w:val="23"/>
  </w:num>
  <w:num w:numId="35">
    <w:abstractNumId w:val="11"/>
  </w:num>
  <w:num w:numId="36">
    <w:abstractNumId w:val="44"/>
  </w:num>
  <w:num w:numId="37">
    <w:abstractNumId w:val="43"/>
  </w:num>
  <w:num w:numId="38">
    <w:abstractNumId w:val="10"/>
  </w:num>
  <w:num w:numId="39">
    <w:abstractNumId w:val="16"/>
  </w:num>
  <w:num w:numId="40">
    <w:abstractNumId w:val="20"/>
  </w:num>
  <w:num w:numId="41">
    <w:abstractNumId w:val="36"/>
  </w:num>
  <w:num w:numId="42">
    <w:abstractNumId w:val="5"/>
  </w:num>
  <w:num w:numId="43">
    <w:abstractNumId w:val="35"/>
  </w:num>
  <w:num w:numId="44">
    <w:abstractNumId w:val="12"/>
  </w:num>
  <w:num w:numId="45">
    <w:abstractNumId w:val="28"/>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254</TotalTime>
  <Pages>7</Pages>
  <Words>1729</Words>
  <Characters>9859</Characters>
  <Application>Microsoft Office Word</Application>
  <DocSecurity>0</DocSecurity>
  <Lines>0</Lines>
  <Paragraphs>0</Paragraphs>
  <ScaleCrop>false</ScaleCrop>
  <Company>Kancelária NR SR</Company>
  <LinksUpToDate>false</LinksUpToDate>
  <CharactersWithSpaces>11565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115</cp:revision>
  <cp:lastPrinted>2020-05-20T15:53:00Z</cp:lastPrinted>
  <dcterms:created xsi:type="dcterms:W3CDTF">2021-10-19T14:12:00Z</dcterms:created>
  <dcterms:modified xsi:type="dcterms:W3CDTF">2025-10-13T17:56:00Z</dcterms:modified>
</cp:coreProperties>
</file>