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D44" w:rsidRPr="00DE6BD9" w:rsidRDefault="004B4D44" w:rsidP="004B4D44">
      <w:pPr>
        <w:rPr>
          <w:b/>
          <w:caps/>
        </w:rPr>
      </w:pPr>
      <w:r w:rsidRPr="00DE6BD9">
        <w:rPr>
          <w:b/>
          <w:caps/>
        </w:rPr>
        <w:t>Výbor Národnej rady Slovenskej republiky</w:t>
      </w:r>
    </w:p>
    <w:p w:rsidR="004B4D44" w:rsidRPr="00DE6BD9" w:rsidRDefault="004B4D44" w:rsidP="004B4D44">
      <w:pPr>
        <w:rPr>
          <w:b/>
          <w:caps/>
        </w:rPr>
      </w:pPr>
      <w:r w:rsidRPr="00DE6BD9">
        <w:rPr>
          <w:b/>
          <w:caps/>
        </w:rPr>
        <w:t xml:space="preserve">                             pre sociálne veci</w:t>
      </w:r>
    </w:p>
    <w:p w:rsidR="00846C76" w:rsidRPr="003C0DDF" w:rsidRDefault="00846C76" w:rsidP="004B4D44">
      <w:pPr>
        <w:jc w:val="both"/>
        <w:rPr>
          <w:b/>
          <w:bCs/>
          <w:sz w:val="20"/>
          <w:szCs w:val="20"/>
        </w:rPr>
      </w:pPr>
    </w:p>
    <w:p w:rsidR="000A3F00" w:rsidRPr="00521469" w:rsidRDefault="000A3F00" w:rsidP="000A3F00">
      <w:r w:rsidRPr="00EC0228">
        <w:t>Č.: KNR-VSV-</w:t>
      </w:r>
      <w:r w:rsidR="00D35AF0">
        <w:t>5</w:t>
      </w:r>
      <w:bookmarkStart w:id="0" w:name="_GoBack"/>
      <w:bookmarkEnd w:id="0"/>
      <w:r w:rsidRPr="00EC0228">
        <w:t>755/2025/</w:t>
      </w:r>
      <w:r w:rsidR="00012850">
        <w:t>7</w:t>
      </w:r>
      <w:r w:rsidRPr="00EC0228">
        <w:rPr>
          <w:bCs/>
        </w:rPr>
        <w:t xml:space="preserve"> </w:t>
      </w:r>
      <w:r w:rsidRPr="00EC0228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21469">
        <w:rPr>
          <w:bCs/>
        </w:rPr>
        <w:tab/>
      </w:r>
      <w:r>
        <w:rPr>
          <w:bCs/>
        </w:rPr>
        <w:tab/>
      </w:r>
      <w:r w:rsidRPr="00521469">
        <w:rPr>
          <w:bCs/>
        </w:rPr>
        <w:tab/>
      </w:r>
      <w:r w:rsidRPr="00FE4780">
        <w:rPr>
          <w:b/>
          <w:bCs/>
        </w:rPr>
        <w:t xml:space="preserve"> </w:t>
      </w:r>
      <w:r>
        <w:rPr>
          <w:b/>
          <w:bCs/>
        </w:rPr>
        <w:t>38</w:t>
      </w:r>
      <w:r w:rsidR="001B5A5D">
        <w:rPr>
          <w:b/>
          <w:bCs/>
        </w:rPr>
        <w:t>.</w:t>
      </w:r>
      <w:r w:rsidRPr="00521469">
        <w:rPr>
          <w:bCs/>
        </w:rPr>
        <w:t xml:space="preserve"> sch</w:t>
      </w:r>
      <w:r w:rsidRPr="00521469">
        <w:t>ôdza výboru</w:t>
      </w:r>
    </w:p>
    <w:p w:rsidR="00C954A1" w:rsidRDefault="00012850" w:rsidP="004B4D44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133</w:t>
      </w:r>
    </w:p>
    <w:p w:rsidR="004B4D44" w:rsidRPr="002D4949" w:rsidRDefault="004B4D44" w:rsidP="004B4D44">
      <w:pPr>
        <w:pStyle w:val="Nadpis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49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4B4D44" w:rsidRPr="002D4949" w:rsidRDefault="004B4D44" w:rsidP="004B4D44">
      <w:pPr>
        <w:pStyle w:val="Nadpis2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2D4949">
        <w:rPr>
          <w:rFonts w:ascii="Times New Roman" w:hAnsi="Times New Roman" w:cs="Times New Roman"/>
          <w:bCs w:val="0"/>
          <w:i w:val="0"/>
          <w:sz w:val="24"/>
          <w:szCs w:val="24"/>
        </w:rPr>
        <w:t>Výboru Národnej rady Slovenskej republiky</w:t>
      </w:r>
    </w:p>
    <w:p w:rsidR="004B4D44" w:rsidRPr="002D4949" w:rsidRDefault="004B4D44" w:rsidP="004B4D44">
      <w:pPr>
        <w:jc w:val="center"/>
        <w:rPr>
          <w:b/>
          <w:bCs/>
        </w:rPr>
      </w:pPr>
      <w:r w:rsidRPr="002D4949">
        <w:rPr>
          <w:b/>
          <w:bCs/>
        </w:rPr>
        <w:t>pre sociálne veci</w:t>
      </w:r>
    </w:p>
    <w:p w:rsidR="004B4D44" w:rsidRPr="002D4949" w:rsidRDefault="004B4D44" w:rsidP="004B4D44">
      <w:pPr>
        <w:jc w:val="center"/>
        <w:rPr>
          <w:b/>
          <w:bCs/>
        </w:rPr>
      </w:pPr>
      <w:r w:rsidRPr="002D4949">
        <w:rPr>
          <w:b/>
          <w:bCs/>
        </w:rPr>
        <w:t xml:space="preserve">z </w:t>
      </w:r>
      <w:r w:rsidR="000A3F00">
        <w:rPr>
          <w:b/>
          <w:bCs/>
        </w:rPr>
        <w:t>13</w:t>
      </w:r>
      <w:r w:rsidRPr="002D4949">
        <w:rPr>
          <w:b/>
          <w:bCs/>
        </w:rPr>
        <w:t xml:space="preserve">. </w:t>
      </w:r>
      <w:r w:rsidR="000A3F00">
        <w:rPr>
          <w:b/>
          <w:bCs/>
        </w:rPr>
        <w:t>októbra</w:t>
      </w:r>
      <w:r w:rsidRPr="002D4949">
        <w:rPr>
          <w:b/>
          <w:bCs/>
        </w:rPr>
        <w:t xml:space="preserve"> 20</w:t>
      </w:r>
      <w:r w:rsidR="00246940">
        <w:rPr>
          <w:b/>
          <w:bCs/>
        </w:rPr>
        <w:t>2</w:t>
      </w:r>
      <w:r w:rsidR="000A3F00">
        <w:rPr>
          <w:b/>
          <w:bCs/>
        </w:rPr>
        <w:t>5</w:t>
      </w:r>
    </w:p>
    <w:p w:rsidR="003C0DDF" w:rsidRDefault="003C0DDF" w:rsidP="004B4D44">
      <w:pPr>
        <w:tabs>
          <w:tab w:val="left" w:pos="709"/>
          <w:tab w:val="left" w:pos="964"/>
        </w:tabs>
        <w:jc w:val="both"/>
      </w:pPr>
    </w:p>
    <w:p w:rsidR="004B4D44" w:rsidRDefault="004B4D44" w:rsidP="003C0DDF">
      <w:pPr>
        <w:tabs>
          <w:tab w:val="left" w:pos="709"/>
          <w:tab w:val="left" w:pos="964"/>
        </w:tabs>
        <w:spacing w:line="276" w:lineRule="auto"/>
        <w:jc w:val="both"/>
      </w:pPr>
      <w:r w:rsidRPr="002D4949">
        <w:t>Výbor Národnej rady Slovenskej republiky pre sociálne veci prerokoval vládny návrh zákona o štátnom rozpočte na rok 20</w:t>
      </w:r>
      <w:r w:rsidR="00246940">
        <w:t>2</w:t>
      </w:r>
      <w:r w:rsidR="00497C28">
        <w:t>6</w:t>
      </w:r>
      <w:r w:rsidR="00246940">
        <w:t xml:space="preserve"> </w:t>
      </w:r>
      <w:r w:rsidRPr="000E7A4E">
        <w:rPr>
          <w:b/>
        </w:rPr>
        <w:t>(tlač</w:t>
      </w:r>
      <w:r w:rsidR="00DB0095">
        <w:rPr>
          <w:b/>
        </w:rPr>
        <w:t xml:space="preserve"> 1037</w:t>
      </w:r>
      <w:r w:rsidRPr="000E7A4E">
        <w:rPr>
          <w:b/>
        </w:rPr>
        <w:t>)</w:t>
      </w:r>
      <w:r w:rsidR="002401DD" w:rsidRPr="000E7A4E">
        <w:t xml:space="preserve"> </w:t>
      </w:r>
      <w:r w:rsidR="00E73A04" w:rsidRPr="000E7A4E">
        <w:t>a</w:t>
      </w:r>
    </w:p>
    <w:p w:rsidR="004F0622" w:rsidRPr="000E7A4E" w:rsidRDefault="004F0622" w:rsidP="003C0DDF">
      <w:pPr>
        <w:tabs>
          <w:tab w:val="left" w:pos="709"/>
          <w:tab w:val="left" w:pos="964"/>
        </w:tabs>
        <w:spacing w:line="276" w:lineRule="auto"/>
        <w:jc w:val="both"/>
      </w:pPr>
    </w:p>
    <w:p w:rsidR="004F0622" w:rsidRPr="000E7A4E" w:rsidRDefault="004F0622" w:rsidP="004F0622">
      <w:pPr>
        <w:pStyle w:val="Nadpis1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pacing w:val="50"/>
          <w:sz w:val="24"/>
          <w:szCs w:val="24"/>
        </w:rPr>
      </w:pPr>
      <w:r w:rsidRPr="000E7A4E">
        <w:rPr>
          <w:rFonts w:ascii="Times New Roman" w:hAnsi="Times New Roman" w:cs="Times New Roman"/>
          <w:spacing w:val="50"/>
          <w:sz w:val="24"/>
          <w:szCs w:val="24"/>
        </w:rPr>
        <w:t>súhlasí</w:t>
      </w:r>
    </w:p>
    <w:p w:rsidR="004F0622" w:rsidRPr="000E7A4E" w:rsidRDefault="004F0622" w:rsidP="004F0622">
      <w:pPr>
        <w:tabs>
          <w:tab w:val="left" w:pos="709"/>
          <w:tab w:val="left" w:pos="964"/>
        </w:tabs>
        <w:ind w:left="720"/>
        <w:jc w:val="both"/>
        <w:rPr>
          <w:bCs/>
        </w:rPr>
      </w:pPr>
    </w:p>
    <w:p w:rsidR="004F0622" w:rsidRPr="000E7A4E" w:rsidRDefault="004F0622" w:rsidP="004F0622">
      <w:pPr>
        <w:tabs>
          <w:tab w:val="left" w:pos="709"/>
          <w:tab w:val="left" w:pos="964"/>
        </w:tabs>
        <w:spacing w:line="360" w:lineRule="auto"/>
        <w:ind w:left="720"/>
        <w:jc w:val="both"/>
        <w:rPr>
          <w:b/>
          <w:bCs/>
        </w:rPr>
      </w:pPr>
      <w:r w:rsidRPr="000E7A4E">
        <w:rPr>
          <w:bCs/>
        </w:rPr>
        <w:t>s vládnym návrhom zákona o štátnom rozpočte na rok 202</w:t>
      </w:r>
      <w:r w:rsidR="00497C28">
        <w:rPr>
          <w:bCs/>
        </w:rPr>
        <w:t>6</w:t>
      </w:r>
      <w:r w:rsidRPr="000E7A4E">
        <w:rPr>
          <w:bCs/>
        </w:rPr>
        <w:t xml:space="preserve"> </w:t>
      </w:r>
      <w:r w:rsidRPr="000E7A4E">
        <w:rPr>
          <w:b/>
          <w:bCs/>
        </w:rPr>
        <w:t>(tlač</w:t>
      </w:r>
      <w:r>
        <w:rPr>
          <w:b/>
          <w:bCs/>
        </w:rPr>
        <w:t xml:space="preserve"> </w:t>
      </w:r>
      <w:r w:rsidR="00DB0095">
        <w:rPr>
          <w:b/>
          <w:bCs/>
        </w:rPr>
        <w:t>1037</w:t>
      </w:r>
      <w:r w:rsidRPr="000E7A4E">
        <w:rPr>
          <w:b/>
          <w:bCs/>
        </w:rPr>
        <w:t>)</w:t>
      </w:r>
      <w:r w:rsidRPr="000E7A4E">
        <w:rPr>
          <w:bCs/>
        </w:rPr>
        <w:t xml:space="preserve">, ktorého: </w:t>
      </w:r>
    </w:p>
    <w:p w:rsidR="004F0622" w:rsidRPr="000E7A4E" w:rsidRDefault="004F0622" w:rsidP="004F0622">
      <w:pPr>
        <w:spacing w:line="276" w:lineRule="auto"/>
        <w:ind w:firstLine="708"/>
        <w:jc w:val="both"/>
        <w:rPr>
          <w:b/>
          <w:bCs/>
        </w:rPr>
      </w:pPr>
      <w:r w:rsidRPr="000E7A4E">
        <w:rPr>
          <w:b/>
          <w:bCs/>
        </w:rPr>
        <w:t xml:space="preserve">celkové príjmy sa rozpočtujú sumou:   </w:t>
      </w:r>
      <w:r w:rsidRPr="000E7A4E">
        <w:rPr>
          <w:b/>
          <w:bCs/>
        </w:rPr>
        <w:tab/>
      </w:r>
      <w:r w:rsidRPr="000E7A4E">
        <w:rPr>
          <w:b/>
          <w:bCs/>
        </w:rPr>
        <w:tab/>
        <w:t>2</w:t>
      </w:r>
      <w:r w:rsidR="00E00E0F">
        <w:rPr>
          <w:b/>
          <w:bCs/>
        </w:rPr>
        <w:t>7</w:t>
      </w:r>
      <w:r w:rsidRPr="000E7A4E">
        <w:rPr>
          <w:b/>
        </w:rPr>
        <w:t> </w:t>
      </w:r>
      <w:r w:rsidR="007361BB">
        <w:rPr>
          <w:b/>
        </w:rPr>
        <w:t>769</w:t>
      </w:r>
      <w:r w:rsidR="00E00E0F">
        <w:rPr>
          <w:b/>
        </w:rPr>
        <w:t xml:space="preserve"> 5</w:t>
      </w:r>
      <w:r w:rsidR="007361BB">
        <w:rPr>
          <w:b/>
        </w:rPr>
        <w:t>84</w:t>
      </w:r>
      <w:r w:rsidRPr="000E7A4E">
        <w:rPr>
          <w:b/>
        </w:rPr>
        <w:t xml:space="preserve"> </w:t>
      </w:r>
      <w:r w:rsidR="007361BB">
        <w:rPr>
          <w:b/>
        </w:rPr>
        <w:t>314</w:t>
      </w:r>
      <w:r w:rsidRPr="000E7A4E">
        <w:rPr>
          <w:b/>
        </w:rPr>
        <w:t xml:space="preserve"> eur</w:t>
      </w:r>
      <w:r w:rsidRPr="000E7A4E">
        <w:rPr>
          <w:b/>
          <w:bCs/>
        </w:rPr>
        <w:t>,</w:t>
      </w:r>
    </w:p>
    <w:p w:rsidR="004F0622" w:rsidRPr="000E7A4E" w:rsidRDefault="004F0622" w:rsidP="004F0622">
      <w:pPr>
        <w:ind w:left="708"/>
        <w:jc w:val="both"/>
        <w:rPr>
          <w:b/>
        </w:rPr>
      </w:pPr>
      <w:r w:rsidRPr="000E7A4E">
        <w:rPr>
          <w:b/>
          <w:bCs/>
        </w:rPr>
        <w:t xml:space="preserve">celkové výdavky sa určujú sumou:   </w:t>
      </w:r>
      <w:r w:rsidRPr="000E7A4E">
        <w:rPr>
          <w:b/>
          <w:bCs/>
        </w:rPr>
        <w:tab/>
      </w:r>
      <w:r w:rsidRPr="000E7A4E">
        <w:rPr>
          <w:b/>
          <w:bCs/>
        </w:rPr>
        <w:tab/>
        <w:t>3</w:t>
      </w:r>
      <w:r w:rsidR="007361BB">
        <w:rPr>
          <w:b/>
          <w:bCs/>
        </w:rPr>
        <w:t>3</w:t>
      </w:r>
      <w:r w:rsidRPr="000E7A4E">
        <w:rPr>
          <w:b/>
        </w:rPr>
        <w:t> </w:t>
      </w:r>
      <w:r w:rsidR="007361BB">
        <w:rPr>
          <w:b/>
        </w:rPr>
        <w:t>521</w:t>
      </w:r>
      <w:r w:rsidRPr="000E7A4E">
        <w:rPr>
          <w:b/>
        </w:rPr>
        <w:t> </w:t>
      </w:r>
      <w:r w:rsidR="007361BB">
        <w:rPr>
          <w:b/>
        </w:rPr>
        <w:t>979</w:t>
      </w:r>
      <w:r w:rsidRPr="000E7A4E">
        <w:rPr>
          <w:b/>
        </w:rPr>
        <w:t xml:space="preserve"> </w:t>
      </w:r>
      <w:r w:rsidR="007361BB">
        <w:rPr>
          <w:b/>
        </w:rPr>
        <w:t>063</w:t>
      </w:r>
      <w:r w:rsidRPr="000E7A4E">
        <w:rPr>
          <w:b/>
        </w:rPr>
        <w:t xml:space="preserve"> eur</w:t>
      </w:r>
      <w:r w:rsidR="00E00E0F">
        <w:rPr>
          <w:b/>
        </w:rPr>
        <w:t>,</w:t>
      </w:r>
    </w:p>
    <w:p w:rsidR="004F0622" w:rsidRPr="000E7A4E" w:rsidRDefault="004F0622" w:rsidP="004F0622">
      <w:pPr>
        <w:jc w:val="both"/>
      </w:pPr>
    </w:p>
    <w:p w:rsidR="004F0622" w:rsidRPr="000E7A4E" w:rsidRDefault="004F0622" w:rsidP="004F0622">
      <w:pPr>
        <w:spacing w:line="276" w:lineRule="auto"/>
        <w:jc w:val="both"/>
        <w:rPr>
          <w:b/>
          <w:bCs/>
        </w:rPr>
      </w:pPr>
      <w:r w:rsidRPr="000E7A4E">
        <w:rPr>
          <w:b/>
          <w:bCs/>
        </w:rPr>
        <w:tab/>
        <w:t>schodok štátneho rozpočtu sa určuje sumou:</w:t>
      </w:r>
      <w:r w:rsidRPr="000E7A4E">
        <w:rPr>
          <w:b/>
          <w:bCs/>
        </w:rPr>
        <w:tab/>
        <w:t xml:space="preserve">  </w:t>
      </w:r>
      <w:r w:rsidR="007361BB">
        <w:rPr>
          <w:b/>
          <w:bCs/>
        </w:rPr>
        <w:t>5</w:t>
      </w:r>
      <w:r w:rsidRPr="000E7A4E">
        <w:rPr>
          <w:b/>
        </w:rPr>
        <w:t> </w:t>
      </w:r>
      <w:r w:rsidR="007361BB">
        <w:rPr>
          <w:b/>
        </w:rPr>
        <w:t>752</w:t>
      </w:r>
      <w:r w:rsidRPr="000E7A4E">
        <w:rPr>
          <w:b/>
        </w:rPr>
        <w:t> </w:t>
      </w:r>
      <w:r w:rsidR="007361BB">
        <w:rPr>
          <w:b/>
        </w:rPr>
        <w:t>394</w:t>
      </w:r>
      <w:r w:rsidRPr="000E7A4E">
        <w:rPr>
          <w:b/>
        </w:rPr>
        <w:t xml:space="preserve"> </w:t>
      </w:r>
      <w:r w:rsidR="007361BB">
        <w:rPr>
          <w:b/>
        </w:rPr>
        <w:t>749</w:t>
      </w:r>
      <w:r w:rsidRPr="000E7A4E">
        <w:rPr>
          <w:b/>
        </w:rPr>
        <w:t xml:space="preserve"> eur.</w:t>
      </w:r>
    </w:p>
    <w:p w:rsidR="00B551F5" w:rsidRPr="000E7A4E" w:rsidRDefault="00B551F5" w:rsidP="004B4D44">
      <w:pPr>
        <w:jc w:val="both"/>
        <w:rPr>
          <w:b/>
          <w:sz w:val="16"/>
          <w:szCs w:val="16"/>
        </w:rPr>
      </w:pPr>
    </w:p>
    <w:p w:rsidR="00B551F5" w:rsidRPr="000E7A4E" w:rsidRDefault="00B551F5" w:rsidP="004B4D44">
      <w:pPr>
        <w:jc w:val="both"/>
        <w:rPr>
          <w:sz w:val="22"/>
          <w:szCs w:val="22"/>
        </w:rPr>
      </w:pPr>
    </w:p>
    <w:p w:rsidR="004B4D44" w:rsidRPr="000E7A4E" w:rsidRDefault="004B4D44" w:rsidP="004B4D44">
      <w:pPr>
        <w:pStyle w:val="Nadpis3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0E7A4E">
        <w:rPr>
          <w:rFonts w:ascii="Times New Roman" w:hAnsi="Times New Roman" w:cs="Times New Roman"/>
          <w:spacing w:val="50"/>
          <w:sz w:val="24"/>
          <w:szCs w:val="24"/>
        </w:rPr>
        <w:t>odporúča</w:t>
      </w:r>
    </w:p>
    <w:p w:rsidR="004B4D44" w:rsidRPr="000E7A4E" w:rsidRDefault="004B4D44" w:rsidP="004B4D44">
      <w:pPr>
        <w:pStyle w:val="Nadpis3"/>
        <w:spacing w:before="0" w:after="0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0E7A4E">
        <w:rPr>
          <w:rFonts w:ascii="Times New Roman" w:hAnsi="Times New Roman" w:cs="Times New Roman"/>
          <w:sz w:val="24"/>
          <w:szCs w:val="24"/>
        </w:rPr>
        <w:t>Národnej rade Slovenskej republiky</w:t>
      </w:r>
    </w:p>
    <w:p w:rsidR="004B4D44" w:rsidRPr="000E7A4E" w:rsidRDefault="004B4D44" w:rsidP="003C0DDF">
      <w:pPr>
        <w:spacing w:line="276" w:lineRule="auto"/>
      </w:pPr>
    </w:p>
    <w:p w:rsidR="004B4D44" w:rsidRPr="000E7A4E" w:rsidRDefault="004B4D44" w:rsidP="003C0DDF">
      <w:pPr>
        <w:pStyle w:val="Odsekzoznamu"/>
        <w:numPr>
          <w:ilvl w:val="0"/>
          <w:numId w:val="11"/>
        </w:numPr>
        <w:tabs>
          <w:tab w:val="left" w:pos="709"/>
          <w:tab w:val="left" w:pos="964"/>
        </w:tabs>
        <w:spacing w:line="276" w:lineRule="auto"/>
        <w:jc w:val="both"/>
      </w:pPr>
      <w:r w:rsidRPr="000E7A4E">
        <w:t>vládny návrh zákona o štátnom rozpočte na rok 20</w:t>
      </w:r>
      <w:r w:rsidR="00246940" w:rsidRPr="000E7A4E">
        <w:t>2</w:t>
      </w:r>
      <w:r w:rsidR="00497C28">
        <w:t>6</w:t>
      </w:r>
      <w:r w:rsidRPr="000E7A4E">
        <w:t xml:space="preserve"> </w:t>
      </w:r>
      <w:r w:rsidR="005A53DC" w:rsidRPr="000E7A4E">
        <w:rPr>
          <w:b/>
        </w:rPr>
        <w:t>(tlač</w:t>
      </w:r>
      <w:r w:rsidR="002F3FBB" w:rsidRPr="000E7A4E">
        <w:rPr>
          <w:b/>
        </w:rPr>
        <w:t xml:space="preserve"> </w:t>
      </w:r>
      <w:r w:rsidR="00DB0095">
        <w:rPr>
          <w:b/>
        </w:rPr>
        <w:t>1037)</w:t>
      </w:r>
      <w:r w:rsidR="005A53DC" w:rsidRPr="000E7A4E">
        <w:t xml:space="preserve"> </w:t>
      </w:r>
      <w:r w:rsidRPr="000E7A4E">
        <w:rPr>
          <w:b/>
          <w:bCs/>
        </w:rPr>
        <w:t>schváliť</w:t>
      </w:r>
      <w:r w:rsidR="00E1048F" w:rsidRPr="000E7A4E">
        <w:rPr>
          <w:b/>
          <w:bCs/>
        </w:rPr>
        <w:t>,</w:t>
      </w:r>
      <w:r w:rsidRPr="000E7A4E">
        <w:rPr>
          <w:b/>
          <w:bCs/>
        </w:rPr>
        <w:t xml:space="preserve"> </w:t>
      </w:r>
    </w:p>
    <w:p w:rsidR="005F0E65" w:rsidRPr="000E7A4E" w:rsidRDefault="004B4D44" w:rsidP="003C0DDF">
      <w:pPr>
        <w:pStyle w:val="Odsekzoznamu"/>
        <w:numPr>
          <w:ilvl w:val="0"/>
          <w:numId w:val="11"/>
        </w:numPr>
        <w:tabs>
          <w:tab w:val="left" w:pos="709"/>
          <w:tab w:val="left" w:pos="964"/>
        </w:tabs>
        <w:spacing w:line="276" w:lineRule="auto"/>
        <w:jc w:val="both"/>
      </w:pPr>
      <w:r w:rsidRPr="000E7A4E">
        <w:rPr>
          <w:b/>
        </w:rPr>
        <w:t xml:space="preserve">požiadať vládu Slovenskej republiky, </w:t>
      </w:r>
      <w:r w:rsidRPr="000E7A4E">
        <w:t>aby dôsledne zabezpečovala úlohy</w:t>
      </w:r>
    </w:p>
    <w:p w:rsidR="004B4D44" w:rsidRPr="000E7A4E" w:rsidRDefault="004B4D44" w:rsidP="003C0DDF">
      <w:pPr>
        <w:tabs>
          <w:tab w:val="left" w:pos="709"/>
          <w:tab w:val="left" w:pos="964"/>
        </w:tabs>
        <w:spacing w:line="276" w:lineRule="auto"/>
        <w:ind w:left="964"/>
        <w:jc w:val="both"/>
      </w:pPr>
      <w:r w:rsidRPr="000E7A4E">
        <w:t>vyplývajúce zo schváleného štátneho rozpočtu na rok 20</w:t>
      </w:r>
      <w:r w:rsidR="00246940" w:rsidRPr="000E7A4E">
        <w:t>2</w:t>
      </w:r>
      <w:r w:rsidR="00497C28">
        <w:t>6</w:t>
      </w:r>
      <w:r w:rsidRPr="000E7A4E">
        <w:t>;</w:t>
      </w:r>
    </w:p>
    <w:p w:rsidR="00E73C39" w:rsidRPr="000E7A4E" w:rsidRDefault="00E73C39"/>
    <w:p w:rsidR="00E73C39" w:rsidRPr="002D4949" w:rsidRDefault="00E73C39" w:rsidP="00E73C39">
      <w:pPr>
        <w:pStyle w:val="Nadpis7"/>
        <w:numPr>
          <w:ilvl w:val="0"/>
          <w:numId w:val="1"/>
        </w:numPr>
        <w:rPr>
          <w:rFonts w:ascii="Times New Roman" w:hAnsi="Times New Roman" w:cs="Times New Roman"/>
          <w:spacing w:val="50"/>
        </w:rPr>
      </w:pPr>
      <w:r w:rsidRPr="002D4949">
        <w:rPr>
          <w:rFonts w:ascii="Times New Roman" w:hAnsi="Times New Roman" w:cs="Times New Roman"/>
          <w:spacing w:val="50"/>
        </w:rPr>
        <w:t>ukladá</w:t>
      </w:r>
    </w:p>
    <w:p w:rsidR="00E73C39" w:rsidRPr="002D4949" w:rsidRDefault="00E73C39" w:rsidP="00E73C39">
      <w:pPr>
        <w:ind w:left="720"/>
        <w:rPr>
          <w:b/>
          <w:bCs/>
        </w:rPr>
      </w:pPr>
      <w:r w:rsidRPr="002D4949">
        <w:rPr>
          <w:b/>
          <w:bCs/>
        </w:rPr>
        <w:t>predsed</w:t>
      </w:r>
      <w:r w:rsidR="00D726D6">
        <w:rPr>
          <w:b/>
          <w:bCs/>
        </w:rPr>
        <w:t>ovi</w:t>
      </w:r>
      <w:r>
        <w:rPr>
          <w:b/>
          <w:bCs/>
        </w:rPr>
        <w:t xml:space="preserve"> výboru</w:t>
      </w:r>
    </w:p>
    <w:p w:rsidR="00E73C39" w:rsidRPr="002D4949" w:rsidRDefault="00E73C39" w:rsidP="00E73C39">
      <w:pPr>
        <w:ind w:left="1080"/>
        <w:rPr>
          <w:b/>
          <w:bCs/>
        </w:rPr>
      </w:pPr>
    </w:p>
    <w:p w:rsidR="00B3574D" w:rsidRDefault="00E73C39" w:rsidP="00B3574D">
      <w:pPr>
        <w:tabs>
          <w:tab w:val="left" w:pos="-1985"/>
          <w:tab w:val="left" w:pos="709"/>
          <w:tab w:val="left" w:pos="1077"/>
        </w:tabs>
        <w:spacing w:line="276" w:lineRule="auto"/>
        <w:jc w:val="both"/>
      </w:pPr>
      <w:r>
        <w:tab/>
      </w:r>
      <w:r w:rsidR="00B3574D">
        <w:t xml:space="preserve">informovať o prijatom uznesení výboru predsedu gestorského Výboru Národnej rady Slovenskej republiky pre financie a rozpočet. </w:t>
      </w:r>
    </w:p>
    <w:p w:rsidR="00BF35E2" w:rsidRDefault="00BF35E2"/>
    <w:p w:rsidR="00C20675" w:rsidRDefault="00C20675"/>
    <w:p w:rsidR="00C20675" w:rsidRPr="00BF35E2" w:rsidRDefault="00C20675"/>
    <w:p w:rsidR="00BF35E2" w:rsidRPr="00FE5B01" w:rsidRDefault="00BF35E2" w:rsidP="00BF35E2">
      <w:pPr>
        <w:spacing w:line="276" w:lineRule="auto"/>
        <w:ind w:left="4248"/>
        <w:jc w:val="center"/>
        <w:rPr>
          <w:b/>
          <w:bCs/>
        </w:rPr>
      </w:pPr>
      <w:r>
        <w:rPr>
          <w:rStyle w:val="Siln"/>
        </w:rPr>
        <w:t xml:space="preserve">      </w:t>
      </w:r>
      <w:r w:rsidRPr="00FE5B01">
        <w:rPr>
          <w:rStyle w:val="Siln"/>
        </w:rPr>
        <w:t xml:space="preserve">Ján </w:t>
      </w:r>
      <w:r w:rsidRPr="00FE5B01">
        <w:rPr>
          <w:rStyle w:val="Siln"/>
          <w:spacing w:val="30"/>
        </w:rPr>
        <w:t>Richter</w:t>
      </w:r>
    </w:p>
    <w:p w:rsidR="00BF35E2" w:rsidRPr="00FE5B01" w:rsidRDefault="00BF35E2" w:rsidP="00BF35E2">
      <w:pPr>
        <w:spacing w:line="276" w:lineRule="auto"/>
        <w:ind w:left="4956" w:firstLine="708"/>
        <w:jc w:val="both"/>
        <w:rPr>
          <w:b/>
        </w:rPr>
      </w:pPr>
      <w:r w:rsidRPr="00FE5B01">
        <w:rPr>
          <w:b/>
        </w:rPr>
        <w:t xml:space="preserve">      predseda výboru</w:t>
      </w:r>
    </w:p>
    <w:p w:rsidR="00BF35E2" w:rsidRPr="00BF35E2" w:rsidRDefault="00BF35E2" w:rsidP="00BF35E2">
      <w:pPr>
        <w:ind w:left="5664" w:firstLine="708"/>
        <w:rPr>
          <w:rStyle w:val="Siln"/>
          <w:sz w:val="16"/>
          <w:szCs w:val="16"/>
        </w:rPr>
      </w:pPr>
    </w:p>
    <w:p w:rsidR="00BF35E2" w:rsidRDefault="00BF35E2" w:rsidP="00BF35E2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/>
        </w:rPr>
        <w:t>overovatelia výboru:</w:t>
      </w:r>
    </w:p>
    <w:p w:rsidR="00BF35E2" w:rsidRDefault="00BF35E2" w:rsidP="00BF35E2">
      <w:pPr>
        <w:rPr>
          <w:b/>
          <w:bCs/>
        </w:rPr>
      </w:pPr>
      <w:r>
        <w:rPr>
          <w:b/>
          <w:bCs/>
        </w:rPr>
        <w:t>Michal Stuška</w:t>
      </w:r>
    </w:p>
    <w:p w:rsidR="00E73C39" w:rsidRPr="00BF35E2" w:rsidRDefault="00BF35E2">
      <w:r>
        <w:rPr>
          <w:b/>
          <w:bCs/>
        </w:rPr>
        <w:t>Veronika Veslárová</w:t>
      </w:r>
    </w:p>
    <w:sectPr w:rsidR="00E73C39" w:rsidRPr="00BF35E2" w:rsidSect="00816C43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F95" w:rsidRDefault="00616F95" w:rsidP="00816C43">
      <w:r>
        <w:separator/>
      </w:r>
    </w:p>
  </w:endnote>
  <w:endnote w:type="continuationSeparator" w:id="0">
    <w:p w:rsidR="00616F95" w:rsidRDefault="00616F95" w:rsidP="0081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C43" w:rsidRDefault="00816C43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EC382E">
      <w:rPr>
        <w:noProof/>
      </w:rPr>
      <w:t>2</w:t>
    </w:r>
    <w:r>
      <w:fldChar w:fldCharType="end"/>
    </w:r>
  </w:p>
  <w:p w:rsidR="00816C43" w:rsidRDefault="00816C4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F95" w:rsidRDefault="00616F95" w:rsidP="00816C43">
      <w:r>
        <w:separator/>
      </w:r>
    </w:p>
  </w:footnote>
  <w:footnote w:type="continuationSeparator" w:id="0">
    <w:p w:rsidR="00616F95" w:rsidRDefault="00616F95" w:rsidP="00816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52F35"/>
    <w:multiLevelType w:val="hybridMultilevel"/>
    <w:tmpl w:val="1C7E6488"/>
    <w:lvl w:ilvl="0" w:tplc="DAB8648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185"/>
        </w:tabs>
        <w:ind w:left="1185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1905"/>
        </w:tabs>
        <w:ind w:left="1905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345"/>
        </w:tabs>
        <w:ind w:left="3345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065"/>
        </w:tabs>
        <w:ind w:left="4065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505"/>
        </w:tabs>
        <w:ind w:left="5505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225"/>
        </w:tabs>
        <w:ind w:left="6225" w:hanging="360"/>
      </w:pPr>
      <w:rPr>
        <w:rFonts w:cs="Times New Roman"/>
      </w:rPr>
    </w:lvl>
  </w:abstractNum>
  <w:abstractNum w:abstractNumId="1" w15:restartNumberingAfterBreak="0">
    <w:nsid w:val="0AA10080"/>
    <w:multiLevelType w:val="hybridMultilevel"/>
    <w:tmpl w:val="92322D24"/>
    <w:lvl w:ilvl="0" w:tplc="E9F4BD30">
      <w:start w:val="2"/>
      <w:numFmt w:val="decimal"/>
      <w:lvlText w:val="%1."/>
      <w:lvlJc w:val="left"/>
      <w:pPr>
        <w:ind w:left="150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222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94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66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8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10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82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54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260" w:hanging="180"/>
      </w:pPr>
      <w:rPr>
        <w:rFonts w:cs="Times New Roman"/>
      </w:rPr>
    </w:lvl>
  </w:abstractNum>
  <w:abstractNum w:abstractNumId="2" w15:restartNumberingAfterBreak="0">
    <w:nsid w:val="0ABC7DBE"/>
    <w:multiLevelType w:val="hybridMultilevel"/>
    <w:tmpl w:val="4BB6FCEA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F1252C6"/>
    <w:multiLevelType w:val="hybridMultilevel"/>
    <w:tmpl w:val="98AA5068"/>
    <w:lvl w:ilvl="0" w:tplc="32984904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4094268"/>
    <w:multiLevelType w:val="hybridMultilevel"/>
    <w:tmpl w:val="C6E6D8B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4D546C1"/>
    <w:multiLevelType w:val="hybridMultilevel"/>
    <w:tmpl w:val="D4E61202"/>
    <w:lvl w:ilvl="0" w:tplc="EF82F67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68C781B"/>
    <w:multiLevelType w:val="hybridMultilevel"/>
    <w:tmpl w:val="FD88DDDA"/>
    <w:lvl w:ilvl="0" w:tplc="041B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7FB09C9"/>
    <w:multiLevelType w:val="hybridMultilevel"/>
    <w:tmpl w:val="C07C03B4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1430544"/>
    <w:multiLevelType w:val="hybridMultilevel"/>
    <w:tmpl w:val="C52E0716"/>
    <w:lvl w:ilvl="0" w:tplc="1FBA7CD0">
      <w:start w:val="1"/>
      <w:numFmt w:val="upperLetter"/>
      <w:lvlText w:val="%1."/>
      <w:lvlJc w:val="left"/>
      <w:pPr>
        <w:ind w:left="1116" w:hanging="408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17875DC"/>
    <w:multiLevelType w:val="hybridMultilevel"/>
    <w:tmpl w:val="2B082616"/>
    <w:lvl w:ilvl="0" w:tplc="041B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0" w15:restartNumberingAfterBreak="0">
    <w:nsid w:val="3B573BC0"/>
    <w:multiLevelType w:val="hybridMultilevel"/>
    <w:tmpl w:val="2B0481F8"/>
    <w:lvl w:ilvl="0" w:tplc="1FBA7CD0">
      <w:start w:val="1"/>
      <w:numFmt w:val="upperLetter"/>
      <w:lvlText w:val="%1."/>
      <w:lvlJc w:val="left"/>
      <w:pPr>
        <w:ind w:left="1117" w:hanging="408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1" w:hanging="360"/>
      </w:pPr>
    </w:lvl>
    <w:lvl w:ilvl="2" w:tplc="041B001B" w:tentative="1">
      <w:start w:val="1"/>
      <w:numFmt w:val="lowerRoman"/>
      <w:lvlText w:val="%3."/>
      <w:lvlJc w:val="right"/>
      <w:pPr>
        <w:ind w:left="2161" w:hanging="180"/>
      </w:pPr>
    </w:lvl>
    <w:lvl w:ilvl="3" w:tplc="041B000F" w:tentative="1">
      <w:start w:val="1"/>
      <w:numFmt w:val="decimal"/>
      <w:lvlText w:val="%4."/>
      <w:lvlJc w:val="left"/>
      <w:pPr>
        <w:ind w:left="2881" w:hanging="360"/>
      </w:pPr>
    </w:lvl>
    <w:lvl w:ilvl="4" w:tplc="041B0019" w:tentative="1">
      <w:start w:val="1"/>
      <w:numFmt w:val="lowerLetter"/>
      <w:lvlText w:val="%5."/>
      <w:lvlJc w:val="left"/>
      <w:pPr>
        <w:ind w:left="3601" w:hanging="360"/>
      </w:pPr>
    </w:lvl>
    <w:lvl w:ilvl="5" w:tplc="041B001B" w:tentative="1">
      <w:start w:val="1"/>
      <w:numFmt w:val="lowerRoman"/>
      <w:lvlText w:val="%6."/>
      <w:lvlJc w:val="right"/>
      <w:pPr>
        <w:ind w:left="4321" w:hanging="180"/>
      </w:pPr>
    </w:lvl>
    <w:lvl w:ilvl="6" w:tplc="041B000F" w:tentative="1">
      <w:start w:val="1"/>
      <w:numFmt w:val="decimal"/>
      <w:lvlText w:val="%7."/>
      <w:lvlJc w:val="left"/>
      <w:pPr>
        <w:ind w:left="5041" w:hanging="360"/>
      </w:pPr>
    </w:lvl>
    <w:lvl w:ilvl="7" w:tplc="041B0019" w:tentative="1">
      <w:start w:val="1"/>
      <w:numFmt w:val="lowerLetter"/>
      <w:lvlText w:val="%8."/>
      <w:lvlJc w:val="left"/>
      <w:pPr>
        <w:ind w:left="5761" w:hanging="360"/>
      </w:pPr>
    </w:lvl>
    <w:lvl w:ilvl="8" w:tplc="041B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1" w15:restartNumberingAfterBreak="0">
    <w:nsid w:val="41906755"/>
    <w:multiLevelType w:val="hybridMultilevel"/>
    <w:tmpl w:val="CE565F68"/>
    <w:lvl w:ilvl="0" w:tplc="041B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42086983"/>
    <w:multiLevelType w:val="hybridMultilevel"/>
    <w:tmpl w:val="9572BCDA"/>
    <w:lvl w:ilvl="0" w:tplc="58284CE6">
      <w:start w:val="1"/>
      <w:numFmt w:val="decimal"/>
      <w:lvlText w:val="%1."/>
      <w:lvlJc w:val="left"/>
      <w:pPr>
        <w:ind w:left="291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13" w15:restartNumberingAfterBreak="0">
    <w:nsid w:val="4B886657"/>
    <w:multiLevelType w:val="hybridMultilevel"/>
    <w:tmpl w:val="AF586050"/>
    <w:lvl w:ilvl="0" w:tplc="6442975A">
      <w:start w:val="1"/>
      <w:numFmt w:val="decimal"/>
      <w:lvlText w:val="(%1)"/>
      <w:lvlJc w:val="left"/>
      <w:pPr>
        <w:ind w:left="502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628005EC"/>
    <w:multiLevelType w:val="hybridMultilevel"/>
    <w:tmpl w:val="CAF22F34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650A077E"/>
    <w:multiLevelType w:val="hybridMultilevel"/>
    <w:tmpl w:val="B0A89A40"/>
    <w:lvl w:ilvl="0" w:tplc="7056EE40">
      <w:start w:val="3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ACE3AB4"/>
    <w:multiLevelType w:val="hybridMultilevel"/>
    <w:tmpl w:val="45541222"/>
    <w:lvl w:ilvl="0" w:tplc="041B000F">
      <w:start w:val="1"/>
      <w:numFmt w:val="decimal"/>
      <w:lvlText w:val="%1."/>
      <w:lvlJc w:val="left"/>
      <w:pPr>
        <w:ind w:left="1324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4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6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8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0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2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4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6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84" w:hanging="180"/>
      </w:pPr>
      <w:rPr>
        <w:rFonts w:cs="Times New Roman"/>
      </w:rPr>
    </w:lvl>
  </w:abstractNum>
  <w:abstractNum w:abstractNumId="17" w15:restartNumberingAfterBreak="0">
    <w:nsid w:val="6C682D81"/>
    <w:multiLevelType w:val="hybridMultilevel"/>
    <w:tmpl w:val="1C7E6488"/>
    <w:lvl w:ilvl="0" w:tplc="DAB8648E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9"/>
  </w:num>
  <w:num w:numId="6">
    <w:abstractNumId w:val="17"/>
  </w:num>
  <w:num w:numId="7">
    <w:abstractNumId w:val="16"/>
  </w:num>
  <w:num w:numId="8">
    <w:abstractNumId w:val="14"/>
  </w:num>
  <w:num w:numId="9">
    <w:abstractNumId w:val="4"/>
  </w:num>
  <w:num w:numId="10">
    <w:abstractNumId w:val="11"/>
  </w:num>
  <w:num w:numId="11">
    <w:abstractNumId w:val="6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"/>
  </w:num>
  <w:num w:numId="15">
    <w:abstractNumId w:val="1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D44"/>
    <w:rsid w:val="00012850"/>
    <w:rsid w:val="000217C9"/>
    <w:rsid w:val="00041000"/>
    <w:rsid w:val="000438B1"/>
    <w:rsid w:val="00071DA8"/>
    <w:rsid w:val="0007609E"/>
    <w:rsid w:val="00090F7C"/>
    <w:rsid w:val="000A3F00"/>
    <w:rsid w:val="000C2C03"/>
    <w:rsid w:val="000D0495"/>
    <w:rsid w:val="000E42EA"/>
    <w:rsid w:val="000E7A4E"/>
    <w:rsid w:val="000F4778"/>
    <w:rsid w:val="000F6F01"/>
    <w:rsid w:val="0010476E"/>
    <w:rsid w:val="00117DB1"/>
    <w:rsid w:val="00195A8B"/>
    <w:rsid w:val="001971C3"/>
    <w:rsid w:val="001A06A0"/>
    <w:rsid w:val="001A1C44"/>
    <w:rsid w:val="001B5A5D"/>
    <w:rsid w:val="001C3716"/>
    <w:rsid w:val="001D7127"/>
    <w:rsid w:val="001E1E59"/>
    <w:rsid w:val="002273D1"/>
    <w:rsid w:val="00233CF1"/>
    <w:rsid w:val="002401DD"/>
    <w:rsid w:val="00246940"/>
    <w:rsid w:val="002577EF"/>
    <w:rsid w:val="00265FC3"/>
    <w:rsid w:val="00270A92"/>
    <w:rsid w:val="00295F8A"/>
    <w:rsid w:val="00296D6F"/>
    <w:rsid w:val="002974E0"/>
    <w:rsid w:val="002A3EDC"/>
    <w:rsid w:val="002D0F7B"/>
    <w:rsid w:val="002D10A0"/>
    <w:rsid w:val="002D4949"/>
    <w:rsid w:val="002E6FE7"/>
    <w:rsid w:val="002F3FBB"/>
    <w:rsid w:val="00306B07"/>
    <w:rsid w:val="00337ACE"/>
    <w:rsid w:val="00344B37"/>
    <w:rsid w:val="003517E9"/>
    <w:rsid w:val="00374C7F"/>
    <w:rsid w:val="003A4A8A"/>
    <w:rsid w:val="003C0DDF"/>
    <w:rsid w:val="003C384D"/>
    <w:rsid w:val="003D7254"/>
    <w:rsid w:val="004046F0"/>
    <w:rsid w:val="00436693"/>
    <w:rsid w:val="00445B41"/>
    <w:rsid w:val="004503F2"/>
    <w:rsid w:val="00486685"/>
    <w:rsid w:val="00496C93"/>
    <w:rsid w:val="00497C28"/>
    <w:rsid w:val="004B4D44"/>
    <w:rsid w:val="004B541B"/>
    <w:rsid w:val="004B6B0D"/>
    <w:rsid w:val="004C0410"/>
    <w:rsid w:val="004E3B22"/>
    <w:rsid w:val="004F0622"/>
    <w:rsid w:val="004F5721"/>
    <w:rsid w:val="004F70BA"/>
    <w:rsid w:val="005031CA"/>
    <w:rsid w:val="00505F46"/>
    <w:rsid w:val="00515B88"/>
    <w:rsid w:val="00535731"/>
    <w:rsid w:val="005571AC"/>
    <w:rsid w:val="00557A72"/>
    <w:rsid w:val="00560FF3"/>
    <w:rsid w:val="0057338F"/>
    <w:rsid w:val="00576463"/>
    <w:rsid w:val="00581525"/>
    <w:rsid w:val="005963A9"/>
    <w:rsid w:val="005A53DC"/>
    <w:rsid w:val="005B090A"/>
    <w:rsid w:val="005B1D57"/>
    <w:rsid w:val="005B430B"/>
    <w:rsid w:val="005B67B7"/>
    <w:rsid w:val="005C2418"/>
    <w:rsid w:val="005C540B"/>
    <w:rsid w:val="005D20DE"/>
    <w:rsid w:val="005D3CF9"/>
    <w:rsid w:val="005F0E65"/>
    <w:rsid w:val="00616F95"/>
    <w:rsid w:val="006176FE"/>
    <w:rsid w:val="006643E4"/>
    <w:rsid w:val="006951E3"/>
    <w:rsid w:val="006B5438"/>
    <w:rsid w:val="006D093B"/>
    <w:rsid w:val="0072690C"/>
    <w:rsid w:val="007361BB"/>
    <w:rsid w:val="00755B3A"/>
    <w:rsid w:val="00760658"/>
    <w:rsid w:val="00771264"/>
    <w:rsid w:val="0077334D"/>
    <w:rsid w:val="00776260"/>
    <w:rsid w:val="00780B73"/>
    <w:rsid w:val="00784B14"/>
    <w:rsid w:val="007C3066"/>
    <w:rsid w:val="007D2351"/>
    <w:rsid w:val="007D568A"/>
    <w:rsid w:val="007E2E40"/>
    <w:rsid w:val="00802800"/>
    <w:rsid w:val="00816C43"/>
    <w:rsid w:val="0082196F"/>
    <w:rsid w:val="008243D3"/>
    <w:rsid w:val="00846C76"/>
    <w:rsid w:val="00875B8E"/>
    <w:rsid w:val="00881024"/>
    <w:rsid w:val="008859C0"/>
    <w:rsid w:val="0088633C"/>
    <w:rsid w:val="00886BE6"/>
    <w:rsid w:val="008B1C49"/>
    <w:rsid w:val="008B77A7"/>
    <w:rsid w:val="008D5AD1"/>
    <w:rsid w:val="008E4B2A"/>
    <w:rsid w:val="008E64AD"/>
    <w:rsid w:val="00915929"/>
    <w:rsid w:val="009462D1"/>
    <w:rsid w:val="009531DD"/>
    <w:rsid w:val="009612FD"/>
    <w:rsid w:val="0096268B"/>
    <w:rsid w:val="009A0A05"/>
    <w:rsid w:val="009A1170"/>
    <w:rsid w:val="009D0D3E"/>
    <w:rsid w:val="009E19F8"/>
    <w:rsid w:val="009E390E"/>
    <w:rsid w:val="009F4363"/>
    <w:rsid w:val="00A355F4"/>
    <w:rsid w:val="00A41D6A"/>
    <w:rsid w:val="00A52945"/>
    <w:rsid w:val="00A86D81"/>
    <w:rsid w:val="00A87323"/>
    <w:rsid w:val="00AC0454"/>
    <w:rsid w:val="00AD5A02"/>
    <w:rsid w:val="00AE1D1A"/>
    <w:rsid w:val="00B03123"/>
    <w:rsid w:val="00B0663E"/>
    <w:rsid w:val="00B20482"/>
    <w:rsid w:val="00B3574D"/>
    <w:rsid w:val="00B53680"/>
    <w:rsid w:val="00B551F5"/>
    <w:rsid w:val="00B85EAC"/>
    <w:rsid w:val="00B904CF"/>
    <w:rsid w:val="00B928A3"/>
    <w:rsid w:val="00BB72EB"/>
    <w:rsid w:val="00BB7D21"/>
    <w:rsid w:val="00BD236A"/>
    <w:rsid w:val="00BD6C60"/>
    <w:rsid w:val="00BE3608"/>
    <w:rsid w:val="00BE37DD"/>
    <w:rsid w:val="00BE73D7"/>
    <w:rsid w:val="00BF083D"/>
    <w:rsid w:val="00BF35E2"/>
    <w:rsid w:val="00BF6445"/>
    <w:rsid w:val="00C1772A"/>
    <w:rsid w:val="00C20675"/>
    <w:rsid w:val="00C237E5"/>
    <w:rsid w:val="00C55448"/>
    <w:rsid w:val="00C8016B"/>
    <w:rsid w:val="00C954A1"/>
    <w:rsid w:val="00CB67DC"/>
    <w:rsid w:val="00CB6B6F"/>
    <w:rsid w:val="00CD1089"/>
    <w:rsid w:val="00D35AF0"/>
    <w:rsid w:val="00D51A7F"/>
    <w:rsid w:val="00D71147"/>
    <w:rsid w:val="00D726D6"/>
    <w:rsid w:val="00D73C18"/>
    <w:rsid w:val="00D77652"/>
    <w:rsid w:val="00DA0CDE"/>
    <w:rsid w:val="00DA467B"/>
    <w:rsid w:val="00DA79FB"/>
    <w:rsid w:val="00DB0095"/>
    <w:rsid w:val="00DB3183"/>
    <w:rsid w:val="00DB64C0"/>
    <w:rsid w:val="00DC58BE"/>
    <w:rsid w:val="00DC6FBA"/>
    <w:rsid w:val="00DD6157"/>
    <w:rsid w:val="00DD7ADD"/>
    <w:rsid w:val="00DE6BD9"/>
    <w:rsid w:val="00DF191D"/>
    <w:rsid w:val="00E00E0F"/>
    <w:rsid w:val="00E0199A"/>
    <w:rsid w:val="00E1048F"/>
    <w:rsid w:val="00E306EE"/>
    <w:rsid w:val="00E42BC9"/>
    <w:rsid w:val="00E46BCC"/>
    <w:rsid w:val="00E53856"/>
    <w:rsid w:val="00E64EBC"/>
    <w:rsid w:val="00E73A04"/>
    <w:rsid w:val="00E73C39"/>
    <w:rsid w:val="00E740B9"/>
    <w:rsid w:val="00EC382E"/>
    <w:rsid w:val="00EC6553"/>
    <w:rsid w:val="00ED6CAF"/>
    <w:rsid w:val="00F235DC"/>
    <w:rsid w:val="00F37DB9"/>
    <w:rsid w:val="00F50885"/>
    <w:rsid w:val="00F50999"/>
    <w:rsid w:val="00F52555"/>
    <w:rsid w:val="00FC1186"/>
    <w:rsid w:val="00FC55D4"/>
    <w:rsid w:val="00FE1817"/>
    <w:rsid w:val="00FF4926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097F1"/>
  <w14:defaultImageDpi w14:val="0"/>
  <w15:docId w15:val="{12E0A2B5-7987-4EA8-91E9-98CB3458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iPriority="0" w:unhideWhenUsed="1"/>
    <w:lsdException w:name="Strong" w:uiPriority="22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4D44"/>
    <w:rPr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B4D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4B4D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4B4D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3856"/>
    <w:pPr>
      <w:keepNext/>
      <w:keepLines/>
      <w:spacing w:before="200"/>
      <w:outlineLvl w:val="4"/>
    </w:pPr>
    <w:rPr>
      <w:rFonts w:asciiTheme="majorHAnsi" w:eastAsiaTheme="majorEastAsia" w:hAnsiTheme="majorHAnsi"/>
      <w:color w:val="5B1E3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qFormat/>
    <w:rsid w:val="004B4D44"/>
    <w:pPr>
      <w:keepNext/>
      <w:outlineLvl w:val="6"/>
    </w:pPr>
    <w:rPr>
      <w:rFonts w:ascii="Arial" w:hAnsi="Arial" w:cs="Arial"/>
      <w:b/>
      <w:bCs/>
    </w:rPr>
  </w:style>
  <w:style w:type="paragraph" w:styleId="Nadpis9">
    <w:name w:val="heading 9"/>
    <w:basedOn w:val="Normlny"/>
    <w:next w:val="Normlny"/>
    <w:link w:val="Nadpis9Char"/>
    <w:uiPriority w:val="9"/>
    <w:qFormat/>
    <w:rsid w:val="004B4D4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B4D44"/>
    <w:rPr>
      <w:rFonts w:ascii="Arial" w:hAnsi="Arial" w:cs="Arial"/>
      <w:b/>
      <w:bCs/>
      <w:kern w:val="32"/>
      <w:sz w:val="32"/>
      <w:szCs w:val="32"/>
      <w:lang w:val="x-none" w:eastAsia="sk-SK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4B4D44"/>
    <w:rPr>
      <w:rFonts w:ascii="Arial" w:hAnsi="Arial" w:cs="Arial"/>
      <w:b/>
      <w:bCs/>
      <w:i/>
      <w:iCs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4B4D44"/>
    <w:rPr>
      <w:rFonts w:ascii="Arial" w:hAnsi="Arial" w:cs="Arial"/>
      <w:b/>
      <w:bCs/>
      <w:sz w:val="26"/>
      <w:szCs w:val="26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E53856"/>
    <w:rPr>
      <w:rFonts w:asciiTheme="majorHAnsi" w:eastAsiaTheme="majorEastAsia" w:hAnsiTheme="majorHAnsi" w:cs="Times New Roman"/>
      <w:color w:val="5B1E33" w:themeColor="accent1" w:themeShade="7F"/>
      <w:sz w:val="24"/>
      <w:szCs w:val="24"/>
      <w:lang w:val="x-none" w:eastAsia="sk-SK"/>
    </w:rPr>
  </w:style>
  <w:style w:type="character" w:customStyle="1" w:styleId="Nadpis7Char">
    <w:name w:val="Nadpis 7 Char"/>
    <w:basedOn w:val="Predvolenpsmoodseku"/>
    <w:link w:val="Nadpis7"/>
    <w:uiPriority w:val="9"/>
    <w:locked/>
    <w:rsid w:val="004B4D44"/>
    <w:rPr>
      <w:rFonts w:ascii="Arial" w:hAnsi="Arial" w:cs="Arial"/>
      <w:b/>
      <w:bCs/>
      <w:sz w:val="24"/>
      <w:szCs w:val="24"/>
      <w:lang w:val="x-none" w:eastAsia="sk-SK"/>
    </w:rPr>
  </w:style>
  <w:style w:type="character" w:customStyle="1" w:styleId="Nadpis9Char">
    <w:name w:val="Nadpis 9 Char"/>
    <w:basedOn w:val="Predvolenpsmoodseku"/>
    <w:link w:val="Nadpis9"/>
    <w:uiPriority w:val="9"/>
    <w:locked/>
    <w:rsid w:val="004B4D44"/>
    <w:rPr>
      <w:rFonts w:ascii="Arial" w:hAnsi="Arial" w:cs="Arial"/>
      <w:sz w:val="22"/>
      <w:szCs w:val="22"/>
      <w:lang w:val="x-none" w:eastAsia="sk-SK"/>
    </w:rPr>
  </w:style>
  <w:style w:type="character" w:styleId="Jemnzvraznenie">
    <w:name w:val="Subtle Emphasis"/>
    <w:basedOn w:val="Predvolenpsmoodseku"/>
    <w:uiPriority w:val="19"/>
    <w:qFormat/>
    <w:rsid w:val="008E4B2A"/>
    <w:rPr>
      <w:rFonts w:cs="Times New Roman"/>
      <w:i/>
      <w:iCs/>
      <w:color w:val="808080" w:themeColor="text1" w:themeTint="7F"/>
    </w:rPr>
  </w:style>
  <w:style w:type="character" w:styleId="Siln">
    <w:name w:val="Strong"/>
    <w:basedOn w:val="Predvolenpsmoodseku"/>
    <w:uiPriority w:val="22"/>
    <w:qFormat/>
    <w:rsid w:val="006176FE"/>
    <w:rPr>
      <w:rFonts w:ascii="Times New Roman" w:hAnsi="Times New Roman" w:cs="Times New Roman"/>
      <w:b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5385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E53856"/>
    <w:rPr>
      <w:rFonts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5385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235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235DC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816C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16C43"/>
    <w:rPr>
      <w:rFonts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816C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816C43"/>
    <w:rPr>
      <w:rFonts w:cs="Times New Roman"/>
      <w:sz w:val="24"/>
      <w:szCs w:val="24"/>
      <w:lang w:val="x-none" w:eastAsia="sk-SK"/>
    </w:rPr>
  </w:style>
  <w:style w:type="character" w:customStyle="1" w:styleId="OdsekzoznamuChar">
    <w:name w:val="Odsek zoznamu Char"/>
    <w:link w:val="Odsekzoznamu"/>
    <w:uiPriority w:val="34"/>
    <w:locked/>
    <w:rsid w:val="00DD6157"/>
    <w:rPr>
      <w:sz w:val="24"/>
      <w:lang w:val="x-none" w:eastAsia="sk-SK"/>
    </w:rPr>
  </w:style>
  <w:style w:type="paragraph" w:styleId="Normlnywebov">
    <w:name w:val="Normal (Web)"/>
    <w:basedOn w:val="Normlny"/>
    <w:uiPriority w:val="99"/>
    <w:unhideWhenUsed/>
    <w:rsid w:val="00D77652"/>
    <w:pPr>
      <w:spacing w:before="100" w:beforeAutospacing="1" w:after="100" w:afterAutospacing="1"/>
    </w:pPr>
  </w:style>
  <w:style w:type="paragraph" w:styleId="Textpoznmkypodiarou">
    <w:name w:val="footnote text"/>
    <w:basedOn w:val="Normlny"/>
    <w:link w:val="TextpoznmkypodiarouChar"/>
    <w:uiPriority w:val="99"/>
    <w:unhideWhenUsed/>
    <w:rsid w:val="004B541B"/>
    <w:rPr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B541B"/>
    <w:rPr>
      <w:lang w:eastAsia="cs-CZ"/>
    </w:rPr>
  </w:style>
  <w:style w:type="paragraph" w:customStyle="1" w:styleId="Zkladntext">
    <w:name w:val="Základní text"/>
    <w:rsid w:val="004B541B"/>
    <w:pPr>
      <w:widowControl w:val="0"/>
      <w:snapToGrid w:val="0"/>
    </w:pPr>
    <w:rPr>
      <w:color w:val="000000"/>
      <w:sz w:val="24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4B541B"/>
    <w:rPr>
      <w:rFonts w:ascii="Times New Roman" w:hAnsi="Times New Roman" w:cs="Times New Roman" w:hint="default"/>
      <w:vertAlign w:val="superscript"/>
    </w:rPr>
  </w:style>
  <w:style w:type="paragraph" w:styleId="Zkladntext0">
    <w:name w:val="Body Text"/>
    <w:basedOn w:val="Normlny"/>
    <w:link w:val="ZkladntextChar"/>
    <w:uiPriority w:val="99"/>
    <w:rsid w:val="00CB6B6F"/>
    <w:pPr>
      <w:spacing w:after="120"/>
    </w:pPr>
  </w:style>
  <w:style w:type="character" w:customStyle="1" w:styleId="ZkladntextChar">
    <w:name w:val="Základný text Char"/>
    <w:basedOn w:val="Predvolenpsmoodseku"/>
    <w:link w:val="Zkladntext0"/>
    <w:uiPriority w:val="99"/>
    <w:rsid w:val="00CB6B6F"/>
    <w:rPr>
      <w:sz w:val="24"/>
      <w:szCs w:val="24"/>
      <w:lang w:eastAsia="sk-SK"/>
    </w:rPr>
  </w:style>
  <w:style w:type="paragraph" w:styleId="Bezriadkovania">
    <w:name w:val="No Spacing"/>
    <w:uiPriority w:val="1"/>
    <w:qFormat/>
    <w:rsid w:val="00CB6B6F"/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55</cp:revision>
  <cp:lastPrinted>2015-11-10T10:15:00Z</cp:lastPrinted>
  <dcterms:created xsi:type="dcterms:W3CDTF">2018-10-10T07:54:00Z</dcterms:created>
  <dcterms:modified xsi:type="dcterms:W3CDTF">2025-10-13T13:40:00Z</dcterms:modified>
</cp:coreProperties>
</file>