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42" w:rsidRDefault="005C6842" w:rsidP="005C6842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5C6842" w:rsidRDefault="005C6842" w:rsidP="005C6842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5C6842" w:rsidRDefault="005C6842" w:rsidP="005C6842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5C6842" w:rsidRDefault="005C6842" w:rsidP="005C6842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C6842" w:rsidRPr="0060478B" w:rsidRDefault="0060478B" w:rsidP="005C6842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5C6842" w:rsidRPr="0060478B">
        <w:rPr>
          <w:rFonts w:ascii="Garamond" w:hAnsi="Garamond"/>
          <w:sz w:val="24"/>
          <w:szCs w:val="24"/>
          <w:lang w:eastAsia="sk-SK"/>
        </w:rPr>
        <w:t xml:space="preserve">37. schôdza výboru                                                                                                           </w:t>
      </w:r>
    </w:p>
    <w:p w:rsidR="005C6842" w:rsidRPr="0060478B" w:rsidRDefault="0060478B" w:rsidP="005C6842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Pr="0060478B">
        <w:rPr>
          <w:rFonts w:ascii="Garamond" w:hAnsi="Garamond"/>
          <w:sz w:val="24"/>
          <w:szCs w:val="24"/>
          <w:lang w:eastAsia="sk-SK"/>
        </w:rPr>
        <w:t>č</w:t>
      </w:r>
      <w:r>
        <w:rPr>
          <w:rFonts w:ascii="Garamond" w:hAnsi="Garamond"/>
          <w:sz w:val="24"/>
          <w:szCs w:val="24"/>
          <w:lang w:eastAsia="sk-SK"/>
        </w:rPr>
        <w:t xml:space="preserve">. </w:t>
      </w:r>
      <w:r w:rsidRPr="0060478B">
        <w:rPr>
          <w:rFonts w:ascii="Garamond" w:hAnsi="Garamond"/>
          <w:sz w:val="24"/>
          <w:szCs w:val="24"/>
        </w:rPr>
        <w:t>KNR-VLPNM-5765/2025</w:t>
      </w:r>
    </w:p>
    <w:p w:rsidR="005C6842" w:rsidRDefault="005C6842" w:rsidP="005C6842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C6842" w:rsidRDefault="00201D61" w:rsidP="005C6842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71</w:t>
      </w:r>
    </w:p>
    <w:p w:rsidR="005C6842" w:rsidRDefault="005C6842" w:rsidP="005C6842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5C6842" w:rsidRDefault="005C6842" w:rsidP="005C6842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5C6842" w:rsidRDefault="005C6842" w:rsidP="005C6842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5C6842" w:rsidRDefault="005C6842" w:rsidP="005C6842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5C6842" w:rsidRDefault="005C6842" w:rsidP="005C6842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>z 13. októbra 2025</w:t>
      </w:r>
    </w:p>
    <w:p w:rsidR="005C6842" w:rsidRDefault="005C6842" w:rsidP="005C6842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C6842" w:rsidRDefault="005C6842" w:rsidP="005C6842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C6842" w:rsidRPr="0060478B" w:rsidRDefault="005C6842" w:rsidP="005C6842">
      <w:pPr>
        <w:tabs>
          <w:tab w:val="left" w:pos="-2160"/>
          <w:tab w:val="left" w:pos="-1980"/>
          <w:tab w:val="left" w:pos="4860"/>
        </w:tabs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 xml:space="preserve">k vládnemu </w:t>
      </w:r>
      <w:r w:rsidRPr="0060478B">
        <w:rPr>
          <w:rFonts w:ascii="Garamond" w:hAnsi="Garamond" w:cs="Arial"/>
          <w:bCs/>
          <w:sz w:val="24"/>
          <w:szCs w:val="24"/>
        </w:rPr>
        <w:t>návrhu zákon</w:t>
      </w:r>
      <w:r w:rsidR="007C12DD" w:rsidRPr="0060478B">
        <w:rPr>
          <w:rFonts w:ascii="Garamond" w:hAnsi="Garamond" w:cs="Arial"/>
          <w:bCs/>
          <w:sz w:val="24"/>
          <w:szCs w:val="24"/>
        </w:rPr>
        <w:t>a o štátnom rozpočte na rok 2026</w:t>
      </w:r>
      <w:r w:rsidRPr="0060478B">
        <w:rPr>
          <w:rFonts w:ascii="Garamond" w:hAnsi="Garamond" w:cs="Arial"/>
          <w:bCs/>
          <w:sz w:val="24"/>
          <w:szCs w:val="24"/>
        </w:rPr>
        <w:t xml:space="preserve"> </w:t>
      </w:r>
      <w:r w:rsidRPr="00E7002B">
        <w:rPr>
          <w:rFonts w:ascii="Garamond" w:hAnsi="Garamond" w:cs="Arial"/>
          <w:b/>
          <w:bCs/>
          <w:sz w:val="24"/>
          <w:szCs w:val="24"/>
        </w:rPr>
        <w:t>(tlač 10</w:t>
      </w:r>
      <w:r w:rsidR="0060478B" w:rsidRPr="00E7002B">
        <w:rPr>
          <w:rFonts w:ascii="Garamond" w:hAnsi="Garamond" w:cs="Arial"/>
          <w:b/>
          <w:bCs/>
          <w:sz w:val="24"/>
          <w:szCs w:val="24"/>
        </w:rPr>
        <w:t>37</w:t>
      </w:r>
      <w:r w:rsidRPr="00E7002B">
        <w:rPr>
          <w:rFonts w:ascii="Garamond" w:hAnsi="Garamond" w:cs="Arial"/>
          <w:b/>
          <w:bCs/>
          <w:sz w:val="24"/>
          <w:szCs w:val="24"/>
        </w:rPr>
        <w:t>)</w:t>
      </w:r>
    </w:p>
    <w:p w:rsidR="005C6842" w:rsidRPr="0060478B" w:rsidRDefault="005C6842" w:rsidP="005C6842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5C6842" w:rsidRPr="0060478B" w:rsidRDefault="005C6842" w:rsidP="005C6842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60478B">
        <w:rPr>
          <w:rFonts w:ascii="Garamond" w:hAnsi="Garamond"/>
          <w:b/>
          <w:i/>
          <w:sz w:val="24"/>
          <w:szCs w:val="24"/>
          <w:lang w:eastAsia="sk-SK"/>
        </w:rPr>
        <w:tab/>
      </w:r>
      <w:r w:rsidRPr="0060478B"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5C6842" w:rsidRPr="0060478B" w:rsidRDefault="005C6842" w:rsidP="005C6842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60478B"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5C6842" w:rsidRPr="0060478B" w:rsidRDefault="005C6842" w:rsidP="005C6842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5C6842" w:rsidRPr="0060478B" w:rsidRDefault="005C6842" w:rsidP="005C684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60478B"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5C6842" w:rsidRPr="0060478B" w:rsidRDefault="005C6842" w:rsidP="005C6842">
      <w:pPr>
        <w:pStyle w:val="Odsekzoznamu"/>
        <w:spacing w:line="240" w:lineRule="auto"/>
        <w:ind w:left="705"/>
        <w:jc w:val="both"/>
        <w:rPr>
          <w:rFonts w:ascii="Garamond" w:hAnsi="Garamond" w:cs="Arial"/>
          <w:b/>
          <w:i/>
          <w:spacing w:val="110"/>
          <w:sz w:val="24"/>
          <w:szCs w:val="24"/>
        </w:rPr>
      </w:pPr>
    </w:p>
    <w:p w:rsidR="005C6842" w:rsidRPr="00E7002B" w:rsidRDefault="005C6842" w:rsidP="005C6842">
      <w:pPr>
        <w:spacing w:line="240" w:lineRule="auto"/>
        <w:jc w:val="both"/>
        <w:rPr>
          <w:rFonts w:ascii="Garamond" w:hAnsi="Garamond" w:cs="Arial"/>
          <w:sz w:val="24"/>
          <w:szCs w:val="24"/>
          <w:lang w:val="en-GB"/>
        </w:rPr>
      </w:pPr>
      <w:r w:rsidRPr="0060478B">
        <w:rPr>
          <w:rFonts w:ascii="Garamond" w:hAnsi="Garamond" w:cs="Arial"/>
          <w:sz w:val="24"/>
          <w:szCs w:val="24"/>
        </w:rPr>
        <w:t>s vládnym návrhom zákona o štátno</w:t>
      </w:r>
      <w:r w:rsidR="007C12DD" w:rsidRPr="0060478B">
        <w:rPr>
          <w:rFonts w:ascii="Garamond" w:hAnsi="Garamond" w:cs="Arial"/>
          <w:sz w:val="24"/>
          <w:szCs w:val="24"/>
        </w:rPr>
        <w:t xml:space="preserve">m rozpočte na rok 2026 </w:t>
      </w:r>
      <w:r w:rsidR="0060478B" w:rsidRPr="00E7002B">
        <w:rPr>
          <w:rFonts w:ascii="Garamond" w:hAnsi="Garamond" w:cs="Arial"/>
          <w:b/>
          <w:sz w:val="24"/>
          <w:szCs w:val="24"/>
        </w:rPr>
        <w:t>(tlač 1037</w:t>
      </w:r>
      <w:r w:rsidR="00E7002B">
        <w:rPr>
          <w:rFonts w:ascii="Garamond" w:hAnsi="Garamond" w:cs="Arial"/>
          <w:b/>
          <w:sz w:val="24"/>
          <w:szCs w:val="24"/>
        </w:rPr>
        <w:t>)</w:t>
      </w:r>
      <w:r w:rsidR="00E7002B">
        <w:rPr>
          <w:rFonts w:ascii="Garamond" w:hAnsi="Garamond" w:cs="Arial"/>
          <w:b/>
          <w:sz w:val="24"/>
          <w:szCs w:val="24"/>
          <w:lang w:val="en-GB"/>
        </w:rPr>
        <w:t>;</w:t>
      </w:r>
    </w:p>
    <w:p w:rsidR="005C6842" w:rsidRDefault="005C6842" w:rsidP="005C6842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</w:p>
    <w:p w:rsidR="005C6842" w:rsidRDefault="005C6842" w:rsidP="005C684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5" w:hanging="11"/>
        <w:jc w:val="both"/>
        <w:rPr>
          <w:rFonts w:ascii="Garamond" w:hAnsi="Garamond" w:cs="Arial"/>
          <w:b/>
          <w:spacing w:val="110"/>
          <w:sz w:val="24"/>
          <w:szCs w:val="24"/>
        </w:rPr>
      </w:pPr>
      <w:r>
        <w:rPr>
          <w:rFonts w:ascii="Garamond" w:hAnsi="Garamond" w:cs="Arial"/>
          <w:b/>
          <w:spacing w:val="110"/>
          <w:sz w:val="24"/>
          <w:szCs w:val="24"/>
        </w:rPr>
        <w:t>odporúča</w:t>
      </w:r>
    </w:p>
    <w:p w:rsidR="005C6842" w:rsidRDefault="005C6842" w:rsidP="005C6842">
      <w:pPr>
        <w:pStyle w:val="Odsekzoznamu"/>
        <w:spacing w:line="240" w:lineRule="auto"/>
        <w:ind w:left="705"/>
        <w:jc w:val="both"/>
        <w:rPr>
          <w:rFonts w:ascii="Garamond" w:hAnsi="Garamond" w:cs="Arial"/>
          <w:b/>
          <w:spacing w:val="110"/>
          <w:sz w:val="24"/>
          <w:szCs w:val="24"/>
        </w:rPr>
      </w:pPr>
    </w:p>
    <w:p w:rsidR="005C6842" w:rsidRDefault="005C6842" w:rsidP="005C6842">
      <w:pPr>
        <w:spacing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Národnej rade Slovenskej republiky</w:t>
      </w:r>
    </w:p>
    <w:p w:rsidR="005C6842" w:rsidRDefault="005C6842" w:rsidP="005C684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schváliť</w:t>
      </w:r>
      <w:r>
        <w:rPr>
          <w:rFonts w:ascii="Garamond" w:hAnsi="Garamond" w:cs="Arial"/>
          <w:sz w:val="24"/>
          <w:szCs w:val="24"/>
        </w:rPr>
        <w:t xml:space="preserve"> vládny návrh zákona o štátnom rozpočte na rok 202</w:t>
      </w:r>
      <w:r w:rsidR="007C12DD">
        <w:rPr>
          <w:rFonts w:ascii="Garamond" w:hAnsi="Garamond" w:cs="Arial"/>
          <w:sz w:val="24"/>
          <w:szCs w:val="24"/>
        </w:rPr>
        <w:t>6</w:t>
      </w:r>
      <w:r>
        <w:rPr>
          <w:rFonts w:ascii="Garamond" w:hAnsi="Garamond" w:cs="Arial"/>
          <w:sz w:val="24"/>
          <w:szCs w:val="24"/>
        </w:rPr>
        <w:t>,</w:t>
      </w:r>
    </w:p>
    <w:p w:rsidR="005C6842" w:rsidRDefault="005C6842" w:rsidP="005C6842">
      <w:pPr>
        <w:pStyle w:val="Odsekzoznamu"/>
        <w:numPr>
          <w:ilvl w:val="0"/>
          <w:numId w:val="2"/>
        </w:numPr>
        <w:tabs>
          <w:tab w:val="left" w:pos="709"/>
          <w:tab w:val="left" w:pos="964"/>
        </w:tabs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požiadať vládu Slovenskej republiky, </w:t>
      </w:r>
      <w:r>
        <w:rPr>
          <w:rFonts w:ascii="Garamond" w:hAnsi="Garamond"/>
          <w:sz w:val="24"/>
          <w:szCs w:val="24"/>
        </w:rPr>
        <w:t>aby dôsledne zabezpečovala úlohy</w:t>
      </w:r>
    </w:p>
    <w:p w:rsidR="005C6842" w:rsidRDefault="005C6842" w:rsidP="005C6842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>vyplývajúce zo schválené</w:t>
      </w:r>
      <w:r w:rsidR="007C12DD">
        <w:rPr>
          <w:rFonts w:ascii="Garamond" w:hAnsi="Garamond"/>
          <w:sz w:val="24"/>
          <w:szCs w:val="24"/>
        </w:rPr>
        <w:t>ho štátneho rozpočtu na rok 2026</w:t>
      </w:r>
      <w:r w:rsidR="00E7002B">
        <w:rPr>
          <w:rFonts w:ascii="Garamond" w:hAnsi="Garamond"/>
          <w:sz w:val="24"/>
          <w:szCs w:val="24"/>
        </w:rPr>
        <w:t>;</w:t>
      </w:r>
      <w:bookmarkStart w:id="0" w:name="_GoBack"/>
      <w:bookmarkEnd w:id="0"/>
    </w:p>
    <w:p w:rsidR="005C6842" w:rsidRDefault="005C6842" w:rsidP="005C6842">
      <w:pPr>
        <w:pStyle w:val="Odsekzoznamu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Garamond" w:hAnsi="Garamond" w:cs="Arial"/>
          <w:b/>
          <w:spacing w:val="110"/>
          <w:sz w:val="24"/>
          <w:szCs w:val="24"/>
        </w:rPr>
      </w:pPr>
    </w:p>
    <w:p w:rsidR="005C6842" w:rsidRDefault="005C6842" w:rsidP="005C684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928"/>
        <w:jc w:val="both"/>
        <w:rPr>
          <w:rFonts w:ascii="Garamond" w:hAnsi="Garamond" w:cs="Arial"/>
          <w:b/>
          <w:spacing w:val="110"/>
          <w:sz w:val="24"/>
          <w:szCs w:val="24"/>
        </w:rPr>
      </w:pPr>
      <w:r>
        <w:rPr>
          <w:rFonts w:ascii="Garamond" w:hAnsi="Garamond" w:cs="Arial"/>
          <w:b/>
          <w:spacing w:val="110"/>
          <w:sz w:val="24"/>
          <w:szCs w:val="24"/>
        </w:rPr>
        <w:t>ukladá</w:t>
      </w:r>
    </w:p>
    <w:p w:rsidR="005C6842" w:rsidRDefault="005C6842" w:rsidP="005C6842">
      <w:pPr>
        <w:pStyle w:val="Odsekzoznamu"/>
        <w:spacing w:line="240" w:lineRule="auto"/>
        <w:ind w:left="1637"/>
        <w:jc w:val="both"/>
        <w:rPr>
          <w:rFonts w:ascii="Garamond" w:hAnsi="Garamond" w:cs="Arial"/>
          <w:b/>
          <w:spacing w:val="110"/>
          <w:sz w:val="24"/>
          <w:szCs w:val="24"/>
        </w:rPr>
      </w:pPr>
    </w:p>
    <w:p w:rsidR="005C6842" w:rsidRDefault="000F376A" w:rsidP="005C6842">
      <w:pPr>
        <w:spacing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podpredsedovi</w:t>
      </w:r>
      <w:r w:rsidR="005C6842">
        <w:rPr>
          <w:rFonts w:ascii="Garamond" w:hAnsi="Garamond" w:cs="Arial"/>
          <w:sz w:val="24"/>
          <w:szCs w:val="24"/>
        </w:rPr>
        <w:t xml:space="preserve"> výboru informovať gestorský Výbor Národnej rady Slovenskej republiky pre financie a rozpočet o prijatom uznesení.</w:t>
      </w:r>
    </w:p>
    <w:p w:rsidR="005C6842" w:rsidRDefault="005C6842" w:rsidP="005C6842">
      <w:pPr>
        <w:jc w:val="both"/>
        <w:rPr>
          <w:rFonts w:ascii="Garamond" w:hAnsi="Garamond" w:cs="Arial"/>
          <w:sz w:val="24"/>
          <w:szCs w:val="24"/>
        </w:rPr>
      </w:pPr>
    </w:p>
    <w:p w:rsidR="005C6842" w:rsidRDefault="005C6842" w:rsidP="005C6842">
      <w:pPr>
        <w:jc w:val="both"/>
        <w:rPr>
          <w:rFonts w:ascii="Garamond" w:hAnsi="Garamond" w:cs="Arial"/>
          <w:sz w:val="24"/>
          <w:szCs w:val="24"/>
        </w:rPr>
      </w:pPr>
    </w:p>
    <w:p w:rsidR="005C6842" w:rsidRDefault="005C6842" w:rsidP="005C6842">
      <w:pPr>
        <w:jc w:val="both"/>
        <w:rPr>
          <w:rFonts w:ascii="Garamond" w:hAnsi="Garamond" w:cs="Arial"/>
          <w:sz w:val="24"/>
          <w:szCs w:val="24"/>
        </w:rPr>
      </w:pPr>
    </w:p>
    <w:p w:rsidR="005C6842" w:rsidRDefault="005C6842" w:rsidP="005C6842">
      <w:pPr>
        <w:jc w:val="both"/>
        <w:rPr>
          <w:rFonts w:ascii="Garamond" w:hAnsi="Garamond" w:cs="Arial"/>
          <w:sz w:val="24"/>
          <w:szCs w:val="24"/>
        </w:rPr>
      </w:pPr>
    </w:p>
    <w:p w:rsidR="005C6842" w:rsidRDefault="005C6842" w:rsidP="005C684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5C6842" w:rsidRDefault="005C6842" w:rsidP="005C6842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</w:t>
      </w:r>
      <w:r w:rsidR="00F60546">
        <w:rPr>
          <w:rFonts w:ascii="Garamond" w:hAnsi="Garamond"/>
          <w:b/>
          <w:sz w:val="24"/>
          <w:szCs w:val="24"/>
        </w:rPr>
        <w:t>rostredník</w:t>
      </w:r>
      <w:r w:rsidR="00F60546">
        <w:rPr>
          <w:rFonts w:ascii="Garamond" w:hAnsi="Garamond"/>
          <w:b/>
          <w:sz w:val="24"/>
          <w:szCs w:val="24"/>
        </w:rPr>
        <w:tab/>
      </w:r>
      <w:r w:rsidR="00F60546">
        <w:rPr>
          <w:rFonts w:ascii="Garamond" w:hAnsi="Garamond"/>
          <w:b/>
          <w:sz w:val="24"/>
          <w:szCs w:val="24"/>
        </w:rPr>
        <w:tab/>
      </w:r>
      <w:r w:rsidR="00F60546">
        <w:rPr>
          <w:rFonts w:ascii="Garamond" w:hAnsi="Garamond"/>
          <w:b/>
          <w:sz w:val="24"/>
          <w:szCs w:val="24"/>
        </w:rPr>
        <w:tab/>
      </w:r>
      <w:r w:rsidR="00F60546">
        <w:rPr>
          <w:rFonts w:ascii="Garamond" w:hAnsi="Garamond"/>
          <w:b/>
          <w:sz w:val="24"/>
          <w:szCs w:val="24"/>
        </w:rPr>
        <w:tab/>
      </w:r>
      <w:r w:rsidR="00F60546">
        <w:rPr>
          <w:rFonts w:ascii="Garamond" w:hAnsi="Garamond"/>
          <w:b/>
          <w:sz w:val="24"/>
          <w:szCs w:val="24"/>
        </w:rPr>
        <w:tab/>
      </w:r>
      <w:r w:rsidR="00F60546">
        <w:rPr>
          <w:rFonts w:ascii="Garamond" w:hAnsi="Garamond"/>
          <w:b/>
          <w:sz w:val="24"/>
          <w:szCs w:val="24"/>
        </w:rPr>
        <w:tab/>
      </w:r>
      <w:r w:rsidR="00F60546">
        <w:rPr>
          <w:rFonts w:ascii="Garamond" w:hAnsi="Garamond"/>
          <w:b/>
          <w:sz w:val="24"/>
          <w:szCs w:val="24"/>
        </w:rPr>
        <w:tab/>
        <w:t xml:space="preserve">Ivan </w:t>
      </w:r>
      <w:proofErr w:type="spellStart"/>
      <w:r w:rsidR="00F60546">
        <w:rPr>
          <w:rFonts w:ascii="Garamond" w:hAnsi="Garamond"/>
          <w:b/>
          <w:sz w:val="24"/>
          <w:szCs w:val="24"/>
        </w:rPr>
        <w:t>Hazucha</w:t>
      </w:r>
      <w:proofErr w:type="spellEnd"/>
    </w:p>
    <w:p w:rsidR="005C6842" w:rsidRDefault="005C6842" w:rsidP="005C684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 w:rsidR="00F60546">
        <w:rPr>
          <w:rFonts w:ascii="Garamond" w:hAnsi="Garamond"/>
          <w:sz w:val="24"/>
          <w:szCs w:val="24"/>
        </w:rPr>
        <w:tab/>
      </w:r>
      <w:r w:rsidR="00F60546">
        <w:rPr>
          <w:rFonts w:ascii="Garamond" w:hAnsi="Garamond"/>
          <w:sz w:val="24"/>
          <w:szCs w:val="24"/>
        </w:rPr>
        <w:tab/>
      </w:r>
      <w:r w:rsidR="00F60546">
        <w:rPr>
          <w:rFonts w:ascii="Garamond" w:hAnsi="Garamond"/>
          <w:sz w:val="24"/>
          <w:szCs w:val="24"/>
        </w:rPr>
        <w:tab/>
      </w:r>
      <w:r w:rsidR="00F60546">
        <w:rPr>
          <w:rFonts w:ascii="Garamond" w:hAnsi="Garamond"/>
          <w:sz w:val="24"/>
          <w:szCs w:val="24"/>
        </w:rPr>
        <w:tab/>
      </w:r>
      <w:r w:rsidR="00F60546">
        <w:rPr>
          <w:rFonts w:ascii="Garamond" w:hAnsi="Garamond"/>
          <w:sz w:val="24"/>
          <w:szCs w:val="24"/>
        </w:rPr>
        <w:tab/>
      </w:r>
      <w:r w:rsidR="00F60546">
        <w:rPr>
          <w:rFonts w:ascii="Garamond" w:hAnsi="Garamond"/>
          <w:sz w:val="24"/>
          <w:szCs w:val="24"/>
        </w:rPr>
        <w:tab/>
        <w:t xml:space="preserve">           podpredseda </w:t>
      </w:r>
      <w:r>
        <w:rPr>
          <w:rFonts w:ascii="Garamond" w:hAnsi="Garamond"/>
          <w:sz w:val="24"/>
          <w:szCs w:val="24"/>
        </w:rPr>
        <w:t>výboru</w:t>
      </w:r>
    </w:p>
    <w:p w:rsidR="005C6842" w:rsidRDefault="005C6842" w:rsidP="005C684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sectPr w:rsidR="005C6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66D09"/>
    <w:multiLevelType w:val="hybridMultilevel"/>
    <w:tmpl w:val="BD562B80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7E03A9"/>
    <w:multiLevelType w:val="hybridMultilevel"/>
    <w:tmpl w:val="5158101A"/>
    <w:lvl w:ilvl="0" w:tplc="36A823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F0B282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740E4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0E1C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8E5E6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90B8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7EA6E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EF204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CF62F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42"/>
    <w:rsid w:val="000F376A"/>
    <w:rsid w:val="00182C41"/>
    <w:rsid w:val="00201D61"/>
    <w:rsid w:val="005C6842"/>
    <w:rsid w:val="0060478B"/>
    <w:rsid w:val="007C12DD"/>
    <w:rsid w:val="00E7002B"/>
    <w:rsid w:val="00F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335"/>
  <w15:chartTrackingRefBased/>
  <w15:docId w15:val="{B8DBBB27-AC4F-4725-99C3-3CE8FBD5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6842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5C6842"/>
    <w:rPr>
      <w:rFonts w:ascii="Times New Roman" w:eastAsia="Times New Roman" w:hAnsi="Times New Roman"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5C6842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6</cp:revision>
  <dcterms:created xsi:type="dcterms:W3CDTF">2025-10-01T07:48:00Z</dcterms:created>
  <dcterms:modified xsi:type="dcterms:W3CDTF">2025-10-13T10:51:00Z</dcterms:modified>
</cp:coreProperties>
</file>