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6A31D1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6A31D1">
        <w:t>ÚSTAVNOPRÁVNY VÝBOR</w:t>
      </w:r>
    </w:p>
    <w:p w14:paraId="16023B5C" w14:textId="01EA1BA1" w:rsidR="00E428CD" w:rsidRPr="006A31D1" w:rsidRDefault="00E428CD" w:rsidP="00E428CD">
      <w:pPr>
        <w:spacing w:line="360" w:lineRule="auto"/>
        <w:rPr>
          <w:b/>
        </w:rPr>
      </w:pPr>
      <w:r w:rsidRPr="006A31D1">
        <w:rPr>
          <w:b/>
        </w:rPr>
        <w:t>NÁRODNEJ RADY SLOVENSKEJ REPUBLIKY</w:t>
      </w:r>
    </w:p>
    <w:p w14:paraId="27B52289" w14:textId="0043EEC4" w:rsidR="006F1787" w:rsidRPr="006A31D1" w:rsidRDefault="006F1787" w:rsidP="00E428CD">
      <w:pPr>
        <w:spacing w:line="360" w:lineRule="auto"/>
        <w:rPr>
          <w:b/>
        </w:rPr>
      </w:pPr>
    </w:p>
    <w:p w14:paraId="54B68607" w14:textId="4B3CE75D" w:rsidR="00A107BB" w:rsidRPr="006A31D1" w:rsidRDefault="0079430C" w:rsidP="00A107BB">
      <w:pPr>
        <w:ind w:left="4955" w:firstLine="709"/>
      </w:pPr>
      <w:r w:rsidRPr="006A31D1">
        <w:t>10</w:t>
      </w:r>
      <w:r w:rsidR="00BB7C64" w:rsidRPr="006A31D1">
        <w:t>4</w:t>
      </w:r>
      <w:r w:rsidR="00A107BB" w:rsidRPr="006A31D1">
        <w:t>. schôdza</w:t>
      </w:r>
    </w:p>
    <w:p w14:paraId="1C0003F9" w14:textId="5BD96B8A" w:rsidR="00EA390B" w:rsidRPr="006A31D1" w:rsidRDefault="00EA390B" w:rsidP="00EA390B">
      <w:pPr>
        <w:ind w:left="4956" w:firstLine="708"/>
      </w:pPr>
      <w:r w:rsidRPr="006A31D1">
        <w:t>Č.: KNR-UPV-</w:t>
      </w:r>
      <w:r w:rsidR="002B7718" w:rsidRPr="006A31D1">
        <w:t>5749</w:t>
      </w:r>
      <w:r w:rsidRPr="006A31D1">
        <w:t>/2025-</w:t>
      </w:r>
      <w:r w:rsidR="006A31D1">
        <w:t>31</w:t>
      </w:r>
    </w:p>
    <w:p w14:paraId="3E7ABA69" w14:textId="295D89D5" w:rsidR="00522801" w:rsidRPr="006A31D1" w:rsidRDefault="00522801" w:rsidP="005D7341">
      <w:pPr>
        <w:rPr>
          <w:i/>
          <w:iCs/>
        </w:rPr>
      </w:pPr>
    </w:p>
    <w:p w14:paraId="047D6881" w14:textId="77777777" w:rsidR="007E50E2" w:rsidRPr="006A31D1" w:rsidRDefault="007E50E2" w:rsidP="005D7341">
      <w:pPr>
        <w:rPr>
          <w:i/>
          <w:iCs/>
        </w:rPr>
      </w:pPr>
    </w:p>
    <w:p w14:paraId="054E26CA" w14:textId="3FD50DAE" w:rsidR="003953AB" w:rsidRPr="006A31D1" w:rsidRDefault="006A31D1" w:rsidP="003953AB">
      <w:pPr>
        <w:jc w:val="center"/>
        <w:rPr>
          <w:i/>
          <w:iCs/>
          <w:sz w:val="36"/>
          <w:szCs w:val="36"/>
        </w:rPr>
      </w:pPr>
      <w:r w:rsidRPr="006A31D1">
        <w:rPr>
          <w:iCs/>
          <w:sz w:val="36"/>
          <w:szCs w:val="36"/>
        </w:rPr>
        <w:t>372</w:t>
      </w:r>
    </w:p>
    <w:p w14:paraId="2232C24A" w14:textId="77777777" w:rsidR="00A107BB" w:rsidRPr="006A31D1" w:rsidRDefault="00A107BB" w:rsidP="00A107BB">
      <w:pPr>
        <w:jc w:val="center"/>
        <w:rPr>
          <w:b/>
        </w:rPr>
      </w:pPr>
      <w:r w:rsidRPr="006A31D1">
        <w:rPr>
          <w:b/>
        </w:rPr>
        <w:t xml:space="preserve">U z n e s e n i e </w:t>
      </w:r>
    </w:p>
    <w:p w14:paraId="10545F7C" w14:textId="77777777" w:rsidR="00A107BB" w:rsidRPr="006A31D1" w:rsidRDefault="00A107BB" w:rsidP="00A107BB">
      <w:pPr>
        <w:jc w:val="center"/>
        <w:rPr>
          <w:b/>
        </w:rPr>
      </w:pPr>
      <w:r w:rsidRPr="006A31D1">
        <w:rPr>
          <w:b/>
        </w:rPr>
        <w:t>Ústavnoprávneho výboru Národnej rady Slovenskej republiky</w:t>
      </w:r>
    </w:p>
    <w:p w14:paraId="0FDFE048" w14:textId="419ED813" w:rsidR="00E428CD" w:rsidRPr="006A31D1" w:rsidRDefault="00A107BB" w:rsidP="00CD11E1">
      <w:pPr>
        <w:jc w:val="center"/>
      </w:pPr>
      <w:r w:rsidRPr="006A31D1">
        <w:rPr>
          <w:b/>
        </w:rPr>
        <w:t>z</w:t>
      </w:r>
      <w:r w:rsidR="007E50E2" w:rsidRPr="006A31D1">
        <w:rPr>
          <w:b/>
        </w:rPr>
        <w:t> 9. októbra</w:t>
      </w:r>
      <w:r w:rsidR="003953AB" w:rsidRPr="006A31D1">
        <w:rPr>
          <w:b/>
        </w:rPr>
        <w:t xml:space="preserve"> 2025</w:t>
      </w:r>
    </w:p>
    <w:p w14:paraId="1147C214" w14:textId="77777777" w:rsidR="007E50E2" w:rsidRPr="006A31D1" w:rsidRDefault="007E50E2" w:rsidP="007E50E2">
      <w:pPr>
        <w:jc w:val="both"/>
      </w:pPr>
    </w:p>
    <w:p w14:paraId="49E2FE8B" w14:textId="7D090BB4" w:rsidR="00BF0C56" w:rsidRPr="006A31D1" w:rsidRDefault="00E428CD" w:rsidP="00BF0C56">
      <w:pPr>
        <w:jc w:val="both"/>
        <w:rPr>
          <w:bCs/>
          <w:lang w:eastAsia="en-US"/>
        </w:rPr>
      </w:pPr>
      <w:r w:rsidRPr="006A31D1">
        <w:rPr>
          <w:bCs/>
          <w:lang w:eastAsia="en-US"/>
        </w:rPr>
        <w:t>k</w:t>
      </w:r>
      <w:r w:rsidR="00CA23FF" w:rsidRPr="006A31D1">
        <w:rPr>
          <w:bCs/>
          <w:lang w:eastAsia="en-US"/>
        </w:rPr>
        <w:t xml:space="preserve"> vládnemu návrhu zákona</w:t>
      </w:r>
      <w:r w:rsidR="00BF0C56" w:rsidRPr="006A31D1">
        <w:rPr>
          <w:shd w:val="clear" w:color="auto" w:fill="FFFFFF"/>
        </w:rPr>
        <w:t xml:space="preserve">, ktorým sa mení a dopĺňa </w:t>
      </w:r>
      <w:r w:rsidR="00BF0C56" w:rsidRPr="006A31D1">
        <w:rPr>
          <w:b/>
          <w:shd w:val="clear" w:color="auto" w:fill="FFFFFF"/>
        </w:rPr>
        <w:t xml:space="preserve">zákon č. 39/2007 Z. z. o veterinárnej starostlivosti </w:t>
      </w:r>
      <w:r w:rsidR="00BF0C56" w:rsidRPr="006A31D1">
        <w:rPr>
          <w:shd w:val="clear" w:color="auto" w:fill="FFFFFF"/>
        </w:rPr>
        <w:t xml:space="preserve">v znení neskorších predpisov a ktorým sa menia a dopĺňajú niektoré zákony (tlač </w:t>
      </w:r>
      <w:r w:rsidR="003A14A6" w:rsidRPr="006A31D1">
        <w:rPr>
          <w:shd w:val="clear" w:color="auto" w:fill="FFFFFF"/>
        </w:rPr>
        <w:t>916</w:t>
      </w:r>
      <w:r w:rsidR="00BF0C56" w:rsidRPr="006A31D1">
        <w:rPr>
          <w:shd w:val="clear" w:color="auto" w:fill="FFFFFF"/>
        </w:rPr>
        <w:t>)</w:t>
      </w:r>
    </w:p>
    <w:p w14:paraId="5E0720D9" w14:textId="6CB81ECD" w:rsidR="00BF0C56" w:rsidRPr="006A31D1" w:rsidRDefault="00BF0C56" w:rsidP="00187AFD">
      <w:pPr>
        <w:pStyle w:val="Bezriadkovania"/>
      </w:pPr>
    </w:p>
    <w:p w14:paraId="1591AD63" w14:textId="77777777" w:rsidR="00E428CD" w:rsidRPr="006A31D1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6A31D1">
        <w:tab/>
      </w:r>
      <w:r w:rsidRPr="006A31D1">
        <w:rPr>
          <w:b/>
        </w:rPr>
        <w:t>Ústavnoprávny výbor Národnej rady Slovenskej republiky</w:t>
      </w:r>
    </w:p>
    <w:p w14:paraId="10B56A50" w14:textId="77777777" w:rsidR="00522801" w:rsidRPr="006A31D1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0F8A958C" w:rsidR="00E428CD" w:rsidRPr="006A31D1" w:rsidRDefault="00E428CD" w:rsidP="00BF0C56">
      <w:pPr>
        <w:pStyle w:val="Odsekzoznamu"/>
        <w:numPr>
          <w:ilvl w:val="0"/>
          <w:numId w:val="32"/>
        </w:numPr>
        <w:tabs>
          <w:tab w:val="left" w:pos="851"/>
          <w:tab w:val="left" w:pos="993"/>
          <w:tab w:val="left" w:pos="1276"/>
        </w:tabs>
        <w:jc w:val="both"/>
        <w:rPr>
          <w:b/>
          <w:sz w:val="24"/>
          <w:szCs w:val="24"/>
        </w:rPr>
      </w:pPr>
      <w:r w:rsidRPr="006A31D1">
        <w:rPr>
          <w:b/>
          <w:sz w:val="24"/>
          <w:szCs w:val="24"/>
        </w:rPr>
        <w:t>s ú h l a s</w:t>
      </w:r>
      <w:r w:rsidR="00BF0C56" w:rsidRPr="006A31D1">
        <w:rPr>
          <w:b/>
          <w:sz w:val="24"/>
          <w:szCs w:val="24"/>
        </w:rPr>
        <w:t> </w:t>
      </w:r>
      <w:r w:rsidRPr="006A31D1">
        <w:rPr>
          <w:b/>
          <w:sz w:val="24"/>
          <w:szCs w:val="24"/>
        </w:rPr>
        <w:t>í</w:t>
      </w:r>
    </w:p>
    <w:p w14:paraId="5284100E" w14:textId="2E4ADA6F" w:rsidR="00BF0C56" w:rsidRPr="006A31D1" w:rsidRDefault="00CD11E1" w:rsidP="00BF0C56">
      <w:pPr>
        <w:tabs>
          <w:tab w:val="left" w:pos="1276"/>
        </w:tabs>
        <w:jc w:val="both"/>
        <w:rPr>
          <w:shd w:val="clear" w:color="auto" w:fill="FFFFFF"/>
        </w:rPr>
      </w:pPr>
      <w:r w:rsidRPr="006A31D1">
        <w:tab/>
      </w:r>
      <w:r w:rsidR="00584C05" w:rsidRPr="006A31D1">
        <w:t>s</w:t>
      </w:r>
      <w:r w:rsidR="00CA23FF" w:rsidRPr="006A31D1">
        <w:t xml:space="preserve"> vládnym </w:t>
      </w:r>
      <w:r w:rsidR="00584C05" w:rsidRPr="006A31D1">
        <w:t>návrhom</w:t>
      </w:r>
      <w:r w:rsidR="00CA23FF" w:rsidRPr="006A31D1">
        <w:t xml:space="preserve"> zákona</w:t>
      </w:r>
      <w:r w:rsidR="0067585E" w:rsidRPr="006A31D1">
        <w:t xml:space="preserve"> </w:t>
      </w:r>
      <w:r w:rsidR="00BF0C56" w:rsidRPr="006A31D1">
        <w:rPr>
          <w:shd w:val="clear" w:color="auto" w:fill="FFFFFF"/>
        </w:rPr>
        <w:t xml:space="preserve">, ktorým sa mení a </w:t>
      </w:r>
      <w:r w:rsidR="003A14A6" w:rsidRPr="006A31D1">
        <w:rPr>
          <w:shd w:val="clear" w:color="auto" w:fill="FFFFFF"/>
        </w:rPr>
        <w:t>dopĺňa zákon č. 39/2007 Z. z. o </w:t>
      </w:r>
      <w:r w:rsidR="00BF0C56" w:rsidRPr="006A31D1">
        <w:rPr>
          <w:shd w:val="clear" w:color="auto" w:fill="FFFFFF"/>
        </w:rPr>
        <w:t>veterinárnej starostlivosti v znení neskorších predpisov a ktorým sa menia a dopĺňajú niektoré zákony (tlač</w:t>
      </w:r>
      <w:r w:rsidR="003A14A6" w:rsidRPr="006A31D1">
        <w:rPr>
          <w:shd w:val="clear" w:color="auto" w:fill="FFFFFF"/>
        </w:rPr>
        <w:t xml:space="preserve"> 916</w:t>
      </w:r>
      <w:r w:rsidR="00BF0C56" w:rsidRPr="006A31D1">
        <w:rPr>
          <w:shd w:val="clear" w:color="auto" w:fill="FFFFFF"/>
        </w:rPr>
        <w:t>);</w:t>
      </w:r>
    </w:p>
    <w:p w14:paraId="338A14E7" w14:textId="77777777" w:rsidR="00BF0C56" w:rsidRPr="006A31D1" w:rsidRDefault="00BF0C56" w:rsidP="00BF0C56">
      <w:pPr>
        <w:tabs>
          <w:tab w:val="left" w:pos="1276"/>
        </w:tabs>
        <w:jc w:val="both"/>
      </w:pPr>
    </w:p>
    <w:p w14:paraId="159D79B3" w14:textId="77777777" w:rsidR="00E428CD" w:rsidRPr="006A31D1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6A31D1">
        <w:rPr>
          <w:b/>
        </w:rPr>
        <w:tab/>
        <w:t>  B.  o d p o r ú č a</w:t>
      </w:r>
    </w:p>
    <w:p w14:paraId="555284CB" w14:textId="77777777" w:rsidR="00E428CD" w:rsidRPr="006A31D1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6A31D1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6A31D1">
        <w:rPr>
          <w:b/>
        </w:rPr>
        <w:tab/>
      </w:r>
      <w:r w:rsidRPr="006A31D1">
        <w:rPr>
          <w:b/>
        </w:rPr>
        <w:tab/>
      </w:r>
      <w:r w:rsidRPr="006A31D1">
        <w:rPr>
          <w:b/>
        </w:rPr>
        <w:tab/>
      </w:r>
      <w:r w:rsidR="00584C05" w:rsidRPr="006A31D1">
        <w:rPr>
          <w:b/>
        </w:rPr>
        <w:t> </w:t>
      </w:r>
      <w:r w:rsidR="00584C05" w:rsidRPr="006A31D1">
        <w:rPr>
          <w:b/>
        </w:rPr>
        <w:tab/>
      </w:r>
      <w:r w:rsidR="00584C05" w:rsidRPr="006A31D1">
        <w:t>Národnej rade Slovenskej republiky</w:t>
      </w:r>
    </w:p>
    <w:p w14:paraId="3C1577F9" w14:textId="233B930B" w:rsidR="007E50E2" w:rsidRPr="006A31D1" w:rsidRDefault="007E50E2" w:rsidP="000A00BE">
      <w:pPr>
        <w:ind w:left="360"/>
        <w:jc w:val="both"/>
      </w:pPr>
    </w:p>
    <w:p w14:paraId="4D200C9A" w14:textId="458A4790" w:rsidR="002B6BD5" w:rsidRPr="006A31D1" w:rsidRDefault="00CA23FF" w:rsidP="00D07A89">
      <w:pPr>
        <w:shd w:val="clear" w:color="auto" w:fill="FFFFFF"/>
        <w:ind w:firstLine="1134"/>
        <w:jc w:val="both"/>
        <w:rPr>
          <w:rFonts w:ascii="Arial" w:hAnsi="Arial" w:cs="Arial"/>
          <w:sz w:val="20"/>
          <w:szCs w:val="20"/>
        </w:rPr>
      </w:pPr>
      <w:r w:rsidRPr="006A31D1">
        <w:t xml:space="preserve">vládny </w:t>
      </w:r>
      <w:r w:rsidR="007B120A" w:rsidRPr="006A31D1">
        <w:t xml:space="preserve">návrh </w:t>
      </w:r>
      <w:r w:rsidRPr="006A31D1">
        <w:t>zákona</w:t>
      </w:r>
      <w:r w:rsidR="00BF0C56" w:rsidRPr="006A31D1">
        <w:rPr>
          <w:shd w:val="clear" w:color="auto" w:fill="FFFFFF"/>
        </w:rPr>
        <w:t>, ktorým sa mení a dopĺňa zákon č. 39/2007 Z. z. o veterinárnej starostlivosti v znení neskorších predpisov a ktorým sa menia a dopĺňajú niektoré zákony (tlač</w:t>
      </w:r>
      <w:r w:rsidR="003A14A6" w:rsidRPr="006A31D1">
        <w:rPr>
          <w:shd w:val="clear" w:color="auto" w:fill="FFFFFF"/>
        </w:rPr>
        <w:t xml:space="preserve"> 916</w:t>
      </w:r>
      <w:r w:rsidR="00BF0C56" w:rsidRPr="006A31D1">
        <w:rPr>
          <w:shd w:val="clear" w:color="auto" w:fill="FFFFFF"/>
        </w:rPr>
        <w:t>)</w:t>
      </w:r>
      <w:r w:rsidR="00D07A89" w:rsidRPr="006A31D1">
        <w:rPr>
          <w:shd w:val="clear" w:color="auto" w:fill="FFFFFF"/>
        </w:rPr>
        <w:t xml:space="preserve"> </w:t>
      </w:r>
      <w:r w:rsidR="00584C05" w:rsidRPr="006A31D1">
        <w:rPr>
          <w:rFonts w:cs="Arial"/>
          <w:b/>
        </w:rPr>
        <w:t>schváliť</w:t>
      </w:r>
      <w:r w:rsidR="00584C05" w:rsidRPr="006A31D1">
        <w:rPr>
          <w:rFonts w:cs="Arial"/>
        </w:rPr>
        <w:t xml:space="preserve"> </w:t>
      </w:r>
      <w:r w:rsidR="00584C05" w:rsidRPr="006A31D1">
        <w:t xml:space="preserve">so zmenami a doplnkami uvedenými v prílohe tohto uznesenia; </w:t>
      </w:r>
      <w:r w:rsidR="002B6BD5" w:rsidRPr="006A31D1">
        <w:t xml:space="preserve"> </w:t>
      </w:r>
    </w:p>
    <w:p w14:paraId="61904643" w14:textId="18D53B0F" w:rsidR="00E428CD" w:rsidRPr="006A31D1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Pr="006A31D1" w:rsidRDefault="007D5420" w:rsidP="007D5420">
      <w:pPr>
        <w:tabs>
          <w:tab w:val="left" w:pos="1134"/>
        </w:tabs>
        <w:ind w:firstLine="708"/>
        <w:rPr>
          <w:b/>
        </w:rPr>
      </w:pPr>
      <w:r w:rsidRPr="006A31D1">
        <w:rPr>
          <w:b/>
        </w:rPr>
        <w:t> C.</w:t>
      </w:r>
      <w:r w:rsidRPr="006A31D1">
        <w:rPr>
          <w:b/>
        </w:rPr>
        <w:tab/>
        <w:t>p o v e r u j e</w:t>
      </w:r>
    </w:p>
    <w:p w14:paraId="31A16FD5" w14:textId="77777777" w:rsidR="007D5420" w:rsidRPr="006A31D1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6A31D1" w:rsidRDefault="007D5420" w:rsidP="007D5420">
      <w:pPr>
        <w:tabs>
          <w:tab w:val="left" w:pos="1134"/>
        </w:tabs>
        <w:jc w:val="both"/>
      </w:pPr>
      <w:r w:rsidRPr="006A31D1">
        <w:tab/>
        <w:t xml:space="preserve">predsedu výboru </w:t>
      </w:r>
    </w:p>
    <w:p w14:paraId="12EEA032" w14:textId="77777777" w:rsidR="007D5420" w:rsidRPr="006A31D1" w:rsidRDefault="007D5420" w:rsidP="007D5420">
      <w:pPr>
        <w:tabs>
          <w:tab w:val="left" w:pos="1134"/>
        </w:tabs>
        <w:jc w:val="both"/>
      </w:pPr>
    </w:p>
    <w:p w14:paraId="67846B43" w14:textId="2E635FD7" w:rsidR="007D5420" w:rsidRPr="006A31D1" w:rsidRDefault="007D5420" w:rsidP="007D5420">
      <w:pPr>
        <w:tabs>
          <w:tab w:val="left" w:pos="1134"/>
        </w:tabs>
        <w:jc w:val="both"/>
      </w:pPr>
      <w:r w:rsidRPr="006A31D1">
        <w:tab/>
        <w:t xml:space="preserve">predložiť stanovisko výboru k uvedenému návrhu zákona </w:t>
      </w:r>
      <w:r w:rsidR="00801C75" w:rsidRPr="006A31D1">
        <w:t>predse</w:t>
      </w:r>
      <w:r w:rsidR="00E41805" w:rsidRPr="006A31D1">
        <w:t>d</w:t>
      </w:r>
      <w:r w:rsidR="00D07A89" w:rsidRPr="006A31D1">
        <w:t>ovi</w:t>
      </w:r>
      <w:r w:rsidR="00801C75" w:rsidRPr="006A31D1">
        <w:t xml:space="preserve"> </w:t>
      </w:r>
      <w:r w:rsidRPr="006A31D1">
        <w:t>gestorské</w:t>
      </w:r>
      <w:r w:rsidR="00801C75" w:rsidRPr="006A31D1">
        <w:t xml:space="preserve">ho </w:t>
      </w:r>
      <w:r w:rsidRPr="006A31D1">
        <w:t>Výboru Národnej rady Slovenskej republiky pre</w:t>
      </w:r>
      <w:r w:rsidR="00A4574C" w:rsidRPr="006A31D1">
        <w:t xml:space="preserve"> </w:t>
      </w:r>
      <w:r w:rsidR="00D07A89" w:rsidRPr="006A31D1">
        <w:t xml:space="preserve">pôdohospodárstvo a životné prostredie. </w:t>
      </w:r>
    </w:p>
    <w:p w14:paraId="5D6E409F" w14:textId="492B92A5" w:rsidR="00B255A0" w:rsidRPr="006A31D1" w:rsidRDefault="00B255A0" w:rsidP="007D5420">
      <w:pPr>
        <w:tabs>
          <w:tab w:val="left" w:pos="1134"/>
        </w:tabs>
        <w:jc w:val="both"/>
      </w:pPr>
    </w:p>
    <w:p w14:paraId="27A59BB0" w14:textId="77777777" w:rsidR="00C40FD8" w:rsidRPr="006A31D1" w:rsidRDefault="00C40FD8" w:rsidP="007D5420">
      <w:pPr>
        <w:tabs>
          <w:tab w:val="left" w:pos="1134"/>
        </w:tabs>
        <w:jc w:val="both"/>
      </w:pPr>
    </w:p>
    <w:p w14:paraId="4204DA6E" w14:textId="6E828DE3" w:rsidR="006D13BE" w:rsidRPr="006A31D1" w:rsidRDefault="006D13BE" w:rsidP="007D5420">
      <w:pPr>
        <w:tabs>
          <w:tab w:val="left" w:pos="1134"/>
        </w:tabs>
        <w:jc w:val="both"/>
      </w:pPr>
    </w:p>
    <w:p w14:paraId="218A4191" w14:textId="77777777" w:rsidR="00B255A0" w:rsidRPr="006A31D1" w:rsidRDefault="00B255A0" w:rsidP="007D5420">
      <w:pPr>
        <w:tabs>
          <w:tab w:val="left" w:pos="1134"/>
        </w:tabs>
        <w:jc w:val="both"/>
      </w:pPr>
    </w:p>
    <w:p w14:paraId="2193A9CA" w14:textId="760A3CC6" w:rsidR="002B6BD5" w:rsidRPr="006A31D1" w:rsidRDefault="00CF7406" w:rsidP="002B6BD5">
      <w:pPr>
        <w:jc w:val="both"/>
      </w:pPr>
      <w:r w:rsidRPr="006A31D1">
        <w:tab/>
      </w:r>
      <w:r w:rsidR="002B6BD5" w:rsidRPr="006A31D1">
        <w:tab/>
      </w:r>
      <w:r w:rsidR="002B6BD5" w:rsidRPr="006A31D1">
        <w:tab/>
      </w:r>
      <w:r w:rsidR="002B6BD5" w:rsidRPr="006A31D1">
        <w:tab/>
      </w:r>
      <w:r w:rsidR="002B6BD5" w:rsidRPr="006A31D1">
        <w:tab/>
      </w:r>
      <w:r w:rsidR="002B6BD5" w:rsidRPr="006A31D1">
        <w:tab/>
      </w:r>
      <w:r w:rsidR="002B6BD5" w:rsidRPr="006A31D1">
        <w:tab/>
      </w:r>
      <w:r w:rsidR="002B6BD5" w:rsidRPr="006A31D1">
        <w:tab/>
      </w:r>
      <w:r w:rsidR="002B6BD5" w:rsidRPr="006A31D1">
        <w:tab/>
      </w:r>
      <w:r w:rsidR="002B6BD5" w:rsidRPr="006A31D1">
        <w:tab/>
        <w:t xml:space="preserve">Miroslav Čellár </w:t>
      </w:r>
    </w:p>
    <w:p w14:paraId="38E55BD6" w14:textId="77777777" w:rsidR="002B6BD5" w:rsidRPr="006A31D1" w:rsidRDefault="002B6BD5" w:rsidP="002B6BD5">
      <w:pPr>
        <w:jc w:val="both"/>
        <w:rPr>
          <w:rFonts w:ascii="AT*Toronto" w:hAnsi="AT*Toronto"/>
          <w:szCs w:val="20"/>
        </w:rPr>
      </w:pPr>
      <w:r w:rsidRPr="006A31D1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6A31D1" w:rsidRDefault="002B6BD5" w:rsidP="002B6BD5">
      <w:pPr>
        <w:tabs>
          <w:tab w:val="left" w:pos="1021"/>
        </w:tabs>
        <w:jc w:val="both"/>
      </w:pPr>
      <w:r w:rsidRPr="006A31D1">
        <w:t>overovatelia výboru:</w:t>
      </w:r>
    </w:p>
    <w:p w14:paraId="09ED7F90" w14:textId="77777777" w:rsidR="002B6BD5" w:rsidRPr="006A31D1" w:rsidRDefault="002B6BD5" w:rsidP="002B6BD5">
      <w:r w:rsidRPr="006A31D1">
        <w:t>Štefan Gašparovič</w:t>
      </w:r>
    </w:p>
    <w:p w14:paraId="77437B6B" w14:textId="4F3C931D" w:rsidR="00C325C9" w:rsidRPr="006A31D1" w:rsidRDefault="002B6BD5" w:rsidP="004E641D">
      <w:r w:rsidRPr="006A31D1">
        <w:t>Branislav Vanč</w:t>
      </w:r>
      <w:r w:rsidR="00584C05" w:rsidRPr="006A31D1">
        <w:t>o</w:t>
      </w:r>
    </w:p>
    <w:p w14:paraId="72E2BC57" w14:textId="77777777" w:rsidR="00391992" w:rsidRPr="006A31D1" w:rsidRDefault="00391992" w:rsidP="00391992">
      <w:pPr>
        <w:pStyle w:val="Nadpis2"/>
        <w:jc w:val="left"/>
      </w:pPr>
      <w:r w:rsidRPr="006A31D1">
        <w:lastRenderedPageBreak/>
        <w:t>P r í l o h a</w:t>
      </w:r>
    </w:p>
    <w:p w14:paraId="7F605B33" w14:textId="77777777" w:rsidR="00391992" w:rsidRPr="006A31D1" w:rsidRDefault="00391992" w:rsidP="00391992">
      <w:pPr>
        <w:ind w:left="4253" w:firstLine="708"/>
        <w:jc w:val="both"/>
        <w:rPr>
          <w:b/>
          <w:bCs/>
        </w:rPr>
      </w:pPr>
      <w:r w:rsidRPr="006A31D1">
        <w:rPr>
          <w:b/>
          <w:bCs/>
        </w:rPr>
        <w:t xml:space="preserve">k uzneseniu Ústavnoprávneho </w:t>
      </w:r>
    </w:p>
    <w:p w14:paraId="2E97AEA3" w14:textId="1A276549" w:rsidR="00636109" w:rsidRPr="006A31D1" w:rsidRDefault="00391992" w:rsidP="00391992">
      <w:pPr>
        <w:ind w:left="4253" w:firstLine="708"/>
        <w:jc w:val="both"/>
        <w:rPr>
          <w:b/>
        </w:rPr>
      </w:pPr>
      <w:r w:rsidRPr="006A31D1">
        <w:rPr>
          <w:b/>
        </w:rPr>
        <w:t>výboru Národnej rady SR č.</w:t>
      </w:r>
      <w:r w:rsidR="006A31D1">
        <w:rPr>
          <w:b/>
        </w:rPr>
        <w:t xml:space="preserve"> 372</w:t>
      </w:r>
    </w:p>
    <w:p w14:paraId="0C13677A" w14:textId="318B7C5C" w:rsidR="00391992" w:rsidRPr="006A31D1" w:rsidRDefault="00391992" w:rsidP="00391992">
      <w:pPr>
        <w:ind w:left="4253" w:firstLine="708"/>
        <w:jc w:val="both"/>
        <w:rPr>
          <w:b/>
        </w:rPr>
      </w:pPr>
      <w:r w:rsidRPr="006A31D1">
        <w:rPr>
          <w:b/>
        </w:rPr>
        <w:t>z</w:t>
      </w:r>
      <w:r w:rsidR="00BC4D30" w:rsidRPr="006A31D1">
        <w:rPr>
          <w:b/>
        </w:rPr>
        <w:t> 9. októbra</w:t>
      </w:r>
      <w:r w:rsidR="0007770F" w:rsidRPr="006A31D1">
        <w:rPr>
          <w:b/>
        </w:rPr>
        <w:t xml:space="preserve"> </w:t>
      </w:r>
      <w:r w:rsidR="007C6A8C" w:rsidRPr="006A31D1">
        <w:rPr>
          <w:b/>
        </w:rPr>
        <w:t>202</w:t>
      </w:r>
      <w:r w:rsidR="003953AB" w:rsidRPr="006A31D1">
        <w:rPr>
          <w:b/>
        </w:rPr>
        <w:t>5</w:t>
      </w:r>
    </w:p>
    <w:p w14:paraId="5F757901" w14:textId="77777777" w:rsidR="00391992" w:rsidRPr="006A31D1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6A31D1">
        <w:rPr>
          <w:b/>
          <w:bCs/>
        </w:rPr>
        <w:t>_______________________</w:t>
      </w:r>
      <w:r w:rsidR="00391992" w:rsidRPr="006A31D1">
        <w:rPr>
          <w:b/>
          <w:bCs/>
        </w:rPr>
        <w:t>__</w:t>
      </w:r>
      <w:r w:rsidR="0051091B" w:rsidRPr="006A31D1">
        <w:rPr>
          <w:b/>
          <w:bCs/>
        </w:rPr>
        <w:t>___</w:t>
      </w:r>
    </w:p>
    <w:p w14:paraId="38AFF25B" w14:textId="77777777" w:rsidR="009C1641" w:rsidRPr="006A31D1" w:rsidRDefault="009C1641" w:rsidP="001B7191">
      <w:pPr>
        <w:rPr>
          <w:lang w:eastAsia="en-US"/>
        </w:rPr>
      </w:pPr>
    </w:p>
    <w:p w14:paraId="50F1627A" w14:textId="3533D3C6" w:rsidR="003A3FFB" w:rsidRPr="006A31D1" w:rsidRDefault="003A3FFB" w:rsidP="001B7191">
      <w:pPr>
        <w:rPr>
          <w:lang w:eastAsia="en-US"/>
        </w:rPr>
      </w:pPr>
    </w:p>
    <w:p w14:paraId="1E53B167" w14:textId="77777777" w:rsidR="00BC4D30" w:rsidRPr="006A31D1" w:rsidRDefault="00BC4D30" w:rsidP="001B7191">
      <w:pPr>
        <w:rPr>
          <w:lang w:eastAsia="en-US"/>
        </w:rPr>
      </w:pPr>
    </w:p>
    <w:p w14:paraId="75B5BDE8" w14:textId="77777777" w:rsidR="00391992" w:rsidRPr="006A31D1" w:rsidRDefault="00391992" w:rsidP="003A3FFB">
      <w:pPr>
        <w:rPr>
          <w:lang w:eastAsia="en-US"/>
        </w:rPr>
      </w:pPr>
    </w:p>
    <w:p w14:paraId="58437221" w14:textId="77777777" w:rsidR="003A3FFB" w:rsidRPr="006A31D1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6A31D1">
        <w:t>Pozmeňujúce a doplňujúce návrhy</w:t>
      </w:r>
      <w:bookmarkEnd w:id="0"/>
    </w:p>
    <w:p w14:paraId="2E7E37C7" w14:textId="77777777" w:rsidR="003A3FFB" w:rsidRPr="006A31D1" w:rsidRDefault="003A3FFB" w:rsidP="003A3FFB">
      <w:pPr>
        <w:rPr>
          <w:lang w:eastAsia="en-US"/>
        </w:rPr>
      </w:pPr>
    </w:p>
    <w:p w14:paraId="424C8DC9" w14:textId="5E16F97A" w:rsidR="007F7482" w:rsidRPr="006A31D1" w:rsidRDefault="003953AB" w:rsidP="007F7482">
      <w:pPr>
        <w:pStyle w:val="Nadpis2"/>
        <w:keepNext w:val="0"/>
        <w:shd w:val="clear" w:color="auto" w:fill="FFFFFF"/>
        <w:ind w:left="0" w:firstLine="0"/>
      </w:pPr>
      <w:r w:rsidRPr="006A31D1">
        <w:t>k</w:t>
      </w:r>
      <w:r w:rsidR="00CA23FF" w:rsidRPr="006A31D1">
        <w:t xml:space="preserve"> vládnemu </w:t>
      </w:r>
      <w:r w:rsidR="00144B43" w:rsidRPr="006A31D1">
        <w:t>návrhu</w:t>
      </w:r>
      <w:r w:rsidR="00CA23FF" w:rsidRPr="006A31D1">
        <w:t xml:space="preserve"> zákona</w:t>
      </w:r>
      <w:r w:rsidR="007F7482" w:rsidRPr="006A31D1">
        <w:rPr>
          <w:shd w:val="clear" w:color="auto" w:fill="FFFFFF"/>
        </w:rPr>
        <w:t xml:space="preserve">, ktorým sa mení a dopĺňa zákon č. 39/2007 Z. z. o veterinárnej starostlivosti v znení neskorších predpisov a ktorým sa menia a dopĺňajú niektoré zákony (tlač </w:t>
      </w:r>
      <w:r w:rsidR="000244B8" w:rsidRPr="006A31D1">
        <w:rPr>
          <w:shd w:val="clear" w:color="auto" w:fill="FFFFFF"/>
        </w:rPr>
        <w:t>916</w:t>
      </w:r>
      <w:r w:rsidR="007F7482" w:rsidRPr="006A31D1">
        <w:rPr>
          <w:shd w:val="clear" w:color="auto" w:fill="FFFFFF"/>
        </w:rPr>
        <w:t>)</w:t>
      </w:r>
    </w:p>
    <w:p w14:paraId="04FD157D" w14:textId="77777777" w:rsidR="0051091B" w:rsidRPr="006A31D1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 w:rsidRPr="006A31D1">
        <w:rPr>
          <w:shd w:val="clear" w:color="auto" w:fill="FFFFFF"/>
        </w:rPr>
        <w:t>_______________________________</w:t>
      </w:r>
      <w:r w:rsidR="004E641D" w:rsidRPr="006A31D1">
        <w:rPr>
          <w:shd w:val="clear" w:color="auto" w:fill="FFFFFF"/>
        </w:rPr>
        <w:t>__________</w:t>
      </w:r>
      <w:r w:rsidR="009C1641" w:rsidRPr="006A31D1">
        <w:rPr>
          <w:shd w:val="clear" w:color="auto" w:fill="FFFFFF"/>
        </w:rPr>
        <w:t>________________________________</w:t>
      </w:r>
      <w:r w:rsidR="003A3FFB" w:rsidRPr="006A31D1">
        <w:rPr>
          <w:shd w:val="clear" w:color="auto" w:fill="FFFFFF"/>
        </w:rPr>
        <w:t>__</w:t>
      </w:r>
    </w:p>
    <w:p w14:paraId="7C2E0E02" w14:textId="198C3DD0" w:rsidR="0051091B" w:rsidRDefault="0051091B" w:rsidP="003A3FFB">
      <w:pPr>
        <w:tabs>
          <w:tab w:val="left" w:pos="284"/>
        </w:tabs>
        <w:jc w:val="both"/>
        <w:rPr>
          <w:b/>
        </w:rPr>
      </w:pPr>
    </w:p>
    <w:p w14:paraId="198AAA4E" w14:textId="77777777" w:rsidR="001C447E" w:rsidRPr="00C655C3" w:rsidRDefault="001C447E" w:rsidP="001C447E">
      <w:pPr>
        <w:pStyle w:val="Odsekzoznamu"/>
        <w:overflowPunct w:val="0"/>
        <w:spacing w:after="0" w:line="360" w:lineRule="auto"/>
        <w:ind w:left="3969"/>
        <w:jc w:val="both"/>
        <w:textAlignment w:val="baseline"/>
        <w:rPr>
          <w:sz w:val="24"/>
          <w:szCs w:val="24"/>
        </w:rPr>
      </w:pPr>
    </w:p>
    <w:p w14:paraId="77B43A0A" w14:textId="77777777" w:rsidR="001C447E" w:rsidRDefault="001C447E" w:rsidP="001C447E">
      <w:pPr>
        <w:pStyle w:val="Odsekzoznamu"/>
        <w:numPr>
          <w:ilvl w:val="0"/>
          <w:numId w:val="33"/>
        </w:numPr>
        <w:overflowPunct w:val="0"/>
        <w:spacing w:after="0" w:line="360" w:lineRule="auto"/>
        <w:ind w:left="567" w:hanging="283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V čl. I, 45. bode, </w:t>
      </w:r>
      <w:r w:rsidRPr="00C655C3">
        <w:rPr>
          <w:sz w:val="24"/>
          <w:szCs w:val="24"/>
        </w:rPr>
        <w:t xml:space="preserve">§ </w:t>
      </w:r>
      <w:r>
        <w:rPr>
          <w:sz w:val="24"/>
          <w:szCs w:val="24"/>
        </w:rPr>
        <w:t>40a</w:t>
      </w:r>
      <w:r w:rsidRPr="00C655C3">
        <w:rPr>
          <w:sz w:val="24"/>
          <w:szCs w:val="24"/>
        </w:rPr>
        <w:t xml:space="preserve"> ods</w:t>
      </w:r>
      <w:r>
        <w:rPr>
          <w:sz w:val="24"/>
          <w:szCs w:val="24"/>
        </w:rPr>
        <w:t>.</w:t>
      </w:r>
      <w:r w:rsidRPr="00C655C3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Pr="00C655C3">
        <w:rPr>
          <w:sz w:val="24"/>
          <w:szCs w:val="24"/>
        </w:rPr>
        <w:t xml:space="preserve"> </w:t>
      </w:r>
      <w:r>
        <w:rPr>
          <w:sz w:val="24"/>
          <w:szCs w:val="24"/>
        </w:rPr>
        <w:t>sa slová „zruší registráciu chovného zariadenia“ nahrádzajú slovami „</w:t>
      </w:r>
      <w:r w:rsidRPr="00BB1A2C">
        <w:rPr>
          <w:sz w:val="24"/>
          <w:szCs w:val="24"/>
        </w:rPr>
        <w:t>vykoná výmaz chovného zariadenia z</w:t>
      </w:r>
      <w:r>
        <w:rPr>
          <w:sz w:val="24"/>
          <w:szCs w:val="24"/>
        </w:rPr>
        <w:t> </w:t>
      </w:r>
      <w:r w:rsidRPr="00BB1A2C">
        <w:rPr>
          <w:sz w:val="24"/>
          <w:szCs w:val="24"/>
        </w:rPr>
        <w:t>registrácie</w:t>
      </w:r>
      <w:r>
        <w:rPr>
          <w:sz w:val="24"/>
          <w:szCs w:val="24"/>
        </w:rPr>
        <w:t>“ a za slová „alebo na základe“ sa vkladá slovo „právoplatného“.</w:t>
      </w:r>
      <w:r>
        <w:rPr>
          <w:sz w:val="24"/>
          <w:szCs w:val="24"/>
        </w:rPr>
        <w:tab/>
      </w:r>
    </w:p>
    <w:p w14:paraId="58238B51" w14:textId="77777777" w:rsidR="001C447E" w:rsidRPr="000D2211" w:rsidRDefault="001C447E" w:rsidP="001C447E">
      <w:pPr>
        <w:overflowPunct w:val="0"/>
        <w:ind w:left="4956"/>
        <w:jc w:val="both"/>
        <w:textAlignment w:val="baseline"/>
      </w:pPr>
      <w:r>
        <w:t>Navrhuje sa precizovanie právnej úpravy tak, aby bolo jednoznačné, že vymazanie z registra chovného zariadenia na chov alebo držanie hospodárskych zvierat nemá konštitutívne účinky, ale je to len dôsledok toho, že registrácia chovného zariadenia bola už zrušená.</w:t>
      </w:r>
    </w:p>
    <w:p w14:paraId="66A47BAA" w14:textId="77777777" w:rsidR="001C447E" w:rsidRDefault="001C447E" w:rsidP="001C447E">
      <w:pPr>
        <w:pStyle w:val="Odsekzoznamu"/>
        <w:overflowPunct w:val="0"/>
        <w:spacing w:after="0" w:line="360" w:lineRule="auto"/>
        <w:ind w:left="567"/>
        <w:textAlignment w:val="baseline"/>
        <w:rPr>
          <w:sz w:val="24"/>
          <w:szCs w:val="24"/>
        </w:rPr>
      </w:pPr>
    </w:p>
    <w:p w14:paraId="4F290F69" w14:textId="77777777" w:rsidR="001C447E" w:rsidRPr="00C655C3" w:rsidRDefault="001C447E" w:rsidP="001C447E">
      <w:pPr>
        <w:pStyle w:val="Odsekzoznamu"/>
        <w:numPr>
          <w:ilvl w:val="0"/>
          <w:numId w:val="33"/>
        </w:numPr>
        <w:overflowPunct w:val="0"/>
        <w:spacing w:after="0" w:line="360" w:lineRule="auto"/>
        <w:ind w:left="567" w:hanging="283"/>
        <w:textAlignment w:val="baseline"/>
        <w:rPr>
          <w:sz w:val="24"/>
          <w:szCs w:val="24"/>
        </w:rPr>
      </w:pPr>
      <w:r w:rsidRPr="00C655C3">
        <w:rPr>
          <w:sz w:val="24"/>
          <w:szCs w:val="24"/>
        </w:rPr>
        <w:t>V čl. I</w:t>
      </w:r>
      <w:r>
        <w:rPr>
          <w:sz w:val="24"/>
          <w:szCs w:val="24"/>
        </w:rPr>
        <w:t>,</w:t>
      </w:r>
      <w:r w:rsidRPr="00C655C3">
        <w:rPr>
          <w:sz w:val="24"/>
          <w:szCs w:val="24"/>
        </w:rPr>
        <w:t xml:space="preserve"> 60</w:t>
      </w:r>
      <w:r>
        <w:rPr>
          <w:sz w:val="24"/>
          <w:szCs w:val="24"/>
        </w:rPr>
        <w:t>.</w:t>
      </w:r>
      <w:r w:rsidRPr="00C655C3">
        <w:rPr>
          <w:sz w:val="24"/>
          <w:szCs w:val="24"/>
        </w:rPr>
        <w:t xml:space="preserve"> bode</w:t>
      </w:r>
      <w:r>
        <w:rPr>
          <w:sz w:val="24"/>
          <w:szCs w:val="24"/>
        </w:rPr>
        <w:t xml:space="preserve">, </w:t>
      </w:r>
      <w:r w:rsidRPr="00C655C3">
        <w:rPr>
          <w:sz w:val="24"/>
          <w:szCs w:val="24"/>
        </w:rPr>
        <w:t xml:space="preserve">§ 50 ods. 1 písm. </w:t>
      </w:r>
      <w:proofErr w:type="spellStart"/>
      <w:r w:rsidRPr="00C655C3">
        <w:rPr>
          <w:sz w:val="24"/>
          <w:szCs w:val="24"/>
        </w:rPr>
        <w:t>ap</w:t>
      </w:r>
      <w:proofErr w:type="spellEnd"/>
      <w:r w:rsidRPr="00C655C3">
        <w:rPr>
          <w:sz w:val="24"/>
          <w:szCs w:val="24"/>
        </w:rPr>
        <w:t>) sa vypúšťa slovo „osobe“</w:t>
      </w:r>
      <w:r>
        <w:rPr>
          <w:sz w:val="24"/>
          <w:szCs w:val="24"/>
        </w:rPr>
        <w:t>.</w:t>
      </w:r>
    </w:p>
    <w:p w14:paraId="5A22474E" w14:textId="77777777" w:rsidR="001C447E" w:rsidRPr="00C655C3" w:rsidRDefault="001C447E" w:rsidP="001C447E">
      <w:pPr>
        <w:pStyle w:val="Odsekzoznamu"/>
        <w:overflowPunct w:val="0"/>
        <w:spacing w:after="0" w:line="240" w:lineRule="auto"/>
        <w:ind w:left="4962" w:hanging="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Pozmeňujúci návrh, ktorý sa</w:t>
      </w:r>
      <w:r w:rsidRPr="00C655C3">
        <w:rPr>
          <w:sz w:val="24"/>
          <w:szCs w:val="24"/>
        </w:rPr>
        <w:t xml:space="preserve"> </w:t>
      </w:r>
      <w:r>
        <w:rPr>
          <w:sz w:val="24"/>
          <w:szCs w:val="24"/>
        </w:rPr>
        <w:t>zosúlaďuje</w:t>
      </w:r>
      <w:r w:rsidRPr="00C655C3">
        <w:rPr>
          <w:sz w:val="24"/>
          <w:szCs w:val="24"/>
        </w:rPr>
        <w:t xml:space="preserve"> terminológi</w:t>
      </w:r>
      <w:r>
        <w:rPr>
          <w:sz w:val="24"/>
          <w:szCs w:val="24"/>
        </w:rPr>
        <w:t xml:space="preserve">a s čl. I, 53. bodom, </w:t>
      </w:r>
      <w:r w:rsidRPr="00C655C3">
        <w:rPr>
          <w:sz w:val="24"/>
          <w:szCs w:val="24"/>
        </w:rPr>
        <w:t xml:space="preserve">§ </w:t>
      </w:r>
      <w:r>
        <w:rPr>
          <w:sz w:val="24"/>
          <w:szCs w:val="24"/>
        </w:rPr>
        <w:t>48</w:t>
      </w:r>
      <w:r w:rsidRPr="00C655C3">
        <w:rPr>
          <w:sz w:val="24"/>
          <w:szCs w:val="24"/>
        </w:rPr>
        <w:t xml:space="preserve"> ods. </w:t>
      </w:r>
      <w:r>
        <w:rPr>
          <w:sz w:val="24"/>
          <w:szCs w:val="24"/>
        </w:rPr>
        <w:t>2</w:t>
      </w:r>
      <w:r w:rsidRPr="00C655C3">
        <w:rPr>
          <w:sz w:val="24"/>
          <w:szCs w:val="24"/>
        </w:rPr>
        <w:t xml:space="preserve"> písm. </w:t>
      </w:r>
      <w:r>
        <w:rPr>
          <w:sz w:val="24"/>
          <w:szCs w:val="24"/>
        </w:rPr>
        <w:t>e</w:t>
      </w:r>
      <w:r w:rsidRPr="00C655C3">
        <w:rPr>
          <w:sz w:val="24"/>
          <w:szCs w:val="24"/>
        </w:rPr>
        <w:t>)</w:t>
      </w:r>
      <w:r>
        <w:rPr>
          <w:sz w:val="24"/>
          <w:szCs w:val="24"/>
        </w:rPr>
        <w:t xml:space="preserve"> návrhu zákona.</w:t>
      </w:r>
    </w:p>
    <w:p w14:paraId="70166342" w14:textId="77777777" w:rsidR="001C447E" w:rsidRPr="00C655C3" w:rsidRDefault="001C447E" w:rsidP="001C447E">
      <w:pPr>
        <w:pStyle w:val="Odsekzoznamu"/>
        <w:overflowPunct w:val="0"/>
        <w:spacing w:after="0" w:line="360" w:lineRule="auto"/>
        <w:ind w:left="4260" w:firstLine="696"/>
        <w:textAlignment w:val="baseline"/>
        <w:rPr>
          <w:sz w:val="24"/>
          <w:szCs w:val="24"/>
        </w:rPr>
      </w:pPr>
    </w:p>
    <w:p w14:paraId="25EAD8B5" w14:textId="77777777" w:rsidR="001C447E" w:rsidRPr="00C655C3" w:rsidRDefault="001C447E" w:rsidP="001C447E">
      <w:pPr>
        <w:pStyle w:val="Odsekzoznamu"/>
        <w:numPr>
          <w:ilvl w:val="0"/>
          <w:numId w:val="33"/>
        </w:numPr>
        <w:overflowPunct w:val="0"/>
        <w:spacing w:after="0" w:line="360" w:lineRule="auto"/>
        <w:ind w:left="567" w:hanging="283"/>
        <w:textAlignment w:val="baseline"/>
        <w:rPr>
          <w:sz w:val="24"/>
          <w:szCs w:val="24"/>
        </w:rPr>
      </w:pPr>
      <w:r w:rsidRPr="00C655C3">
        <w:rPr>
          <w:sz w:val="24"/>
          <w:szCs w:val="24"/>
        </w:rPr>
        <w:t xml:space="preserve">V čl. </w:t>
      </w:r>
      <w:r>
        <w:rPr>
          <w:sz w:val="24"/>
          <w:szCs w:val="24"/>
        </w:rPr>
        <w:t>III</w:t>
      </w:r>
      <w:r w:rsidRPr="00C655C3">
        <w:rPr>
          <w:sz w:val="24"/>
          <w:szCs w:val="24"/>
        </w:rPr>
        <w:t xml:space="preserve">, </w:t>
      </w:r>
      <w:r>
        <w:rPr>
          <w:sz w:val="24"/>
          <w:szCs w:val="24"/>
        </w:rPr>
        <w:t>21</w:t>
      </w:r>
      <w:r w:rsidRPr="00C655C3">
        <w:rPr>
          <w:sz w:val="24"/>
          <w:szCs w:val="24"/>
        </w:rPr>
        <w:t>. bode</w:t>
      </w:r>
      <w:r>
        <w:rPr>
          <w:sz w:val="24"/>
          <w:szCs w:val="24"/>
        </w:rPr>
        <w:t>, § 31ak ods. 4</w:t>
      </w:r>
      <w:r w:rsidRPr="00C655C3">
        <w:rPr>
          <w:sz w:val="24"/>
          <w:szCs w:val="24"/>
        </w:rPr>
        <w:t xml:space="preserve"> sa </w:t>
      </w:r>
      <w:r>
        <w:rPr>
          <w:sz w:val="24"/>
          <w:szCs w:val="24"/>
        </w:rPr>
        <w:t>slová „Žiadosti, oznámenia a informácie“ nahrádzajú slovami „Podania“</w:t>
      </w:r>
      <w:r w:rsidRPr="00C655C3">
        <w:rPr>
          <w:sz w:val="24"/>
          <w:szCs w:val="24"/>
        </w:rPr>
        <w:t>.</w:t>
      </w:r>
    </w:p>
    <w:p w14:paraId="354FB357" w14:textId="77777777" w:rsidR="001C447E" w:rsidRDefault="001C447E" w:rsidP="001C447E">
      <w:pPr>
        <w:pStyle w:val="Bezriadkovania"/>
        <w:ind w:left="4956"/>
        <w:jc w:val="both"/>
        <w:rPr>
          <w:rFonts w:eastAsiaTheme="minorHAnsi"/>
          <w:lang w:eastAsia="en-US"/>
        </w:rPr>
      </w:pPr>
      <w:r>
        <w:t xml:space="preserve">Nakoľko § 20 ods. 11 zákona č.  152/1995 Z. z. upravuje aj podávanie  námietky, navrhuje sa </w:t>
      </w:r>
      <w:proofErr w:type="spellStart"/>
      <w:r>
        <w:t>legislatívno</w:t>
      </w:r>
      <w:proofErr w:type="spellEnd"/>
      <w:r>
        <w:t xml:space="preserve"> – technická úprava, ktorou sa zavádza jednotné označenie pre všetky žiadosti, oznámenia, námietky a informácie v uvádzaných ustanoveniach.</w:t>
      </w:r>
    </w:p>
    <w:p w14:paraId="4D9FF097" w14:textId="40A857FF" w:rsidR="001C447E" w:rsidRDefault="001C447E" w:rsidP="001C447E">
      <w:pPr>
        <w:pStyle w:val="Bezriadkovania"/>
        <w:spacing w:line="360" w:lineRule="auto"/>
        <w:ind w:left="4956"/>
        <w:jc w:val="both"/>
        <w:rPr>
          <w:rFonts w:eastAsiaTheme="minorHAnsi"/>
          <w:lang w:eastAsia="en-US"/>
        </w:rPr>
      </w:pPr>
    </w:p>
    <w:p w14:paraId="1544BB4A" w14:textId="08D1BDB5" w:rsidR="001C447E" w:rsidRDefault="001C447E" w:rsidP="001C447E">
      <w:pPr>
        <w:pStyle w:val="Bezriadkovania"/>
        <w:spacing w:line="360" w:lineRule="auto"/>
        <w:ind w:left="4956"/>
        <w:jc w:val="both"/>
        <w:rPr>
          <w:rFonts w:eastAsiaTheme="minorHAnsi"/>
          <w:lang w:eastAsia="en-US"/>
        </w:rPr>
      </w:pPr>
    </w:p>
    <w:p w14:paraId="71678897" w14:textId="77777777" w:rsidR="001C447E" w:rsidRDefault="001C447E" w:rsidP="001C447E">
      <w:pPr>
        <w:pStyle w:val="Bezriadkovania"/>
        <w:spacing w:line="360" w:lineRule="auto"/>
        <w:ind w:left="4956"/>
        <w:jc w:val="both"/>
        <w:rPr>
          <w:rFonts w:eastAsiaTheme="minorHAnsi"/>
          <w:lang w:eastAsia="en-US"/>
        </w:rPr>
      </w:pPr>
    </w:p>
    <w:p w14:paraId="0BDD9E7C" w14:textId="77777777" w:rsidR="001C447E" w:rsidRPr="00C655C3" w:rsidRDefault="001C447E" w:rsidP="001C447E">
      <w:pPr>
        <w:pStyle w:val="Odsekzoznamu"/>
        <w:numPr>
          <w:ilvl w:val="0"/>
          <w:numId w:val="33"/>
        </w:numPr>
        <w:overflowPunct w:val="0"/>
        <w:spacing w:after="0" w:line="360" w:lineRule="auto"/>
        <w:ind w:left="567" w:hanging="283"/>
        <w:textAlignment w:val="baseline"/>
        <w:rPr>
          <w:sz w:val="24"/>
          <w:szCs w:val="24"/>
        </w:rPr>
      </w:pPr>
      <w:r w:rsidRPr="00C655C3">
        <w:rPr>
          <w:sz w:val="24"/>
          <w:szCs w:val="24"/>
        </w:rPr>
        <w:lastRenderedPageBreak/>
        <w:t>V čl. IV, 2. bode sa vypúšťajú slová „d) a“.</w:t>
      </w:r>
    </w:p>
    <w:p w14:paraId="6BDD9074" w14:textId="77777777" w:rsidR="001C447E" w:rsidRPr="00C655C3" w:rsidRDefault="001C447E" w:rsidP="001C447E">
      <w:pPr>
        <w:pStyle w:val="Bezriadkovania"/>
        <w:ind w:left="4956"/>
        <w:jc w:val="both"/>
      </w:pPr>
      <w:r w:rsidRPr="00C655C3">
        <w:t>Navrhuje sa odstránenie kolízie vo vzťahu k čl. I</w:t>
      </w:r>
      <w:r>
        <w:t>V</w:t>
      </w:r>
      <w:r w:rsidRPr="00C655C3">
        <w:t>, 17. bodu návrhu zákona, kedy oba body návrhu zákona upravujú § 139 ods. 8 písm. d)</w:t>
      </w:r>
      <w:r w:rsidRPr="00C655C3">
        <w:rPr>
          <w:rFonts w:eastAsiaTheme="minorHAnsi"/>
          <w:lang w:eastAsia="en-US"/>
        </w:rPr>
        <w:t xml:space="preserve"> zákona č. 362/2011 Z. z.</w:t>
      </w:r>
    </w:p>
    <w:p w14:paraId="2DFB9007" w14:textId="77777777" w:rsidR="001C447E" w:rsidRDefault="001C447E" w:rsidP="001C447E">
      <w:pPr>
        <w:pStyle w:val="Bezriadkovania"/>
        <w:spacing w:line="360" w:lineRule="auto"/>
        <w:jc w:val="both"/>
      </w:pPr>
    </w:p>
    <w:p w14:paraId="05B36459" w14:textId="77777777" w:rsidR="001C447E" w:rsidRDefault="001C447E" w:rsidP="001C447E">
      <w:pPr>
        <w:pStyle w:val="Bezriadkovania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</w:pPr>
      <w:r w:rsidRPr="003634EC">
        <w:t>V čl. I</w:t>
      </w:r>
      <w:r>
        <w:t>V,</w:t>
      </w:r>
      <w:r w:rsidRPr="003634EC">
        <w:t> </w:t>
      </w:r>
      <w:r>
        <w:t>5</w:t>
      </w:r>
      <w:r w:rsidRPr="003634EC">
        <w:t>. bode</w:t>
      </w:r>
      <w:r>
        <w:t>, poznámke pod čiarou k odkazu 67aa</w:t>
      </w:r>
      <w:r w:rsidRPr="003634EC">
        <w:t xml:space="preserve"> sa slová „</w:t>
      </w:r>
      <w:r>
        <w:t>až 45a</w:t>
      </w:r>
      <w:r w:rsidRPr="003634EC">
        <w:t>“ nahrádzajú slovami „</w:t>
      </w:r>
      <w:r>
        <w:t>až 45b</w:t>
      </w:r>
      <w:r w:rsidRPr="003634EC">
        <w:t>“.</w:t>
      </w:r>
    </w:p>
    <w:p w14:paraId="55D5D4B1" w14:textId="77777777" w:rsidR="001C447E" w:rsidRPr="003634EC" w:rsidRDefault="001C447E" w:rsidP="001C447E">
      <w:pPr>
        <w:pStyle w:val="Bezriadkovania"/>
        <w:ind w:left="4956"/>
        <w:jc w:val="both"/>
      </w:pPr>
      <w:r>
        <w:t>Pozmeňujúci návrh, ktorým sa dopĺňa</w:t>
      </w:r>
      <w:r w:rsidRPr="003634EC">
        <w:t xml:space="preserve"> </w:t>
      </w:r>
      <w:r>
        <w:t>odkaz v poznámke pod čiarou 67aa o § 45b, nakoľko čl. I, 60. bod (§ 45b) návrhu zákona upravuje rozsah spracúvaných osobných údajov v Komplexnom veterinárnom a potravinovom informačnom systéme.</w:t>
      </w:r>
    </w:p>
    <w:p w14:paraId="074D6F02" w14:textId="77777777" w:rsidR="001C447E" w:rsidRDefault="001C447E" w:rsidP="001C447E">
      <w:pPr>
        <w:pStyle w:val="Bezriadkovania"/>
        <w:spacing w:line="360" w:lineRule="auto"/>
        <w:ind w:left="720"/>
        <w:jc w:val="both"/>
      </w:pPr>
    </w:p>
    <w:p w14:paraId="342C10BB" w14:textId="77777777" w:rsidR="001C447E" w:rsidRPr="006A31D1" w:rsidRDefault="001C447E" w:rsidP="003A3FFB">
      <w:pPr>
        <w:tabs>
          <w:tab w:val="left" w:pos="284"/>
        </w:tabs>
        <w:jc w:val="both"/>
        <w:rPr>
          <w:b/>
        </w:rPr>
      </w:pPr>
      <w:bookmarkStart w:id="1" w:name="_GoBack"/>
      <w:bookmarkEnd w:id="1"/>
    </w:p>
    <w:sectPr w:rsidR="001C447E" w:rsidRPr="006A31D1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6FFA"/>
    <w:multiLevelType w:val="hybridMultilevel"/>
    <w:tmpl w:val="3926CCF8"/>
    <w:lvl w:ilvl="0" w:tplc="1F86D580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5" w:hanging="360"/>
      </w:pPr>
    </w:lvl>
    <w:lvl w:ilvl="2" w:tplc="041B001B" w:tentative="1">
      <w:start w:val="1"/>
      <w:numFmt w:val="lowerRoman"/>
      <w:lvlText w:val="%3."/>
      <w:lvlJc w:val="right"/>
      <w:pPr>
        <w:ind w:left="2655" w:hanging="180"/>
      </w:pPr>
    </w:lvl>
    <w:lvl w:ilvl="3" w:tplc="041B000F" w:tentative="1">
      <w:start w:val="1"/>
      <w:numFmt w:val="decimal"/>
      <w:lvlText w:val="%4."/>
      <w:lvlJc w:val="left"/>
      <w:pPr>
        <w:ind w:left="3375" w:hanging="360"/>
      </w:pPr>
    </w:lvl>
    <w:lvl w:ilvl="4" w:tplc="041B0019" w:tentative="1">
      <w:start w:val="1"/>
      <w:numFmt w:val="lowerLetter"/>
      <w:lvlText w:val="%5."/>
      <w:lvlJc w:val="left"/>
      <w:pPr>
        <w:ind w:left="4095" w:hanging="360"/>
      </w:pPr>
    </w:lvl>
    <w:lvl w:ilvl="5" w:tplc="041B001B" w:tentative="1">
      <w:start w:val="1"/>
      <w:numFmt w:val="lowerRoman"/>
      <w:lvlText w:val="%6."/>
      <w:lvlJc w:val="right"/>
      <w:pPr>
        <w:ind w:left="4815" w:hanging="180"/>
      </w:pPr>
    </w:lvl>
    <w:lvl w:ilvl="6" w:tplc="041B000F" w:tentative="1">
      <w:start w:val="1"/>
      <w:numFmt w:val="decimal"/>
      <w:lvlText w:val="%7."/>
      <w:lvlJc w:val="left"/>
      <w:pPr>
        <w:ind w:left="5535" w:hanging="360"/>
      </w:pPr>
    </w:lvl>
    <w:lvl w:ilvl="7" w:tplc="041B0019" w:tentative="1">
      <w:start w:val="1"/>
      <w:numFmt w:val="lowerLetter"/>
      <w:lvlText w:val="%8."/>
      <w:lvlJc w:val="left"/>
      <w:pPr>
        <w:ind w:left="6255" w:hanging="360"/>
      </w:pPr>
    </w:lvl>
    <w:lvl w:ilvl="8" w:tplc="041B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359BD"/>
    <w:multiLevelType w:val="hybridMultilevel"/>
    <w:tmpl w:val="DDB2AE9A"/>
    <w:numStyleLink w:val="Importovantl1"/>
  </w:abstractNum>
  <w:abstractNum w:abstractNumId="7" w15:restartNumberingAfterBreak="0">
    <w:nsid w:val="1A364694"/>
    <w:multiLevelType w:val="hybridMultilevel"/>
    <w:tmpl w:val="B54462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2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1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26DBA"/>
    <w:multiLevelType w:val="hybridMultilevel"/>
    <w:tmpl w:val="C958BC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2"/>
  </w:num>
  <w:num w:numId="4">
    <w:abstractNumId w:val="21"/>
  </w:num>
  <w:num w:numId="5">
    <w:abstractNumId w:val="9"/>
  </w:num>
  <w:num w:numId="6">
    <w:abstractNumId w:val="18"/>
  </w:num>
  <w:num w:numId="7">
    <w:abstractNumId w:val="3"/>
  </w:num>
  <w:num w:numId="8">
    <w:abstractNumId w:val="25"/>
  </w:num>
  <w:num w:numId="9">
    <w:abstractNumId w:val="6"/>
  </w:num>
  <w:num w:numId="10">
    <w:abstractNumId w:val="1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3"/>
  </w:num>
  <w:num w:numId="17">
    <w:abstractNumId w:val="20"/>
  </w:num>
  <w:num w:numId="18">
    <w:abstractNumId w:val="15"/>
  </w:num>
  <w:num w:numId="19">
    <w:abstractNumId w:val="12"/>
  </w:num>
  <w:num w:numId="20">
    <w:abstractNumId w:val="11"/>
  </w:num>
  <w:num w:numId="21">
    <w:abstractNumId w:val="24"/>
  </w:num>
  <w:num w:numId="22">
    <w:abstractNumId w:val="16"/>
  </w:num>
  <w:num w:numId="23">
    <w:abstractNumId w:val="22"/>
  </w:num>
  <w:num w:numId="24">
    <w:abstractNumId w:val="10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4"/>
  </w:num>
  <w:num w:numId="30">
    <w:abstractNumId w:val="29"/>
  </w:num>
  <w:num w:numId="31">
    <w:abstractNumId w:val="7"/>
  </w:num>
  <w:num w:numId="32">
    <w:abstractNumId w:val="0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244B8"/>
    <w:rsid w:val="000324AA"/>
    <w:rsid w:val="00040A7F"/>
    <w:rsid w:val="0007770F"/>
    <w:rsid w:val="000831C0"/>
    <w:rsid w:val="00090408"/>
    <w:rsid w:val="00093569"/>
    <w:rsid w:val="00096C14"/>
    <w:rsid w:val="000A00BE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44B43"/>
    <w:rsid w:val="001600AF"/>
    <w:rsid w:val="0018256D"/>
    <w:rsid w:val="00186DF6"/>
    <w:rsid w:val="00187AFD"/>
    <w:rsid w:val="00187C94"/>
    <w:rsid w:val="00191F1D"/>
    <w:rsid w:val="001936D6"/>
    <w:rsid w:val="001B7191"/>
    <w:rsid w:val="001C447E"/>
    <w:rsid w:val="0022102D"/>
    <w:rsid w:val="0023486F"/>
    <w:rsid w:val="00244013"/>
    <w:rsid w:val="00250C67"/>
    <w:rsid w:val="002571D8"/>
    <w:rsid w:val="0025742F"/>
    <w:rsid w:val="00270266"/>
    <w:rsid w:val="00297A5C"/>
    <w:rsid w:val="002B6BD5"/>
    <w:rsid w:val="002B7718"/>
    <w:rsid w:val="002F3849"/>
    <w:rsid w:val="00315035"/>
    <w:rsid w:val="00326696"/>
    <w:rsid w:val="003315B1"/>
    <w:rsid w:val="0033457C"/>
    <w:rsid w:val="00335108"/>
    <w:rsid w:val="00347B8B"/>
    <w:rsid w:val="00362C11"/>
    <w:rsid w:val="00365EA9"/>
    <w:rsid w:val="003802F7"/>
    <w:rsid w:val="00391992"/>
    <w:rsid w:val="003953AB"/>
    <w:rsid w:val="003A14A6"/>
    <w:rsid w:val="003A3FFB"/>
    <w:rsid w:val="003B45F1"/>
    <w:rsid w:val="003C7040"/>
    <w:rsid w:val="003D4B88"/>
    <w:rsid w:val="003D507F"/>
    <w:rsid w:val="003E5B24"/>
    <w:rsid w:val="003F2912"/>
    <w:rsid w:val="004240F0"/>
    <w:rsid w:val="0046107C"/>
    <w:rsid w:val="00462138"/>
    <w:rsid w:val="00462FE2"/>
    <w:rsid w:val="00480859"/>
    <w:rsid w:val="0048624B"/>
    <w:rsid w:val="0048696C"/>
    <w:rsid w:val="00492C04"/>
    <w:rsid w:val="00496E3E"/>
    <w:rsid w:val="004C273F"/>
    <w:rsid w:val="004D0AD7"/>
    <w:rsid w:val="004D4D4F"/>
    <w:rsid w:val="004E641D"/>
    <w:rsid w:val="0051091B"/>
    <w:rsid w:val="0051243D"/>
    <w:rsid w:val="00522801"/>
    <w:rsid w:val="00530752"/>
    <w:rsid w:val="005379FF"/>
    <w:rsid w:val="00584C05"/>
    <w:rsid w:val="005A4F17"/>
    <w:rsid w:val="005B29B7"/>
    <w:rsid w:val="005B7CBC"/>
    <w:rsid w:val="005D7341"/>
    <w:rsid w:val="005F2408"/>
    <w:rsid w:val="00621391"/>
    <w:rsid w:val="006221F7"/>
    <w:rsid w:val="00626717"/>
    <w:rsid w:val="00636109"/>
    <w:rsid w:val="00671F73"/>
    <w:rsid w:val="00672D2A"/>
    <w:rsid w:val="0067585E"/>
    <w:rsid w:val="00691D01"/>
    <w:rsid w:val="00695BE2"/>
    <w:rsid w:val="00696255"/>
    <w:rsid w:val="006A278F"/>
    <w:rsid w:val="006A31D1"/>
    <w:rsid w:val="006A4D8E"/>
    <w:rsid w:val="006B1BF1"/>
    <w:rsid w:val="006C14EF"/>
    <w:rsid w:val="006C3DB6"/>
    <w:rsid w:val="006D13BE"/>
    <w:rsid w:val="006F0DF1"/>
    <w:rsid w:val="006F1787"/>
    <w:rsid w:val="00710C15"/>
    <w:rsid w:val="00725496"/>
    <w:rsid w:val="007413EC"/>
    <w:rsid w:val="0074278D"/>
    <w:rsid w:val="00744EA5"/>
    <w:rsid w:val="00765460"/>
    <w:rsid w:val="0079425B"/>
    <w:rsid w:val="0079430C"/>
    <w:rsid w:val="007B120A"/>
    <w:rsid w:val="007C6A8C"/>
    <w:rsid w:val="007D5420"/>
    <w:rsid w:val="007E50E2"/>
    <w:rsid w:val="007F1592"/>
    <w:rsid w:val="007F1DCE"/>
    <w:rsid w:val="007F7482"/>
    <w:rsid w:val="00801C75"/>
    <w:rsid w:val="0081117D"/>
    <w:rsid w:val="008160A3"/>
    <w:rsid w:val="00822337"/>
    <w:rsid w:val="00830CEB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03EF"/>
    <w:rsid w:val="008F2908"/>
    <w:rsid w:val="0090285D"/>
    <w:rsid w:val="00915884"/>
    <w:rsid w:val="00936D00"/>
    <w:rsid w:val="009562C4"/>
    <w:rsid w:val="00981E60"/>
    <w:rsid w:val="009920C6"/>
    <w:rsid w:val="00992469"/>
    <w:rsid w:val="009B0345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4574C"/>
    <w:rsid w:val="00A52738"/>
    <w:rsid w:val="00A6122E"/>
    <w:rsid w:val="00A663BA"/>
    <w:rsid w:val="00A90BE9"/>
    <w:rsid w:val="00A96228"/>
    <w:rsid w:val="00AD58A0"/>
    <w:rsid w:val="00AF4CC6"/>
    <w:rsid w:val="00B15DB1"/>
    <w:rsid w:val="00B17C7A"/>
    <w:rsid w:val="00B255A0"/>
    <w:rsid w:val="00B33E14"/>
    <w:rsid w:val="00B45FB0"/>
    <w:rsid w:val="00B55912"/>
    <w:rsid w:val="00B850C4"/>
    <w:rsid w:val="00B90F7A"/>
    <w:rsid w:val="00BB7C64"/>
    <w:rsid w:val="00BC4D30"/>
    <w:rsid w:val="00BD0F1D"/>
    <w:rsid w:val="00BE0A66"/>
    <w:rsid w:val="00BE5845"/>
    <w:rsid w:val="00BF0C56"/>
    <w:rsid w:val="00BF3DED"/>
    <w:rsid w:val="00C11C19"/>
    <w:rsid w:val="00C125CB"/>
    <w:rsid w:val="00C325C9"/>
    <w:rsid w:val="00C40FD8"/>
    <w:rsid w:val="00C47906"/>
    <w:rsid w:val="00C545BD"/>
    <w:rsid w:val="00C55D8D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CF7406"/>
    <w:rsid w:val="00D05DFD"/>
    <w:rsid w:val="00D07A89"/>
    <w:rsid w:val="00D110F5"/>
    <w:rsid w:val="00D54E6A"/>
    <w:rsid w:val="00D67E24"/>
    <w:rsid w:val="00D761E5"/>
    <w:rsid w:val="00D82D77"/>
    <w:rsid w:val="00D86D9E"/>
    <w:rsid w:val="00D944E0"/>
    <w:rsid w:val="00DB0275"/>
    <w:rsid w:val="00DC6119"/>
    <w:rsid w:val="00E00EB7"/>
    <w:rsid w:val="00E1459C"/>
    <w:rsid w:val="00E15DC6"/>
    <w:rsid w:val="00E17E00"/>
    <w:rsid w:val="00E348D4"/>
    <w:rsid w:val="00E41805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EE148F"/>
    <w:rsid w:val="00F231B2"/>
    <w:rsid w:val="00F2516F"/>
    <w:rsid w:val="00F409F2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99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232</cp:revision>
  <cp:lastPrinted>2025-10-07T16:13:00Z</cp:lastPrinted>
  <dcterms:created xsi:type="dcterms:W3CDTF">2021-04-01T09:49:00Z</dcterms:created>
  <dcterms:modified xsi:type="dcterms:W3CDTF">2025-10-07T16:13:00Z</dcterms:modified>
</cp:coreProperties>
</file>