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8C4B" w14:textId="77777777" w:rsidR="00535EB4" w:rsidRDefault="00535EB4">
      <w:pPr>
        <w:pStyle w:val="Nzov"/>
        <w:tabs>
          <w:tab w:val="left" w:pos="5954"/>
        </w:tabs>
        <w:rPr>
          <w:u w:val="single"/>
        </w:rPr>
      </w:pPr>
    </w:p>
    <w:p w14:paraId="4023C29B" w14:textId="77777777" w:rsidR="00535EB4" w:rsidRPr="00C97C88" w:rsidRDefault="00747FA9" w:rsidP="00C46CEC">
      <w:pPr>
        <w:pStyle w:val="Nzov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C97C88">
        <w:rPr>
          <w:rFonts w:ascii="Times New Roman" w:hAnsi="Times New Roman"/>
          <w:sz w:val="28"/>
          <w:szCs w:val="28"/>
          <w:u w:val="single"/>
        </w:rPr>
        <w:t>Exportno</w:t>
      </w:r>
      <w:proofErr w:type="spellEnd"/>
      <w:r w:rsidRPr="00C97C88">
        <w:rPr>
          <w:rFonts w:ascii="Times New Roman" w:hAnsi="Times New Roman"/>
          <w:sz w:val="28"/>
          <w:szCs w:val="28"/>
          <w:u w:val="single"/>
        </w:rPr>
        <w:t>–importná banka Slovenskej republiky</w:t>
      </w:r>
    </w:p>
    <w:p w14:paraId="36ED9857" w14:textId="77777777" w:rsidR="00535EB4" w:rsidRPr="00C97C88" w:rsidRDefault="00535EB4">
      <w:pPr>
        <w:jc w:val="center"/>
        <w:rPr>
          <w:rFonts w:ascii="Times New Roman" w:hAnsi="Times New Roman"/>
          <w:b/>
          <w:szCs w:val="24"/>
        </w:rPr>
      </w:pPr>
    </w:p>
    <w:p w14:paraId="53FA07E3" w14:textId="77777777" w:rsidR="00C46CEC" w:rsidRPr="00C97C88" w:rsidRDefault="00C46CEC">
      <w:pPr>
        <w:jc w:val="center"/>
        <w:rPr>
          <w:rFonts w:ascii="Times New Roman" w:hAnsi="Times New Roman"/>
          <w:b/>
          <w:szCs w:val="24"/>
        </w:rPr>
      </w:pPr>
    </w:p>
    <w:p w14:paraId="3A0D77D7" w14:textId="77777777" w:rsidR="00747FA9" w:rsidRPr="00C97C88" w:rsidRDefault="00747FA9" w:rsidP="00747FA9">
      <w:pPr>
        <w:rPr>
          <w:rFonts w:ascii="Times New Roman" w:hAnsi="Times New Roman"/>
          <w:szCs w:val="24"/>
        </w:rPr>
      </w:pPr>
    </w:p>
    <w:p w14:paraId="31BB4DEB" w14:textId="275E5E0D" w:rsidR="00535EB4" w:rsidRPr="00C97C88" w:rsidRDefault="005A573F" w:rsidP="00C46CEC">
      <w:pPr>
        <w:ind w:left="6372" w:firstLine="708"/>
        <w:rPr>
          <w:rFonts w:ascii="Times New Roman" w:hAnsi="Times New Roman"/>
          <w:b/>
          <w:szCs w:val="24"/>
        </w:rPr>
      </w:pPr>
      <w:r w:rsidRPr="00C97C88">
        <w:rPr>
          <w:rFonts w:ascii="Times New Roman" w:hAnsi="Times New Roman"/>
          <w:szCs w:val="24"/>
        </w:rPr>
        <w:t xml:space="preserve">Číslo: </w:t>
      </w:r>
      <w:r w:rsidR="0075044D">
        <w:rPr>
          <w:rFonts w:ascii="Times New Roman" w:hAnsi="Times New Roman"/>
          <w:szCs w:val="24"/>
        </w:rPr>
        <w:t>1</w:t>
      </w:r>
      <w:r w:rsidR="006D175F">
        <w:rPr>
          <w:rFonts w:ascii="Times New Roman" w:hAnsi="Times New Roman"/>
          <w:szCs w:val="24"/>
        </w:rPr>
        <w:t>645</w:t>
      </w:r>
      <w:r w:rsidR="001548C4" w:rsidRPr="00C97C88">
        <w:rPr>
          <w:rFonts w:ascii="Times New Roman" w:hAnsi="Times New Roman"/>
          <w:szCs w:val="24"/>
        </w:rPr>
        <w:t>/</w:t>
      </w:r>
      <w:r w:rsidR="00A54799" w:rsidRPr="00C97C88">
        <w:rPr>
          <w:rFonts w:ascii="Times New Roman" w:hAnsi="Times New Roman"/>
          <w:szCs w:val="24"/>
        </w:rPr>
        <w:t>1</w:t>
      </w:r>
      <w:r w:rsidR="00747FA9" w:rsidRPr="00C97C88">
        <w:rPr>
          <w:rFonts w:ascii="Times New Roman" w:hAnsi="Times New Roman"/>
          <w:szCs w:val="24"/>
        </w:rPr>
        <w:t>00-</w:t>
      </w:r>
      <w:r w:rsidR="0083546D" w:rsidRPr="00C97C88">
        <w:rPr>
          <w:rFonts w:ascii="Times New Roman" w:hAnsi="Times New Roman"/>
          <w:szCs w:val="24"/>
        </w:rPr>
        <w:t>20</w:t>
      </w:r>
      <w:r w:rsidR="00C175CD">
        <w:rPr>
          <w:rFonts w:ascii="Times New Roman" w:hAnsi="Times New Roman"/>
          <w:szCs w:val="24"/>
        </w:rPr>
        <w:t>2</w:t>
      </w:r>
      <w:r w:rsidR="006D175F">
        <w:rPr>
          <w:rFonts w:ascii="Times New Roman" w:hAnsi="Times New Roman"/>
          <w:szCs w:val="24"/>
        </w:rPr>
        <w:t>5</w:t>
      </w:r>
    </w:p>
    <w:p w14:paraId="79A90FE7" w14:textId="77777777" w:rsidR="00D1601C" w:rsidRPr="00C97C88" w:rsidRDefault="00C46CEC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N</w:t>
      </w:r>
      <w:r w:rsidR="000254C0" w:rsidRPr="00C97C88">
        <w:rPr>
          <w:rFonts w:ascii="Times New Roman" w:hAnsi="Times New Roman"/>
          <w:szCs w:val="24"/>
        </w:rPr>
        <w:t xml:space="preserve">a </w:t>
      </w:r>
      <w:r w:rsidR="00783A0D" w:rsidRPr="00C97C88">
        <w:rPr>
          <w:rFonts w:ascii="Times New Roman" w:hAnsi="Times New Roman"/>
          <w:szCs w:val="24"/>
        </w:rPr>
        <w:t>rokovanie</w:t>
      </w:r>
    </w:p>
    <w:p w14:paraId="65D40175" w14:textId="77777777" w:rsidR="00535EB4" w:rsidRPr="00C97C88" w:rsidRDefault="00C46CEC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Národnej rady</w:t>
      </w:r>
      <w:r w:rsidR="00783A0D" w:rsidRPr="00C97C88">
        <w:rPr>
          <w:rFonts w:ascii="Times New Roman" w:hAnsi="Times New Roman"/>
          <w:szCs w:val="24"/>
        </w:rPr>
        <w:t xml:space="preserve"> S</w:t>
      </w:r>
      <w:r w:rsidR="00A54799" w:rsidRPr="00C97C88">
        <w:rPr>
          <w:rFonts w:ascii="Times New Roman" w:hAnsi="Times New Roman"/>
          <w:szCs w:val="24"/>
        </w:rPr>
        <w:t>lovenskej republiky</w:t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</w:p>
    <w:p w14:paraId="1148DF1E" w14:textId="77777777" w:rsidR="00535EB4" w:rsidRPr="00C97C88" w:rsidRDefault="00535EB4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</w:p>
    <w:p w14:paraId="33A42DCF" w14:textId="77777777" w:rsidR="00535EB4" w:rsidRPr="00C97C88" w:rsidRDefault="00535EB4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ab/>
      </w:r>
    </w:p>
    <w:p w14:paraId="3C7E229C" w14:textId="77777777" w:rsidR="00535EB4" w:rsidRPr="00C97C88" w:rsidRDefault="00535EB4">
      <w:pPr>
        <w:jc w:val="both"/>
        <w:rPr>
          <w:rFonts w:ascii="Times New Roman" w:hAnsi="Times New Roman"/>
          <w:b/>
          <w:szCs w:val="24"/>
        </w:rPr>
      </w:pPr>
    </w:p>
    <w:p w14:paraId="4E028E4B" w14:textId="77777777" w:rsidR="00535EB4" w:rsidRPr="00C97C88" w:rsidRDefault="00535EB4">
      <w:pPr>
        <w:jc w:val="both"/>
        <w:rPr>
          <w:rFonts w:ascii="Times New Roman" w:hAnsi="Times New Roman"/>
          <w:b/>
          <w:szCs w:val="24"/>
        </w:rPr>
      </w:pPr>
    </w:p>
    <w:p w14:paraId="5319A1FF" w14:textId="77777777" w:rsidR="00535EB4" w:rsidRPr="00C97C88" w:rsidRDefault="00535EB4">
      <w:pPr>
        <w:jc w:val="both"/>
        <w:rPr>
          <w:rFonts w:ascii="Times New Roman" w:hAnsi="Times New Roman"/>
          <w:b/>
          <w:szCs w:val="24"/>
        </w:rPr>
      </w:pPr>
    </w:p>
    <w:p w14:paraId="196889CF" w14:textId="77777777" w:rsidR="00C46CEC" w:rsidRPr="00C97C88" w:rsidRDefault="00C46CEC">
      <w:pPr>
        <w:jc w:val="both"/>
        <w:rPr>
          <w:rFonts w:ascii="Times New Roman" w:hAnsi="Times New Roman"/>
          <w:b/>
          <w:szCs w:val="24"/>
        </w:rPr>
      </w:pPr>
    </w:p>
    <w:p w14:paraId="5A7B7954" w14:textId="77777777" w:rsidR="000F13C4" w:rsidRPr="00C97C88" w:rsidRDefault="000F13C4">
      <w:pPr>
        <w:jc w:val="both"/>
        <w:rPr>
          <w:rFonts w:ascii="Times New Roman" w:hAnsi="Times New Roman"/>
          <w:b/>
          <w:szCs w:val="24"/>
        </w:rPr>
      </w:pPr>
    </w:p>
    <w:p w14:paraId="4DEA6F05" w14:textId="77777777" w:rsidR="000F13C4" w:rsidRPr="00C97C88" w:rsidRDefault="000F13C4">
      <w:pPr>
        <w:jc w:val="both"/>
        <w:rPr>
          <w:rFonts w:ascii="Times New Roman" w:hAnsi="Times New Roman"/>
          <w:b/>
          <w:szCs w:val="24"/>
        </w:rPr>
      </w:pPr>
    </w:p>
    <w:p w14:paraId="35B1F50C" w14:textId="77777777" w:rsidR="000F13C4" w:rsidRPr="00C97C88" w:rsidRDefault="000F13C4">
      <w:pPr>
        <w:jc w:val="both"/>
        <w:rPr>
          <w:rFonts w:ascii="Times New Roman" w:hAnsi="Times New Roman"/>
          <w:b/>
          <w:szCs w:val="24"/>
        </w:rPr>
      </w:pPr>
    </w:p>
    <w:p w14:paraId="0712AC39" w14:textId="77777777" w:rsidR="00535EB4" w:rsidRPr="00C97C88" w:rsidRDefault="00535EB4">
      <w:pPr>
        <w:jc w:val="both"/>
        <w:rPr>
          <w:rFonts w:ascii="Times New Roman" w:hAnsi="Times New Roman"/>
          <w:b/>
          <w:szCs w:val="24"/>
        </w:rPr>
      </w:pPr>
    </w:p>
    <w:p w14:paraId="7265B888" w14:textId="0E65895B" w:rsidR="00535EB4" w:rsidRPr="00C97C88" w:rsidRDefault="006D175F" w:rsidP="00C46CEC">
      <w:pPr>
        <w:pStyle w:val="Nadpis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1051</w:t>
      </w:r>
    </w:p>
    <w:p w14:paraId="43653197" w14:textId="77777777" w:rsidR="00535EB4" w:rsidRPr="00C97C88" w:rsidRDefault="00535EB4">
      <w:pPr>
        <w:jc w:val="center"/>
        <w:rPr>
          <w:rFonts w:ascii="Times New Roman" w:hAnsi="Times New Roman"/>
          <w:b/>
          <w:szCs w:val="24"/>
        </w:rPr>
      </w:pPr>
    </w:p>
    <w:p w14:paraId="1C2C552F" w14:textId="77777777" w:rsidR="00535EB4" w:rsidRPr="00C97C88" w:rsidRDefault="00535EB4">
      <w:pPr>
        <w:jc w:val="center"/>
        <w:rPr>
          <w:rFonts w:ascii="Times New Roman" w:hAnsi="Times New Roman"/>
          <w:b/>
          <w:szCs w:val="24"/>
        </w:rPr>
      </w:pPr>
    </w:p>
    <w:p w14:paraId="6BCCB20E" w14:textId="77777777" w:rsidR="00535EB4" w:rsidRPr="00C97C88" w:rsidRDefault="00535EB4" w:rsidP="00A54799">
      <w:pPr>
        <w:pStyle w:val="Zkladntext2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97C88">
        <w:rPr>
          <w:rFonts w:ascii="Times New Roman" w:hAnsi="Times New Roman"/>
          <w:b/>
          <w:sz w:val="28"/>
          <w:szCs w:val="28"/>
        </w:rPr>
        <w:t>Návrh rozpočtu Exportno-importnej banky Slovenskej republiky</w:t>
      </w:r>
    </w:p>
    <w:p w14:paraId="26D7B5F4" w14:textId="5995EE72" w:rsidR="00535EB4" w:rsidRPr="00C97C88" w:rsidRDefault="00535EB4" w:rsidP="00A54799">
      <w:pPr>
        <w:pStyle w:val="Zkladntext2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97C88">
        <w:rPr>
          <w:rFonts w:ascii="Times New Roman" w:hAnsi="Times New Roman"/>
          <w:b/>
          <w:sz w:val="28"/>
          <w:szCs w:val="28"/>
        </w:rPr>
        <w:t>na rok 20</w:t>
      </w:r>
      <w:r w:rsidR="00C175CD">
        <w:rPr>
          <w:rFonts w:ascii="Times New Roman" w:hAnsi="Times New Roman"/>
          <w:b/>
          <w:sz w:val="28"/>
          <w:szCs w:val="28"/>
        </w:rPr>
        <w:t>2</w:t>
      </w:r>
      <w:r w:rsidR="006D175F">
        <w:rPr>
          <w:rFonts w:ascii="Times New Roman" w:hAnsi="Times New Roman"/>
          <w:b/>
          <w:sz w:val="28"/>
          <w:szCs w:val="28"/>
        </w:rPr>
        <w:t>6</w:t>
      </w:r>
    </w:p>
    <w:p w14:paraId="3C6C16A6" w14:textId="77777777" w:rsidR="00535EB4" w:rsidRPr="00C97C88" w:rsidRDefault="00535EB4">
      <w:pPr>
        <w:jc w:val="both"/>
        <w:rPr>
          <w:rFonts w:ascii="Times New Roman" w:hAnsi="Times New Roman"/>
          <w:szCs w:val="24"/>
        </w:rPr>
      </w:pPr>
    </w:p>
    <w:p w14:paraId="19ADC350" w14:textId="77777777" w:rsidR="00A54799" w:rsidRPr="00C97C88" w:rsidRDefault="00535EB4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 xml:space="preserve">   </w:t>
      </w:r>
    </w:p>
    <w:p w14:paraId="3A2A81D8" w14:textId="77777777" w:rsidR="00535EB4" w:rsidRPr="00C97C88" w:rsidRDefault="00535EB4">
      <w:pPr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 xml:space="preserve">                                            </w:t>
      </w:r>
    </w:p>
    <w:p w14:paraId="0BC414A3" w14:textId="77777777" w:rsidR="00535EB4" w:rsidRPr="00C97C88" w:rsidRDefault="00C46CEC">
      <w:pPr>
        <w:jc w:val="both"/>
        <w:rPr>
          <w:rFonts w:ascii="Times New Roman" w:hAnsi="Times New Roman"/>
          <w:b/>
          <w:szCs w:val="24"/>
          <w:u w:val="single"/>
        </w:rPr>
      </w:pPr>
      <w:r w:rsidRPr="00C97C88">
        <w:rPr>
          <w:rFonts w:ascii="Times New Roman" w:hAnsi="Times New Roman"/>
          <w:b/>
          <w:szCs w:val="24"/>
          <w:u w:val="single"/>
        </w:rPr>
        <w:t>Materiál sa predkladá</w:t>
      </w:r>
      <w:r w:rsidR="00535EB4" w:rsidRPr="00C97C88">
        <w:rPr>
          <w:rFonts w:ascii="Times New Roman" w:hAnsi="Times New Roman"/>
          <w:b/>
          <w:szCs w:val="24"/>
          <w:u w:val="single"/>
        </w:rPr>
        <w:t>:</w:t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535EB4" w:rsidRPr="00C97C88">
        <w:rPr>
          <w:rFonts w:ascii="Times New Roman" w:hAnsi="Times New Roman"/>
          <w:szCs w:val="24"/>
        </w:rPr>
        <w:tab/>
      </w:r>
      <w:r w:rsidR="000F13C4" w:rsidRPr="00C97C88">
        <w:rPr>
          <w:rFonts w:ascii="Times New Roman" w:hAnsi="Times New Roman"/>
          <w:b/>
          <w:szCs w:val="24"/>
          <w:u w:val="single"/>
        </w:rPr>
        <w:t>M</w:t>
      </w:r>
      <w:r w:rsidR="00535EB4" w:rsidRPr="00C97C88">
        <w:rPr>
          <w:rFonts w:ascii="Times New Roman" w:hAnsi="Times New Roman"/>
          <w:b/>
          <w:szCs w:val="24"/>
          <w:u w:val="single"/>
        </w:rPr>
        <w:t>ateriál</w:t>
      </w:r>
      <w:r w:rsidR="000F13C4" w:rsidRPr="00C97C88">
        <w:rPr>
          <w:rFonts w:ascii="Times New Roman" w:hAnsi="Times New Roman"/>
          <w:b/>
          <w:szCs w:val="24"/>
          <w:u w:val="single"/>
        </w:rPr>
        <w:t xml:space="preserve"> obsahuje</w:t>
      </w:r>
      <w:r w:rsidR="00535EB4" w:rsidRPr="00C97C88">
        <w:rPr>
          <w:rFonts w:ascii="Times New Roman" w:hAnsi="Times New Roman"/>
          <w:b/>
          <w:szCs w:val="24"/>
          <w:u w:val="single"/>
        </w:rPr>
        <w:t>:</w:t>
      </w:r>
    </w:p>
    <w:p w14:paraId="7C586A88" w14:textId="77777777" w:rsidR="00535EB4" w:rsidRPr="00C97C88" w:rsidRDefault="000F13C4" w:rsidP="003D4969">
      <w:pPr>
        <w:tabs>
          <w:tab w:val="left" w:pos="5670"/>
        </w:tabs>
        <w:jc w:val="both"/>
        <w:rPr>
          <w:rFonts w:ascii="Times New Roman" w:hAnsi="Times New Roman"/>
          <w:b/>
          <w:szCs w:val="24"/>
          <w:u w:val="single"/>
        </w:rPr>
      </w:pPr>
      <w:r w:rsidRPr="00C97C88">
        <w:rPr>
          <w:rFonts w:ascii="Times New Roman" w:hAnsi="Times New Roman"/>
          <w:szCs w:val="24"/>
        </w:rPr>
        <w:t>Na základe</w:t>
      </w:r>
      <w:r w:rsidR="00535EB4" w:rsidRPr="00C97C88">
        <w:rPr>
          <w:rFonts w:ascii="Times New Roman" w:hAnsi="Times New Roman"/>
          <w:szCs w:val="24"/>
        </w:rPr>
        <w:t xml:space="preserve"> § </w:t>
      </w:r>
      <w:r w:rsidR="00747FA9" w:rsidRPr="00C97C88">
        <w:rPr>
          <w:rFonts w:ascii="Times New Roman" w:hAnsi="Times New Roman"/>
          <w:szCs w:val="24"/>
        </w:rPr>
        <w:t>6</w:t>
      </w:r>
      <w:r w:rsidR="00535EB4" w:rsidRPr="00C97C88">
        <w:rPr>
          <w:rFonts w:ascii="Times New Roman" w:hAnsi="Times New Roman"/>
          <w:szCs w:val="24"/>
        </w:rPr>
        <w:t xml:space="preserve"> ods. </w:t>
      </w:r>
      <w:r w:rsidR="00C46CEC" w:rsidRPr="00C97C88">
        <w:rPr>
          <w:rFonts w:ascii="Times New Roman" w:hAnsi="Times New Roman"/>
          <w:szCs w:val="24"/>
        </w:rPr>
        <w:t>6</w:t>
      </w:r>
      <w:r w:rsidR="00854342" w:rsidRPr="00C97C88">
        <w:rPr>
          <w:rFonts w:ascii="Times New Roman" w:hAnsi="Times New Roman"/>
          <w:szCs w:val="24"/>
        </w:rPr>
        <w:t xml:space="preserve"> a § 31 ods. 1 </w:t>
      </w:r>
      <w:r w:rsidR="00B57568" w:rsidRPr="00C97C88">
        <w:rPr>
          <w:rFonts w:ascii="Times New Roman" w:hAnsi="Times New Roman"/>
          <w:szCs w:val="24"/>
        </w:rPr>
        <w:t>zákona</w:t>
      </w:r>
      <w:r w:rsidR="00B57568" w:rsidRPr="00C97C88">
        <w:rPr>
          <w:rFonts w:ascii="Times New Roman" w:hAnsi="Times New Roman"/>
          <w:szCs w:val="24"/>
        </w:rPr>
        <w:tab/>
      </w:r>
      <w:r w:rsidR="00C46CEC" w:rsidRPr="00C97C88">
        <w:rPr>
          <w:rFonts w:ascii="Times New Roman" w:hAnsi="Times New Roman"/>
          <w:szCs w:val="24"/>
        </w:rPr>
        <w:t>1. Návrh uznesenia Národnej rady SR</w:t>
      </w:r>
    </w:p>
    <w:p w14:paraId="66FBE1E2" w14:textId="77777777" w:rsidR="00535EB4" w:rsidRPr="00C97C88" w:rsidRDefault="00747FA9" w:rsidP="003D4969">
      <w:pPr>
        <w:tabs>
          <w:tab w:val="left" w:pos="5670"/>
        </w:tabs>
        <w:jc w:val="both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č. 80/1997 Z. z</w:t>
      </w:r>
      <w:r w:rsidR="00C46CEC" w:rsidRPr="00C97C88">
        <w:rPr>
          <w:rFonts w:ascii="Times New Roman" w:hAnsi="Times New Roman"/>
          <w:szCs w:val="24"/>
        </w:rPr>
        <w:t>.</w:t>
      </w:r>
      <w:r w:rsidRPr="00C97C88">
        <w:rPr>
          <w:rFonts w:ascii="Times New Roman" w:hAnsi="Times New Roman"/>
          <w:szCs w:val="24"/>
        </w:rPr>
        <w:t xml:space="preserve"> </w:t>
      </w:r>
      <w:r w:rsidR="00535EB4" w:rsidRPr="00C97C88">
        <w:rPr>
          <w:rFonts w:ascii="Times New Roman" w:hAnsi="Times New Roman"/>
          <w:szCs w:val="24"/>
        </w:rPr>
        <w:t>o</w:t>
      </w:r>
      <w:r w:rsidR="00C46CEC" w:rsidRPr="00C97C88">
        <w:rPr>
          <w:rFonts w:ascii="Times New Roman" w:hAnsi="Times New Roman"/>
          <w:szCs w:val="24"/>
        </w:rPr>
        <w:t> EXIMBANKE SR</w:t>
      </w:r>
      <w:r w:rsidR="003D4969" w:rsidRPr="00C97C88">
        <w:rPr>
          <w:rFonts w:ascii="Times New Roman" w:hAnsi="Times New Roman"/>
          <w:szCs w:val="24"/>
        </w:rPr>
        <w:tab/>
      </w:r>
      <w:r w:rsidR="000F13C4" w:rsidRPr="00C97C88">
        <w:rPr>
          <w:rFonts w:ascii="Times New Roman" w:hAnsi="Times New Roman"/>
          <w:szCs w:val="24"/>
        </w:rPr>
        <w:t>2. Predkladacia správa</w:t>
      </w:r>
    </w:p>
    <w:p w14:paraId="68158C51" w14:textId="77777777" w:rsidR="00A54799" w:rsidRPr="00620477" w:rsidRDefault="00535EB4" w:rsidP="003D4969">
      <w:pPr>
        <w:pStyle w:val="Pta"/>
        <w:tabs>
          <w:tab w:val="clear" w:pos="4536"/>
          <w:tab w:val="clear" w:pos="9072"/>
          <w:tab w:val="left" w:pos="5670"/>
        </w:tabs>
        <w:rPr>
          <w:rFonts w:ascii="Times New Roman" w:hAnsi="Times New Roman"/>
          <w:szCs w:val="24"/>
        </w:rPr>
      </w:pPr>
      <w:r w:rsidRPr="00620477">
        <w:rPr>
          <w:rFonts w:ascii="Times New Roman" w:hAnsi="Times New Roman"/>
          <w:szCs w:val="24"/>
        </w:rPr>
        <w:t>v znení nesko</w:t>
      </w:r>
      <w:r w:rsidR="003D4969" w:rsidRPr="00620477">
        <w:rPr>
          <w:rFonts w:ascii="Times New Roman" w:hAnsi="Times New Roman"/>
          <w:szCs w:val="24"/>
        </w:rPr>
        <w:t>rších predpisov</w:t>
      </w:r>
      <w:r w:rsidR="003D4969" w:rsidRPr="00620477">
        <w:rPr>
          <w:rFonts w:ascii="Times New Roman" w:hAnsi="Times New Roman"/>
          <w:szCs w:val="24"/>
        </w:rPr>
        <w:tab/>
      </w:r>
      <w:r w:rsidR="000F13C4" w:rsidRPr="00620477">
        <w:rPr>
          <w:rFonts w:ascii="Times New Roman" w:hAnsi="Times New Roman"/>
          <w:szCs w:val="24"/>
        </w:rPr>
        <w:t>3. Návrh rozpočtu Exportno-importnej</w:t>
      </w:r>
    </w:p>
    <w:p w14:paraId="1DB4EAE0" w14:textId="79E33400" w:rsidR="00747FA9" w:rsidRPr="00620477" w:rsidRDefault="00C46CEC" w:rsidP="003D4969">
      <w:pPr>
        <w:pStyle w:val="Pta"/>
        <w:tabs>
          <w:tab w:val="clear" w:pos="4536"/>
          <w:tab w:val="clear" w:pos="9072"/>
          <w:tab w:val="left" w:pos="5670"/>
        </w:tabs>
        <w:rPr>
          <w:rFonts w:ascii="Times New Roman" w:hAnsi="Times New Roman"/>
          <w:szCs w:val="24"/>
        </w:rPr>
      </w:pPr>
      <w:r w:rsidRPr="00AC142E">
        <w:rPr>
          <w:rFonts w:ascii="Times New Roman" w:hAnsi="Times New Roman"/>
          <w:szCs w:val="24"/>
        </w:rPr>
        <w:t xml:space="preserve">a uznesenia vlády SR č. </w:t>
      </w:r>
      <w:r w:rsidR="00F47773" w:rsidRPr="00F47773">
        <w:rPr>
          <w:rFonts w:ascii="Times New Roman" w:hAnsi="Times New Roman"/>
          <w:szCs w:val="24"/>
        </w:rPr>
        <w:t>489</w:t>
      </w:r>
      <w:r w:rsidRPr="00F47773">
        <w:rPr>
          <w:rFonts w:ascii="Times New Roman" w:hAnsi="Times New Roman"/>
          <w:szCs w:val="24"/>
        </w:rPr>
        <w:t>/20</w:t>
      </w:r>
      <w:r w:rsidR="00C175CD" w:rsidRPr="00F47773">
        <w:rPr>
          <w:rFonts w:ascii="Times New Roman" w:hAnsi="Times New Roman"/>
          <w:szCs w:val="24"/>
        </w:rPr>
        <w:t>2</w:t>
      </w:r>
      <w:r w:rsidR="006D175F" w:rsidRPr="00F47773">
        <w:rPr>
          <w:rFonts w:ascii="Times New Roman" w:hAnsi="Times New Roman"/>
          <w:szCs w:val="24"/>
        </w:rPr>
        <w:t>5</w:t>
      </w:r>
      <w:r w:rsidR="00A54799" w:rsidRPr="00620477">
        <w:rPr>
          <w:rFonts w:ascii="Times New Roman" w:hAnsi="Times New Roman"/>
          <w:szCs w:val="24"/>
        </w:rPr>
        <w:tab/>
      </w:r>
      <w:r w:rsidR="00747FA9" w:rsidRPr="00620477">
        <w:rPr>
          <w:rFonts w:ascii="Times New Roman" w:hAnsi="Times New Roman"/>
          <w:szCs w:val="24"/>
        </w:rPr>
        <w:t xml:space="preserve"> </w:t>
      </w:r>
      <w:r w:rsidR="000F13C4" w:rsidRPr="00620477">
        <w:rPr>
          <w:rFonts w:ascii="Times New Roman" w:hAnsi="Times New Roman"/>
          <w:szCs w:val="24"/>
        </w:rPr>
        <w:t xml:space="preserve">   banky Slovenskej republiky na rok </w:t>
      </w:r>
    </w:p>
    <w:p w14:paraId="40A358FC" w14:textId="166D16CF" w:rsidR="00535EB4" w:rsidRPr="00620477" w:rsidRDefault="00C46CEC" w:rsidP="003D4969">
      <w:pPr>
        <w:pStyle w:val="Pta"/>
        <w:tabs>
          <w:tab w:val="clear" w:pos="4536"/>
          <w:tab w:val="clear" w:pos="9072"/>
          <w:tab w:val="left" w:pos="5670"/>
        </w:tabs>
        <w:rPr>
          <w:rFonts w:ascii="Times New Roman" w:hAnsi="Times New Roman"/>
          <w:szCs w:val="24"/>
        </w:rPr>
      </w:pPr>
      <w:r w:rsidRPr="004632A6">
        <w:rPr>
          <w:rFonts w:ascii="Times New Roman" w:hAnsi="Times New Roman"/>
          <w:szCs w:val="24"/>
        </w:rPr>
        <w:t xml:space="preserve">zo dňa </w:t>
      </w:r>
      <w:r w:rsidR="006D175F">
        <w:rPr>
          <w:rFonts w:ascii="Times New Roman" w:hAnsi="Times New Roman"/>
          <w:szCs w:val="24"/>
        </w:rPr>
        <w:t>8</w:t>
      </w:r>
      <w:r w:rsidRPr="004632A6">
        <w:rPr>
          <w:rFonts w:ascii="Times New Roman" w:hAnsi="Times New Roman"/>
          <w:szCs w:val="24"/>
        </w:rPr>
        <w:t>.</w:t>
      </w:r>
      <w:r w:rsidR="00A86052">
        <w:rPr>
          <w:rFonts w:ascii="Times New Roman" w:hAnsi="Times New Roman"/>
          <w:szCs w:val="24"/>
        </w:rPr>
        <w:t>1</w:t>
      </w:r>
      <w:r w:rsidR="0075044D">
        <w:rPr>
          <w:rFonts w:ascii="Times New Roman" w:hAnsi="Times New Roman"/>
          <w:szCs w:val="24"/>
        </w:rPr>
        <w:t>0</w:t>
      </w:r>
      <w:r w:rsidRPr="004632A6">
        <w:rPr>
          <w:rFonts w:ascii="Times New Roman" w:hAnsi="Times New Roman"/>
          <w:szCs w:val="24"/>
        </w:rPr>
        <w:t>.20</w:t>
      </w:r>
      <w:r w:rsidR="00C175CD" w:rsidRPr="004632A6">
        <w:rPr>
          <w:rFonts w:ascii="Times New Roman" w:hAnsi="Times New Roman"/>
          <w:szCs w:val="24"/>
        </w:rPr>
        <w:t>2</w:t>
      </w:r>
      <w:r w:rsidR="006D175F">
        <w:rPr>
          <w:rFonts w:ascii="Times New Roman" w:hAnsi="Times New Roman"/>
          <w:szCs w:val="24"/>
        </w:rPr>
        <w:t>5</w:t>
      </w:r>
      <w:r w:rsidR="00747FA9" w:rsidRPr="00620477">
        <w:rPr>
          <w:rFonts w:ascii="Times New Roman" w:hAnsi="Times New Roman"/>
          <w:szCs w:val="24"/>
        </w:rPr>
        <w:t xml:space="preserve">                                                        </w:t>
      </w:r>
      <w:r w:rsidR="00602EF8" w:rsidRPr="00620477">
        <w:rPr>
          <w:rFonts w:ascii="Times New Roman" w:hAnsi="Times New Roman"/>
          <w:szCs w:val="24"/>
        </w:rPr>
        <w:t xml:space="preserve">        </w:t>
      </w:r>
      <w:r w:rsidR="003D4969" w:rsidRPr="00620477">
        <w:rPr>
          <w:rFonts w:ascii="Times New Roman" w:hAnsi="Times New Roman"/>
          <w:szCs w:val="24"/>
        </w:rPr>
        <w:tab/>
      </w:r>
      <w:r w:rsidR="000F13C4" w:rsidRPr="00620477">
        <w:rPr>
          <w:rFonts w:ascii="Times New Roman" w:hAnsi="Times New Roman"/>
          <w:szCs w:val="24"/>
        </w:rPr>
        <w:t xml:space="preserve">    20</w:t>
      </w:r>
      <w:r w:rsidR="00C175CD" w:rsidRPr="00620477">
        <w:rPr>
          <w:rFonts w:ascii="Times New Roman" w:hAnsi="Times New Roman"/>
          <w:szCs w:val="24"/>
        </w:rPr>
        <w:t>2</w:t>
      </w:r>
      <w:r w:rsidR="006D175F">
        <w:rPr>
          <w:rFonts w:ascii="Times New Roman" w:hAnsi="Times New Roman"/>
          <w:szCs w:val="24"/>
        </w:rPr>
        <w:t>6</w:t>
      </w:r>
    </w:p>
    <w:p w14:paraId="55998B92" w14:textId="77777777" w:rsidR="00535EB4" w:rsidRPr="00C97C88" w:rsidRDefault="003D4969" w:rsidP="003D4969">
      <w:pPr>
        <w:tabs>
          <w:tab w:val="left" w:pos="5670"/>
        </w:tabs>
        <w:rPr>
          <w:rFonts w:ascii="Times New Roman" w:hAnsi="Times New Roman"/>
          <w:szCs w:val="24"/>
        </w:rPr>
      </w:pPr>
      <w:r w:rsidRPr="00620477">
        <w:rPr>
          <w:rFonts w:ascii="Times New Roman" w:hAnsi="Times New Roman"/>
          <w:szCs w:val="24"/>
        </w:rPr>
        <w:tab/>
      </w:r>
      <w:r w:rsidR="00A86052">
        <w:rPr>
          <w:rFonts w:ascii="Times New Roman" w:hAnsi="Times New Roman"/>
          <w:szCs w:val="24"/>
        </w:rPr>
        <w:t>4. Prílohy - 5</w:t>
      </w:r>
      <w:r w:rsidRPr="00C97C88">
        <w:rPr>
          <w:rFonts w:ascii="Times New Roman" w:hAnsi="Times New Roman"/>
          <w:szCs w:val="24"/>
        </w:rPr>
        <w:t xml:space="preserve">    </w:t>
      </w:r>
    </w:p>
    <w:p w14:paraId="7E8C3993" w14:textId="77777777" w:rsidR="009E5A54" w:rsidRPr="00C97C88" w:rsidRDefault="00783A0D" w:rsidP="009E5A54">
      <w:pPr>
        <w:tabs>
          <w:tab w:val="left" w:pos="5670"/>
        </w:tabs>
        <w:ind w:left="540" w:right="-288"/>
        <w:outlineLvl w:val="0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 xml:space="preserve">               </w:t>
      </w:r>
      <w:r w:rsidR="003D4969" w:rsidRPr="00C97C88">
        <w:rPr>
          <w:rFonts w:ascii="Times New Roman" w:hAnsi="Times New Roman"/>
          <w:szCs w:val="24"/>
        </w:rPr>
        <w:t xml:space="preserve">                        </w:t>
      </w:r>
      <w:r w:rsidR="003D4969" w:rsidRPr="00C97C88">
        <w:rPr>
          <w:rFonts w:ascii="Times New Roman" w:hAnsi="Times New Roman"/>
          <w:szCs w:val="24"/>
        </w:rPr>
        <w:tab/>
      </w:r>
      <w:r w:rsidRPr="00C97C88">
        <w:rPr>
          <w:rFonts w:ascii="Times New Roman" w:hAnsi="Times New Roman"/>
          <w:szCs w:val="24"/>
        </w:rPr>
        <w:t xml:space="preserve"> </w:t>
      </w:r>
    </w:p>
    <w:p w14:paraId="6489BEED" w14:textId="77777777" w:rsidR="00747FA9" w:rsidRPr="00C97C88" w:rsidRDefault="009E5A54" w:rsidP="003D4969">
      <w:pPr>
        <w:tabs>
          <w:tab w:val="left" w:pos="5670"/>
        </w:tabs>
        <w:ind w:left="2832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 xml:space="preserve">                                                </w:t>
      </w:r>
      <w:r w:rsidR="00747FA9" w:rsidRPr="00C97C88">
        <w:rPr>
          <w:rFonts w:ascii="Times New Roman" w:hAnsi="Times New Roman"/>
          <w:szCs w:val="24"/>
        </w:rPr>
        <w:tab/>
      </w:r>
      <w:r w:rsidR="00747FA9" w:rsidRPr="00C97C88">
        <w:rPr>
          <w:rFonts w:ascii="Times New Roman" w:hAnsi="Times New Roman"/>
          <w:szCs w:val="24"/>
        </w:rPr>
        <w:tab/>
        <w:t xml:space="preserve">           </w:t>
      </w:r>
    </w:p>
    <w:p w14:paraId="136E7420" w14:textId="77777777" w:rsidR="00535EB4" w:rsidRPr="00C97C88" w:rsidRDefault="00535EB4" w:rsidP="003D4969">
      <w:pPr>
        <w:tabs>
          <w:tab w:val="left" w:pos="5670"/>
          <w:tab w:val="left" w:pos="5954"/>
        </w:tabs>
        <w:ind w:left="5954" w:hanging="708"/>
        <w:rPr>
          <w:rFonts w:ascii="Times New Roman" w:hAnsi="Times New Roman"/>
          <w:szCs w:val="24"/>
        </w:rPr>
      </w:pPr>
    </w:p>
    <w:p w14:paraId="0F69A3EE" w14:textId="77777777" w:rsidR="00747FA9" w:rsidRPr="00C97C88" w:rsidRDefault="00747FA9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62C28CB1" w14:textId="77777777" w:rsidR="00747FA9" w:rsidRPr="00C97C88" w:rsidRDefault="00747FA9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5C9C5B15" w14:textId="77777777" w:rsidR="00303E26" w:rsidRPr="00C97C88" w:rsidRDefault="00303E26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755F2D56" w14:textId="77777777" w:rsidR="00796FFB" w:rsidRPr="00C97C88" w:rsidRDefault="00796FFB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5F5B2DFB" w14:textId="77777777" w:rsidR="00A54799" w:rsidRPr="00C97C88" w:rsidRDefault="00A54799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47FFEC32" w14:textId="77777777" w:rsidR="00796FFB" w:rsidRPr="00C97C88" w:rsidRDefault="00796FFB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4015173A" w14:textId="77777777" w:rsidR="00747FA9" w:rsidRPr="00C97C88" w:rsidRDefault="00747FA9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0428D67A" w14:textId="77777777" w:rsidR="00535EB4" w:rsidRPr="00C97C88" w:rsidRDefault="0083546D">
      <w:pPr>
        <w:jc w:val="both"/>
        <w:rPr>
          <w:rFonts w:ascii="Times New Roman" w:hAnsi="Times New Roman"/>
          <w:b/>
          <w:szCs w:val="24"/>
          <w:u w:val="single"/>
        </w:rPr>
      </w:pPr>
      <w:r w:rsidRPr="00C97C88">
        <w:rPr>
          <w:rFonts w:ascii="Times New Roman" w:hAnsi="Times New Roman"/>
          <w:b/>
          <w:szCs w:val="24"/>
          <w:u w:val="single"/>
        </w:rPr>
        <w:t>P</w:t>
      </w:r>
      <w:r w:rsidR="00535EB4" w:rsidRPr="00C97C88">
        <w:rPr>
          <w:rFonts w:ascii="Times New Roman" w:hAnsi="Times New Roman"/>
          <w:b/>
          <w:szCs w:val="24"/>
          <w:u w:val="single"/>
        </w:rPr>
        <w:t>redkladá:</w:t>
      </w:r>
    </w:p>
    <w:p w14:paraId="2DB8C7F5" w14:textId="77777777" w:rsidR="00535EB4" w:rsidRPr="00C97C88" w:rsidRDefault="00A8605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Ing. Rastislav Podhorec, MBA</w:t>
      </w:r>
    </w:p>
    <w:p w14:paraId="24DBE057" w14:textId="77777777" w:rsidR="00535EB4" w:rsidRPr="00C97C88" w:rsidRDefault="00535EB4">
      <w:pPr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generáln</w:t>
      </w:r>
      <w:r w:rsidR="00FE199F">
        <w:rPr>
          <w:rFonts w:ascii="Times New Roman" w:hAnsi="Times New Roman"/>
          <w:szCs w:val="24"/>
        </w:rPr>
        <w:t>y</w:t>
      </w:r>
      <w:r w:rsidRPr="00C97C88">
        <w:rPr>
          <w:rFonts w:ascii="Times New Roman" w:hAnsi="Times New Roman"/>
          <w:szCs w:val="24"/>
        </w:rPr>
        <w:t xml:space="preserve"> r</w:t>
      </w:r>
      <w:r w:rsidR="00747FA9" w:rsidRPr="00C97C88">
        <w:rPr>
          <w:rFonts w:ascii="Times New Roman" w:hAnsi="Times New Roman"/>
          <w:szCs w:val="24"/>
        </w:rPr>
        <w:t>iaditeľ</w:t>
      </w:r>
      <w:r w:rsidR="00A54799" w:rsidRPr="00C97C88">
        <w:rPr>
          <w:rFonts w:ascii="Times New Roman" w:hAnsi="Times New Roman"/>
          <w:szCs w:val="24"/>
        </w:rPr>
        <w:t xml:space="preserve"> a</w:t>
      </w:r>
      <w:r w:rsidR="00747FA9" w:rsidRPr="00C97C88">
        <w:rPr>
          <w:rFonts w:ascii="Times New Roman" w:hAnsi="Times New Roman"/>
          <w:szCs w:val="24"/>
        </w:rPr>
        <w:t xml:space="preserve"> </w:t>
      </w:r>
      <w:r w:rsidR="00A54799" w:rsidRPr="00C97C88">
        <w:rPr>
          <w:rFonts w:ascii="Times New Roman" w:hAnsi="Times New Roman"/>
          <w:szCs w:val="24"/>
        </w:rPr>
        <w:t>predseda Rady banky</w:t>
      </w:r>
    </w:p>
    <w:p w14:paraId="223A3762" w14:textId="77777777" w:rsidR="00535EB4" w:rsidRPr="00C97C88" w:rsidRDefault="00747FA9">
      <w:pPr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Exportno-importnej banky</w:t>
      </w:r>
      <w:r w:rsidR="00535EB4" w:rsidRPr="00C97C88">
        <w:rPr>
          <w:rFonts w:ascii="Times New Roman" w:hAnsi="Times New Roman"/>
          <w:szCs w:val="24"/>
        </w:rPr>
        <w:t xml:space="preserve"> SR</w:t>
      </w:r>
    </w:p>
    <w:p w14:paraId="2E6B72E9" w14:textId="77777777" w:rsidR="00535EB4" w:rsidRPr="00C97C88" w:rsidRDefault="00535EB4">
      <w:pPr>
        <w:rPr>
          <w:rFonts w:ascii="Times New Roman" w:hAnsi="Times New Roman"/>
          <w:szCs w:val="24"/>
        </w:rPr>
      </w:pPr>
    </w:p>
    <w:p w14:paraId="6B2412FC" w14:textId="77777777" w:rsidR="00535EB4" w:rsidRPr="00C97C88" w:rsidRDefault="00535EB4">
      <w:pPr>
        <w:jc w:val="center"/>
        <w:rPr>
          <w:rFonts w:ascii="Times New Roman" w:hAnsi="Times New Roman"/>
          <w:b/>
          <w:szCs w:val="24"/>
        </w:rPr>
      </w:pPr>
    </w:p>
    <w:p w14:paraId="61F92C2E" w14:textId="071752B2" w:rsidR="00535EB4" w:rsidRPr="00A54799" w:rsidRDefault="00535EB4" w:rsidP="00747FA9">
      <w:pPr>
        <w:pStyle w:val="Nadpis6"/>
        <w:rPr>
          <w:rFonts w:ascii="Times New Roman" w:hAnsi="Times New Roman"/>
          <w:szCs w:val="24"/>
        </w:rPr>
      </w:pPr>
      <w:r w:rsidRPr="00C97C88">
        <w:rPr>
          <w:rFonts w:ascii="Times New Roman" w:hAnsi="Times New Roman"/>
          <w:szCs w:val="24"/>
        </w:rPr>
        <w:t>Bratislava</w:t>
      </w:r>
      <w:r w:rsidR="00DA02D6" w:rsidRPr="00C97C88">
        <w:rPr>
          <w:rFonts w:ascii="Times New Roman" w:hAnsi="Times New Roman"/>
          <w:szCs w:val="24"/>
        </w:rPr>
        <w:t xml:space="preserve"> </w:t>
      </w:r>
      <w:r w:rsidR="0075044D">
        <w:rPr>
          <w:rFonts w:ascii="Times New Roman" w:hAnsi="Times New Roman"/>
          <w:szCs w:val="24"/>
        </w:rPr>
        <w:t>október</w:t>
      </w:r>
      <w:r w:rsidRPr="00C97C88">
        <w:rPr>
          <w:rFonts w:ascii="Times New Roman" w:hAnsi="Times New Roman"/>
          <w:szCs w:val="24"/>
        </w:rPr>
        <w:t xml:space="preserve"> </w:t>
      </w:r>
      <w:r w:rsidR="00747FA9" w:rsidRPr="00C97C88">
        <w:rPr>
          <w:rFonts w:ascii="Times New Roman" w:hAnsi="Times New Roman"/>
          <w:szCs w:val="24"/>
        </w:rPr>
        <w:t>20</w:t>
      </w:r>
      <w:r w:rsidR="00C175CD">
        <w:rPr>
          <w:rFonts w:ascii="Times New Roman" w:hAnsi="Times New Roman"/>
          <w:szCs w:val="24"/>
        </w:rPr>
        <w:t>2</w:t>
      </w:r>
      <w:r w:rsidR="006D175F">
        <w:rPr>
          <w:rFonts w:ascii="Times New Roman" w:hAnsi="Times New Roman"/>
          <w:szCs w:val="24"/>
        </w:rPr>
        <w:t>5</w:t>
      </w:r>
    </w:p>
    <w:p w14:paraId="2F20CA70" w14:textId="77777777" w:rsidR="00535EB4" w:rsidRPr="00A54799" w:rsidRDefault="00535EB4">
      <w:pPr>
        <w:pStyle w:val="Zkladntext2"/>
        <w:ind w:firstLine="567"/>
        <w:rPr>
          <w:rFonts w:ascii="Times New Roman" w:hAnsi="Times New Roman"/>
          <w:color w:val="auto"/>
          <w:sz w:val="24"/>
          <w:szCs w:val="24"/>
        </w:rPr>
      </w:pPr>
    </w:p>
    <w:sectPr w:rsidR="00535EB4" w:rsidRPr="00A54799" w:rsidSect="00747FA9">
      <w:pgSz w:w="11907" w:h="16840" w:code="9"/>
      <w:pgMar w:top="1134" w:right="992" w:bottom="1134" w:left="1134" w:header="624" w:footer="624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CB6"/>
    <w:multiLevelType w:val="singleLevel"/>
    <w:tmpl w:val="F18AFAC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A655AC4"/>
    <w:multiLevelType w:val="singleLevel"/>
    <w:tmpl w:val="B2CE393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5275959"/>
    <w:multiLevelType w:val="singleLevel"/>
    <w:tmpl w:val="D74C25E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3" w15:restartNumberingAfterBreak="0">
    <w:nsid w:val="4C67446F"/>
    <w:multiLevelType w:val="singleLevel"/>
    <w:tmpl w:val="4888D972"/>
    <w:lvl w:ilvl="0">
      <w:start w:val="2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 w16cid:durableId="1511290191">
    <w:abstractNumId w:val="1"/>
  </w:num>
  <w:num w:numId="2" w16cid:durableId="783422516">
    <w:abstractNumId w:val="0"/>
  </w:num>
  <w:num w:numId="3" w16cid:durableId="751854042">
    <w:abstractNumId w:val="3"/>
  </w:num>
  <w:num w:numId="4" w16cid:durableId="1550219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47FA9"/>
    <w:rsid w:val="00013226"/>
    <w:rsid w:val="000254C0"/>
    <w:rsid w:val="000273F3"/>
    <w:rsid w:val="000407D8"/>
    <w:rsid w:val="000B1057"/>
    <w:rsid w:val="000D2C77"/>
    <w:rsid w:val="000F13C4"/>
    <w:rsid w:val="001548C4"/>
    <w:rsid w:val="00281FED"/>
    <w:rsid w:val="002859D8"/>
    <w:rsid w:val="002F0BE5"/>
    <w:rsid w:val="00303E26"/>
    <w:rsid w:val="003130D2"/>
    <w:rsid w:val="003615E6"/>
    <w:rsid w:val="003A66E3"/>
    <w:rsid w:val="003B35A0"/>
    <w:rsid w:val="003B3EB1"/>
    <w:rsid w:val="003D4969"/>
    <w:rsid w:val="00417882"/>
    <w:rsid w:val="004206F4"/>
    <w:rsid w:val="004632A6"/>
    <w:rsid w:val="004871AF"/>
    <w:rsid w:val="005041FC"/>
    <w:rsid w:val="00530DF7"/>
    <w:rsid w:val="00535EB4"/>
    <w:rsid w:val="005416C3"/>
    <w:rsid w:val="005A573F"/>
    <w:rsid w:val="00602EF8"/>
    <w:rsid w:val="00620477"/>
    <w:rsid w:val="0062729A"/>
    <w:rsid w:val="006A05EB"/>
    <w:rsid w:val="006D02A8"/>
    <w:rsid w:val="006D175F"/>
    <w:rsid w:val="00704133"/>
    <w:rsid w:val="00732C03"/>
    <w:rsid w:val="00747FA9"/>
    <w:rsid w:val="0075044D"/>
    <w:rsid w:val="00783A0D"/>
    <w:rsid w:val="00796FFB"/>
    <w:rsid w:val="007B004B"/>
    <w:rsid w:val="007D3311"/>
    <w:rsid w:val="007D71BC"/>
    <w:rsid w:val="007F7D8A"/>
    <w:rsid w:val="00814316"/>
    <w:rsid w:val="0083546D"/>
    <w:rsid w:val="00854342"/>
    <w:rsid w:val="00945450"/>
    <w:rsid w:val="0099422E"/>
    <w:rsid w:val="009A695D"/>
    <w:rsid w:val="009D6680"/>
    <w:rsid w:val="009E5A54"/>
    <w:rsid w:val="00A54799"/>
    <w:rsid w:val="00A86052"/>
    <w:rsid w:val="00AC142E"/>
    <w:rsid w:val="00AE7C22"/>
    <w:rsid w:val="00B0279B"/>
    <w:rsid w:val="00B0365A"/>
    <w:rsid w:val="00B20A8A"/>
    <w:rsid w:val="00B557DA"/>
    <w:rsid w:val="00B57568"/>
    <w:rsid w:val="00B61EBE"/>
    <w:rsid w:val="00B75AE3"/>
    <w:rsid w:val="00C175CD"/>
    <w:rsid w:val="00C41EEC"/>
    <w:rsid w:val="00C46CEC"/>
    <w:rsid w:val="00C544CC"/>
    <w:rsid w:val="00C83E9C"/>
    <w:rsid w:val="00C97C88"/>
    <w:rsid w:val="00CA0333"/>
    <w:rsid w:val="00CD708D"/>
    <w:rsid w:val="00D032E3"/>
    <w:rsid w:val="00D1601C"/>
    <w:rsid w:val="00D16DCB"/>
    <w:rsid w:val="00D9365A"/>
    <w:rsid w:val="00DA02D6"/>
    <w:rsid w:val="00DA59E0"/>
    <w:rsid w:val="00DC6980"/>
    <w:rsid w:val="00E056E5"/>
    <w:rsid w:val="00EF2287"/>
    <w:rsid w:val="00F4740A"/>
    <w:rsid w:val="00F47773"/>
    <w:rsid w:val="00F67D15"/>
    <w:rsid w:val="00F901DB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87357"/>
  <w15:docId w15:val="{E60CD2ED-6B33-4E92-A148-65AD33AB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ascii="AT*Switzerland" w:hAnsi="AT*Switzerland"/>
      <w:sz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u w:val="single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b/>
      <w:sz w:val="32"/>
    </w:rPr>
  </w:style>
  <w:style w:type="paragraph" w:styleId="Zkladntext3">
    <w:name w:val="Body Text 3"/>
    <w:basedOn w:val="Normlny"/>
    <w:pPr>
      <w:jc w:val="center"/>
    </w:pPr>
    <w:rPr>
      <w:b/>
    </w:rPr>
  </w:style>
  <w:style w:type="paragraph" w:styleId="Zarkazkladnhotextu">
    <w:name w:val="Body Text Indent"/>
    <w:basedOn w:val="Normlny"/>
    <w:pPr>
      <w:ind w:left="709"/>
    </w:pPr>
  </w:style>
  <w:style w:type="paragraph" w:customStyle="1" w:styleId="Zkladntext21">
    <w:name w:val="Základný text 21"/>
    <w:basedOn w:val="Normlny"/>
    <w:pPr>
      <w:ind w:firstLine="360"/>
      <w:jc w:val="both"/>
    </w:pPr>
  </w:style>
  <w:style w:type="paragraph" w:styleId="Zkladntext">
    <w:name w:val="Body Text"/>
    <w:basedOn w:val="Normlny"/>
    <w:pPr>
      <w:jc w:val="both"/>
    </w:pPr>
  </w:style>
  <w:style w:type="paragraph" w:styleId="Textpoznmkypodiarou">
    <w:name w:val="footnote text"/>
    <w:basedOn w:val="Normlny"/>
    <w:semiHidden/>
    <w:rPr>
      <w:rFonts w:ascii="Arial" w:hAnsi="Arial"/>
      <w:snapToGrid w:val="0"/>
      <w:sz w:val="22"/>
    </w:rPr>
  </w:style>
  <w:style w:type="paragraph" w:styleId="Zkladntext2">
    <w:name w:val="Body Text 2"/>
    <w:basedOn w:val="Normlny"/>
    <w:pPr>
      <w:jc w:val="both"/>
    </w:pPr>
    <w:rPr>
      <w:color w:val="FF0000"/>
      <w:sz w:val="22"/>
    </w:rPr>
  </w:style>
  <w:style w:type="paragraph" w:styleId="Textbubliny">
    <w:name w:val="Balloon Text"/>
    <w:basedOn w:val="Normlny"/>
    <w:semiHidden/>
    <w:rsid w:val="00AE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bb4b5b-69a1-457c-a616-f5e7c7d822f7}" enabled="1" method="Standard" siteId="{f46ac8d8-d6c8-4038-8f42-f1002f6133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EXPORTNO - IMPORTNÁ BANKA SLOVENSKEJ REPUBLIKY</vt:lpstr>
      <vt:lpstr>EXPORTNO - IMPORTNÁ BANKA SLOVENSKEJ REPUBLIKY</vt:lpstr>
    </vt:vector>
  </TitlesOfParts>
  <Company>eximsr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creator>exim</dc:creator>
  <cp:lastModifiedBy>Horský Roman</cp:lastModifiedBy>
  <cp:revision>24</cp:revision>
  <cp:lastPrinted>2023-12-12T14:01:00Z</cp:lastPrinted>
  <dcterms:created xsi:type="dcterms:W3CDTF">2018-10-11T08:55:00Z</dcterms:created>
  <dcterms:modified xsi:type="dcterms:W3CDTF">2025-10-08T09:09:00Z</dcterms:modified>
</cp:coreProperties>
</file>