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EE" w:rsidRPr="0061736A" w:rsidRDefault="00C75EC5" w:rsidP="006555EE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555EE" w:rsidRPr="0061736A">
        <w:rPr>
          <w:b/>
          <w:bCs/>
          <w:sz w:val="28"/>
          <w:szCs w:val="28"/>
        </w:rPr>
        <w:t>NÁRODNÁ RADA SLOVENSKEJ REPUBLIKY</w:t>
      </w:r>
    </w:p>
    <w:p w:rsidR="006555EE" w:rsidRPr="00C91609" w:rsidRDefault="006555EE" w:rsidP="006555EE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t>IX.  volebné obdobie</w:t>
      </w:r>
      <w:r w:rsidRPr="0061736A">
        <w:rPr>
          <w:b/>
          <w:bCs/>
          <w:sz w:val="28"/>
          <w:szCs w:val="28"/>
        </w:rPr>
        <w:br/>
      </w:r>
    </w:p>
    <w:p w:rsidR="00AC2441" w:rsidRDefault="006555EE" w:rsidP="00AC2441">
      <w:pPr>
        <w:rPr>
          <w:b/>
          <w:spacing w:val="60"/>
          <w:sz w:val="32"/>
          <w:szCs w:val="32"/>
        </w:rPr>
      </w:pPr>
      <w:r>
        <w:t xml:space="preserve">Číslo: </w:t>
      </w:r>
      <w:r w:rsidR="00AC2441">
        <w:rPr>
          <w:szCs w:val="24"/>
          <w:lang w:eastAsia="sk-SK"/>
        </w:rPr>
        <w:t>KNR-VOB-5454/2025-7</w:t>
      </w:r>
      <w:r w:rsidR="00AC2441">
        <w:rPr>
          <w:b/>
          <w:spacing w:val="60"/>
          <w:sz w:val="32"/>
          <w:szCs w:val="32"/>
        </w:rPr>
        <w:t xml:space="preserve"> </w:t>
      </w:r>
    </w:p>
    <w:p w:rsidR="006555EE" w:rsidRDefault="006555EE" w:rsidP="006555EE">
      <w:pPr>
        <w:tabs>
          <w:tab w:val="left" w:pos="709"/>
          <w:tab w:val="left" w:pos="1077"/>
        </w:tabs>
      </w:pPr>
    </w:p>
    <w:p w:rsidR="00375A5C" w:rsidRPr="00C91609" w:rsidRDefault="00375A5C" w:rsidP="006555EE">
      <w:pPr>
        <w:tabs>
          <w:tab w:val="left" w:pos="709"/>
          <w:tab w:val="left" w:pos="1077"/>
        </w:tabs>
        <w:rPr>
          <w:lang w:val="cs-CZ"/>
        </w:rPr>
      </w:pPr>
    </w:p>
    <w:p w:rsidR="006555EE" w:rsidRPr="009F1CAB" w:rsidRDefault="0035078C" w:rsidP="006555EE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 88</w:t>
      </w:r>
      <w:r w:rsidR="00F3115C">
        <w:rPr>
          <w:b/>
          <w:spacing w:val="60"/>
          <w:sz w:val="32"/>
          <w:szCs w:val="32"/>
        </w:rPr>
        <w:t>1</w:t>
      </w:r>
      <w:r w:rsidR="006555EE" w:rsidRPr="009F1CAB">
        <w:rPr>
          <w:b/>
          <w:spacing w:val="60"/>
          <w:sz w:val="32"/>
          <w:szCs w:val="32"/>
        </w:rPr>
        <w:t>a</w:t>
      </w:r>
    </w:p>
    <w:p w:rsidR="00C75EC5" w:rsidRDefault="006555EE" w:rsidP="006555EE">
      <w:pPr>
        <w:ind w:left="3540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b/>
          <w:spacing w:val="60"/>
        </w:rPr>
        <w:t xml:space="preserve">  </w:t>
      </w:r>
      <w:r w:rsidR="00A9111F">
        <w:rPr>
          <w:b/>
          <w:spacing w:val="60"/>
        </w:rPr>
        <w:t xml:space="preserve"> </w:t>
      </w:r>
      <w:proofErr w:type="spellStart"/>
      <w:r w:rsidR="00230081"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76036C" w:rsidRDefault="0035078C" w:rsidP="0035078C">
      <w:pPr>
        <w:pBdr>
          <w:bottom w:val="single" w:sz="6" w:space="1" w:color="auto"/>
        </w:pBdr>
        <w:jc w:val="both"/>
        <w:rPr>
          <w:szCs w:val="24"/>
          <w:lang w:eastAsia="sk-SK"/>
        </w:rPr>
      </w:pPr>
      <w:r>
        <w:rPr>
          <w:szCs w:val="24"/>
          <w:lang w:eastAsia="sk-SK"/>
        </w:rPr>
        <w:t>o prerokovaní n</w:t>
      </w:r>
      <w:r w:rsidRPr="0035078C">
        <w:rPr>
          <w:szCs w:val="24"/>
          <w:lang w:eastAsia="sk-SK"/>
        </w:rPr>
        <w:t>ávrh</w:t>
      </w:r>
      <w:r>
        <w:rPr>
          <w:szCs w:val="24"/>
          <w:lang w:eastAsia="sk-SK"/>
        </w:rPr>
        <w:t>u</w:t>
      </w:r>
      <w:r w:rsidRPr="0035078C">
        <w:rPr>
          <w:szCs w:val="24"/>
          <w:lang w:eastAsia="sk-SK"/>
        </w:rPr>
        <w:t xml:space="preserve"> poslancov Národnej rady Slovenskej republiky Milana MAJERSKÉHO, Martiny BAJO HOLEČKOVEJ, Beáty JURÍK a Júliusa JAKABA na prijatie uznesenia Národnej rady Slovenskej republiky, ktorým sa zrušuje Uznesenie Národnej rady Slovenskej republiky o odmietnutí sankčnej politiky a obchodných obmedzení voči Ruskej federácii a ochrane ekonomických a energetických záujmov Slovenskej republiky</w:t>
      </w:r>
      <w:r>
        <w:rPr>
          <w:szCs w:val="24"/>
          <w:lang w:eastAsia="sk-SK"/>
        </w:rPr>
        <w:t xml:space="preserve"> zo dňa 5. júna 2025 (</w:t>
      </w:r>
      <w:r w:rsidRPr="00B63D03">
        <w:rPr>
          <w:b/>
          <w:szCs w:val="24"/>
          <w:lang w:eastAsia="sk-SK"/>
        </w:rPr>
        <w:t>tlač 881</w:t>
      </w:r>
      <w:r>
        <w:rPr>
          <w:szCs w:val="24"/>
          <w:lang w:eastAsia="sk-SK"/>
        </w:rPr>
        <w:t xml:space="preserve">) vo výboroch </w:t>
      </w:r>
      <w:r w:rsidRPr="0035078C">
        <w:rPr>
          <w:szCs w:val="24"/>
          <w:lang w:eastAsia="sk-SK"/>
        </w:rPr>
        <w:t>Národnej rady Slovenskej republiky</w:t>
      </w:r>
    </w:p>
    <w:p w:rsidR="00375A5C" w:rsidRDefault="00375A5C" w:rsidP="0035078C">
      <w:pPr>
        <w:pBdr>
          <w:bottom w:val="single" w:sz="6" w:space="1" w:color="auto"/>
        </w:pBdr>
        <w:jc w:val="both"/>
        <w:rPr>
          <w:szCs w:val="24"/>
          <w:lang w:eastAsia="sk-SK"/>
        </w:rPr>
      </w:pPr>
    </w:p>
    <w:p w:rsidR="00375A5C" w:rsidRPr="0035078C" w:rsidRDefault="00375A5C" w:rsidP="0035078C">
      <w:pPr>
        <w:jc w:val="both"/>
        <w:rPr>
          <w:szCs w:val="24"/>
          <w:lang w:eastAsia="sk-SK"/>
        </w:rPr>
      </w:pPr>
    </w:p>
    <w:p w:rsidR="00375A5C" w:rsidRDefault="0035078C" w:rsidP="00375A5C">
      <w:pPr>
        <w:ind w:firstLine="708"/>
        <w:jc w:val="both"/>
        <w:rPr>
          <w:szCs w:val="24"/>
          <w:lang w:eastAsia="sk-SK"/>
        </w:rPr>
      </w:pPr>
      <w:r w:rsidRPr="0035078C">
        <w:rPr>
          <w:szCs w:val="24"/>
          <w:lang w:eastAsia="sk-SK"/>
        </w:rPr>
        <w:t xml:space="preserve">Predseda Národnej rady Slovenskej republiky svojím rozhodnutím </w:t>
      </w:r>
      <w:r w:rsidRPr="00B63D03">
        <w:rPr>
          <w:b/>
          <w:szCs w:val="24"/>
          <w:lang w:eastAsia="sk-SK"/>
        </w:rPr>
        <w:t xml:space="preserve">č. </w:t>
      </w:r>
      <w:r w:rsidR="00AC2441" w:rsidRPr="00B63D03">
        <w:rPr>
          <w:b/>
          <w:szCs w:val="24"/>
          <w:lang w:eastAsia="sk-SK"/>
        </w:rPr>
        <w:t>923</w:t>
      </w:r>
      <w:r w:rsidRPr="0035078C">
        <w:rPr>
          <w:szCs w:val="24"/>
          <w:lang w:eastAsia="sk-SK"/>
        </w:rPr>
        <w:t xml:space="preserve"> z</w:t>
      </w:r>
      <w:r w:rsidR="00AC2441">
        <w:rPr>
          <w:szCs w:val="24"/>
          <w:lang w:eastAsia="sk-SK"/>
        </w:rPr>
        <w:t> 9. septembra</w:t>
      </w:r>
      <w:r>
        <w:rPr>
          <w:szCs w:val="24"/>
          <w:lang w:eastAsia="sk-SK"/>
        </w:rPr>
        <w:t xml:space="preserve"> </w:t>
      </w:r>
      <w:r w:rsidRPr="0035078C">
        <w:rPr>
          <w:szCs w:val="24"/>
          <w:lang w:eastAsia="sk-SK"/>
        </w:rPr>
        <w:t>2025 pridelil návrh poslancov Národnej rady Slovenskej republiky Milana MAJERSKÉHO, Martiny BAJO HOLEČKOVEJ, Beáty JURÍK a Júliusa JAKABA na prijatie uznesenia Národnej rady Slovenskej republiky, ktorým sa zrušuje Uznesenie Národnej rady Slovenskej republiky o odmietnutí sankčnej politiky a obchodných obmedzení voči Ruskej federácii a ochrane ekonomických a energetických záujmov Slovenskej republiky zo dňa 5. júna 2025 (tlač 881)</w:t>
      </w:r>
      <w:r>
        <w:rPr>
          <w:szCs w:val="24"/>
          <w:lang w:eastAsia="sk-SK"/>
        </w:rPr>
        <w:t xml:space="preserve"> </w:t>
      </w:r>
      <w:r w:rsidRPr="0035078C">
        <w:rPr>
          <w:szCs w:val="24"/>
          <w:lang w:eastAsia="sk-SK"/>
        </w:rPr>
        <w:t>na  prerokovanie Výbor</w:t>
      </w:r>
      <w:r>
        <w:rPr>
          <w:szCs w:val="24"/>
          <w:lang w:eastAsia="sk-SK"/>
        </w:rPr>
        <w:t>u</w:t>
      </w:r>
      <w:r w:rsidRPr="0035078C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35078C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a Výboru </w:t>
      </w:r>
      <w:r w:rsidRPr="0035078C">
        <w:rPr>
          <w:szCs w:val="24"/>
          <w:lang w:eastAsia="sk-SK"/>
        </w:rPr>
        <w:t>Národnej rady Slovenskej republiky</w:t>
      </w:r>
      <w:r>
        <w:rPr>
          <w:szCs w:val="24"/>
          <w:lang w:eastAsia="sk-SK"/>
        </w:rPr>
        <w:t xml:space="preserve"> pre európske záležitosti. </w:t>
      </w:r>
    </w:p>
    <w:p w:rsidR="0035078C" w:rsidRDefault="0035078C" w:rsidP="00221FBD">
      <w:pPr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</w:t>
      </w:r>
      <w:r w:rsidRPr="0035078C">
        <w:rPr>
          <w:szCs w:val="24"/>
          <w:lang w:eastAsia="sk-SK"/>
        </w:rPr>
        <w:t xml:space="preserve"> Národnej rady Slovenskej republiky</w:t>
      </w:r>
      <w:r>
        <w:rPr>
          <w:szCs w:val="24"/>
          <w:lang w:eastAsia="sk-SK"/>
        </w:rPr>
        <w:t xml:space="preserve"> pre európske záležitosti</w:t>
      </w:r>
      <w:r w:rsidRPr="0035078C">
        <w:rPr>
          <w:szCs w:val="24"/>
          <w:lang w:eastAsia="sk-SK"/>
        </w:rPr>
        <w:t xml:space="preserve"> o</w:t>
      </w:r>
      <w:r>
        <w:rPr>
          <w:szCs w:val="24"/>
          <w:lang w:eastAsia="sk-SK"/>
        </w:rPr>
        <w:t> predmetnom návrhu</w:t>
      </w:r>
      <w:r w:rsidRPr="0035078C">
        <w:rPr>
          <w:szCs w:val="24"/>
          <w:lang w:eastAsia="sk-SK"/>
        </w:rPr>
        <w:t xml:space="preserve"> nerokoval, pretože neschválil návrh programu schôdze podľa § 49 ods. 3 zákona Národnej rady Slovenskej republiky č. 350/1996 Z. z. o rokovacom poriadku Národnej rady Slovenskej republiky v znení neskorších predpisov.</w:t>
      </w:r>
    </w:p>
    <w:p w:rsidR="0035078C" w:rsidRPr="0035078C" w:rsidRDefault="0035078C" w:rsidP="00221FBD">
      <w:pPr>
        <w:jc w:val="both"/>
        <w:rPr>
          <w:szCs w:val="24"/>
          <w:lang w:eastAsia="sk-SK"/>
        </w:rPr>
      </w:pPr>
      <w:r w:rsidRPr="0035078C">
        <w:rPr>
          <w:szCs w:val="24"/>
          <w:lang w:eastAsia="sk-SK"/>
        </w:rPr>
        <w:lastRenderedPageBreak/>
        <w:t xml:space="preserve">    </w:t>
      </w:r>
      <w:r>
        <w:rPr>
          <w:szCs w:val="24"/>
          <w:lang w:eastAsia="sk-SK"/>
        </w:rPr>
        <w:tab/>
      </w:r>
      <w:r w:rsidRPr="00045D98">
        <w:rPr>
          <w:szCs w:val="24"/>
          <w:lang w:eastAsia="sk-SK"/>
        </w:rPr>
        <w:t>Výbor Národnej rady Slovenskej republiky pre obranu a</w:t>
      </w:r>
      <w:r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A23531">
        <w:rPr>
          <w:szCs w:val="24"/>
          <w:lang w:eastAsia="sk-SK"/>
        </w:rPr>
        <w:t>predmetný návrh prerokoval na 67.</w:t>
      </w:r>
      <w:r>
        <w:rPr>
          <w:szCs w:val="24"/>
          <w:lang w:eastAsia="sk-SK"/>
        </w:rPr>
        <w:t xml:space="preserve"> schôdzi, avšak neprijal uznesenie,</w:t>
      </w:r>
      <w:r w:rsidRPr="0035078C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keďže</w:t>
      </w:r>
      <w:r w:rsidRPr="0035078C">
        <w:rPr>
          <w:szCs w:val="24"/>
          <w:lang w:eastAsia="sk-SK"/>
        </w:rPr>
        <w:t xml:space="preserve"> návrh uznesenia nezískal podporu potrebnej nadpolovičnej väčšiny </w:t>
      </w:r>
      <w:r>
        <w:rPr>
          <w:szCs w:val="24"/>
          <w:lang w:eastAsia="sk-SK"/>
        </w:rPr>
        <w:t>prítomných</w:t>
      </w:r>
      <w:r w:rsidRPr="0035078C">
        <w:rPr>
          <w:szCs w:val="24"/>
          <w:lang w:eastAsia="sk-SK"/>
        </w:rPr>
        <w:t xml:space="preserve"> členov výboru</w:t>
      </w:r>
      <w:r>
        <w:rPr>
          <w:szCs w:val="24"/>
          <w:lang w:eastAsia="sk-SK"/>
        </w:rPr>
        <w:t xml:space="preserve"> </w:t>
      </w:r>
      <w:r w:rsidRPr="0035078C">
        <w:rPr>
          <w:szCs w:val="24"/>
          <w:lang w:eastAsia="sk-SK"/>
        </w:rPr>
        <w:t>podľa § 52 ods. 4 zákona Národnej rady Slovenskej republiky č. 350/1996 Z. z. o  rokovacom poriadku Národnej rady Slovenskej republiky v znení neskorších predpisov.</w:t>
      </w:r>
    </w:p>
    <w:p w:rsidR="00C75EC5" w:rsidRDefault="00C75EC5" w:rsidP="00221FBD">
      <w:pPr>
        <w:ind w:firstLine="708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Výbor Národnej rady Slovenskej republiky pre obranu a bezpečnosť ako gestorský výbor </w:t>
      </w:r>
      <w:r w:rsidR="00221FBD">
        <w:rPr>
          <w:szCs w:val="24"/>
          <w:lang w:eastAsia="sk-SK"/>
        </w:rPr>
        <w:t xml:space="preserve">o </w:t>
      </w:r>
      <w:r w:rsidR="00221FBD" w:rsidRPr="00221FBD">
        <w:rPr>
          <w:szCs w:val="24"/>
          <w:lang w:eastAsia="sk-SK"/>
        </w:rPr>
        <w:t>návrh</w:t>
      </w:r>
      <w:r w:rsidR="00221FBD">
        <w:rPr>
          <w:szCs w:val="24"/>
          <w:lang w:eastAsia="sk-SK"/>
        </w:rPr>
        <w:t>u</w:t>
      </w:r>
      <w:r w:rsidR="00221FBD" w:rsidRPr="00221FBD">
        <w:rPr>
          <w:szCs w:val="24"/>
          <w:lang w:eastAsia="sk-SK"/>
        </w:rPr>
        <w:t xml:space="preserve"> poslancov Národnej rady Slovenskej republiky Milana MAJERSKÉHO, Martiny BAJO HOLEČKOVEJ, Beáty JURÍK a Júliusa JAKABA na prijatie uznesenia Národnej rady Slovenskej republiky, ktorým sa zrušuje Uznesenie Národnej rady Slovenskej republiky o odmietnutí sankčnej politiky a obchodných obmedzení voči Ruskej federácii a ochrane ekonomických a energetických záujmov Slovenskej republiky zo dňa 5. júna 2025 (tlač 881)</w:t>
      </w:r>
      <w:r w:rsidR="00221FBD">
        <w:rPr>
          <w:szCs w:val="24"/>
          <w:lang w:eastAsia="sk-SK"/>
        </w:rPr>
        <w:t xml:space="preserve"> nerokoval, preto spravodajca podáva</w:t>
      </w:r>
      <w:r w:rsidRPr="00045D98">
        <w:rPr>
          <w:szCs w:val="24"/>
          <w:lang w:eastAsia="sk-SK"/>
        </w:rPr>
        <w:t xml:space="preserve"> túto </w:t>
      </w:r>
      <w:r w:rsidR="00230081">
        <w:rPr>
          <w:szCs w:val="24"/>
          <w:lang w:eastAsia="sk-SK"/>
        </w:rPr>
        <w:t>informáciu</w:t>
      </w:r>
      <w:r w:rsidR="00221FBD">
        <w:rPr>
          <w:szCs w:val="24"/>
          <w:lang w:eastAsia="sk-SK"/>
        </w:rPr>
        <w:t xml:space="preserve"> o výsledku prerokovania </w:t>
      </w:r>
      <w:r w:rsidR="00760DE8">
        <w:rPr>
          <w:szCs w:val="24"/>
          <w:lang w:eastAsia="sk-SK"/>
        </w:rPr>
        <w:t>návrhu vo výbore</w:t>
      </w:r>
      <w:r w:rsidR="00230081">
        <w:rPr>
          <w:szCs w:val="24"/>
          <w:lang w:eastAsia="sk-SK"/>
        </w:rPr>
        <w:t>.</w:t>
      </w:r>
      <w:r w:rsidRPr="00045D98">
        <w:rPr>
          <w:szCs w:val="24"/>
          <w:lang w:eastAsia="sk-SK"/>
        </w:rPr>
        <w:t xml:space="preserve"> </w:t>
      </w:r>
    </w:p>
    <w:p w:rsidR="00196A17" w:rsidRDefault="00221FBD" w:rsidP="00221FBD">
      <w:pPr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Predseda </w:t>
      </w:r>
      <w:r w:rsidRPr="00045D98">
        <w:rPr>
          <w:szCs w:val="24"/>
          <w:lang w:eastAsia="sk-SK"/>
        </w:rPr>
        <w:t>Výbor</w:t>
      </w:r>
      <w:r>
        <w:rPr>
          <w:szCs w:val="24"/>
          <w:lang w:eastAsia="sk-SK"/>
        </w:rPr>
        <w:t>u</w:t>
      </w:r>
      <w:r w:rsidRPr="00045D98">
        <w:rPr>
          <w:szCs w:val="24"/>
          <w:lang w:eastAsia="sk-SK"/>
        </w:rPr>
        <w:t xml:space="preserve"> Národnej rady Slovenskej republiky pre obranu a bezpečnosť </w:t>
      </w:r>
      <w:r w:rsidR="00691FE2">
        <w:rPr>
          <w:szCs w:val="24"/>
          <w:lang w:eastAsia="sk-SK"/>
        </w:rPr>
        <w:t xml:space="preserve">poveril poslanca Gábora </w:t>
      </w:r>
      <w:proofErr w:type="spellStart"/>
      <w:r w:rsidR="00691FE2">
        <w:rPr>
          <w:szCs w:val="24"/>
          <w:lang w:eastAsia="sk-SK"/>
        </w:rPr>
        <w:t>Grendela</w:t>
      </w:r>
      <w:proofErr w:type="spellEnd"/>
      <w:r>
        <w:rPr>
          <w:szCs w:val="24"/>
          <w:lang w:eastAsia="sk-SK"/>
        </w:rPr>
        <w:t xml:space="preserve"> za spravodajcu.</w:t>
      </w:r>
    </w:p>
    <w:p w:rsidR="00367693" w:rsidRDefault="00367693" w:rsidP="00221FBD">
      <w:pPr>
        <w:ind w:firstLine="708"/>
        <w:jc w:val="both"/>
        <w:rPr>
          <w:szCs w:val="24"/>
          <w:lang w:eastAsia="sk-SK"/>
        </w:rPr>
      </w:pPr>
    </w:p>
    <w:p w:rsidR="00367693" w:rsidRPr="00045D98" w:rsidRDefault="00367693" w:rsidP="0036769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Prílohou tejto </w:t>
      </w:r>
      <w:r>
        <w:rPr>
          <w:szCs w:val="24"/>
          <w:lang w:eastAsia="sk-SK"/>
        </w:rPr>
        <w:t xml:space="preserve">informácie </w:t>
      </w:r>
      <w:r w:rsidRPr="00045D98">
        <w:rPr>
          <w:szCs w:val="24"/>
          <w:lang w:eastAsia="sk-SK"/>
        </w:rPr>
        <w:t>je návrh na uznesenie Národnej rady Slovenskej republiky</w:t>
      </w:r>
      <w:r>
        <w:rPr>
          <w:szCs w:val="24"/>
          <w:lang w:eastAsia="sk-SK"/>
        </w:rPr>
        <w:t xml:space="preserve"> v znení predloženého návrhu skupiny poslancov</w:t>
      </w:r>
      <w:r w:rsidRPr="00045D98">
        <w:rPr>
          <w:szCs w:val="24"/>
          <w:lang w:eastAsia="sk-SK"/>
        </w:rPr>
        <w:t>.</w:t>
      </w:r>
    </w:p>
    <w:p w:rsidR="00367693" w:rsidRPr="00045D98" w:rsidRDefault="00367693" w:rsidP="00367693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367693" w:rsidRDefault="00367693" w:rsidP="00367693">
      <w:pPr>
        <w:spacing w:line="360" w:lineRule="auto"/>
      </w:pPr>
      <w:r>
        <w:t>Bratislava 30</w:t>
      </w:r>
      <w:r>
        <w:t>. september 2025</w:t>
      </w:r>
    </w:p>
    <w:p w:rsidR="00367693" w:rsidRPr="00BF3B9A" w:rsidRDefault="00367693" w:rsidP="00221FBD">
      <w:pPr>
        <w:ind w:firstLine="708"/>
        <w:jc w:val="both"/>
        <w:rPr>
          <w:szCs w:val="24"/>
          <w:lang w:eastAsia="sk-SK"/>
        </w:rPr>
      </w:pPr>
    </w:p>
    <w:p w:rsidR="00257466" w:rsidRPr="001025FD" w:rsidRDefault="00257466" w:rsidP="00257466">
      <w:pPr>
        <w:spacing w:line="360" w:lineRule="auto"/>
        <w:jc w:val="both"/>
        <w:rPr>
          <w:szCs w:val="20"/>
        </w:rPr>
      </w:pPr>
    </w:p>
    <w:p w:rsidR="00257466" w:rsidRPr="00FF7FFB" w:rsidRDefault="00257466" w:rsidP="00257466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257466" w:rsidRPr="001025FD" w:rsidRDefault="00257466" w:rsidP="00257466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257466" w:rsidRDefault="00257466" w:rsidP="0025746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221FBD" w:rsidRDefault="00221FBD" w:rsidP="00C75EC5">
      <w:pPr>
        <w:spacing w:after="0" w:line="240" w:lineRule="auto"/>
        <w:rPr>
          <w:sz w:val="28"/>
          <w:szCs w:val="24"/>
          <w:lang w:eastAsia="sk-SK"/>
        </w:rPr>
      </w:pPr>
    </w:p>
    <w:p w:rsidR="00AF26D1" w:rsidRPr="00D86F46" w:rsidRDefault="00AF26D1" w:rsidP="00AF26D1">
      <w:pPr>
        <w:widowControl w:val="0"/>
        <w:pBdr>
          <w:bottom w:val="single" w:sz="12" w:space="1" w:color="000000"/>
        </w:pBdr>
        <w:spacing w:before="120"/>
        <w:jc w:val="center"/>
        <w:rPr>
          <w:rFonts w:ascii="Book Antiqua" w:hAnsi="Book Antiqua"/>
          <w:sz w:val="22"/>
        </w:rPr>
      </w:pPr>
      <w:r w:rsidRPr="00D86F46">
        <w:rPr>
          <w:rFonts w:ascii="Book Antiqua" w:hAnsi="Book Antiqua"/>
          <w:b/>
          <w:bCs/>
          <w:sz w:val="22"/>
        </w:rPr>
        <w:t>NÁRODNÁ RADA SLOVENSKEJ REPUBLIKY</w:t>
      </w:r>
      <w:bookmarkStart w:id="0" w:name="_Hlk89090507"/>
      <w:bookmarkEnd w:id="0"/>
    </w:p>
    <w:p w:rsidR="00AF26D1" w:rsidRPr="00D86F46" w:rsidRDefault="00AF26D1" w:rsidP="00AF26D1">
      <w:pPr>
        <w:widowControl w:val="0"/>
        <w:spacing w:before="120"/>
        <w:jc w:val="center"/>
        <w:rPr>
          <w:rFonts w:ascii="Book Antiqua" w:hAnsi="Book Antiqua"/>
          <w:sz w:val="22"/>
        </w:rPr>
      </w:pPr>
    </w:p>
    <w:p w:rsidR="00AF26D1" w:rsidRPr="00D86F46" w:rsidRDefault="00AF26D1" w:rsidP="00AF26D1">
      <w:pPr>
        <w:widowControl w:val="0"/>
        <w:spacing w:before="120"/>
        <w:jc w:val="center"/>
        <w:rPr>
          <w:rFonts w:ascii="Book Antiqua" w:hAnsi="Book Antiqua"/>
          <w:sz w:val="22"/>
        </w:rPr>
      </w:pPr>
      <w:r w:rsidRPr="00D86F46">
        <w:rPr>
          <w:rFonts w:ascii="Book Antiqua" w:hAnsi="Book Antiqua"/>
          <w:spacing w:val="20"/>
          <w:sz w:val="22"/>
        </w:rPr>
        <w:t>IX.  volebné obdobie</w:t>
      </w: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Cs/>
          <w:sz w:val="22"/>
          <w:szCs w:val="22"/>
        </w:rPr>
        <w:t>Návrh</w:t>
      </w: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AF26D1" w:rsidRPr="00D86F46" w:rsidRDefault="00AF26D1" w:rsidP="00AF26D1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D86F46">
        <w:rPr>
          <w:rFonts w:ascii="Book Antiqua" w:hAnsi="Book Antiqua"/>
          <w:bCs/>
          <w:sz w:val="22"/>
          <w:szCs w:val="22"/>
        </w:rPr>
        <w:t>z ... 2025,</w:t>
      </w:r>
    </w:p>
    <w:p w:rsidR="00AF26D1" w:rsidRPr="00D86F46" w:rsidRDefault="00AF26D1" w:rsidP="00AF26D1">
      <w:pPr>
        <w:spacing w:before="120"/>
        <w:rPr>
          <w:rFonts w:ascii="Book Antiqua" w:hAnsi="Book Antiqua"/>
          <w:sz w:val="22"/>
        </w:rPr>
      </w:pPr>
    </w:p>
    <w:p w:rsidR="00AF26D1" w:rsidRPr="00D86F46" w:rsidRDefault="00AF26D1" w:rsidP="00AF26D1">
      <w:pPr>
        <w:jc w:val="center"/>
        <w:rPr>
          <w:rFonts w:ascii="Book Antiqua" w:hAnsi="Book Antiqua"/>
          <w:b/>
          <w:color w:val="000000"/>
          <w:sz w:val="22"/>
        </w:rPr>
      </w:pPr>
      <w:r>
        <w:rPr>
          <w:rFonts w:ascii="Book Antiqua" w:hAnsi="Book Antiqua"/>
          <w:b/>
          <w:bCs/>
          <w:sz w:val="22"/>
        </w:rPr>
        <w:t>ktorým sa zrušuje Uznesenie Národnej rady Slovenskej republiky</w:t>
      </w:r>
      <w:r w:rsidRPr="00D86F46">
        <w:rPr>
          <w:rFonts w:ascii="Book Antiqua" w:hAnsi="Book Antiqua"/>
          <w:b/>
          <w:bCs/>
          <w:sz w:val="22"/>
        </w:rPr>
        <w:t xml:space="preserve"> </w:t>
      </w:r>
      <w:r w:rsidRPr="00D86F46">
        <w:rPr>
          <w:rFonts w:ascii="Book Antiqua" w:hAnsi="Book Antiqua"/>
          <w:b/>
          <w:color w:val="000000"/>
          <w:sz w:val="22"/>
        </w:rPr>
        <w:t>o odmietnutí sankčnej politiky a obchodných obmedzení voči Ruskej federácii a ochrane ekonomických a energetických záujmov Slovenskej republiky</w:t>
      </w:r>
      <w:r>
        <w:rPr>
          <w:rFonts w:ascii="Book Antiqua" w:hAnsi="Book Antiqua"/>
          <w:b/>
          <w:color w:val="000000"/>
          <w:sz w:val="22"/>
        </w:rPr>
        <w:t xml:space="preserve"> zo dňa 5. júna 2025</w:t>
      </w:r>
    </w:p>
    <w:p w:rsidR="00AF26D1" w:rsidRPr="00D86F46" w:rsidRDefault="00AF26D1" w:rsidP="00AF26D1">
      <w:pPr>
        <w:tabs>
          <w:tab w:val="left" w:pos="1095"/>
        </w:tabs>
        <w:spacing w:before="120"/>
        <w:jc w:val="center"/>
        <w:rPr>
          <w:rFonts w:ascii="Book Antiqua" w:hAnsi="Book Antiqua"/>
          <w:sz w:val="22"/>
        </w:rPr>
      </w:pPr>
    </w:p>
    <w:p w:rsidR="00AF26D1" w:rsidRDefault="00AF26D1" w:rsidP="00AF26D1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bCs/>
          <w:sz w:val="22"/>
        </w:rPr>
      </w:pPr>
    </w:p>
    <w:p w:rsidR="00AF26D1" w:rsidRPr="00D86F46" w:rsidRDefault="00AF26D1" w:rsidP="00AF26D1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bCs/>
          <w:sz w:val="22"/>
        </w:rPr>
      </w:pPr>
      <w:r w:rsidRPr="00D86F46">
        <w:rPr>
          <w:rFonts w:ascii="Book Antiqua" w:hAnsi="Book Antiqua"/>
          <w:b/>
          <w:bCs/>
          <w:sz w:val="22"/>
        </w:rPr>
        <w:t>Národná rada Slovenskej republiky</w:t>
      </w:r>
    </w:p>
    <w:p w:rsidR="00AF26D1" w:rsidRPr="00D86F46" w:rsidRDefault="00AF26D1" w:rsidP="00AF26D1">
      <w:pPr>
        <w:tabs>
          <w:tab w:val="left" w:pos="1095"/>
        </w:tabs>
        <w:spacing w:before="120" w:line="360" w:lineRule="auto"/>
        <w:jc w:val="both"/>
        <w:rPr>
          <w:rFonts w:ascii="Book Antiqua" w:hAnsi="Book Antiqua"/>
          <w:b/>
          <w:sz w:val="22"/>
        </w:rPr>
      </w:pPr>
      <w:r w:rsidRPr="00D86F46">
        <w:rPr>
          <w:rFonts w:ascii="Book Antiqua" w:hAnsi="Book Antiqua"/>
          <w:b/>
          <w:sz w:val="22"/>
        </w:rPr>
        <w:t>zrušuje</w:t>
      </w:r>
    </w:p>
    <w:p w:rsidR="00AF26D1" w:rsidRDefault="00AF26D1" w:rsidP="00AF26D1">
      <w:pPr>
        <w:jc w:val="both"/>
        <w:rPr>
          <w:rFonts w:ascii="Book Antiqua" w:hAnsi="Book Antiqua"/>
          <w:color w:val="000000"/>
          <w:sz w:val="22"/>
        </w:rPr>
      </w:pPr>
      <w:r>
        <w:rPr>
          <w:rFonts w:ascii="Book Antiqua" w:hAnsi="Book Antiqua"/>
          <w:sz w:val="22"/>
        </w:rPr>
        <w:t>U</w:t>
      </w:r>
      <w:r w:rsidRPr="00D86F46">
        <w:rPr>
          <w:rFonts w:ascii="Book Antiqua" w:hAnsi="Book Antiqua"/>
          <w:sz w:val="22"/>
        </w:rPr>
        <w:t xml:space="preserve">znesenie Národnej rady Slovenskej republiky </w:t>
      </w:r>
      <w:r w:rsidRPr="00D86F46">
        <w:rPr>
          <w:rFonts w:ascii="Book Antiqua" w:hAnsi="Book Antiqua"/>
          <w:color w:val="000000"/>
          <w:sz w:val="22"/>
        </w:rPr>
        <w:t>o odmietnutí sankčnej politiky a obchodných obmedzení voči Ruskej federácii a ochrane ekonomických a energetických záujmov Slovenskej republiky zo dňa 5.</w:t>
      </w:r>
      <w:r>
        <w:rPr>
          <w:rFonts w:ascii="Book Antiqua" w:hAnsi="Book Antiqua"/>
          <w:color w:val="000000"/>
          <w:sz w:val="22"/>
        </w:rPr>
        <w:t xml:space="preserve"> júna </w:t>
      </w:r>
      <w:r w:rsidRPr="00D86F46">
        <w:rPr>
          <w:rFonts w:ascii="Book Antiqua" w:hAnsi="Book Antiqua"/>
          <w:color w:val="000000"/>
          <w:sz w:val="22"/>
        </w:rPr>
        <w:t>2025.</w:t>
      </w:r>
    </w:p>
    <w:p w:rsidR="00AF26D1" w:rsidRDefault="00AF26D1" w:rsidP="00AF26D1">
      <w:pPr>
        <w:jc w:val="both"/>
        <w:rPr>
          <w:rFonts w:ascii="Book Antiqua" w:hAnsi="Book Antiqua"/>
          <w:color w:val="000000"/>
          <w:sz w:val="22"/>
        </w:rPr>
      </w:pPr>
    </w:p>
    <w:p w:rsidR="00F81D53" w:rsidRDefault="00F81D53" w:rsidP="00221FBD">
      <w:pPr>
        <w:rPr>
          <w:b/>
          <w:szCs w:val="24"/>
          <w:lang w:eastAsia="sk-SK"/>
        </w:rPr>
      </w:pPr>
      <w:bookmarkStart w:id="1" w:name="_GoBack"/>
      <w:bookmarkEnd w:id="1"/>
    </w:p>
    <w:sectPr w:rsidR="00F8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894"/>
    <w:multiLevelType w:val="multilevel"/>
    <w:tmpl w:val="E3745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024201"/>
    <w:multiLevelType w:val="multilevel"/>
    <w:tmpl w:val="A606A6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874D95"/>
    <w:multiLevelType w:val="multilevel"/>
    <w:tmpl w:val="01047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F138B"/>
    <w:rsid w:val="00115FDF"/>
    <w:rsid w:val="00170F5B"/>
    <w:rsid w:val="00196A17"/>
    <w:rsid w:val="001B2012"/>
    <w:rsid w:val="00221FBD"/>
    <w:rsid w:val="00230081"/>
    <w:rsid w:val="00257466"/>
    <w:rsid w:val="00262778"/>
    <w:rsid w:val="00294C33"/>
    <w:rsid w:val="002B68A8"/>
    <w:rsid w:val="002F71EE"/>
    <w:rsid w:val="0035078C"/>
    <w:rsid w:val="00367693"/>
    <w:rsid w:val="00375A5C"/>
    <w:rsid w:val="003B12A4"/>
    <w:rsid w:val="004751B7"/>
    <w:rsid w:val="004C1B9C"/>
    <w:rsid w:val="0051082B"/>
    <w:rsid w:val="005349FA"/>
    <w:rsid w:val="005555A2"/>
    <w:rsid w:val="005C6048"/>
    <w:rsid w:val="005E63EC"/>
    <w:rsid w:val="005F13EB"/>
    <w:rsid w:val="006312E9"/>
    <w:rsid w:val="006555EE"/>
    <w:rsid w:val="00686F17"/>
    <w:rsid w:val="00691FE2"/>
    <w:rsid w:val="006A397E"/>
    <w:rsid w:val="006D19F7"/>
    <w:rsid w:val="006E203C"/>
    <w:rsid w:val="0076036C"/>
    <w:rsid w:val="00760DE8"/>
    <w:rsid w:val="007941DD"/>
    <w:rsid w:val="007F485E"/>
    <w:rsid w:val="007F51A4"/>
    <w:rsid w:val="008D5588"/>
    <w:rsid w:val="009259E3"/>
    <w:rsid w:val="00992543"/>
    <w:rsid w:val="009D305B"/>
    <w:rsid w:val="00A23531"/>
    <w:rsid w:val="00A9111F"/>
    <w:rsid w:val="00AC2441"/>
    <w:rsid w:val="00AC63C8"/>
    <w:rsid w:val="00AD2C89"/>
    <w:rsid w:val="00AF26D1"/>
    <w:rsid w:val="00B50CF8"/>
    <w:rsid w:val="00B53C5A"/>
    <w:rsid w:val="00B63D03"/>
    <w:rsid w:val="00B702F4"/>
    <w:rsid w:val="00BE1723"/>
    <w:rsid w:val="00BF3B9A"/>
    <w:rsid w:val="00C75EC5"/>
    <w:rsid w:val="00CA5F58"/>
    <w:rsid w:val="00CE7EF9"/>
    <w:rsid w:val="00CF3707"/>
    <w:rsid w:val="00E223D7"/>
    <w:rsid w:val="00E35D90"/>
    <w:rsid w:val="00E73441"/>
    <w:rsid w:val="00E927CC"/>
    <w:rsid w:val="00EE2006"/>
    <w:rsid w:val="00F3115C"/>
    <w:rsid w:val="00F46CC4"/>
    <w:rsid w:val="00F81D53"/>
    <w:rsid w:val="00FB4667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66AE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15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AF26D1"/>
    <w:pPr>
      <w:spacing w:after="140"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AF26D1"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6318-BAEB-4C9F-ACEF-C47EDDE3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cp:lastPrinted>2025-05-29T12:33:00Z</cp:lastPrinted>
  <dcterms:created xsi:type="dcterms:W3CDTF">2025-09-30T13:01:00Z</dcterms:created>
  <dcterms:modified xsi:type="dcterms:W3CDTF">2025-09-30T13:18:00Z</dcterms:modified>
</cp:coreProperties>
</file>