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76289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5A5C17A1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A03710E" w14:textId="2339E076"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324B87">
        <w:rPr>
          <w:sz w:val="22"/>
          <w:szCs w:val="22"/>
        </w:rPr>
        <w:t>KNR-ORGA-</w:t>
      </w:r>
      <w:r w:rsidR="0072412A">
        <w:rPr>
          <w:sz w:val="22"/>
          <w:szCs w:val="22"/>
        </w:rPr>
        <w:t>5</w:t>
      </w:r>
      <w:r w:rsidR="005A40D7">
        <w:rPr>
          <w:sz w:val="22"/>
          <w:szCs w:val="22"/>
        </w:rPr>
        <w:t>739</w:t>
      </w:r>
      <w:r w:rsidR="0087578C">
        <w:rPr>
          <w:sz w:val="22"/>
          <w:szCs w:val="22"/>
        </w:rPr>
        <w:t>/2025</w:t>
      </w:r>
    </w:p>
    <w:p w14:paraId="1114D957" w14:textId="77777777" w:rsidR="005C4679" w:rsidRPr="005E1310" w:rsidRDefault="005C4679" w:rsidP="005E1310">
      <w:pPr>
        <w:pStyle w:val="Protokoln"/>
        <w:rPr>
          <w:sz w:val="22"/>
          <w:szCs w:val="22"/>
        </w:rPr>
      </w:pPr>
    </w:p>
    <w:p w14:paraId="67E29B5F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21100944" wp14:editId="7F403683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B6F7143" w14:textId="3CA5E525" w:rsidR="00456E37" w:rsidRDefault="002E7D05" w:rsidP="00456E37">
      <w:pPr>
        <w:pStyle w:val="rozhodnutia"/>
      </w:pPr>
      <w:r>
        <w:t>10</w:t>
      </w:r>
      <w:r w:rsidR="005A40D7">
        <w:t>72</w:t>
      </w:r>
    </w:p>
    <w:p w14:paraId="7D590ACD" w14:textId="77777777" w:rsidR="00BE641C" w:rsidRDefault="00BE641C">
      <w:pPr>
        <w:pStyle w:val="Nadpis1"/>
      </w:pPr>
      <w:r>
        <w:t>ROZHODNUTIE</w:t>
      </w:r>
    </w:p>
    <w:p w14:paraId="5C00573A" w14:textId="77777777" w:rsidR="00BE641C" w:rsidRDefault="00BE641C">
      <w:pPr>
        <w:pStyle w:val="Nadpis1"/>
      </w:pPr>
      <w:r>
        <w:t>PREDSEDU NÁRODNEJ RADY SLOVENSKEJ REPUBLIKY</w:t>
      </w:r>
    </w:p>
    <w:p w14:paraId="141F368C" w14:textId="77777777" w:rsidR="00BE641C" w:rsidRDefault="00BE641C">
      <w:pPr>
        <w:rPr>
          <w:rFonts w:ascii="Arial" w:hAnsi="Arial" w:cs="Arial"/>
        </w:rPr>
      </w:pPr>
    </w:p>
    <w:p w14:paraId="0C7C509C" w14:textId="0F372ECD" w:rsidR="00BE641C" w:rsidRDefault="0072412A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 </w:t>
      </w:r>
      <w:r w:rsidR="00231F1C">
        <w:rPr>
          <w:rFonts w:ascii="Arial" w:hAnsi="Arial" w:cs="Arial"/>
          <w:sz w:val="22"/>
        </w:rPr>
        <w:t>2</w:t>
      </w:r>
      <w:r w:rsidR="005A40D7">
        <w:rPr>
          <w:rFonts w:ascii="Arial" w:hAnsi="Arial" w:cs="Arial"/>
          <w:sz w:val="22"/>
        </w:rPr>
        <w:t>9</w:t>
      </w:r>
      <w:r w:rsidR="00DB58FD">
        <w:rPr>
          <w:rFonts w:ascii="Arial" w:hAnsi="Arial" w:cs="Arial"/>
          <w:sz w:val="22"/>
        </w:rPr>
        <w:t xml:space="preserve">. </w:t>
      </w:r>
      <w:r w:rsidR="005A40D7">
        <w:rPr>
          <w:rFonts w:ascii="Arial" w:hAnsi="Arial" w:cs="Arial"/>
          <w:sz w:val="22"/>
        </w:rPr>
        <w:t>septembra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69032D">
        <w:rPr>
          <w:rFonts w:ascii="Arial" w:hAnsi="Arial" w:cs="Arial"/>
          <w:sz w:val="22"/>
        </w:rPr>
        <w:t>5</w:t>
      </w:r>
    </w:p>
    <w:p w14:paraId="182D298C" w14:textId="77777777" w:rsidR="00BE641C" w:rsidRDefault="00BE641C">
      <w:pPr>
        <w:jc w:val="both"/>
        <w:rPr>
          <w:rFonts w:ascii="Arial" w:hAnsi="Arial" w:cs="Arial"/>
        </w:rPr>
      </w:pPr>
    </w:p>
    <w:p w14:paraId="179F8E2B" w14:textId="77777777"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14:paraId="5F1DC4D6" w14:textId="77777777" w:rsidR="00BE641C" w:rsidRDefault="00BE641C">
      <w:pPr>
        <w:jc w:val="both"/>
        <w:rPr>
          <w:rFonts w:ascii="Arial" w:hAnsi="Arial" w:cs="Arial"/>
        </w:rPr>
      </w:pPr>
    </w:p>
    <w:p w14:paraId="14152EF2" w14:textId="77777777"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14:paraId="0BB6AE4B" w14:textId="77777777" w:rsidR="00BE641C" w:rsidRDefault="00BE641C">
      <w:pPr>
        <w:jc w:val="both"/>
        <w:rPr>
          <w:rFonts w:ascii="Arial" w:hAnsi="Arial" w:cs="Arial"/>
          <w:sz w:val="22"/>
        </w:rPr>
      </w:pPr>
    </w:p>
    <w:p w14:paraId="7A492572" w14:textId="77777777"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14:paraId="632E7B13" w14:textId="77777777" w:rsidR="00BE641C" w:rsidRDefault="00BE641C">
      <w:pPr>
        <w:jc w:val="both"/>
        <w:rPr>
          <w:rFonts w:ascii="Arial" w:hAnsi="Arial" w:cs="Arial"/>
          <w:sz w:val="22"/>
        </w:rPr>
      </w:pPr>
    </w:p>
    <w:p w14:paraId="09348111" w14:textId="77777777"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14:paraId="3E4811A3" w14:textId="77777777" w:rsidR="00BE641C" w:rsidRDefault="00BE641C">
      <w:pPr>
        <w:jc w:val="both"/>
        <w:rPr>
          <w:rFonts w:ascii="Arial" w:hAnsi="Arial" w:cs="Arial"/>
          <w:sz w:val="22"/>
        </w:rPr>
      </w:pPr>
    </w:p>
    <w:p w14:paraId="6DD97759" w14:textId="4FC05944" w:rsidR="00BE641C" w:rsidRDefault="00BE641C" w:rsidP="00693382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6B4535">
        <w:rPr>
          <w:rFonts w:cs="Arial"/>
          <w:noProof/>
          <w:sz w:val="22"/>
          <w:lang w:val="sk-SK"/>
        </w:rPr>
        <w:t xml:space="preserve"> </w:t>
      </w:r>
      <w:r w:rsidR="001D7DC0" w:rsidRPr="001D7DC0">
        <w:rPr>
          <w:rFonts w:cs="Arial"/>
          <w:noProof/>
          <w:sz w:val="22"/>
          <w:lang w:val="sk-SK"/>
        </w:rPr>
        <w:t>vládny návrh zákona</w:t>
      </w:r>
      <w:r w:rsidR="005A40D7" w:rsidRPr="005A40D7">
        <w:t xml:space="preserve"> </w:t>
      </w:r>
      <w:r w:rsidR="005A40D7" w:rsidRPr="005A40D7">
        <w:rPr>
          <w:rFonts w:cs="Arial"/>
          <w:noProof/>
          <w:sz w:val="22"/>
          <w:lang w:val="sk-SK"/>
        </w:rPr>
        <w:t>o evidencii tržieb a o zmene a doplnení niektorých zákonov</w:t>
      </w:r>
      <w:r w:rsidR="005A40D7" w:rsidRPr="005A40D7">
        <w:rPr>
          <w:rFonts w:cs="Arial"/>
          <w:noProof/>
          <w:sz w:val="22"/>
          <w:lang w:val="sk-SK"/>
        </w:rPr>
        <w:t xml:space="preserve"> </w:t>
      </w:r>
      <w:r w:rsidR="00693382">
        <w:rPr>
          <w:rFonts w:cs="Arial"/>
          <w:noProof/>
          <w:sz w:val="22"/>
          <w:lang w:val="sk-SK"/>
        </w:rPr>
        <w:t>(</w:t>
      </w:r>
      <w:r w:rsidR="002D14B4">
        <w:rPr>
          <w:rFonts w:cs="Arial"/>
          <w:noProof/>
          <w:sz w:val="22"/>
          <w:lang w:val="sk-SK"/>
        </w:rPr>
        <w:t xml:space="preserve">tlač </w:t>
      </w:r>
      <w:r w:rsidR="005A40D7">
        <w:rPr>
          <w:rFonts w:cs="Arial"/>
          <w:noProof/>
          <w:sz w:val="22"/>
          <w:lang w:val="sk-SK"/>
        </w:rPr>
        <w:t>1022</w:t>
      </w:r>
      <w:r w:rsidR="00693382">
        <w:rPr>
          <w:rFonts w:cs="Arial"/>
          <w:noProof/>
          <w:sz w:val="22"/>
          <w:lang w:val="sk-SK"/>
        </w:rPr>
        <w:t>)</w:t>
      </w:r>
      <w:r>
        <w:rPr>
          <w:rFonts w:cs="Arial"/>
          <w:sz w:val="22"/>
          <w:lang w:val="sk-SK"/>
        </w:rPr>
        <w:t>, doručený</w:t>
      </w:r>
      <w:r w:rsidR="006B4535">
        <w:rPr>
          <w:rFonts w:cs="Arial"/>
          <w:sz w:val="22"/>
          <w:lang w:val="sk-SK"/>
        </w:rPr>
        <w:t xml:space="preserve"> </w:t>
      </w:r>
      <w:r w:rsidR="00DE2E5A">
        <w:rPr>
          <w:rFonts w:cs="Arial"/>
          <w:sz w:val="22"/>
          <w:lang w:val="sk-SK"/>
        </w:rPr>
        <w:t>2</w:t>
      </w:r>
      <w:r w:rsidR="005A40D7">
        <w:rPr>
          <w:rFonts w:cs="Arial"/>
          <w:sz w:val="22"/>
          <w:lang w:val="sk-SK"/>
        </w:rPr>
        <w:t>6</w:t>
      </w:r>
      <w:r w:rsidR="002A4929">
        <w:rPr>
          <w:rFonts w:cs="Arial"/>
          <w:sz w:val="22"/>
          <w:lang w:val="sk-SK"/>
        </w:rPr>
        <w:t xml:space="preserve">. </w:t>
      </w:r>
      <w:r w:rsidR="005A40D7">
        <w:rPr>
          <w:rFonts w:cs="Arial"/>
          <w:sz w:val="22"/>
          <w:lang w:val="sk-SK"/>
        </w:rPr>
        <w:t>septembra</w:t>
      </w:r>
      <w:r w:rsidR="00625526">
        <w:rPr>
          <w:rFonts w:cs="Arial"/>
          <w:sz w:val="22"/>
          <w:lang w:val="sk-SK"/>
        </w:rPr>
        <w:t xml:space="preserve"> 2025</w:t>
      </w:r>
      <w:r w:rsidR="009E2534">
        <w:rPr>
          <w:rFonts w:cs="Arial"/>
          <w:sz w:val="22"/>
          <w:lang w:val="sk-SK"/>
        </w:rPr>
        <w:t xml:space="preserve"> </w:t>
      </w:r>
    </w:p>
    <w:p w14:paraId="4AC48911" w14:textId="77777777"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14:paraId="70CB3534" w14:textId="77777777" w:rsidR="00CE0BFD" w:rsidRDefault="00CE0BFD" w:rsidP="002A4929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14:paraId="3EC4F889" w14:textId="77777777"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2C866DAF" w14:textId="77777777" w:rsidR="005A40D7" w:rsidRDefault="00305670" w:rsidP="005D3E16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324B87">
        <w:rPr>
          <w:rFonts w:ascii="Arial" w:hAnsi="Arial" w:cs="Arial"/>
          <w:sz w:val="22"/>
          <w:szCs w:val="22"/>
        </w:rPr>
        <w:t xml:space="preserve"> </w:t>
      </w:r>
    </w:p>
    <w:p w14:paraId="342908B6" w14:textId="5FAEBD5D" w:rsidR="00097032" w:rsidRDefault="005A40D7" w:rsidP="005D3E16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>
        <w:rPr>
          <w:rFonts w:ascii="Arial" w:hAnsi="Arial" w:cs="Arial"/>
          <w:sz w:val="22"/>
          <w:szCs w:val="22"/>
        </w:rPr>
        <w:t xml:space="preserve">financie a rozpočet </w:t>
      </w:r>
      <w:r w:rsidR="00097032">
        <w:rPr>
          <w:rFonts w:ascii="Arial" w:hAnsi="Arial" w:cs="Arial"/>
          <w:sz w:val="22"/>
          <w:szCs w:val="22"/>
        </w:rPr>
        <w:t xml:space="preserve">a </w:t>
      </w:r>
    </w:p>
    <w:p w14:paraId="190046EE" w14:textId="46E65535" w:rsidR="009A4FBD" w:rsidRDefault="00097032" w:rsidP="00802B6E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Výboru Národnej rady Slovenskej republiky pre</w:t>
      </w:r>
      <w:r w:rsidR="00D14CCA">
        <w:rPr>
          <w:rFonts w:ascii="Arial" w:hAnsi="Arial" w:cs="Arial"/>
          <w:sz w:val="22"/>
          <w:szCs w:val="22"/>
        </w:rPr>
        <w:t xml:space="preserve"> </w:t>
      </w:r>
      <w:r w:rsidR="00A952F4">
        <w:rPr>
          <w:rFonts w:ascii="Arial" w:hAnsi="Arial" w:cs="Arial"/>
          <w:sz w:val="22"/>
          <w:szCs w:val="22"/>
        </w:rPr>
        <w:t>hospodárske záležitosti</w:t>
      </w:r>
      <w:r w:rsidR="009A4FBD">
        <w:rPr>
          <w:rFonts w:ascii="Arial" w:hAnsi="Arial" w:cs="Arial"/>
          <w:sz w:val="22"/>
          <w:szCs w:val="22"/>
        </w:rPr>
        <w:t>;</w:t>
      </w:r>
    </w:p>
    <w:p w14:paraId="3AADE364" w14:textId="77777777" w:rsidR="00BE641C" w:rsidRDefault="00BE641C">
      <w:pPr>
        <w:jc w:val="both"/>
        <w:rPr>
          <w:rFonts w:ascii="Arial" w:hAnsi="Arial" w:cs="Arial"/>
          <w:b/>
          <w:sz w:val="22"/>
        </w:rPr>
      </w:pPr>
    </w:p>
    <w:p w14:paraId="3BF93F62" w14:textId="77777777" w:rsidR="007055A5" w:rsidRDefault="00BE641C" w:rsidP="007055A5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22"/>
        </w:rPr>
        <w:t xml:space="preserve"> </w:t>
      </w:r>
      <w:r w:rsidR="007055A5">
        <w:rPr>
          <w:rFonts w:ascii="Arial" w:hAnsi="Arial" w:cs="Arial"/>
          <w:b/>
        </w:rPr>
        <w:t>u r č i ť</w:t>
      </w:r>
    </w:p>
    <w:p w14:paraId="64015416" w14:textId="77777777" w:rsidR="007055A5" w:rsidRDefault="007055A5" w:rsidP="007055A5">
      <w:pPr>
        <w:jc w:val="both"/>
        <w:rPr>
          <w:rFonts w:ascii="Arial" w:hAnsi="Arial" w:cs="Arial"/>
          <w:b/>
          <w:sz w:val="22"/>
        </w:rPr>
      </w:pPr>
    </w:p>
    <w:p w14:paraId="2203C6C1" w14:textId="5C9D823C" w:rsidR="00D010C7" w:rsidRDefault="007055A5" w:rsidP="00D010C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  <w:t xml:space="preserve"> </w:t>
      </w:r>
      <w:r w:rsidR="00D010C7">
        <w:rPr>
          <w:rFonts w:ascii="Arial" w:hAnsi="Arial" w:cs="Arial"/>
          <w:sz w:val="22"/>
          <w:szCs w:val="22"/>
        </w:rPr>
        <w:t>a) k</w:t>
      </w:r>
      <w:r w:rsidR="00A64F77">
        <w:rPr>
          <w:rFonts w:ascii="Arial" w:hAnsi="Arial" w:cs="Arial"/>
          <w:sz w:val="22"/>
          <w:szCs w:val="22"/>
        </w:rPr>
        <w:t xml:space="preserve"> vládnemu </w:t>
      </w:r>
      <w:r w:rsidR="00B3041A">
        <w:rPr>
          <w:rFonts w:ascii="Arial" w:hAnsi="Arial" w:cs="Arial"/>
          <w:sz w:val="22"/>
          <w:szCs w:val="22"/>
        </w:rPr>
        <w:t xml:space="preserve">návrhu zákona ako gestorský </w:t>
      </w:r>
      <w:r w:rsidR="00A952F4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5A40D7">
        <w:rPr>
          <w:rFonts w:ascii="Arial" w:hAnsi="Arial" w:cs="Arial"/>
          <w:sz w:val="22"/>
          <w:szCs w:val="22"/>
        </w:rPr>
        <w:t>financie a rozpočet</w:t>
      </w:r>
      <w:r w:rsidR="00D010C7">
        <w:rPr>
          <w:rFonts w:ascii="Arial" w:hAnsi="Arial" w:cs="Arial"/>
          <w:sz w:val="22"/>
          <w:szCs w:val="22"/>
        </w:rPr>
        <w:t>,</w:t>
      </w:r>
    </w:p>
    <w:p w14:paraId="05ECB023" w14:textId="77777777" w:rsidR="00D010C7" w:rsidRDefault="00D010C7" w:rsidP="00D010C7">
      <w:pPr>
        <w:jc w:val="both"/>
        <w:rPr>
          <w:rFonts w:ascii="Arial" w:hAnsi="Arial" w:cs="Arial"/>
          <w:sz w:val="22"/>
          <w:szCs w:val="22"/>
        </w:rPr>
      </w:pPr>
    </w:p>
    <w:p w14:paraId="7B48F682" w14:textId="728380F1" w:rsidR="0072412A" w:rsidRDefault="00D010C7" w:rsidP="0072412A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ab/>
        <w:t xml:space="preserve"> b) lehotu na prerokovanie</w:t>
      </w:r>
      <w:r w:rsidR="00A64F77">
        <w:rPr>
          <w:rFonts w:ascii="Arial" w:hAnsi="Arial" w:cs="Arial"/>
          <w:sz w:val="22"/>
        </w:rPr>
        <w:t xml:space="preserve"> vládneho</w:t>
      </w:r>
      <w:r>
        <w:rPr>
          <w:rFonts w:ascii="Arial" w:hAnsi="Arial" w:cs="Arial"/>
          <w:sz w:val="22"/>
        </w:rPr>
        <w:t xml:space="preserve"> návrhu zá</w:t>
      </w:r>
      <w:r w:rsidR="00DF0AA8">
        <w:rPr>
          <w:rFonts w:ascii="Arial" w:hAnsi="Arial" w:cs="Arial"/>
          <w:sz w:val="22"/>
        </w:rPr>
        <w:t>kona v druhom čítaní vo výbor</w:t>
      </w:r>
      <w:r w:rsidR="005A40D7">
        <w:rPr>
          <w:rFonts w:ascii="Arial" w:hAnsi="Arial" w:cs="Arial"/>
          <w:sz w:val="22"/>
        </w:rPr>
        <w:t>och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 w:rsidR="00622E18" w:rsidRPr="00B61D27">
        <w:rPr>
          <w:rFonts w:ascii="Arial" w:hAnsi="Arial" w:cs="Arial"/>
          <w:b/>
          <w:sz w:val="22"/>
          <w:szCs w:val="22"/>
          <w:u w:val="single"/>
        </w:rPr>
        <w:t>do 30 dní</w:t>
      </w:r>
      <w:r w:rsidR="00622E18" w:rsidRPr="00B61D27">
        <w:rPr>
          <w:rFonts w:ascii="Arial" w:hAnsi="Arial" w:cs="Arial"/>
          <w:sz w:val="22"/>
          <w:szCs w:val="22"/>
        </w:rPr>
        <w:t xml:space="preserve"> a v gestorskom výbore </w:t>
      </w:r>
      <w:r w:rsidR="00622E18" w:rsidRPr="00B61D27">
        <w:rPr>
          <w:rFonts w:ascii="Arial" w:hAnsi="Arial" w:cs="Arial"/>
          <w:b/>
          <w:sz w:val="22"/>
          <w:szCs w:val="22"/>
          <w:u w:val="single"/>
        </w:rPr>
        <w:t>do 32 dní</w:t>
      </w:r>
      <w:r w:rsidR="00622E18" w:rsidRPr="00B61D27">
        <w:rPr>
          <w:rFonts w:ascii="Arial" w:hAnsi="Arial" w:cs="Arial"/>
          <w:sz w:val="22"/>
          <w:szCs w:val="22"/>
        </w:rPr>
        <w:t xml:space="preserve"> od prerokovania návrhu zákona v Národnej rade Slovenskej republiky v prvom čítaní.</w:t>
      </w:r>
    </w:p>
    <w:p w14:paraId="4C8DE307" w14:textId="3925D3F6" w:rsidR="00802B6E" w:rsidRDefault="00802B6E" w:rsidP="0072412A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</w:p>
    <w:p w14:paraId="7A4B6505" w14:textId="77777777" w:rsidR="00802B6E" w:rsidRDefault="00802B6E" w:rsidP="00552D33">
      <w:pPr>
        <w:jc w:val="center"/>
        <w:rPr>
          <w:rFonts w:ascii="Arial" w:hAnsi="Arial" w:cs="Arial"/>
          <w:sz w:val="22"/>
          <w:szCs w:val="22"/>
        </w:rPr>
      </w:pPr>
    </w:p>
    <w:p w14:paraId="3C3DAAA6" w14:textId="77777777" w:rsidR="005B1B8E" w:rsidRDefault="005B1B8E" w:rsidP="00552D33">
      <w:pPr>
        <w:jc w:val="center"/>
        <w:rPr>
          <w:rFonts w:ascii="Arial" w:hAnsi="Arial" w:cs="Arial"/>
          <w:sz w:val="22"/>
          <w:szCs w:val="22"/>
        </w:rPr>
      </w:pPr>
    </w:p>
    <w:p w14:paraId="7F340314" w14:textId="77777777" w:rsidR="001428DD" w:rsidRDefault="001428DD" w:rsidP="00552D33">
      <w:pPr>
        <w:jc w:val="center"/>
        <w:rPr>
          <w:rFonts w:ascii="Arial" w:hAnsi="Arial" w:cs="Arial"/>
          <w:sz w:val="22"/>
          <w:szCs w:val="22"/>
        </w:rPr>
      </w:pPr>
    </w:p>
    <w:p w14:paraId="5193D9D3" w14:textId="77777777" w:rsidR="001428DD" w:rsidRDefault="001428DD" w:rsidP="00552D33">
      <w:pPr>
        <w:jc w:val="center"/>
        <w:rPr>
          <w:rFonts w:ascii="Arial" w:hAnsi="Arial" w:cs="Arial"/>
          <w:sz w:val="22"/>
          <w:szCs w:val="22"/>
        </w:rPr>
      </w:pPr>
    </w:p>
    <w:p w14:paraId="3089BF20" w14:textId="77777777" w:rsidR="001428DD" w:rsidRDefault="001428DD" w:rsidP="00552D33">
      <w:pPr>
        <w:jc w:val="center"/>
        <w:rPr>
          <w:rFonts w:ascii="Arial" w:hAnsi="Arial" w:cs="Arial"/>
          <w:sz w:val="22"/>
          <w:szCs w:val="22"/>
        </w:rPr>
      </w:pPr>
    </w:p>
    <w:p w14:paraId="7BC3C957" w14:textId="5E859DFA" w:rsidR="00BE641C" w:rsidRDefault="005A40D7" w:rsidP="00552D33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Richard</w:t>
      </w:r>
      <w:r w:rsidR="00FD7595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R a š i </w:t>
      </w:r>
      <w:r w:rsidR="00552D33" w:rsidRPr="00552D33">
        <w:rPr>
          <w:rFonts w:ascii="Arial" w:hAnsi="Arial" w:cs="Arial"/>
          <w:sz w:val="22"/>
          <w:szCs w:val="22"/>
        </w:rPr>
        <w:t xml:space="preserve"> </w:t>
      </w:r>
      <w:r w:rsidR="00517B36">
        <w:rPr>
          <w:rFonts w:ascii="Arial" w:hAnsi="Arial" w:cs="Arial"/>
          <w:sz w:val="22"/>
          <w:szCs w:val="22"/>
        </w:rPr>
        <w:t xml:space="preserve">  </w:t>
      </w:r>
      <w:r w:rsidR="00552D33" w:rsidRPr="00552D33">
        <w:rPr>
          <w:rFonts w:ascii="Arial" w:hAnsi="Arial" w:cs="Arial"/>
          <w:sz w:val="22"/>
          <w:szCs w:val="22"/>
        </w:rPr>
        <w:t>v. r.</w:t>
      </w:r>
      <w:r w:rsidR="00552D33">
        <w:rPr>
          <w:rFonts w:ascii="Arial" w:hAnsi="Arial" w:cs="Arial"/>
          <w:sz w:val="22"/>
          <w:szCs w:val="22"/>
        </w:rPr>
        <w:t xml:space="preserve"> </w:t>
      </w:r>
    </w:p>
    <w:sectPr w:rsidR="00BE641C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781146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04D3D"/>
    <w:rsid w:val="00006EC8"/>
    <w:rsid w:val="00054C63"/>
    <w:rsid w:val="0006545E"/>
    <w:rsid w:val="0008043A"/>
    <w:rsid w:val="0008529F"/>
    <w:rsid w:val="00097032"/>
    <w:rsid w:val="000979E2"/>
    <w:rsid w:val="000B3CA0"/>
    <w:rsid w:val="000C4B24"/>
    <w:rsid w:val="000E0E92"/>
    <w:rsid w:val="000E57F7"/>
    <w:rsid w:val="000F496D"/>
    <w:rsid w:val="0010563D"/>
    <w:rsid w:val="00106893"/>
    <w:rsid w:val="00107174"/>
    <w:rsid w:val="00107708"/>
    <w:rsid w:val="00117564"/>
    <w:rsid w:val="0013139C"/>
    <w:rsid w:val="00133BC4"/>
    <w:rsid w:val="00134D7F"/>
    <w:rsid w:val="0014182F"/>
    <w:rsid w:val="001428DD"/>
    <w:rsid w:val="001444A2"/>
    <w:rsid w:val="00147CB1"/>
    <w:rsid w:val="001500B4"/>
    <w:rsid w:val="00162558"/>
    <w:rsid w:val="00162815"/>
    <w:rsid w:val="00164C85"/>
    <w:rsid w:val="00166BF8"/>
    <w:rsid w:val="00167691"/>
    <w:rsid w:val="0017700A"/>
    <w:rsid w:val="00182B46"/>
    <w:rsid w:val="00196C9D"/>
    <w:rsid w:val="001A079B"/>
    <w:rsid w:val="001A5E67"/>
    <w:rsid w:val="001C7859"/>
    <w:rsid w:val="001D544C"/>
    <w:rsid w:val="001D7DC0"/>
    <w:rsid w:val="001E0E61"/>
    <w:rsid w:val="001E628D"/>
    <w:rsid w:val="001F269B"/>
    <w:rsid w:val="001F519F"/>
    <w:rsid w:val="002040DB"/>
    <w:rsid w:val="00210F3F"/>
    <w:rsid w:val="00217977"/>
    <w:rsid w:val="00217CA3"/>
    <w:rsid w:val="002211DB"/>
    <w:rsid w:val="00231F1C"/>
    <w:rsid w:val="00235556"/>
    <w:rsid w:val="002459FE"/>
    <w:rsid w:val="00276CBD"/>
    <w:rsid w:val="00294C70"/>
    <w:rsid w:val="002A4929"/>
    <w:rsid w:val="002B46CD"/>
    <w:rsid w:val="002D0CFB"/>
    <w:rsid w:val="002D14B4"/>
    <w:rsid w:val="002D576B"/>
    <w:rsid w:val="002D734C"/>
    <w:rsid w:val="002E2C1C"/>
    <w:rsid w:val="002E7D05"/>
    <w:rsid w:val="00305670"/>
    <w:rsid w:val="00311DA4"/>
    <w:rsid w:val="00321530"/>
    <w:rsid w:val="00324863"/>
    <w:rsid w:val="00324B87"/>
    <w:rsid w:val="003259C0"/>
    <w:rsid w:val="00325F1D"/>
    <w:rsid w:val="003323BA"/>
    <w:rsid w:val="00357D47"/>
    <w:rsid w:val="00361759"/>
    <w:rsid w:val="00364139"/>
    <w:rsid w:val="003715E3"/>
    <w:rsid w:val="003731C5"/>
    <w:rsid w:val="00377666"/>
    <w:rsid w:val="00380780"/>
    <w:rsid w:val="0038733D"/>
    <w:rsid w:val="00394735"/>
    <w:rsid w:val="003C4A82"/>
    <w:rsid w:val="003D0A74"/>
    <w:rsid w:val="003D193C"/>
    <w:rsid w:val="003E1860"/>
    <w:rsid w:val="003E20D4"/>
    <w:rsid w:val="003E2CDF"/>
    <w:rsid w:val="003E456F"/>
    <w:rsid w:val="003F1D5F"/>
    <w:rsid w:val="003F2192"/>
    <w:rsid w:val="003F26F5"/>
    <w:rsid w:val="004005DC"/>
    <w:rsid w:val="00400D75"/>
    <w:rsid w:val="00412E92"/>
    <w:rsid w:val="00416DA7"/>
    <w:rsid w:val="0042426A"/>
    <w:rsid w:val="0042453B"/>
    <w:rsid w:val="00435D7F"/>
    <w:rsid w:val="004419D7"/>
    <w:rsid w:val="004514B5"/>
    <w:rsid w:val="004541F7"/>
    <w:rsid w:val="00456E33"/>
    <w:rsid w:val="00456E37"/>
    <w:rsid w:val="00472700"/>
    <w:rsid w:val="00474BA8"/>
    <w:rsid w:val="004933C7"/>
    <w:rsid w:val="004C7A41"/>
    <w:rsid w:val="004D13AE"/>
    <w:rsid w:val="00513B1A"/>
    <w:rsid w:val="00517409"/>
    <w:rsid w:val="00517B36"/>
    <w:rsid w:val="00520446"/>
    <w:rsid w:val="00540089"/>
    <w:rsid w:val="0054530C"/>
    <w:rsid w:val="00547219"/>
    <w:rsid w:val="0054729B"/>
    <w:rsid w:val="00552D33"/>
    <w:rsid w:val="00562CBC"/>
    <w:rsid w:val="00573A7F"/>
    <w:rsid w:val="005778ED"/>
    <w:rsid w:val="005A40D7"/>
    <w:rsid w:val="005B1B8E"/>
    <w:rsid w:val="005C0BE7"/>
    <w:rsid w:val="005C4679"/>
    <w:rsid w:val="005D3E16"/>
    <w:rsid w:val="005D4ABF"/>
    <w:rsid w:val="005D6628"/>
    <w:rsid w:val="005E1310"/>
    <w:rsid w:val="005E203C"/>
    <w:rsid w:val="005F4576"/>
    <w:rsid w:val="00612A21"/>
    <w:rsid w:val="00620047"/>
    <w:rsid w:val="00622E18"/>
    <w:rsid w:val="0062414C"/>
    <w:rsid w:val="006247EE"/>
    <w:rsid w:val="00625526"/>
    <w:rsid w:val="00637F00"/>
    <w:rsid w:val="006562EE"/>
    <w:rsid w:val="00656763"/>
    <w:rsid w:val="006624A3"/>
    <w:rsid w:val="006656D0"/>
    <w:rsid w:val="00676097"/>
    <w:rsid w:val="0068771D"/>
    <w:rsid w:val="0069032D"/>
    <w:rsid w:val="00693382"/>
    <w:rsid w:val="006A0A5E"/>
    <w:rsid w:val="006A7A88"/>
    <w:rsid w:val="006B015A"/>
    <w:rsid w:val="006B4535"/>
    <w:rsid w:val="006B76BE"/>
    <w:rsid w:val="006C0500"/>
    <w:rsid w:val="006D5A56"/>
    <w:rsid w:val="006F2C5B"/>
    <w:rsid w:val="006F37B8"/>
    <w:rsid w:val="006F4154"/>
    <w:rsid w:val="007055A5"/>
    <w:rsid w:val="00711D4F"/>
    <w:rsid w:val="007133D7"/>
    <w:rsid w:val="00713F18"/>
    <w:rsid w:val="007163F3"/>
    <w:rsid w:val="00723477"/>
    <w:rsid w:val="00723AE1"/>
    <w:rsid w:val="0072412A"/>
    <w:rsid w:val="00732AF5"/>
    <w:rsid w:val="00734962"/>
    <w:rsid w:val="007360D1"/>
    <w:rsid w:val="007365B0"/>
    <w:rsid w:val="00740787"/>
    <w:rsid w:val="00743B16"/>
    <w:rsid w:val="00747FCE"/>
    <w:rsid w:val="00761CBC"/>
    <w:rsid w:val="00773B5B"/>
    <w:rsid w:val="00783169"/>
    <w:rsid w:val="00784BC9"/>
    <w:rsid w:val="0079071D"/>
    <w:rsid w:val="007A0969"/>
    <w:rsid w:val="007D0178"/>
    <w:rsid w:val="007D4A5F"/>
    <w:rsid w:val="007E072E"/>
    <w:rsid w:val="00802B6E"/>
    <w:rsid w:val="00803DD5"/>
    <w:rsid w:val="00830E09"/>
    <w:rsid w:val="00862552"/>
    <w:rsid w:val="00867390"/>
    <w:rsid w:val="008709C0"/>
    <w:rsid w:val="0087578C"/>
    <w:rsid w:val="008801EF"/>
    <w:rsid w:val="0088099D"/>
    <w:rsid w:val="008821D8"/>
    <w:rsid w:val="008869B9"/>
    <w:rsid w:val="0089712F"/>
    <w:rsid w:val="008A0084"/>
    <w:rsid w:val="008A6445"/>
    <w:rsid w:val="008A6FCD"/>
    <w:rsid w:val="008A7F9E"/>
    <w:rsid w:val="008B7C2F"/>
    <w:rsid w:val="008C04D2"/>
    <w:rsid w:val="008C04FD"/>
    <w:rsid w:val="008D17F6"/>
    <w:rsid w:val="008E32FC"/>
    <w:rsid w:val="008F12B1"/>
    <w:rsid w:val="008F6625"/>
    <w:rsid w:val="009016A8"/>
    <w:rsid w:val="00921CA9"/>
    <w:rsid w:val="009253A5"/>
    <w:rsid w:val="009362BA"/>
    <w:rsid w:val="009365D8"/>
    <w:rsid w:val="00946EF9"/>
    <w:rsid w:val="00950FFF"/>
    <w:rsid w:val="009701A7"/>
    <w:rsid w:val="00974236"/>
    <w:rsid w:val="00974DE1"/>
    <w:rsid w:val="00975A76"/>
    <w:rsid w:val="0099334E"/>
    <w:rsid w:val="009A3380"/>
    <w:rsid w:val="009A4FBD"/>
    <w:rsid w:val="009B052B"/>
    <w:rsid w:val="009D1CD3"/>
    <w:rsid w:val="009D7B4B"/>
    <w:rsid w:val="009E1BCA"/>
    <w:rsid w:val="009E2534"/>
    <w:rsid w:val="009F6DEA"/>
    <w:rsid w:val="00A02E2B"/>
    <w:rsid w:val="00A35B2D"/>
    <w:rsid w:val="00A43611"/>
    <w:rsid w:val="00A53AF6"/>
    <w:rsid w:val="00A64F77"/>
    <w:rsid w:val="00A74131"/>
    <w:rsid w:val="00A76CF2"/>
    <w:rsid w:val="00A840FE"/>
    <w:rsid w:val="00A85D9A"/>
    <w:rsid w:val="00A952F4"/>
    <w:rsid w:val="00A96304"/>
    <w:rsid w:val="00AC1D61"/>
    <w:rsid w:val="00AC7F23"/>
    <w:rsid w:val="00AD1D2C"/>
    <w:rsid w:val="00AD3E4D"/>
    <w:rsid w:val="00AD7E2C"/>
    <w:rsid w:val="00AF0BFA"/>
    <w:rsid w:val="00B012B8"/>
    <w:rsid w:val="00B04280"/>
    <w:rsid w:val="00B13ABE"/>
    <w:rsid w:val="00B17032"/>
    <w:rsid w:val="00B21800"/>
    <w:rsid w:val="00B3041A"/>
    <w:rsid w:val="00B40EA8"/>
    <w:rsid w:val="00B5097C"/>
    <w:rsid w:val="00B52D2E"/>
    <w:rsid w:val="00B53849"/>
    <w:rsid w:val="00B65598"/>
    <w:rsid w:val="00B72CBF"/>
    <w:rsid w:val="00B818F1"/>
    <w:rsid w:val="00B83C0F"/>
    <w:rsid w:val="00B84553"/>
    <w:rsid w:val="00B902C7"/>
    <w:rsid w:val="00BE2AF6"/>
    <w:rsid w:val="00BE641C"/>
    <w:rsid w:val="00C04354"/>
    <w:rsid w:val="00C128FA"/>
    <w:rsid w:val="00C26E5C"/>
    <w:rsid w:val="00C60ED1"/>
    <w:rsid w:val="00C6150C"/>
    <w:rsid w:val="00C675B0"/>
    <w:rsid w:val="00C80F84"/>
    <w:rsid w:val="00CA1139"/>
    <w:rsid w:val="00CB35F4"/>
    <w:rsid w:val="00CC164C"/>
    <w:rsid w:val="00CD5F79"/>
    <w:rsid w:val="00CE0BFD"/>
    <w:rsid w:val="00CE3CC7"/>
    <w:rsid w:val="00CF2351"/>
    <w:rsid w:val="00CF792E"/>
    <w:rsid w:val="00D010C7"/>
    <w:rsid w:val="00D14CCA"/>
    <w:rsid w:val="00D57473"/>
    <w:rsid w:val="00D62C4B"/>
    <w:rsid w:val="00D77292"/>
    <w:rsid w:val="00D8112E"/>
    <w:rsid w:val="00D90092"/>
    <w:rsid w:val="00D90EA9"/>
    <w:rsid w:val="00D937F5"/>
    <w:rsid w:val="00D93D1C"/>
    <w:rsid w:val="00D95736"/>
    <w:rsid w:val="00DA08AB"/>
    <w:rsid w:val="00DB22C3"/>
    <w:rsid w:val="00DB58FD"/>
    <w:rsid w:val="00DD34E1"/>
    <w:rsid w:val="00DD5FDE"/>
    <w:rsid w:val="00DE2E5A"/>
    <w:rsid w:val="00DE4DB1"/>
    <w:rsid w:val="00DF0AA8"/>
    <w:rsid w:val="00DF45FE"/>
    <w:rsid w:val="00DF5E34"/>
    <w:rsid w:val="00DF7350"/>
    <w:rsid w:val="00DF7B1E"/>
    <w:rsid w:val="00E0456D"/>
    <w:rsid w:val="00E10922"/>
    <w:rsid w:val="00E331F0"/>
    <w:rsid w:val="00E40DC8"/>
    <w:rsid w:val="00E440D6"/>
    <w:rsid w:val="00E441B2"/>
    <w:rsid w:val="00E46960"/>
    <w:rsid w:val="00E6190C"/>
    <w:rsid w:val="00E626EB"/>
    <w:rsid w:val="00E629C3"/>
    <w:rsid w:val="00E72FC6"/>
    <w:rsid w:val="00E818F4"/>
    <w:rsid w:val="00E97C32"/>
    <w:rsid w:val="00EA05E7"/>
    <w:rsid w:val="00EA3040"/>
    <w:rsid w:val="00EA5E96"/>
    <w:rsid w:val="00EB7F5F"/>
    <w:rsid w:val="00ED3E4A"/>
    <w:rsid w:val="00ED7467"/>
    <w:rsid w:val="00EE707E"/>
    <w:rsid w:val="00F03576"/>
    <w:rsid w:val="00F04ED4"/>
    <w:rsid w:val="00F33F47"/>
    <w:rsid w:val="00F53498"/>
    <w:rsid w:val="00F84157"/>
    <w:rsid w:val="00FA7274"/>
    <w:rsid w:val="00FB65F9"/>
    <w:rsid w:val="00FC4BA6"/>
    <w:rsid w:val="00FD08D1"/>
    <w:rsid w:val="00FD400C"/>
    <w:rsid w:val="00FD7595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DD2EEE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paragraph" w:styleId="Zkladntext2">
    <w:name w:val="Body Text 2"/>
    <w:basedOn w:val="Normlny"/>
    <w:link w:val="Zkladntext2Char"/>
    <w:semiHidden/>
    <w:unhideWhenUsed/>
    <w:rsid w:val="00FD759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FD7595"/>
    <w:rPr>
      <w:sz w:val="24"/>
      <w:szCs w:val="24"/>
    </w:rPr>
  </w:style>
  <w:style w:type="paragraph" w:styleId="Zarkazkladnhotextu2">
    <w:name w:val="Body Text Indent 2"/>
    <w:basedOn w:val="Normlny"/>
    <w:link w:val="Zarkazkladnhotextu2Char"/>
    <w:semiHidden/>
    <w:unhideWhenUsed/>
    <w:rsid w:val="00DF0AA8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DF0AA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4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77412-F83F-4228-A16C-5997902B1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3</cp:revision>
  <cp:lastPrinted>2025-08-26T08:22:00Z</cp:lastPrinted>
  <dcterms:created xsi:type="dcterms:W3CDTF">2025-09-29T06:56:00Z</dcterms:created>
  <dcterms:modified xsi:type="dcterms:W3CDTF">2025-09-29T07:00:00Z</dcterms:modified>
</cp:coreProperties>
</file>