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F7B5E" w14:textId="77777777" w:rsidR="00CF38ED" w:rsidRPr="00CF38ED" w:rsidRDefault="00CF38ED" w:rsidP="00CF3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DOLOŽKA ZLUČITEĽNOSTI</w:t>
      </w:r>
    </w:p>
    <w:p w14:paraId="218C7781" w14:textId="77777777" w:rsidR="00CF38ED" w:rsidRPr="00CF38ED" w:rsidRDefault="00CF38ED" w:rsidP="00CF3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návrhu zákona s právom Európskej únie</w:t>
      </w:r>
    </w:p>
    <w:p w14:paraId="0B6D2E24" w14:textId="77777777" w:rsidR="00CF38ED" w:rsidRPr="00CF38ED" w:rsidRDefault="00CF38ED" w:rsidP="00CF3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68FE3AE" w14:textId="77777777" w:rsidR="00CF38ED" w:rsidRPr="00CF38ED" w:rsidRDefault="00CF38ED" w:rsidP="00CF38E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Navrhovateľ zákona</w:t>
      </w: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091E8ACB" w14:textId="77777777" w:rsidR="00CF38ED" w:rsidRPr="00CF38ED" w:rsidRDefault="00CF38ED" w:rsidP="00CF38ED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Ministerstvo hospodárstva Slovenskej republiky</w:t>
      </w:r>
    </w:p>
    <w:p w14:paraId="09758D8F" w14:textId="77777777" w:rsidR="00CF38ED" w:rsidRPr="00CF38ED" w:rsidRDefault="00CF38ED" w:rsidP="00E57EBF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Názov návrhu zákona</w:t>
      </w: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7DC450D5" w14:textId="52825C73" w:rsidR="00CF38ED" w:rsidRPr="005E4692" w:rsidRDefault="00CF38ED" w:rsidP="00CF38E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sk-SK"/>
        </w:rPr>
      </w:pPr>
      <w:r w:rsidRPr="00932B0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zákona, ktorým </w:t>
      </w:r>
      <w:r w:rsidR="00932B06" w:rsidRPr="008221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mení a dopĺňa zákon č. </w:t>
      </w:r>
      <w:r w:rsidR="00932B06">
        <w:rPr>
          <w:rFonts w:ascii="Times New Roman" w:eastAsia="Times New Roman" w:hAnsi="Times New Roman" w:cs="Times New Roman"/>
          <w:sz w:val="24"/>
          <w:szCs w:val="24"/>
          <w:lang w:eastAsia="sk-SK"/>
        </w:rPr>
        <w:t>331</w:t>
      </w:r>
      <w:r w:rsidR="00932B06" w:rsidRPr="0082211A">
        <w:rPr>
          <w:rFonts w:ascii="Times New Roman" w:eastAsia="Times New Roman" w:hAnsi="Times New Roman" w:cs="Times New Roman"/>
          <w:sz w:val="24"/>
          <w:szCs w:val="24"/>
          <w:lang w:eastAsia="sk-SK"/>
        </w:rPr>
        <w:t>/200</w:t>
      </w:r>
      <w:r w:rsidR="00932B06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932B06" w:rsidRPr="008221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 z. o</w:t>
      </w:r>
      <w:r w:rsidR="00932B0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932B06" w:rsidRPr="0082211A">
        <w:rPr>
          <w:rFonts w:ascii="Times New Roman" w:eastAsia="Times New Roman" w:hAnsi="Times New Roman" w:cs="Times New Roman"/>
          <w:sz w:val="24"/>
          <w:szCs w:val="24"/>
          <w:lang w:eastAsia="sk-SK"/>
        </w:rPr>
        <w:t>org</w:t>
      </w:r>
      <w:r w:rsidR="00932B06">
        <w:rPr>
          <w:rFonts w:ascii="Times New Roman" w:eastAsia="Times New Roman" w:hAnsi="Times New Roman" w:cs="Times New Roman"/>
          <w:sz w:val="24"/>
          <w:szCs w:val="24"/>
          <w:lang w:eastAsia="sk-SK"/>
        </w:rPr>
        <w:t>ánoch štátnej správy vo veciach drogových prekurzoro</w:t>
      </w:r>
      <w:r w:rsidR="004245B1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932B0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E5A52" w:rsidRPr="00AE5A5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o zmene a doplnení niektorých zákonov </w:t>
      </w:r>
      <w:r w:rsidR="00932B06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932B06" w:rsidRPr="008221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znení neskorších predpisov </w:t>
      </w:r>
    </w:p>
    <w:p w14:paraId="00E0139B" w14:textId="77777777" w:rsidR="00CF38ED" w:rsidRPr="00932B06" w:rsidRDefault="00CF38ED" w:rsidP="00E57EBF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25" w:hanging="35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32B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Predmet návrhu zákona je upravený v práve Európskej únie</w:t>
      </w:r>
      <w:r w:rsidRPr="00932B0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2F5CCD98" w14:textId="77777777" w:rsidR="00CF38ED" w:rsidRPr="00932B06" w:rsidRDefault="00CF38ED" w:rsidP="00CF38E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32B0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 primárnom práve</w:t>
      </w:r>
    </w:p>
    <w:p w14:paraId="718AE853" w14:textId="77777777" w:rsidR="007B3498" w:rsidRDefault="00CF38ED" w:rsidP="007B349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3EB6">
        <w:rPr>
          <w:rFonts w:ascii="Times New Roman" w:eastAsia="Times New Roman" w:hAnsi="Times New Roman" w:cs="Times New Roman"/>
          <w:sz w:val="24"/>
          <w:szCs w:val="24"/>
          <w:lang w:eastAsia="sk-SK"/>
        </w:rPr>
        <w:t>Zmluva o fungovaní Európskej únie</w:t>
      </w:r>
      <w:r w:rsidR="007B34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(Ú. v. </w:t>
      </w:r>
      <w:r w:rsidR="007B3498" w:rsidRPr="00932B0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B3498">
        <w:rPr>
          <w:rFonts w:ascii="Times New Roman" w:eastAsia="Times New Roman" w:hAnsi="Times New Roman" w:cs="Times New Roman"/>
          <w:sz w:val="24"/>
          <w:szCs w:val="24"/>
          <w:lang w:eastAsia="sk-SK"/>
        </w:rPr>
        <w:t>EÚ C 202, 7.6.2016)</w:t>
      </w:r>
      <w:r w:rsidRPr="00433E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51039"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  <w:r w:rsidRPr="00433E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článok 207 (SPOLOČNÁ OBCHODNÁ POLITIKA)</w:t>
      </w:r>
      <w:r w:rsidR="00D746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635F59B0" w14:textId="41A391D5" w:rsidR="00CF38ED" w:rsidRPr="007B3498" w:rsidRDefault="00CF38ED" w:rsidP="007B3498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B3498">
        <w:rPr>
          <w:i/>
          <w:sz w:val="24"/>
          <w:szCs w:val="24"/>
        </w:rPr>
        <w:t xml:space="preserve">v </w:t>
      </w:r>
      <w:r w:rsidRPr="007B3498">
        <w:rPr>
          <w:i/>
          <w:color w:val="000000" w:themeColor="text1"/>
          <w:sz w:val="24"/>
          <w:szCs w:val="24"/>
        </w:rPr>
        <w:t>sekundárnom práve</w:t>
      </w:r>
    </w:p>
    <w:p w14:paraId="61E62349" w14:textId="544C3B33" w:rsidR="002D7390" w:rsidRPr="007C7117" w:rsidRDefault="00CD66FA" w:rsidP="005C1FE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N</w:t>
      </w:r>
      <w:r w:rsidR="002D7390" w:rsidRPr="00F62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ariadenie </w:t>
      </w:r>
      <w:r w:rsidR="00B34CB5" w:rsidRPr="00F62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Európskeho parlamentu a Rady </w:t>
      </w:r>
      <w:r w:rsidR="00C60C8F" w:rsidRPr="00F62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(ES) č. 273/2004 </w:t>
      </w:r>
      <w:r w:rsidR="002D7390" w:rsidRPr="00F62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z 11. februára 2004 o prekurzoroch </w:t>
      </w:r>
      <w:r w:rsidR="00C60C8F" w:rsidRPr="00F62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drog </w:t>
      </w:r>
      <w:r w:rsidR="002102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(Mimoriadne vydanie Ú. v. EÚ, kap. 15/zv. 8; </w:t>
      </w:r>
      <w:r w:rsidR="002D7390" w:rsidRPr="00C60C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Ú. </w:t>
      </w:r>
      <w:r w:rsidR="002102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v. EÚ L 47, 18.2.</w:t>
      </w:r>
      <w:r w:rsidR="002D7390" w:rsidRPr="00C60C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2004</w:t>
      </w:r>
      <w:r w:rsidR="0021023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sk-SK"/>
        </w:rPr>
        <w:t>) v platnom znení</w:t>
      </w:r>
    </w:p>
    <w:p w14:paraId="3C5B6A3C" w14:textId="0D4169A1" w:rsidR="007C7117" w:rsidRDefault="006027B0" w:rsidP="007A7B01">
      <w:pPr>
        <w:widowControl w:val="0"/>
        <w:suppressAutoHyphens/>
        <w:spacing w:after="0"/>
        <w:ind w:left="105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555A">
        <w:rPr>
          <w:rFonts w:ascii="Times New Roman" w:eastAsia="Times New Roman" w:hAnsi="Times New Roman" w:cs="Times New Roman"/>
          <w:sz w:val="24"/>
          <w:szCs w:val="24"/>
          <w:lang w:eastAsia="sk-SK"/>
        </w:rPr>
        <w:t>G</w:t>
      </w:r>
      <w:r w:rsidR="007C7117" w:rsidRPr="003855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estor: Ministerstvo hospodárstva </w:t>
      </w:r>
      <w:r w:rsidR="00A37D1C" w:rsidRPr="0038555A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 republiky</w:t>
      </w:r>
      <w:r w:rsidR="00657408">
        <w:rPr>
          <w:rFonts w:ascii="Times New Roman" w:eastAsia="Times New Roman" w:hAnsi="Times New Roman" w:cs="Times New Roman"/>
          <w:sz w:val="24"/>
          <w:szCs w:val="24"/>
          <w:lang w:eastAsia="sk-SK"/>
        </w:rPr>
        <w:t>, Ministerstvo vnútra Slovenskej republiky, Ministerstv</w:t>
      </w:r>
      <w:r w:rsidR="00800605">
        <w:rPr>
          <w:rFonts w:ascii="Times New Roman" w:eastAsia="Times New Roman" w:hAnsi="Times New Roman" w:cs="Times New Roman"/>
          <w:sz w:val="24"/>
          <w:szCs w:val="24"/>
          <w:lang w:eastAsia="sk-SK"/>
        </w:rPr>
        <w:t>o financií Slovenskej republiky</w:t>
      </w:r>
    </w:p>
    <w:p w14:paraId="217E0A80" w14:textId="77777777" w:rsidR="007A7B01" w:rsidRPr="0038555A" w:rsidRDefault="007A7B01" w:rsidP="007A7B01">
      <w:pPr>
        <w:widowControl w:val="0"/>
        <w:suppressAutoHyphens/>
        <w:spacing w:after="0"/>
        <w:ind w:left="105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ADDB1EA" w14:textId="49F3E139" w:rsidR="00A37D1C" w:rsidRPr="0038555A" w:rsidRDefault="00CD66FA" w:rsidP="007A7B0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="002D7390" w:rsidRPr="0038555A">
        <w:rPr>
          <w:rFonts w:ascii="Times New Roman" w:eastAsia="Times New Roman" w:hAnsi="Times New Roman" w:cs="Times New Roman"/>
          <w:sz w:val="24"/>
          <w:szCs w:val="24"/>
          <w:lang w:eastAsia="sk-SK"/>
        </w:rPr>
        <w:t>ariadenie Rady (ES) č. 111/2005 z 22.</w:t>
      </w:r>
      <w:r w:rsidR="009C0356" w:rsidRPr="003855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D7390" w:rsidRPr="0038555A">
        <w:rPr>
          <w:rFonts w:ascii="Times New Roman" w:eastAsia="Times New Roman" w:hAnsi="Times New Roman" w:cs="Times New Roman"/>
          <w:sz w:val="24"/>
          <w:szCs w:val="24"/>
          <w:lang w:eastAsia="sk-SK"/>
        </w:rPr>
        <w:t>decembra 2004, ktorý</w:t>
      </w:r>
      <w:r w:rsidR="00535F32" w:rsidRPr="00F066BC"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="002D7390" w:rsidRPr="003855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ustanovujú pravidlá sledovania obchodu s drogovými prekurzormi medzi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Spoločenstvom</w:t>
      </w:r>
      <w:r w:rsidR="002D7390" w:rsidRPr="003855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tretími krajinami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(Ú. v. EÚ L 22, 26.1.</w:t>
      </w:r>
      <w:r w:rsidR="002D7390" w:rsidRPr="0038555A">
        <w:rPr>
          <w:rFonts w:ascii="Times New Roman" w:eastAsia="Times New Roman" w:hAnsi="Times New Roman" w:cs="Times New Roman"/>
          <w:sz w:val="24"/>
          <w:szCs w:val="24"/>
          <w:lang w:eastAsia="sk-SK"/>
        </w:rPr>
        <w:t>2005</w:t>
      </w:r>
      <w:r w:rsidR="002D7390" w:rsidRPr="0038555A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v platnom znení</w:t>
      </w:r>
    </w:p>
    <w:p w14:paraId="3E890E49" w14:textId="7B658F23" w:rsidR="002D7390" w:rsidRDefault="00A37D1C" w:rsidP="007A7B01">
      <w:pPr>
        <w:widowControl w:val="0"/>
        <w:suppressAutoHyphens/>
        <w:spacing w:after="0"/>
        <w:ind w:left="105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555A">
        <w:rPr>
          <w:rFonts w:ascii="Times New Roman" w:eastAsia="Times New Roman" w:hAnsi="Times New Roman" w:cs="Times New Roman"/>
          <w:sz w:val="24"/>
          <w:szCs w:val="24"/>
          <w:lang w:eastAsia="sk-SK"/>
        </w:rPr>
        <w:t>Gestor: Ministerstvo hospodárstva Slovenskej republiky</w:t>
      </w:r>
      <w:r w:rsidR="006574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657408" w:rsidRPr="00657408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Ministerstvo vnútra Slovenskej republiky, Ministerstvo financií Slovenskej republiky</w:t>
      </w:r>
    </w:p>
    <w:p w14:paraId="02312C3A" w14:textId="77777777" w:rsidR="007A7B01" w:rsidRDefault="007A7B01" w:rsidP="007A7B01">
      <w:pPr>
        <w:widowControl w:val="0"/>
        <w:suppressAutoHyphens/>
        <w:spacing w:after="0"/>
        <w:ind w:left="105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15AA377" w14:textId="287563F3" w:rsidR="00603272" w:rsidRPr="007A7B01" w:rsidRDefault="00603272" w:rsidP="007A7B01">
      <w:pPr>
        <w:pStyle w:val="Odsekzoznamu"/>
        <w:widowControl w:val="0"/>
        <w:numPr>
          <w:ilvl w:val="0"/>
          <w:numId w:val="9"/>
        </w:numPr>
        <w:suppressAutoHyphens/>
        <w:jc w:val="both"/>
        <w:rPr>
          <w:sz w:val="24"/>
          <w:szCs w:val="24"/>
        </w:rPr>
      </w:pPr>
      <w:r w:rsidRPr="007A7B01">
        <w:rPr>
          <w:color w:val="000000" w:themeColor="text1"/>
          <w:sz w:val="24"/>
          <w:szCs w:val="24"/>
        </w:rPr>
        <w:t xml:space="preserve">nariadenia Európskeho </w:t>
      </w:r>
      <w:r w:rsidRPr="007A7B01">
        <w:rPr>
          <w:sz w:val="24"/>
          <w:szCs w:val="24"/>
        </w:rPr>
        <w:t>parlamentu a Rady (EÚ) č. 952/2013 z 9. októbra 2013,     ktorým sa ustanovuje Colný kódex Únie (prepracované znenie) (Ú. v. EÚ L 269, 10.10.2013) v platnom znení</w:t>
      </w:r>
    </w:p>
    <w:p w14:paraId="3C8297C5" w14:textId="3A881CFF" w:rsidR="00603272" w:rsidRDefault="00603272" w:rsidP="007A7B01">
      <w:pPr>
        <w:pStyle w:val="Odsekzoznamu"/>
        <w:widowControl w:val="0"/>
        <w:suppressAutoHyphens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Gestor: Ministerstvo financií Slovenskej republiky</w:t>
      </w:r>
    </w:p>
    <w:p w14:paraId="12CD3390" w14:textId="77777777" w:rsidR="007A7B01" w:rsidRPr="007A7B01" w:rsidRDefault="007A7B01" w:rsidP="007A7B01">
      <w:pPr>
        <w:pStyle w:val="Odsekzoznamu"/>
        <w:widowControl w:val="0"/>
        <w:suppressAutoHyphens/>
        <w:ind w:left="1080"/>
        <w:jc w:val="both"/>
        <w:rPr>
          <w:sz w:val="24"/>
          <w:szCs w:val="24"/>
        </w:rPr>
      </w:pPr>
    </w:p>
    <w:p w14:paraId="358503A9" w14:textId="35064A06" w:rsidR="00F336BF" w:rsidRPr="00A37D1C" w:rsidRDefault="00944B09" w:rsidP="007A7B0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de</w:t>
      </w:r>
      <w:r w:rsidR="00F336BF" w:rsidRPr="009C03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legované nariadenie Komisie (EÚ) 2015/1011 z 24. apríla 2015, ktorým </w:t>
      </w:r>
      <w:r w:rsidR="00F336BF" w:rsidRPr="009C03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br/>
        <w:t xml:space="preserve">sa dopĺňa nariadenie Európskeho parlamentu a Rady (ES) č. 273/2004 </w:t>
      </w:r>
      <w:r w:rsidR="00F336BF" w:rsidRPr="009C03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br/>
        <w:t>o prekurzoroch drog a nariadenie Rady (ES) č. 111/2005, ktorým sa stanovujú pravidlá sledovania obchodu s</w:t>
      </w:r>
      <w:r w:rsidR="00F336BF" w:rsidRPr="009C0356">
        <w:rPr>
          <w:rFonts w:ascii="Segoe UI" w:hAnsi="Segoe UI" w:cs="Segoe UI"/>
          <w:b/>
          <w:bCs/>
          <w:color w:val="000000" w:themeColor="text1"/>
          <w:sz w:val="21"/>
          <w:szCs w:val="21"/>
          <w:shd w:val="clear" w:color="auto" w:fill="FFFFFF"/>
        </w:rPr>
        <w:t xml:space="preserve"> </w:t>
      </w:r>
      <w:r w:rsidR="00F336BF" w:rsidRPr="009C03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drogovými prekurzormi medzi Spoločenstvom </w:t>
      </w:r>
      <w:r w:rsidR="00F336BF" w:rsidRPr="009C03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br/>
        <w:t>a tretími krajinami, a ktorým sa zrušuje nariadenie Komisie (ES) č. 1277/2005</w:t>
      </w:r>
      <w:r w:rsidR="00EE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F336BF" w:rsidRPr="009C03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br/>
        <w:t>(Ú. v. EÚ L 162, 27. 06. 2015</w:t>
      </w:r>
      <w:r w:rsidR="007B5BC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sk-SK"/>
        </w:rPr>
        <w:t>) v platnom znení</w:t>
      </w:r>
    </w:p>
    <w:p w14:paraId="6B160626" w14:textId="653FD561" w:rsidR="00A37D1C" w:rsidRDefault="00A37D1C" w:rsidP="007A7B01">
      <w:pPr>
        <w:widowControl w:val="0"/>
        <w:suppressAutoHyphens/>
        <w:spacing w:after="0"/>
        <w:ind w:left="105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27B0">
        <w:rPr>
          <w:rFonts w:ascii="Times New Roman" w:eastAsia="Times New Roman" w:hAnsi="Times New Roman" w:cs="Times New Roman"/>
          <w:sz w:val="24"/>
          <w:szCs w:val="24"/>
          <w:lang w:eastAsia="sk-SK"/>
        </w:rPr>
        <w:t>Gestor: Ministerstvo hospodárstva Slovenskej republiky</w:t>
      </w:r>
      <w:r w:rsidR="006574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657408" w:rsidRPr="00657408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Ministerstvo vnútra Slovenskej republiky, Ministerstvo financií Slovenskej republiky</w:t>
      </w:r>
    </w:p>
    <w:p w14:paraId="5CE9E1AC" w14:textId="77777777" w:rsidR="007A7B01" w:rsidRPr="006027B0" w:rsidRDefault="007A7B01" w:rsidP="007A7B01">
      <w:pPr>
        <w:widowControl w:val="0"/>
        <w:suppressAutoHyphens/>
        <w:spacing w:after="0"/>
        <w:ind w:left="105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BEB922" w14:textId="7A4F2BAB" w:rsidR="0038555A" w:rsidRPr="0038555A" w:rsidRDefault="00944B09" w:rsidP="0038555A">
      <w:pPr>
        <w:pStyle w:val="Odsekzoznamu"/>
        <w:widowControl w:val="0"/>
        <w:numPr>
          <w:ilvl w:val="0"/>
          <w:numId w:val="9"/>
        </w:numPr>
        <w:suppressAutoHyphens/>
        <w:spacing w:before="120" w:after="120"/>
        <w:ind w:left="993" w:hanging="357"/>
        <w:jc w:val="both"/>
        <w:rPr>
          <w:color w:val="FF0000"/>
          <w:sz w:val="24"/>
          <w:szCs w:val="24"/>
        </w:rPr>
      </w:pPr>
      <w:r w:rsidRPr="0038555A">
        <w:rPr>
          <w:sz w:val="24"/>
          <w:szCs w:val="24"/>
        </w:rPr>
        <w:t>v</w:t>
      </w:r>
      <w:r w:rsidR="00F336BF" w:rsidRPr="0038555A">
        <w:rPr>
          <w:sz w:val="24"/>
          <w:szCs w:val="24"/>
        </w:rPr>
        <w:t xml:space="preserve">ykonávacie nariadenie Komisie (EÚ) 2015/1013 z 25. júna 2015, ktorým </w:t>
      </w:r>
      <w:r w:rsidR="00E57EBF" w:rsidRPr="0038555A">
        <w:rPr>
          <w:sz w:val="24"/>
          <w:szCs w:val="24"/>
        </w:rPr>
        <w:br/>
      </w:r>
      <w:r w:rsidR="00F336BF" w:rsidRPr="0038555A">
        <w:rPr>
          <w:sz w:val="24"/>
          <w:szCs w:val="24"/>
        </w:rPr>
        <w:t xml:space="preserve">sa stanovujú pravidlá vzhľadom na nariadenie Európskeho parlamentu a Rady (ES) č. 273/2004 o prekurzoroch drog a nariadenie Rady (ES) č. 111/2005, ktorým </w:t>
      </w:r>
      <w:r w:rsidR="00E57EBF" w:rsidRPr="0038555A">
        <w:rPr>
          <w:sz w:val="24"/>
          <w:szCs w:val="24"/>
        </w:rPr>
        <w:br/>
      </w:r>
      <w:r w:rsidR="00F336BF" w:rsidRPr="006027B0">
        <w:rPr>
          <w:color w:val="000000" w:themeColor="text1"/>
          <w:sz w:val="24"/>
          <w:szCs w:val="24"/>
        </w:rPr>
        <w:t>sa stanovujú pravidlá sledovania obchodu s drogovými prekurzormi medzi Spoločenstvom a tretími krajinami</w:t>
      </w:r>
      <w:r w:rsidR="00E57EBF" w:rsidRPr="006027B0">
        <w:rPr>
          <w:color w:val="000000" w:themeColor="text1"/>
          <w:sz w:val="24"/>
          <w:szCs w:val="24"/>
        </w:rPr>
        <w:t xml:space="preserve"> (Ú. v. EÚ L 162, 27. 06. 2015</w:t>
      </w:r>
      <w:r w:rsidR="0038555A">
        <w:rPr>
          <w:color w:val="000000" w:themeColor="text1"/>
          <w:sz w:val="24"/>
          <w:szCs w:val="24"/>
        </w:rPr>
        <w:t>)</w:t>
      </w:r>
    </w:p>
    <w:p w14:paraId="2BBAAECC" w14:textId="74884EBF" w:rsidR="00A37D1C" w:rsidRDefault="00A37D1C" w:rsidP="007A1CCF">
      <w:pPr>
        <w:widowControl w:val="0"/>
        <w:suppressAutoHyphens/>
        <w:spacing w:before="80" w:after="12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555A">
        <w:rPr>
          <w:rFonts w:ascii="Times New Roman" w:eastAsia="Times New Roman" w:hAnsi="Times New Roman" w:cs="Times New Roman"/>
          <w:sz w:val="24"/>
          <w:szCs w:val="24"/>
          <w:lang w:eastAsia="sk-SK"/>
        </w:rPr>
        <w:t>Gestor: Ministerstvo hospodárstva Slovenskej republiky</w:t>
      </w:r>
      <w:r w:rsidR="00657408">
        <w:rPr>
          <w:rFonts w:ascii="Times New Roman" w:eastAsia="Times New Roman" w:hAnsi="Times New Roman" w:cs="Times New Roman"/>
          <w:sz w:val="24"/>
          <w:szCs w:val="24"/>
          <w:lang w:eastAsia="sk-SK"/>
        </w:rPr>
        <w:t>, M</w:t>
      </w:r>
      <w:r w:rsidR="00657408" w:rsidRPr="00657408">
        <w:rPr>
          <w:rFonts w:ascii="Times New Roman" w:eastAsia="Times New Roman" w:hAnsi="Times New Roman" w:cs="Times New Roman"/>
          <w:sz w:val="24"/>
          <w:szCs w:val="24"/>
          <w:lang w:eastAsia="sk-SK"/>
        </w:rPr>
        <w:t>inisterstvo vnútra Slovenskej republiky, Ministerstv</w:t>
      </w:r>
      <w:r w:rsidR="00800605">
        <w:rPr>
          <w:rFonts w:ascii="Times New Roman" w:eastAsia="Times New Roman" w:hAnsi="Times New Roman" w:cs="Times New Roman"/>
          <w:sz w:val="24"/>
          <w:szCs w:val="24"/>
          <w:lang w:eastAsia="sk-SK"/>
        </w:rPr>
        <w:t>o financií Slovenskej republiky</w:t>
      </w:r>
    </w:p>
    <w:p w14:paraId="0D5C4C9C" w14:textId="0E1BE597" w:rsidR="00603272" w:rsidRPr="00450819" w:rsidRDefault="00603272" w:rsidP="00D51C87">
      <w:pPr>
        <w:pStyle w:val="Odsekzoznamu"/>
        <w:widowControl w:val="0"/>
        <w:numPr>
          <w:ilvl w:val="0"/>
          <w:numId w:val="9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vykonávacieho </w:t>
      </w:r>
      <w:r w:rsidRPr="0089332B">
        <w:rPr>
          <w:color w:val="000000" w:themeColor="text1"/>
          <w:sz w:val="24"/>
          <w:szCs w:val="24"/>
        </w:rPr>
        <w:t xml:space="preserve">nariadenia </w:t>
      </w:r>
      <w:r>
        <w:rPr>
          <w:color w:val="000000" w:themeColor="text1"/>
          <w:sz w:val="24"/>
          <w:szCs w:val="24"/>
        </w:rPr>
        <w:t xml:space="preserve">Komisie </w:t>
      </w:r>
      <w:r w:rsidRPr="006F7B7F">
        <w:rPr>
          <w:sz w:val="24"/>
          <w:szCs w:val="24"/>
        </w:rPr>
        <w:t>(EÚ) 20</w:t>
      </w:r>
      <w:r>
        <w:rPr>
          <w:sz w:val="24"/>
          <w:szCs w:val="24"/>
        </w:rPr>
        <w:t>20</w:t>
      </w:r>
      <w:r w:rsidRPr="006F7B7F">
        <w:rPr>
          <w:sz w:val="24"/>
          <w:szCs w:val="24"/>
        </w:rPr>
        <w:t>/</w:t>
      </w:r>
      <w:r>
        <w:rPr>
          <w:sz w:val="24"/>
          <w:szCs w:val="24"/>
        </w:rPr>
        <w:t>1197</w:t>
      </w:r>
      <w:r w:rsidRPr="006F7B7F">
        <w:rPr>
          <w:sz w:val="24"/>
          <w:szCs w:val="24"/>
        </w:rPr>
        <w:t xml:space="preserve"> z </w:t>
      </w:r>
      <w:r>
        <w:rPr>
          <w:sz w:val="24"/>
          <w:szCs w:val="24"/>
        </w:rPr>
        <w:t>30</w:t>
      </w:r>
      <w:r w:rsidRPr="006F7B7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júla </w:t>
      </w:r>
      <w:r w:rsidRPr="006F7B7F">
        <w:rPr>
          <w:sz w:val="24"/>
          <w:szCs w:val="24"/>
        </w:rPr>
        <w:t>20</w:t>
      </w:r>
      <w:r>
        <w:rPr>
          <w:sz w:val="24"/>
          <w:szCs w:val="24"/>
        </w:rPr>
        <w:t xml:space="preserve">20, ktorým sa stanovujú technické špecifikácie a podrobnosti podľa nariadenia Európskeho parlamentu a Rady (EÚ) 2019/2152 </w:t>
      </w:r>
      <w:r w:rsidRPr="006F7B7F">
        <w:rPr>
          <w:sz w:val="24"/>
          <w:szCs w:val="24"/>
        </w:rPr>
        <w:t>o európskych podnikových štatistikách, ktorým sa zrušuje 10 právnych aktov v</w:t>
      </w:r>
      <w:r>
        <w:rPr>
          <w:sz w:val="24"/>
          <w:szCs w:val="24"/>
        </w:rPr>
        <w:t xml:space="preserve"> oblasti podnikových štatistík </w:t>
      </w:r>
      <w:r w:rsidRPr="00631FA5">
        <w:rPr>
          <w:sz w:val="24"/>
          <w:szCs w:val="24"/>
        </w:rPr>
        <w:t xml:space="preserve">(Ú. </w:t>
      </w:r>
      <w:r>
        <w:rPr>
          <w:sz w:val="24"/>
          <w:szCs w:val="24"/>
        </w:rPr>
        <w:t>v</w:t>
      </w:r>
      <w:r w:rsidRPr="00631FA5">
        <w:rPr>
          <w:sz w:val="24"/>
          <w:szCs w:val="24"/>
        </w:rPr>
        <w:t xml:space="preserve">. EÚ L </w:t>
      </w:r>
      <w:r>
        <w:rPr>
          <w:sz w:val="24"/>
          <w:szCs w:val="24"/>
        </w:rPr>
        <w:t>271</w:t>
      </w:r>
      <w:r w:rsidRPr="00631FA5">
        <w:rPr>
          <w:sz w:val="24"/>
          <w:szCs w:val="24"/>
        </w:rPr>
        <w:t>, 1</w:t>
      </w:r>
      <w:r>
        <w:rPr>
          <w:sz w:val="24"/>
          <w:szCs w:val="24"/>
        </w:rPr>
        <w:t>8</w:t>
      </w:r>
      <w:r w:rsidRPr="00631FA5">
        <w:rPr>
          <w:sz w:val="24"/>
          <w:szCs w:val="24"/>
        </w:rPr>
        <w:t>.</w:t>
      </w:r>
      <w:r>
        <w:rPr>
          <w:sz w:val="24"/>
          <w:szCs w:val="24"/>
        </w:rPr>
        <w:t>8</w:t>
      </w:r>
      <w:r w:rsidRPr="00631FA5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Pr="00631FA5">
        <w:rPr>
          <w:sz w:val="24"/>
          <w:szCs w:val="24"/>
        </w:rPr>
        <w:t>)</w:t>
      </w:r>
      <w:r>
        <w:rPr>
          <w:sz w:val="24"/>
          <w:szCs w:val="24"/>
        </w:rPr>
        <w:t xml:space="preserve"> v platnom znení</w:t>
      </w:r>
    </w:p>
    <w:p w14:paraId="0911AFD0" w14:textId="467AB97F" w:rsidR="00603272" w:rsidRDefault="00603272" w:rsidP="00D51C87">
      <w:pPr>
        <w:pStyle w:val="Odsekzoznamu"/>
        <w:widowControl w:val="0"/>
        <w:suppressAutoHyphens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Gestor: Štatistický úrad Slovenskej republiky</w:t>
      </w:r>
    </w:p>
    <w:p w14:paraId="6D2B1E04" w14:textId="77777777" w:rsidR="00D51C87" w:rsidRPr="00D51C87" w:rsidRDefault="00D51C87" w:rsidP="00D51C87">
      <w:pPr>
        <w:pStyle w:val="Odsekzoznamu"/>
        <w:widowControl w:val="0"/>
        <w:suppressAutoHyphens/>
        <w:ind w:left="1080"/>
        <w:jc w:val="both"/>
        <w:rPr>
          <w:sz w:val="24"/>
          <w:szCs w:val="24"/>
        </w:rPr>
      </w:pPr>
    </w:p>
    <w:p w14:paraId="20161F43" w14:textId="77777777" w:rsidR="00CF38ED" w:rsidRPr="00E57EBF" w:rsidRDefault="00CF38ED" w:rsidP="00D51C8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E57EBF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 judikatúre Súdneho dvora Európskej únie</w:t>
      </w:r>
    </w:p>
    <w:p w14:paraId="0BB9FF3F" w14:textId="77777777" w:rsidR="00CF38ED" w:rsidRPr="00932B06" w:rsidRDefault="00CF38ED" w:rsidP="00D51C8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32B06">
        <w:rPr>
          <w:rFonts w:ascii="Times New Roman" w:eastAsia="Times New Roman" w:hAnsi="Times New Roman" w:cs="Times New Roman"/>
          <w:sz w:val="24"/>
          <w:szCs w:val="24"/>
          <w:lang w:eastAsia="sk-SK"/>
        </w:rPr>
        <w:t>- nie je upraven</w:t>
      </w:r>
      <w:r w:rsidRPr="00932B0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ý</w:t>
      </w:r>
    </w:p>
    <w:p w14:paraId="02A1CE46" w14:textId="77777777" w:rsidR="00CF38ED" w:rsidRPr="00932B06" w:rsidRDefault="00CF38ED" w:rsidP="00D51C87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25" w:hanging="35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32B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Záväzky Slovenskej republiky vo vzťahu k Európskej únii:</w:t>
      </w:r>
    </w:p>
    <w:p w14:paraId="1472F36D" w14:textId="5B204E48" w:rsidR="00CF38ED" w:rsidRPr="00932B06" w:rsidRDefault="00CF38ED" w:rsidP="00D51C8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32B0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lehota na prebranie </w:t>
      </w:r>
      <w:r w:rsidR="003A34F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smernice alebo lehota na implementáciu nariadenia alebo rozhodnutia: </w:t>
      </w:r>
    </w:p>
    <w:p w14:paraId="18F16595" w14:textId="7DBAD91D" w:rsidR="00CF38ED" w:rsidRDefault="00CF38ED" w:rsidP="00D51C8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32B06">
        <w:rPr>
          <w:rFonts w:ascii="Times New Roman" w:eastAsia="Times New Roman" w:hAnsi="Times New Roman" w:cs="Times New Roman"/>
          <w:sz w:val="24"/>
          <w:szCs w:val="24"/>
          <w:lang w:eastAsia="sk-SK"/>
        </w:rPr>
        <w:t>bezpredmetné</w:t>
      </w:r>
    </w:p>
    <w:p w14:paraId="04283682" w14:textId="77777777" w:rsidR="00451039" w:rsidRPr="00932B06" w:rsidRDefault="00451039" w:rsidP="00D51C8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FD2CC75" w14:textId="77777777" w:rsidR="00CF38ED" w:rsidRPr="00932B06" w:rsidRDefault="00CF38ED" w:rsidP="00D51C8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32B0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informácia </w:t>
      </w:r>
      <w:bookmarkStart w:id="0" w:name="_GoBack"/>
      <w:bookmarkEnd w:id="0"/>
      <w:r w:rsidRPr="00932B06">
        <w:rPr>
          <w:rFonts w:ascii="Times New Roman" w:eastAsia="Times New Roman" w:hAnsi="Times New Roman" w:cs="Times New Roman"/>
          <w:sz w:val="24"/>
          <w:szCs w:val="24"/>
          <w:lang w:eastAsia="sk-SK"/>
        </w:rPr>
        <w:t>o začatí konania v rámci „EÚ Pilot“ alebo o začatí postupu Európskej komisie, alebo o konaní Súdneho dvora Európskej únie proti Slovenskej republike podľa čl. 258 a 260 Zmluvy o fungovaní Európskej únie v jej platnom znení, spolu s uvedení konkrétnych vytýkaných nedostatkov a požiadaviek na zabezpečenie nápravy so zreteľom na nariadenie Európskeho parlamentu a Rady (ES) č. 1049/2001 z 30. mája 2001 o prístupe verejnosti k dokumentom Európskeho parlamentu, Rady a Komisie:</w:t>
      </w:r>
    </w:p>
    <w:p w14:paraId="54FAA1B5" w14:textId="29D60694" w:rsidR="00CF38ED" w:rsidRDefault="00CF38ED" w:rsidP="00D51C8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32B06">
        <w:rPr>
          <w:rFonts w:ascii="Times New Roman" w:eastAsia="Times New Roman" w:hAnsi="Times New Roman" w:cs="Times New Roman"/>
          <w:sz w:val="24"/>
          <w:szCs w:val="24"/>
          <w:lang w:eastAsia="sk-SK"/>
        </w:rPr>
        <w:t>bezpredmetné</w:t>
      </w:r>
    </w:p>
    <w:p w14:paraId="12C71C0F" w14:textId="77777777" w:rsidR="00AC0D41" w:rsidRPr="00932B06" w:rsidRDefault="00AC0D41" w:rsidP="00D51C8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E1A8AAD" w14:textId="515105B8" w:rsidR="00CF38ED" w:rsidRPr="00932B06" w:rsidRDefault="00CF38ED" w:rsidP="00D51C8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32B0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informácia o právnych predpisoch, v ktorých sú uvádzané právne akty Európskej únie </w:t>
      </w:r>
      <w:r w:rsidRPr="00932B0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už prebrané, spolu s uvedením rozsahu </w:t>
      </w:r>
      <w:r w:rsidR="003A34F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tohto </w:t>
      </w:r>
      <w:r w:rsidRPr="00932B06">
        <w:rPr>
          <w:rFonts w:ascii="Times New Roman" w:eastAsia="Times New Roman" w:hAnsi="Times New Roman" w:cs="Times New Roman"/>
          <w:sz w:val="24"/>
          <w:szCs w:val="24"/>
          <w:lang w:eastAsia="sk-SK"/>
        </w:rPr>
        <w:t>prebrania, príp. potreby prijatia ďalších úprav:</w:t>
      </w:r>
    </w:p>
    <w:p w14:paraId="4B46D43B" w14:textId="24DB8F96" w:rsidR="00CF38ED" w:rsidRPr="00932B06" w:rsidRDefault="00800605" w:rsidP="00D51C8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bezpredmetné</w:t>
      </w:r>
    </w:p>
    <w:p w14:paraId="3C8442E9" w14:textId="77777777" w:rsidR="00CF38ED" w:rsidRPr="00932B06" w:rsidRDefault="00CF38ED" w:rsidP="00D51C87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25" w:hanging="357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32B0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Návrh zákona je zlučiteľný s právom Európskej únie:</w:t>
      </w:r>
    </w:p>
    <w:p w14:paraId="7D14B85A" w14:textId="6E54E572" w:rsidR="00F336BF" w:rsidRDefault="00CF38ED" w:rsidP="00D51C8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32B06">
        <w:rPr>
          <w:rFonts w:ascii="Times New Roman" w:eastAsia="Times New Roman" w:hAnsi="Times New Roman" w:cs="Times New Roman"/>
          <w:sz w:val="24"/>
          <w:szCs w:val="24"/>
          <w:lang w:eastAsia="sk-SK"/>
        </w:rPr>
        <w:t>úplne</w:t>
      </w:r>
    </w:p>
    <w:p w14:paraId="48AB05DB" w14:textId="77777777" w:rsidR="00AC0D41" w:rsidRDefault="00AC0D41" w:rsidP="00D51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50298E6A" w14:textId="77777777" w:rsidR="00AC0D41" w:rsidRDefault="00AC0D41" w:rsidP="00D51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47B83FB6" w14:textId="77777777" w:rsidR="00AC0D41" w:rsidRDefault="00AC0D41" w:rsidP="00D51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46B329D8" w14:textId="77777777" w:rsidR="00AC0D41" w:rsidRDefault="00AC0D41" w:rsidP="00D51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11DCF053" w14:textId="77777777" w:rsidR="00AC0D41" w:rsidRDefault="00AC0D41" w:rsidP="00D51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60D0C84A" w14:textId="77777777" w:rsidR="00AC0D41" w:rsidRDefault="00AC0D41" w:rsidP="00D51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6342FE05" w14:textId="77777777" w:rsidR="00AC0D41" w:rsidRDefault="00AC0D41" w:rsidP="00D51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6BC6185A" w14:textId="29A13473" w:rsidR="00A85F75" w:rsidRDefault="00A85F75" w:rsidP="00755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2865EE14" w14:textId="696B47FC" w:rsidR="00A85F75" w:rsidRDefault="00A85F75" w:rsidP="00755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53B57CC4" w14:textId="74804C75" w:rsidR="00A85F75" w:rsidRDefault="00A85F75" w:rsidP="00755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287E24A9" w14:textId="77777777" w:rsidR="00A47EB0" w:rsidRPr="00CF38ED" w:rsidRDefault="00A47EB0" w:rsidP="00656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sectPr w:rsidR="00A47EB0" w:rsidRPr="00CF38ED" w:rsidSect="0065610F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85B25" w14:textId="77777777" w:rsidR="00F077E8" w:rsidRDefault="00F077E8">
      <w:pPr>
        <w:spacing w:after="0" w:line="240" w:lineRule="auto"/>
      </w:pPr>
      <w:r>
        <w:separator/>
      </w:r>
    </w:p>
  </w:endnote>
  <w:endnote w:type="continuationSeparator" w:id="0">
    <w:p w14:paraId="3216F9E1" w14:textId="77777777" w:rsidR="00F077E8" w:rsidRDefault="00F07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=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698B6" w14:textId="77777777" w:rsidR="00EE7320" w:rsidRDefault="00EE732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344D7268" w14:textId="77777777" w:rsidR="00EE7320" w:rsidRDefault="00EE73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180A3" w14:textId="77777777" w:rsidR="00EE7320" w:rsidRDefault="00EE7320">
    <w:pPr>
      <w:pStyle w:val="Pta"/>
      <w:jc w:val="right"/>
    </w:pPr>
  </w:p>
  <w:p w14:paraId="4F90F2F6" w14:textId="77777777" w:rsidR="00EE7320" w:rsidRDefault="00EE7320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6C190" w14:textId="77777777" w:rsidR="00EE7320" w:rsidRDefault="00EE7320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72CC8382" w14:textId="77777777" w:rsidR="00EE7320" w:rsidRDefault="00EE73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172F3" w14:textId="77777777" w:rsidR="00F077E8" w:rsidRDefault="00F077E8">
      <w:pPr>
        <w:spacing w:after="0" w:line="240" w:lineRule="auto"/>
      </w:pPr>
      <w:r>
        <w:separator/>
      </w:r>
    </w:p>
  </w:footnote>
  <w:footnote w:type="continuationSeparator" w:id="0">
    <w:p w14:paraId="42E02C72" w14:textId="77777777" w:rsidR="00F077E8" w:rsidRDefault="00F07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07DDE" w14:textId="77777777" w:rsidR="00EE7320" w:rsidRDefault="00EE7320" w:rsidP="003310CC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5A4996C6" w14:textId="77777777" w:rsidR="00EE7320" w:rsidRPr="00EB59C8" w:rsidRDefault="00EE7320" w:rsidP="003310CC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970AA" w14:textId="77777777" w:rsidR="00EE7320" w:rsidRPr="000A15AE" w:rsidRDefault="00EE7320" w:rsidP="003310CC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0D66"/>
    <w:multiLevelType w:val="hybridMultilevel"/>
    <w:tmpl w:val="CC846B10"/>
    <w:lvl w:ilvl="0" w:tplc="C974EA00">
      <w:start w:val="1"/>
      <w:numFmt w:val="decimal"/>
      <w:lvlText w:val="%1."/>
      <w:lvlJc w:val="left"/>
      <w:pPr>
        <w:ind w:left="646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366" w:hanging="360"/>
      </w:pPr>
    </w:lvl>
    <w:lvl w:ilvl="2" w:tplc="041B001B">
      <w:start w:val="1"/>
      <w:numFmt w:val="lowerRoman"/>
      <w:lvlText w:val="%3."/>
      <w:lvlJc w:val="right"/>
      <w:pPr>
        <w:ind w:left="2086" w:hanging="180"/>
      </w:pPr>
    </w:lvl>
    <w:lvl w:ilvl="3" w:tplc="041B000F">
      <w:start w:val="1"/>
      <w:numFmt w:val="decimal"/>
      <w:lvlText w:val="%4."/>
      <w:lvlJc w:val="left"/>
      <w:pPr>
        <w:ind w:left="2806" w:hanging="360"/>
      </w:pPr>
    </w:lvl>
    <w:lvl w:ilvl="4" w:tplc="041B0019">
      <w:start w:val="1"/>
      <w:numFmt w:val="lowerLetter"/>
      <w:lvlText w:val="%5."/>
      <w:lvlJc w:val="left"/>
      <w:pPr>
        <w:ind w:left="3526" w:hanging="360"/>
      </w:pPr>
    </w:lvl>
    <w:lvl w:ilvl="5" w:tplc="041B001B">
      <w:start w:val="1"/>
      <w:numFmt w:val="lowerRoman"/>
      <w:lvlText w:val="%6."/>
      <w:lvlJc w:val="right"/>
      <w:pPr>
        <w:ind w:left="4246" w:hanging="180"/>
      </w:pPr>
    </w:lvl>
    <w:lvl w:ilvl="6" w:tplc="041B000F">
      <w:start w:val="1"/>
      <w:numFmt w:val="decimal"/>
      <w:lvlText w:val="%7."/>
      <w:lvlJc w:val="left"/>
      <w:pPr>
        <w:ind w:left="4966" w:hanging="360"/>
      </w:pPr>
    </w:lvl>
    <w:lvl w:ilvl="7" w:tplc="041B0019">
      <w:start w:val="1"/>
      <w:numFmt w:val="lowerLetter"/>
      <w:lvlText w:val="%8."/>
      <w:lvlJc w:val="left"/>
      <w:pPr>
        <w:ind w:left="5686" w:hanging="360"/>
      </w:pPr>
    </w:lvl>
    <w:lvl w:ilvl="8" w:tplc="041B001B">
      <w:start w:val="1"/>
      <w:numFmt w:val="lowerRoman"/>
      <w:lvlText w:val="%9."/>
      <w:lvlJc w:val="right"/>
      <w:pPr>
        <w:ind w:left="6406" w:hanging="180"/>
      </w:pPr>
    </w:lvl>
  </w:abstractNum>
  <w:abstractNum w:abstractNumId="1" w15:restartNumberingAfterBreak="0">
    <w:nsid w:val="09576E29"/>
    <w:multiLevelType w:val="hybridMultilevel"/>
    <w:tmpl w:val="A6E400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43ED1"/>
    <w:multiLevelType w:val="hybridMultilevel"/>
    <w:tmpl w:val="3D66E1BE"/>
    <w:lvl w:ilvl="0" w:tplc="D4B0EC70">
      <w:start w:val="1"/>
      <w:numFmt w:val="upperLetter"/>
      <w:pStyle w:val="Nadpis-M"/>
      <w:lvlText w:val="(%1)"/>
      <w:lvlJc w:val="left"/>
      <w:pPr>
        <w:tabs>
          <w:tab w:val="num" w:pos="674"/>
        </w:tabs>
        <w:ind w:left="674" w:hanging="390"/>
      </w:pPr>
      <w:rPr>
        <w:rFonts w:ascii="Times New Roman" w:hAnsi="Times New Roman" w:cs="Times New Roman" w:hint="default"/>
        <w:sz w:val="24"/>
        <w:szCs w:val="24"/>
      </w:rPr>
    </w:lvl>
    <w:lvl w:ilvl="1" w:tplc="45EE42E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cs="Symbol" w:hint="default"/>
      </w:rPr>
    </w:lvl>
    <w:lvl w:ilvl="2" w:tplc="2E249A7A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Symbol" w:hint="default"/>
        <w:b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028A2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Symbol" w:hint="default"/>
      </w:rPr>
    </w:lvl>
    <w:lvl w:ilvl="5" w:tplc="20F48970">
      <w:start w:val="2"/>
      <w:numFmt w:val="upperLetter"/>
      <w:lvlText w:val="%6)"/>
      <w:lvlJc w:val="left"/>
      <w:pPr>
        <w:tabs>
          <w:tab w:val="num" w:pos="4500"/>
        </w:tabs>
        <w:ind w:left="450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84F90"/>
    <w:multiLevelType w:val="hybridMultilevel"/>
    <w:tmpl w:val="9E9EA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123A7"/>
    <w:multiLevelType w:val="hybridMultilevel"/>
    <w:tmpl w:val="4F82A3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A20DA0"/>
    <w:multiLevelType w:val="hybridMultilevel"/>
    <w:tmpl w:val="26BEA80C"/>
    <w:lvl w:ilvl="0" w:tplc="7A36C498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1805C1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EB2F6C"/>
    <w:multiLevelType w:val="hybridMultilevel"/>
    <w:tmpl w:val="216CA078"/>
    <w:lvl w:ilvl="0" w:tplc="AD72945E">
      <w:start w:val="1"/>
      <w:numFmt w:val="decimal"/>
      <w:pStyle w:val="Text-M"/>
      <w:lvlText w:val="%1."/>
      <w:lvlJc w:val="left"/>
      <w:pPr>
        <w:ind w:left="262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A4F42"/>
    <w:multiLevelType w:val="hybridMultilevel"/>
    <w:tmpl w:val="20A0E1E2"/>
    <w:lvl w:ilvl="0" w:tplc="041B0001">
      <w:start w:val="1"/>
      <w:numFmt w:val="bullet"/>
      <w:pStyle w:val="Odraky-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73BB1"/>
    <w:multiLevelType w:val="hybridMultilevel"/>
    <w:tmpl w:val="FB22DE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854BA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65216F8"/>
    <w:multiLevelType w:val="hybridMultilevel"/>
    <w:tmpl w:val="CC80D0F6"/>
    <w:lvl w:ilvl="0" w:tplc="A82E9D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E4E28"/>
    <w:multiLevelType w:val="hybridMultilevel"/>
    <w:tmpl w:val="4F82A3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91A7978"/>
    <w:multiLevelType w:val="hybridMultilevel"/>
    <w:tmpl w:val="E2AED59A"/>
    <w:lvl w:ilvl="0" w:tplc="041B000F">
      <w:start w:val="1"/>
      <w:numFmt w:val="decimal"/>
      <w:pStyle w:val="Podmienky-M"/>
      <w:lvlText w:val="%1."/>
      <w:lvlJc w:val="left"/>
      <w:pPr>
        <w:tabs>
          <w:tab w:val="num" w:pos="960"/>
        </w:tabs>
        <w:ind w:left="9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F603E9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6BC065F7"/>
    <w:multiLevelType w:val="hybridMultilevel"/>
    <w:tmpl w:val="C14E7FC0"/>
    <w:lvl w:ilvl="0" w:tplc="903A8F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48E3BDA"/>
    <w:multiLevelType w:val="hybridMultilevel"/>
    <w:tmpl w:val="1A3E019E"/>
    <w:lvl w:ilvl="0" w:tplc="F7925A50">
      <w:start w:val="101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04344"/>
    <w:multiLevelType w:val="hybridMultilevel"/>
    <w:tmpl w:val="3BEC55F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754CD"/>
    <w:multiLevelType w:val="hybridMultilevel"/>
    <w:tmpl w:val="F076637A"/>
    <w:lvl w:ilvl="0" w:tplc="3B9C366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5"/>
  </w:num>
  <w:num w:numId="8">
    <w:abstractNumId w:val="12"/>
  </w:num>
  <w:num w:numId="9">
    <w:abstractNumId w:val="5"/>
  </w:num>
  <w:num w:numId="10">
    <w:abstractNumId w:val="17"/>
  </w:num>
  <w:num w:numId="11">
    <w:abstractNumId w:val="19"/>
  </w:num>
  <w:num w:numId="12">
    <w:abstractNumId w:val="0"/>
  </w:num>
  <w:num w:numId="13">
    <w:abstractNumId w:val="1"/>
  </w:num>
  <w:num w:numId="14">
    <w:abstractNumId w:val="10"/>
  </w:num>
  <w:num w:numId="15">
    <w:abstractNumId w:val="6"/>
  </w:num>
  <w:num w:numId="16">
    <w:abstractNumId w:val="14"/>
  </w:num>
  <w:num w:numId="17">
    <w:abstractNumId w:val="11"/>
  </w:num>
  <w:num w:numId="18">
    <w:abstractNumId w:val="16"/>
  </w:num>
  <w:num w:numId="19">
    <w:abstractNumId w:val="18"/>
  </w:num>
  <w:num w:numId="20">
    <w:abstractNumId w:val="9"/>
  </w:num>
  <w:num w:numId="2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ED"/>
    <w:rsid w:val="0000156A"/>
    <w:rsid w:val="000079EF"/>
    <w:rsid w:val="0003341D"/>
    <w:rsid w:val="0003447A"/>
    <w:rsid w:val="00035CBB"/>
    <w:rsid w:val="000379FA"/>
    <w:rsid w:val="00042878"/>
    <w:rsid w:val="00050B7A"/>
    <w:rsid w:val="00051F7A"/>
    <w:rsid w:val="00061AC8"/>
    <w:rsid w:val="000640F4"/>
    <w:rsid w:val="00064D3B"/>
    <w:rsid w:val="00075C97"/>
    <w:rsid w:val="000909D9"/>
    <w:rsid w:val="00093E8F"/>
    <w:rsid w:val="00094197"/>
    <w:rsid w:val="00095972"/>
    <w:rsid w:val="00096D40"/>
    <w:rsid w:val="000B0B55"/>
    <w:rsid w:val="000B12CA"/>
    <w:rsid w:val="000B2ABD"/>
    <w:rsid w:val="000C6B53"/>
    <w:rsid w:val="000C7921"/>
    <w:rsid w:val="000C7956"/>
    <w:rsid w:val="000D0250"/>
    <w:rsid w:val="000D08A7"/>
    <w:rsid w:val="000D1AB2"/>
    <w:rsid w:val="000D2010"/>
    <w:rsid w:val="000E083E"/>
    <w:rsid w:val="000E7382"/>
    <w:rsid w:val="000F08E9"/>
    <w:rsid w:val="000F36A2"/>
    <w:rsid w:val="000F5882"/>
    <w:rsid w:val="00107681"/>
    <w:rsid w:val="00114F48"/>
    <w:rsid w:val="00123393"/>
    <w:rsid w:val="00124A25"/>
    <w:rsid w:val="00124B8F"/>
    <w:rsid w:val="00137E57"/>
    <w:rsid w:val="0014215D"/>
    <w:rsid w:val="001465B8"/>
    <w:rsid w:val="001468BA"/>
    <w:rsid w:val="00146DFC"/>
    <w:rsid w:val="00161E0E"/>
    <w:rsid w:val="001635E7"/>
    <w:rsid w:val="00167E53"/>
    <w:rsid w:val="00173EEA"/>
    <w:rsid w:val="0018592D"/>
    <w:rsid w:val="00195F4A"/>
    <w:rsid w:val="001978F7"/>
    <w:rsid w:val="0019791C"/>
    <w:rsid w:val="001A2C95"/>
    <w:rsid w:val="001A3D43"/>
    <w:rsid w:val="001B0FF7"/>
    <w:rsid w:val="001C377D"/>
    <w:rsid w:val="001C625D"/>
    <w:rsid w:val="001D1C5A"/>
    <w:rsid w:val="001D5EED"/>
    <w:rsid w:val="001E0190"/>
    <w:rsid w:val="001F4CE8"/>
    <w:rsid w:val="001F6BF7"/>
    <w:rsid w:val="0020053D"/>
    <w:rsid w:val="00202569"/>
    <w:rsid w:val="002046DD"/>
    <w:rsid w:val="00205411"/>
    <w:rsid w:val="00205AA9"/>
    <w:rsid w:val="00206D0A"/>
    <w:rsid w:val="00210239"/>
    <w:rsid w:val="00217D07"/>
    <w:rsid w:val="002239E2"/>
    <w:rsid w:val="00247063"/>
    <w:rsid w:val="00250517"/>
    <w:rsid w:val="00264DA9"/>
    <w:rsid w:val="00270959"/>
    <w:rsid w:val="002733D3"/>
    <w:rsid w:val="00274586"/>
    <w:rsid w:val="002951D2"/>
    <w:rsid w:val="00296F56"/>
    <w:rsid w:val="002A0FA8"/>
    <w:rsid w:val="002A14AB"/>
    <w:rsid w:val="002A283B"/>
    <w:rsid w:val="002A6107"/>
    <w:rsid w:val="002A6C19"/>
    <w:rsid w:val="002B1C0A"/>
    <w:rsid w:val="002B21A4"/>
    <w:rsid w:val="002B4849"/>
    <w:rsid w:val="002C4058"/>
    <w:rsid w:val="002D1939"/>
    <w:rsid w:val="002D1E17"/>
    <w:rsid w:val="002D7390"/>
    <w:rsid w:val="002E04A6"/>
    <w:rsid w:val="002E622C"/>
    <w:rsid w:val="002E69AD"/>
    <w:rsid w:val="003015A5"/>
    <w:rsid w:val="0030765C"/>
    <w:rsid w:val="00311F63"/>
    <w:rsid w:val="0031406F"/>
    <w:rsid w:val="00314A57"/>
    <w:rsid w:val="003310CC"/>
    <w:rsid w:val="00333B31"/>
    <w:rsid w:val="00336D73"/>
    <w:rsid w:val="00342D43"/>
    <w:rsid w:val="00343861"/>
    <w:rsid w:val="00343B0C"/>
    <w:rsid w:val="00357908"/>
    <w:rsid w:val="00361A5B"/>
    <w:rsid w:val="00365013"/>
    <w:rsid w:val="00372614"/>
    <w:rsid w:val="00373E9F"/>
    <w:rsid w:val="003746AF"/>
    <w:rsid w:val="00375A79"/>
    <w:rsid w:val="003778EF"/>
    <w:rsid w:val="0038555A"/>
    <w:rsid w:val="003A34FE"/>
    <w:rsid w:val="003B1022"/>
    <w:rsid w:val="003B368F"/>
    <w:rsid w:val="003B790E"/>
    <w:rsid w:val="003B7CA2"/>
    <w:rsid w:val="003C1D69"/>
    <w:rsid w:val="003C2BB4"/>
    <w:rsid w:val="003C638F"/>
    <w:rsid w:val="003E7109"/>
    <w:rsid w:val="003F1A03"/>
    <w:rsid w:val="003F2D8D"/>
    <w:rsid w:val="003F448F"/>
    <w:rsid w:val="003F6698"/>
    <w:rsid w:val="004019C1"/>
    <w:rsid w:val="00423968"/>
    <w:rsid w:val="00424592"/>
    <w:rsid w:val="004245B1"/>
    <w:rsid w:val="00433EB6"/>
    <w:rsid w:val="00434176"/>
    <w:rsid w:val="00434C5C"/>
    <w:rsid w:val="00434F38"/>
    <w:rsid w:val="00436CB2"/>
    <w:rsid w:val="00440030"/>
    <w:rsid w:val="004406DE"/>
    <w:rsid w:val="00445850"/>
    <w:rsid w:val="004459E7"/>
    <w:rsid w:val="00445ABF"/>
    <w:rsid w:val="00446877"/>
    <w:rsid w:val="00450819"/>
    <w:rsid w:val="00451039"/>
    <w:rsid w:val="0045136B"/>
    <w:rsid w:val="00462372"/>
    <w:rsid w:val="00463AFA"/>
    <w:rsid w:val="00475EA1"/>
    <w:rsid w:val="004801EC"/>
    <w:rsid w:val="00482FF6"/>
    <w:rsid w:val="00484192"/>
    <w:rsid w:val="00495328"/>
    <w:rsid w:val="00495749"/>
    <w:rsid w:val="004A350A"/>
    <w:rsid w:val="004A433A"/>
    <w:rsid w:val="004A5B6A"/>
    <w:rsid w:val="004B5BEA"/>
    <w:rsid w:val="004B6446"/>
    <w:rsid w:val="004B6CDB"/>
    <w:rsid w:val="004C1F7E"/>
    <w:rsid w:val="004D0039"/>
    <w:rsid w:val="004D6EF2"/>
    <w:rsid w:val="004E1BD7"/>
    <w:rsid w:val="004F3F8B"/>
    <w:rsid w:val="005014BC"/>
    <w:rsid w:val="00504472"/>
    <w:rsid w:val="005045E1"/>
    <w:rsid w:val="00504C78"/>
    <w:rsid w:val="005128D1"/>
    <w:rsid w:val="0052147F"/>
    <w:rsid w:val="0052394A"/>
    <w:rsid w:val="00525F73"/>
    <w:rsid w:val="005317DA"/>
    <w:rsid w:val="005351C2"/>
    <w:rsid w:val="00535F32"/>
    <w:rsid w:val="00536F91"/>
    <w:rsid w:val="00553755"/>
    <w:rsid w:val="00555BF4"/>
    <w:rsid w:val="00555EF7"/>
    <w:rsid w:val="00556907"/>
    <w:rsid w:val="00560356"/>
    <w:rsid w:val="00562543"/>
    <w:rsid w:val="005640DB"/>
    <w:rsid w:val="0056653C"/>
    <w:rsid w:val="005677B3"/>
    <w:rsid w:val="0058052B"/>
    <w:rsid w:val="005878AD"/>
    <w:rsid w:val="005946DB"/>
    <w:rsid w:val="00597CA7"/>
    <w:rsid w:val="005A4ACA"/>
    <w:rsid w:val="005A64BE"/>
    <w:rsid w:val="005B315D"/>
    <w:rsid w:val="005B3AE8"/>
    <w:rsid w:val="005C1FEF"/>
    <w:rsid w:val="005C36F2"/>
    <w:rsid w:val="005D593F"/>
    <w:rsid w:val="005D6174"/>
    <w:rsid w:val="005D6AED"/>
    <w:rsid w:val="005E4692"/>
    <w:rsid w:val="005F7173"/>
    <w:rsid w:val="006027B0"/>
    <w:rsid w:val="00603272"/>
    <w:rsid w:val="00611C10"/>
    <w:rsid w:val="00614C32"/>
    <w:rsid w:val="00621139"/>
    <w:rsid w:val="00621885"/>
    <w:rsid w:val="0062417A"/>
    <w:rsid w:val="0062492B"/>
    <w:rsid w:val="00631FA5"/>
    <w:rsid w:val="00636BAF"/>
    <w:rsid w:val="00650173"/>
    <w:rsid w:val="0065610F"/>
    <w:rsid w:val="00657408"/>
    <w:rsid w:val="006668A2"/>
    <w:rsid w:val="00667E28"/>
    <w:rsid w:val="00674210"/>
    <w:rsid w:val="0068437C"/>
    <w:rsid w:val="00685122"/>
    <w:rsid w:val="0068688F"/>
    <w:rsid w:val="006907EB"/>
    <w:rsid w:val="00693BD2"/>
    <w:rsid w:val="006B1A3C"/>
    <w:rsid w:val="006B34D5"/>
    <w:rsid w:val="006B46EF"/>
    <w:rsid w:val="006B4D72"/>
    <w:rsid w:val="006D1844"/>
    <w:rsid w:val="006E0B25"/>
    <w:rsid w:val="006E3A2D"/>
    <w:rsid w:val="006E4E73"/>
    <w:rsid w:val="006E54CE"/>
    <w:rsid w:val="006E5E4F"/>
    <w:rsid w:val="006F6637"/>
    <w:rsid w:val="006F7B7F"/>
    <w:rsid w:val="006F7C47"/>
    <w:rsid w:val="007017BD"/>
    <w:rsid w:val="00704956"/>
    <w:rsid w:val="0070687C"/>
    <w:rsid w:val="007079E7"/>
    <w:rsid w:val="00710F5D"/>
    <w:rsid w:val="00713A2D"/>
    <w:rsid w:val="00714C0A"/>
    <w:rsid w:val="00717582"/>
    <w:rsid w:val="007233CF"/>
    <w:rsid w:val="007304DB"/>
    <w:rsid w:val="007370C0"/>
    <w:rsid w:val="0074115D"/>
    <w:rsid w:val="00744639"/>
    <w:rsid w:val="007516E0"/>
    <w:rsid w:val="00755514"/>
    <w:rsid w:val="007612AA"/>
    <w:rsid w:val="007650D4"/>
    <w:rsid w:val="007729CF"/>
    <w:rsid w:val="0077442C"/>
    <w:rsid w:val="00775DC6"/>
    <w:rsid w:val="00781E31"/>
    <w:rsid w:val="007827FB"/>
    <w:rsid w:val="0078380B"/>
    <w:rsid w:val="007839EA"/>
    <w:rsid w:val="007A1CCF"/>
    <w:rsid w:val="007A7B01"/>
    <w:rsid w:val="007B0CCA"/>
    <w:rsid w:val="007B17A6"/>
    <w:rsid w:val="007B3498"/>
    <w:rsid w:val="007B5BC3"/>
    <w:rsid w:val="007C6A25"/>
    <w:rsid w:val="007C7117"/>
    <w:rsid w:val="007E055F"/>
    <w:rsid w:val="007E68C2"/>
    <w:rsid w:val="007F754C"/>
    <w:rsid w:val="00800605"/>
    <w:rsid w:val="008131E2"/>
    <w:rsid w:val="008137EF"/>
    <w:rsid w:val="00821BC9"/>
    <w:rsid w:val="0082211A"/>
    <w:rsid w:val="0082279E"/>
    <w:rsid w:val="00842F3F"/>
    <w:rsid w:val="00843970"/>
    <w:rsid w:val="00845136"/>
    <w:rsid w:val="00845B57"/>
    <w:rsid w:val="00851069"/>
    <w:rsid w:val="00857F0E"/>
    <w:rsid w:val="008707AD"/>
    <w:rsid w:val="00871E1D"/>
    <w:rsid w:val="00884685"/>
    <w:rsid w:val="00887CB3"/>
    <w:rsid w:val="00893BAD"/>
    <w:rsid w:val="008A228E"/>
    <w:rsid w:val="008A5EF5"/>
    <w:rsid w:val="008B5AAD"/>
    <w:rsid w:val="008C40FF"/>
    <w:rsid w:val="008E7DA9"/>
    <w:rsid w:val="008F4841"/>
    <w:rsid w:val="00903FDA"/>
    <w:rsid w:val="009052EF"/>
    <w:rsid w:val="00913811"/>
    <w:rsid w:val="00914506"/>
    <w:rsid w:val="009179ED"/>
    <w:rsid w:val="00923221"/>
    <w:rsid w:val="0092453E"/>
    <w:rsid w:val="00926E3A"/>
    <w:rsid w:val="00927BEB"/>
    <w:rsid w:val="00932B06"/>
    <w:rsid w:val="00936DCA"/>
    <w:rsid w:val="0093748F"/>
    <w:rsid w:val="00944B09"/>
    <w:rsid w:val="0094668D"/>
    <w:rsid w:val="00950B81"/>
    <w:rsid w:val="009933B2"/>
    <w:rsid w:val="009A4F87"/>
    <w:rsid w:val="009B07C2"/>
    <w:rsid w:val="009B14EE"/>
    <w:rsid w:val="009B1B14"/>
    <w:rsid w:val="009B5370"/>
    <w:rsid w:val="009B56B3"/>
    <w:rsid w:val="009C0356"/>
    <w:rsid w:val="009C7222"/>
    <w:rsid w:val="009D41C0"/>
    <w:rsid w:val="009D4E58"/>
    <w:rsid w:val="009E5D4C"/>
    <w:rsid w:val="00A046B1"/>
    <w:rsid w:val="00A16CA0"/>
    <w:rsid w:val="00A22966"/>
    <w:rsid w:val="00A23F19"/>
    <w:rsid w:val="00A374FC"/>
    <w:rsid w:val="00A37D1C"/>
    <w:rsid w:val="00A47EB0"/>
    <w:rsid w:val="00A5175E"/>
    <w:rsid w:val="00A544AF"/>
    <w:rsid w:val="00A7372E"/>
    <w:rsid w:val="00A81053"/>
    <w:rsid w:val="00A823B4"/>
    <w:rsid w:val="00A85F75"/>
    <w:rsid w:val="00A91ED5"/>
    <w:rsid w:val="00A97421"/>
    <w:rsid w:val="00A9750F"/>
    <w:rsid w:val="00AA4C3E"/>
    <w:rsid w:val="00AB0DAB"/>
    <w:rsid w:val="00AB19EF"/>
    <w:rsid w:val="00AC0358"/>
    <w:rsid w:val="00AC0D41"/>
    <w:rsid w:val="00AD0FE4"/>
    <w:rsid w:val="00AD2F28"/>
    <w:rsid w:val="00AE48ED"/>
    <w:rsid w:val="00AE5A52"/>
    <w:rsid w:val="00AE7364"/>
    <w:rsid w:val="00AF3382"/>
    <w:rsid w:val="00AF4E17"/>
    <w:rsid w:val="00B075B1"/>
    <w:rsid w:val="00B112D6"/>
    <w:rsid w:val="00B14C93"/>
    <w:rsid w:val="00B16B4E"/>
    <w:rsid w:val="00B23171"/>
    <w:rsid w:val="00B3116F"/>
    <w:rsid w:val="00B32384"/>
    <w:rsid w:val="00B34CB5"/>
    <w:rsid w:val="00B35B03"/>
    <w:rsid w:val="00B36990"/>
    <w:rsid w:val="00B45652"/>
    <w:rsid w:val="00B520A3"/>
    <w:rsid w:val="00B53C24"/>
    <w:rsid w:val="00B55AC0"/>
    <w:rsid w:val="00B5778E"/>
    <w:rsid w:val="00B62A4E"/>
    <w:rsid w:val="00B6410F"/>
    <w:rsid w:val="00B758CD"/>
    <w:rsid w:val="00B83754"/>
    <w:rsid w:val="00B859AD"/>
    <w:rsid w:val="00B9215F"/>
    <w:rsid w:val="00BA453D"/>
    <w:rsid w:val="00BB541A"/>
    <w:rsid w:val="00BC0841"/>
    <w:rsid w:val="00BC0EB7"/>
    <w:rsid w:val="00BC42A7"/>
    <w:rsid w:val="00BC595E"/>
    <w:rsid w:val="00BC5AC2"/>
    <w:rsid w:val="00BD5983"/>
    <w:rsid w:val="00BD6C62"/>
    <w:rsid w:val="00BD77E9"/>
    <w:rsid w:val="00BE465D"/>
    <w:rsid w:val="00BE5C30"/>
    <w:rsid w:val="00BF6C85"/>
    <w:rsid w:val="00C033C4"/>
    <w:rsid w:val="00C06D08"/>
    <w:rsid w:val="00C3178C"/>
    <w:rsid w:val="00C60C8F"/>
    <w:rsid w:val="00C62C0F"/>
    <w:rsid w:val="00C62F8E"/>
    <w:rsid w:val="00C658E7"/>
    <w:rsid w:val="00C700BC"/>
    <w:rsid w:val="00C70E1A"/>
    <w:rsid w:val="00C729A8"/>
    <w:rsid w:val="00C73629"/>
    <w:rsid w:val="00C92B50"/>
    <w:rsid w:val="00C94E1F"/>
    <w:rsid w:val="00CB6A6A"/>
    <w:rsid w:val="00CD0616"/>
    <w:rsid w:val="00CD668F"/>
    <w:rsid w:val="00CD66EF"/>
    <w:rsid w:val="00CD66FA"/>
    <w:rsid w:val="00CE02DE"/>
    <w:rsid w:val="00CE7CE2"/>
    <w:rsid w:val="00CF1848"/>
    <w:rsid w:val="00CF2F91"/>
    <w:rsid w:val="00CF38ED"/>
    <w:rsid w:val="00CF4D5F"/>
    <w:rsid w:val="00CF5CD0"/>
    <w:rsid w:val="00D37BD9"/>
    <w:rsid w:val="00D40EE8"/>
    <w:rsid w:val="00D4443D"/>
    <w:rsid w:val="00D470A6"/>
    <w:rsid w:val="00D51C87"/>
    <w:rsid w:val="00D530EC"/>
    <w:rsid w:val="00D53DA9"/>
    <w:rsid w:val="00D572A3"/>
    <w:rsid w:val="00D66458"/>
    <w:rsid w:val="00D72E1A"/>
    <w:rsid w:val="00D746C1"/>
    <w:rsid w:val="00D834AA"/>
    <w:rsid w:val="00D843B4"/>
    <w:rsid w:val="00D938BD"/>
    <w:rsid w:val="00D942B0"/>
    <w:rsid w:val="00D94E50"/>
    <w:rsid w:val="00D95B0E"/>
    <w:rsid w:val="00DA61AC"/>
    <w:rsid w:val="00DB6DD1"/>
    <w:rsid w:val="00DD0B8D"/>
    <w:rsid w:val="00DD4360"/>
    <w:rsid w:val="00DD4E0C"/>
    <w:rsid w:val="00DF4252"/>
    <w:rsid w:val="00E02D75"/>
    <w:rsid w:val="00E03E80"/>
    <w:rsid w:val="00E11526"/>
    <w:rsid w:val="00E12943"/>
    <w:rsid w:val="00E16F00"/>
    <w:rsid w:val="00E231A0"/>
    <w:rsid w:val="00E26592"/>
    <w:rsid w:val="00E275A2"/>
    <w:rsid w:val="00E30CDF"/>
    <w:rsid w:val="00E33D31"/>
    <w:rsid w:val="00E37E7F"/>
    <w:rsid w:val="00E40226"/>
    <w:rsid w:val="00E46AB6"/>
    <w:rsid w:val="00E47A21"/>
    <w:rsid w:val="00E50344"/>
    <w:rsid w:val="00E57EBF"/>
    <w:rsid w:val="00E70802"/>
    <w:rsid w:val="00E71439"/>
    <w:rsid w:val="00E7343C"/>
    <w:rsid w:val="00E77091"/>
    <w:rsid w:val="00E813D8"/>
    <w:rsid w:val="00E82A05"/>
    <w:rsid w:val="00E85F6E"/>
    <w:rsid w:val="00E93926"/>
    <w:rsid w:val="00E97B22"/>
    <w:rsid w:val="00EA262D"/>
    <w:rsid w:val="00EB2CAB"/>
    <w:rsid w:val="00EB4A38"/>
    <w:rsid w:val="00EE0A36"/>
    <w:rsid w:val="00EE22B9"/>
    <w:rsid w:val="00EE2C68"/>
    <w:rsid w:val="00EE7320"/>
    <w:rsid w:val="00EF1023"/>
    <w:rsid w:val="00EF10CA"/>
    <w:rsid w:val="00EF7517"/>
    <w:rsid w:val="00F00036"/>
    <w:rsid w:val="00F0059D"/>
    <w:rsid w:val="00F066BC"/>
    <w:rsid w:val="00F077E8"/>
    <w:rsid w:val="00F10BCC"/>
    <w:rsid w:val="00F13487"/>
    <w:rsid w:val="00F21068"/>
    <w:rsid w:val="00F216B9"/>
    <w:rsid w:val="00F2509B"/>
    <w:rsid w:val="00F2568E"/>
    <w:rsid w:val="00F336BF"/>
    <w:rsid w:val="00F42CD3"/>
    <w:rsid w:val="00F44503"/>
    <w:rsid w:val="00F454E5"/>
    <w:rsid w:val="00F62CB7"/>
    <w:rsid w:val="00F631D0"/>
    <w:rsid w:val="00F85CDC"/>
    <w:rsid w:val="00F91B12"/>
    <w:rsid w:val="00FA5EA2"/>
    <w:rsid w:val="00FA7995"/>
    <w:rsid w:val="00FB72D5"/>
    <w:rsid w:val="00FC7357"/>
    <w:rsid w:val="00FC7995"/>
    <w:rsid w:val="00FD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ABF4C"/>
  <w15:chartTrackingRefBased/>
  <w15:docId w15:val="{169C85F6-E4E1-45AC-84F0-B70DEF70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F38ED"/>
    <w:pPr>
      <w:keepNext/>
      <w:keepLines/>
      <w:spacing w:before="240" w:after="0"/>
      <w:outlineLvl w:val="0"/>
    </w:pPr>
    <w:rPr>
      <w:rFonts w:eastAsia="Times New Roman" w:cs="Times New Roman"/>
      <w:b/>
      <w:lang w:eastAsia="sk-SK"/>
    </w:rPr>
  </w:style>
  <w:style w:type="paragraph" w:styleId="Nadpis2">
    <w:name w:val="heading 2"/>
    <w:basedOn w:val="Normlny"/>
    <w:next w:val="Normlny"/>
    <w:link w:val="Nadpis2Char1"/>
    <w:uiPriority w:val="9"/>
    <w:unhideWhenUsed/>
    <w:qFormat/>
    <w:rsid w:val="00CF38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014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F38ED"/>
    <w:pPr>
      <w:keepNext/>
      <w:spacing w:before="240" w:after="60" w:line="240" w:lineRule="auto"/>
      <w:ind w:firstLine="3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adpis2"/>
    <w:next w:val="Normlny"/>
    <w:uiPriority w:val="9"/>
    <w:qFormat/>
    <w:rsid w:val="00CF38ED"/>
    <w:pPr>
      <w:keepNext w:val="0"/>
      <w:keepLines w:val="0"/>
      <w:spacing w:before="360" w:after="120" w:line="240" w:lineRule="auto"/>
      <w:jc w:val="center"/>
      <w:outlineLvl w:val="0"/>
    </w:pPr>
    <w:rPr>
      <w:rFonts w:ascii="Calibri" w:eastAsia="Times New Roman" w:hAnsi="Calibri" w:cs="Times New Roman"/>
      <w:b/>
      <w:color w:val="auto"/>
      <w:sz w:val="22"/>
      <w:szCs w:val="22"/>
      <w:lang w:eastAsia="sk-SK"/>
    </w:rPr>
  </w:style>
  <w:style w:type="paragraph" w:customStyle="1" w:styleId="Nadpis21">
    <w:name w:val="Nadpis 21"/>
    <w:basedOn w:val="Normlny"/>
    <w:next w:val="Normlny"/>
    <w:link w:val="Nadpis2Char"/>
    <w:uiPriority w:val="9"/>
    <w:unhideWhenUsed/>
    <w:qFormat/>
    <w:rsid w:val="00CF38ED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rsid w:val="00CF38ED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CF38ED"/>
  </w:style>
  <w:style w:type="paragraph" w:customStyle="1" w:styleId="PSMENO">
    <w:name w:val="PÍSMENO"/>
    <w:basedOn w:val="Normlny"/>
    <w:link w:val="PSMENOChar"/>
    <w:qFormat/>
    <w:rsid w:val="00CF3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SMENOChar">
    <w:name w:val="PÍSMENO Char"/>
    <w:basedOn w:val="Predvolenpsmoodseku"/>
    <w:link w:val="PSMENO"/>
    <w:locked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ODSEK">
    <w:name w:val="ODSEK"/>
    <w:basedOn w:val="Normlny"/>
    <w:next w:val="Normlny"/>
    <w:link w:val="ODSEKChar"/>
    <w:qFormat/>
    <w:rsid w:val="00CF38ED"/>
    <w:pPr>
      <w:spacing w:before="360" w:after="6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Char">
    <w:name w:val="ODSEK Char"/>
    <w:basedOn w:val="Predvolenpsmoodseku"/>
    <w:link w:val="ODSEK"/>
    <w:locked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ext">
    <w:name w:val="Text"/>
    <w:basedOn w:val="Normlny"/>
    <w:link w:val="TextChar"/>
    <w:qFormat/>
    <w:rsid w:val="00CF38ED"/>
    <w:pPr>
      <w:spacing w:before="60" w:after="12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Char">
    <w:name w:val="Text Char"/>
    <w:basedOn w:val="Predvolenpsmoodseku"/>
    <w:link w:val="Text"/>
    <w:locked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ext-M">
    <w:name w:val="Text-M"/>
    <w:basedOn w:val="Normlny"/>
    <w:next w:val="Normlny"/>
    <w:link w:val="Text-MChar"/>
    <w:qFormat/>
    <w:rsid w:val="00CF38ED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38ED"/>
    <w:rPr>
      <w:rFonts w:eastAsia="Times New Roman" w:cs="Times New Roman"/>
      <w:b/>
      <w:lang w:eastAsia="sk-SK"/>
    </w:rPr>
  </w:style>
  <w:style w:type="character" w:customStyle="1" w:styleId="Nadpis2Char">
    <w:name w:val="Nadpis 2 Char"/>
    <w:basedOn w:val="Predvolenpsmoodseku"/>
    <w:link w:val="Nadpis21"/>
    <w:uiPriority w:val="9"/>
    <w:rsid w:val="00CF38E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Vrazn">
    <w:name w:val="Strong"/>
    <w:basedOn w:val="Predvolenpsmoodseku"/>
    <w:uiPriority w:val="22"/>
    <w:qFormat/>
    <w:rsid w:val="00CF38ED"/>
    <w:rPr>
      <w:b/>
      <w:bCs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CF38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Hlavikaobsahu1">
    <w:name w:val="Hlavička obsahu1"/>
    <w:basedOn w:val="Nadpis1"/>
    <w:next w:val="Normlny"/>
    <w:uiPriority w:val="39"/>
    <w:semiHidden/>
    <w:unhideWhenUsed/>
    <w:qFormat/>
    <w:rsid w:val="00CF38ED"/>
  </w:style>
  <w:style w:type="paragraph" w:styleId="Nzov">
    <w:name w:val="Title"/>
    <w:basedOn w:val="Normlny"/>
    <w:link w:val="NzovChar"/>
    <w:uiPriority w:val="10"/>
    <w:qFormat/>
    <w:rsid w:val="00CF38E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CF38ED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rsid w:val="00CF38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CF38E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zov-M">
    <w:name w:val="Názov-M"/>
    <w:basedOn w:val="Normlny"/>
    <w:next w:val="Normlny"/>
    <w:qFormat/>
    <w:rsid w:val="00CF38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adpis-M">
    <w:name w:val="Nadpis-M"/>
    <w:basedOn w:val="Nadpis1"/>
    <w:next w:val="Normlny"/>
    <w:qFormat/>
    <w:rsid w:val="00CF38ED"/>
    <w:pPr>
      <w:numPr>
        <w:numId w:val="1"/>
      </w:numPr>
      <w:tabs>
        <w:tab w:val="clear" w:pos="674"/>
      </w:tabs>
      <w:ind w:left="0" w:firstLine="0"/>
    </w:pPr>
  </w:style>
  <w:style w:type="paragraph" w:customStyle="1" w:styleId="Odraky-M">
    <w:name w:val="Odražky-M"/>
    <w:basedOn w:val="Normlny"/>
    <w:qFormat/>
    <w:rsid w:val="00CF38ED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odmienky-M">
    <w:name w:val="Podmienky-M"/>
    <w:basedOn w:val="Normlny"/>
    <w:qFormat/>
    <w:rsid w:val="00CF38ED"/>
    <w:pPr>
      <w:numPr>
        <w:numId w:val="3"/>
      </w:numPr>
      <w:tabs>
        <w:tab w:val="left" w:pos="540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odnadpis-M">
    <w:name w:val="Podnadpis-M"/>
    <w:basedOn w:val="Nadpis2"/>
    <w:next w:val="Text-M"/>
    <w:link w:val="Podnadpis-MChar"/>
    <w:qFormat/>
    <w:rsid w:val="00CF38ED"/>
    <w:pPr>
      <w:keepLines w:val="0"/>
      <w:spacing w:before="240" w:after="120" w:line="240" w:lineRule="auto"/>
      <w:ind w:left="283" w:hanging="425"/>
    </w:pPr>
    <w:rPr>
      <w:rFonts w:ascii="Times New Roman" w:eastAsia="Times New Roman" w:hAnsi="Times New Roman" w:cs="Times New Roman"/>
      <w:b/>
      <w:color w:val="auto"/>
      <w:sz w:val="24"/>
      <w:szCs w:val="20"/>
      <w:lang w:eastAsia="x-none"/>
    </w:rPr>
  </w:style>
  <w:style w:type="character" w:customStyle="1" w:styleId="Text-MChar">
    <w:name w:val="Text-M Char"/>
    <w:link w:val="Text-M"/>
    <w:rsid w:val="00CF38E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odnadpis-MChar">
    <w:name w:val="Podnadpis-M Char"/>
    <w:link w:val="Podnadpis-M"/>
    <w:rsid w:val="00CF38ED"/>
    <w:rPr>
      <w:rFonts w:ascii="Times New Roman" w:eastAsia="Times New Roman" w:hAnsi="Times New Roman" w:cs="Times New Roman"/>
      <w:b/>
      <w:sz w:val="24"/>
      <w:szCs w:val="20"/>
      <w:lang w:eastAsia="x-none"/>
    </w:rPr>
  </w:style>
  <w:style w:type="character" w:customStyle="1" w:styleId="ra">
    <w:name w:val="ra"/>
    <w:basedOn w:val="Predvolenpsmoodseku"/>
    <w:rsid w:val="00CF38ED"/>
  </w:style>
  <w:style w:type="table" w:styleId="Mriekatabuky">
    <w:name w:val="Table Grid"/>
    <w:basedOn w:val="Normlnatabuka"/>
    <w:uiPriority w:val="59"/>
    <w:rsid w:val="00CF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CF38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F3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38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38E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38ED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38ED"/>
    <w:rPr>
      <w:rFonts w:ascii="Tahoma" w:eastAsia="Times New Roman" w:hAnsi="Tahoma" w:cs="Tahoma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CF3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ypertextovprepojenie1">
    <w:name w:val="Hypertextové prepojenie1"/>
    <w:basedOn w:val="Predvolenpsmoodseku"/>
    <w:uiPriority w:val="99"/>
    <w:unhideWhenUsed/>
    <w:rsid w:val="00CF38ED"/>
    <w:rPr>
      <w:color w:val="0000FF"/>
      <w:u w:val="single"/>
    </w:rPr>
  </w:style>
  <w:style w:type="character" w:customStyle="1" w:styleId="h1a2">
    <w:name w:val="h1a2"/>
    <w:basedOn w:val="Predvolenpsmoodseku"/>
    <w:rsid w:val="00CF38ED"/>
    <w:rPr>
      <w:vanish w:val="0"/>
      <w:webHidden w:val="0"/>
      <w:sz w:val="24"/>
      <w:szCs w:val="24"/>
      <w:specVanish w:val="0"/>
    </w:rPr>
  </w:style>
  <w:style w:type="paragraph" w:styleId="Pta">
    <w:name w:val="footer"/>
    <w:basedOn w:val="Normlny"/>
    <w:link w:val="PtaChar"/>
    <w:uiPriority w:val="99"/>
    <w:rsid w:val="00CF3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CF38E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CF38E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CF38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F3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(Footnote Reference),Footnote symbol,Footnotes refss,Footnote Reference Superscript,SUPERS,Footnote,Footnote reference number,note TESI,EN Footnote Reference,Voetnootverwijzing,Times 10 Point,Exposant 3 Point,number"/>
    <w:uiPriority w:val="99"/>
    <w:unhideWhenUsed/>
    <w:rsid w:val="00CF38ED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F38E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F38ED"/>
    <w:rPr>
      <w:rFonts w:ascii="Calibri" w:eastAsia="Calibri" w:hAnsi="Calibri" w:cs="Times New Roman"/>
      <w:sz w:val="20"/>
      <w:szCs w:val="20"/>
    </w:rPr>
  </w:style>
  <w:style w:type="paragraph" w:styleId="Bezriadkovania">
    <w:name w:val="No Spacing"/>
    <w:uiPriority w:val="1"/>
    <w:qFormat/>
    <w:rsid w:val="00CF38ED"/>
    <w:pPr>
      <w:spacing w:after="0" w:line="240" w:lineRule="auto"/>
    </w:pPr>
    <w:rPr>
      <w:rFonts w:ascii="Calibri" w:eastAsia="Calibri" w:hAnsi="Calibri" w:cs="Times New Roman"/>
    </w:rPr>
  </w:style>
  <w:style w:type="paragraph" w:styleId="Normlnywebov">
    <w:name w:val="Normal (Web)"/>
    <w:basedOn w:val="Normlny"/>
    <w:uiPriority w:val="99"/>
    <w:rsid w:val="00CF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-art">
    <w:name w:val="ti-art"/>
    <w:basedOn w:val="Normlny"/>
    <w:rsid w:val="00CF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1">
    <w:name w:val="Normálny1"/>
    <w:basedOn w:val="Normlny"/>
    <w:rsid w:val="00CF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uiPriority w:val="99"/>
    <w:rsid w:val="00CF38ED"/>
    <w:rPr>
      <w:rFonts w:cs="Times New Roman"/>
    </w:rPr>
  </w:style>
  <w:style w:type="paragraph" w:customStyle="1" w:styleId="note">
    <w:name w:val="note"/>
    <w:basedOn w:val="Normlny"/>
    <w:rsid w:val="00CF38ED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sk-SK"/>
    </w:rPr>
  </w:style>
  <w:style w:type="character" w:customStyle="1" w:styleId="super">
    <w:name w:val="super"/>
    <w:rsid w:val="00CF38ED"/>
    <w:rPr>
      <w:sz w:val="17"/>
      <w:szCs w:val="17"/>
      <w:vertAlign w:val="superscript"/>
    </w:rPr>
  </w:style>
  <w:style w:type="character" w:styleId="PouitHypertextovPrepojenie">
    <w:name w:val="FollowedHyperlink"/>
    <w:uiPriority w:val="99"/>
    <w:semiHidden/>
    <w:unhideWhenUsed/>
    <w:rsid w:val="00CF38ED"/>
    <w:rPr>
      <w:color w:val="954F72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F38ED"/>
    <w:rPr>
      <w:color w:val="605E5C"/>
      <w:shd w:val="clear" w:color="auto" w:fill="E1DFDD"/>
    </w:rPr>
  </w:style>
  <w:style w:type="character" w:customStyle="1" w:styleId="h1a4">
    <w:name w:val="h1a4"/>
    <w:basedOn w:val="Predvolenpsmoodseku"/>
    <w:rsid w:val="00CF38E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table" w:customStyle="1" w:styleId="Mriekatabuky1">
    <w:name w:val="Mriežka tabuľky1"/>
    <w:basedOn w:val="Normlnatabuka"/>
    <w:next w:val="Mriekatabuky"/>
    <w:uiPriority w:val="59"/>
    <w:rsid w:val="00CF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CF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1">
    <w:name w:val="Nadpis 2 Char1"/>
    <w:basedOn w:val="Predvolenpsmoodseku"/>
    <w:link w:val="Nadpis2"/>
    <w:uiPriority w:val="9"/>
    <w:semiHidden/>
    <w:rsid w:val="00CF38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1">
    <w:name w:val="Nadpis 1 Char1"/>
    <w:basedOn w:val="Predvolenpsmoodseku"/>
    <w:uiPriority w:val="9"/>
    <w:rsid w:val="00CF38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CF38ED"/>
    <w:rPr>
      <w:color w:val="0563C1" w:themeColor="hyperlink"/>
      <w:u w:val="single"/>
    </w:rPr>
  </w:style>
  <w:style w:type="character" w:customStyle="1" w:styleId="awspan">
    <w:name w:val="awspan"/>
    <w:basedOn w:val="Predvolenpsmoodseku"/>
    <w:rsid w:val="0082211A"/>
  </w:style>
  <w:style w:type="paragraph" w:customStyle="1" w:styleId="title-bold">
    <w:name w:val="title-bold"/>
    <w:basedOn w:val="Normlny"/>
    <w:rsid w:val="005D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5D6AED"/>
    <w:rPr>
      <w:i/>
      <w:iCs/>
    </w:rPr>
  </w:style>
  <w:style w:type="paragraph" w:customStyle="1" w:styleId="forceindicator">
    <w:name w:val="forceindicator"/>
    <w:basedOn w:val="Normlny"/>
    <w:rsid w:val="005D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5014B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3">
    <w:name w:val="=3"/>
    <w:rsid w:val="006B46EF"/>
    <w:pPr>
      <w:widowControl w:val="0"/>
      <w:spacing w:after="0" w:line="240" w:lineRule="auto"/>
      <w:jc w:val="both"/>
    </w:pPr>
    <w:rPr>
      <w:rFonts w:ascii="Times New =Roman" w:eastAsia="Times New Roman" w:hAnsi="Times New =Roman" w:cs="Times New Roman"/>
      <w:sz w:val="24"/>
      <w:szCs w:val="24"/>
      <w:lang w:eastAsia="cs-CZ"/>
    </w:rPr>
  </w:style>
  <w:style w:type="paragraph" w:customStyle="1" w:styleId="gmail-m-1648484718305530482msolistparagraph">
    <w:name w:val="gmail-m_-1648484718305530482msolistparagraph"/>
    <w:basedOn w:val="Normlny"/>
    <w:rsid w:val="00597CA7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772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">
    <w:name w:val="Bez zoznamu2"/>
    <w:next w:val="Bezzoznamu"/>
    <w:uiPriority w:val="99"/>
    <w:semiHidden/>
    <w:unhideWhenUsed/>
    <w:rsid w:val="00CB6A6A"/>
  </w:style>
  <w:style w:type="paragraph" w:styleId="Normlnysozarkami">
    <w:name w:val="Normal Indent"/>
    <w:basedOn w:val="Normlny"/>
    <w:uiPriority w:val="99"/>
    <w:unhideWhenUsed/>
    <w:rsid w:val="00CB6A6A"/>
    <w:pPr>
      <w:spacing w:after="200" w:line="276" w:lineRule="auto"/>
      <w:ind w:left="720"/>
    </w:pPr>
    <w:rPr>
      <w:lang w:val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B6A6A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PodtitulChar">
    <w:name w:val="Podtitul Char"/>
    <w:basedOn w:val="Predvolenpsmoodseku"/>
    <w:link w:val="Podtitul"/>
    <w:uiPriority w:val="11"/>
    <w:rsid w:val="00CB6A6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table" w:customStyle="1" w:styleId="Mriekatabuky4">
    <w:name w:val="Mriežka tabuľky4"/>
    <w:basedOn w:val="Normlnatabuka"/>
    <w:next w:val="Mriekatabuky"/>
    <w:uiPriority w:val="59"/>
    <w:rsid w:val="00CB6A6A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is">
    <w:name w:val="caption"/>
    <w:basedOn w:val="Normlny"/>
    <w:next w:val="Normlny"/>
    <w:uiPriority w:val="35"/>
    <w:semiHidden/>
    <w:unhideWhenUsed/>
    <w:qFormat/>
    <w:rsid w:val="00CB6A6A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808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6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488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C8D0A-737D-4D9E-85B5-03D88E3D9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Brinzova Bozena</dc:creator>
  <cp:keywords/>
  <dc:description/>
  <cp:lastModifiedBy>Smazakova Janette</cp:lastModifiedBy>
  <cp:revision>9</cp:revision>
  <cp:lastPrinted>2025-09-08T09:14:00Z</cp:lastPrinted>
  <dcterms:created xsi:type="dcterms:W3CDTF">2025-09-08T11:03:00Z</dcterms:created>
  <dcterms:modified xsi:type="dcterms:W3CDTF">2025-09-19T12:26:00Z</dcterms:modified>
</cp:coreProperties>
</file>