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909F7" w14:textId="7D891882" w:rsidR="00CF38ED" w:rsidRPr="00CF38ED" w:rsidRDefault="00CF38ED" w:rsidP="00CF3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DÔVODOVÁ SPRÁVA</w:t>
      </w:r>
    </w:p>
    <w:p w14:paraId="0D505659" w14:textId="77777777" w:rsidR="00CF38ED" w:rsidRPr="00CF38ED" w:rsidRDefault="00CF38ED" w:rsidP="00CF3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0D537F" w14:textId="77777777" w:rsidR="00CF38ED" w:rsidRPr="00CF38ED" w:rsidRDefault="00CF38ED" w:rsidP="00423968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Všeobecná časť</w:t>
      </w:r>
    </w:p>
    <w:p w14:paraId="0ADC189A" w14:textId="2521C0FF" w:rsidR="00560356" w:rsidRPr="0082211A" w:rsidRDefault="00560356" w:rsidP="00BF6C8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zákona, ktorým sa mení a dopĺňa zákon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331</w:t>
      </w: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>/200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>org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ánoch štátnej správy v</w:t>
      </w:r>
      <w:r w:rsidR="00BE72AE">
        <w:rPr>
          <w:rFonts w:ascii="Times New Roman" w:eastAsia="Times New Roman" w:hAnsi="Times New Roman" w:cs="Times New Roman"/>
          <w:sz w:val="24"/>
          <w:szCs w:val="24"/>
          <w:lang w:eastAsia="sk-SK"/>
        </w:rPr>
        <w:t>o veciach drogových prekurzorov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2394A" w:rsidRPr="005239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 zmene a doplnení niektorých zákonov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znení neskorších predpisov </w:t>
      </w:r>
      <w:r w:rsidR="006742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„návrh zákona“) </w:t>
      </w: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>sa predkladá ako iniciatívny materiál.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DE30FA" w14:textId="62FB51D4" w:rsidR="00871E1D" w:rsidRPr="00365013" w:rsidRDefault="00871E1D" w:rsidP="00871E1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návrhu zákona je presun kompetencií v oblasti agendy drogových prekurzorov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pôsobnosti Ministerstva hospodárstva Slovenskej republiky na Ministerstvo zdravotníctva Slovenskej republiky. </w:t>
      </w:r>
      <w:r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hospodárstva </w:t>
      </w:r>
      <w:r w:rsidR="00DA61AC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Slovenskej republiky </w:t>
      </w:r>
      <w:r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v súčasnosti v rámci svojej pôsobnosti kontroluje dodržiavanie tohto zákona, vydáva, dočasne pozastavuje a ruší povolenia na dovoz a vývoz určených látok, eviduje a vyhodnocuje hlásenia prevádzkovateľov, spracúva súhrnné správy o medzinárodnom obchode s určenými látkami s o uvádzaní určených látok na trh, ktoré poskytuje Európskej komisii, vedie evidenciu vývozov</w:t>
      </w:r>
      <w:r w:rsidR="009A0A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vývozcov, dovozov</w:t>
      </w:r>
      <w:r w:rsidR="009A0A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dovozcov určených látok a prevádzkovateľov, ktorí zaobchádzajú s určenými látkami, ukladá pokuty na základe vlastných zistení alebo oznámení iných orgánov, spolupracuje s príslušnými orgánmi štátnej správy a poskytuje im požadované informácie.</w:t>
      </w:r>
      <w:r w:rsidRPr="00C3178C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Zmenou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kompetencií 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zabezpečí centralizácia a koncentrácia agendy týkajúcej sa drogovej politiky </w:t>
      </w:r>
      <w:r w:rsidR="004A5B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na jednom ministerstve s cieľom zlepšenia koordinácie protidrogovej politik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, zvýšenia efektivity a účinnosti prijatých opatrení na boj proti drogám, ako aj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zjednotenie niektorých procesov na centrálnej úrovni.</w:t>
      </w:r>
    </w:p>
    <w:p w14:paraId="3540EBFB" w14:textId="5E7F1465" w:rsidR="00560356" w:rsidRDefault="00560356" w:rsidP="00BF6C85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zdravotníctva Slovenskej republiky </w:t>
      </w:r>
      <w:r w:rsidR="00C73629">
        <w:rPr>
          <w:rFonts w:ascii="Times New Roman" w:eastAsia="Times New Roman" w:hAnsi="Times New Roman" w:cs="Times New Roman"/>
          <w:sz w:val="24"/>
          <w:szCs w:val="24"/>
          <w:lang w:eastAsia="sk-SK"/>
        </w:rPr>
        <w:t>už v súčasnosti plní viaceré úlohy v oblasti drogovej politiky. V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 rámci svojich kompetencií navrhuje zásadné smery a priority rozvoja štátnej protidrogovej politiky a plní úlohy medzirezortného</w:t>
      </w:r>
      <w:r w:rsidR="009A0A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nadrezortného koordinátora v protidrogovej oblasti. Zabezpečuje súbor odborných, koncepčných, metodických a organizačných činností na úseku drogovej problematiky na národnej a medzinárodnej úrovni. Je tiež výkonným orgánom Rady vlády Slovenskej republiky pre protidrogovú politiku. Zastupuje Slovenskú republiku v Správnej rade Európskeho monitorovacieho centra pre drogy a drogové závislosti (EMCDDA). V rámci rezortu zdravotníctva je vytvorené Národné monitorovacie centrum pre drogy, ktoré plní funkciu národného kontaktného bodu medzinárodnej informačnej siete o drogách a drogových závislostiach REITOX a národného zastúpenia EMCDDA. Okrem iných činností rezort zdravotníctva vykonáva aj odbornú agendu v oblasti zaobchádzania s omamnými látkami a psychotropnými látkami. </w:t>
      </w:r>
    </w:p>
    <w:p w14:paraId="4E36DD22" w14:textId="643FF009" w:rsidR="00BF6C85" w:rsidRPr="00BF6C85" w:rsidRDefault="00BF6C85" w:rsidP="00BF6C8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F6C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Prijatie navrhovaného zákona bude mať negatívny vplyv na rozpočet verejnej správy zab</w:t>
      </w:r>
      <w:r w:rsidR="00F134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ezpečený z rozpočtových </w:t>
      </w:r>
      <w:r w:rsidR="00F13487" w:rsidRPr="005239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kapitol </w:t>
      </w:r>
      <w:r w:rsidR="00F13487" w:rsidRPr="005239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Ministerstva hospodárstva Slovenskej republiky </w:t>
      </w:r>
      <w:r w:rsidR="00F13487" w:rsidRPr="0052394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 Ministerstva zdravotníctva Slovenskej republiky.</w:t>
      </w:r>
      <w:r w:rsidRPr="005239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Návrh </w:t>
      </w:r>
      <w:r w:rsidRPr="00BF6C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zákona nemá </w:t>
      </w:r>
      <w:r w:rsidR="005128D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sociálne vplyvy, </w:t>
      </w:r>
      <w:r w:rsidRPr="00BF6C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vplyv na</w:t>
      </w:r>
      <w:r w:rsidR="005128D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F6C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podnikateľské prostredie, životné prostredie, služby verejnej správy pre občana, informatizáciu spoločnosti</w:t>
      </w:r>
      <w:r w:rsidR="005128D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ani na </w:t>
      </w:r>
      <w:r w:rsidRPr="00BF6C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manželstvo, rodičovstvo a rodinu.</w:t>
      </w:r>
    </w:p>
    <w:p w14:paraId="3E5B91CB" w14:textId="77777777" w:rsidR="00560356" w:rsidRPr="00CF38ED" w:rsidRDefault="00560356" w:rsidP="00BF6C8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zákona je v súlade s Ústavou Slovenskej republiky, ústavnými zákonmi a nálezmi Ústavného súdu Slovenskej republiky, so zákonmi a ostatnými všeobecne záväznými právnymi predpismi, medzinárodnými zmluvami, ktorými je Slovenská republika viazaná, ako</w:t>
      </w:r>
      <w:r w:rsidRPr="00CF38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  <w:t>aj s právom Európskej únie.</w:t>
      </w:r>
    </w:p>
    <w:p w14:paraId="74E91FA3" w14:textId="77777777" w:rsidR="00BF6C85" w:rsidRPr="002A0FA8" w:rsidRDefault="00BF6C85" w:rsidP="00BF6C8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A0F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zákona nie je predmetom </w:t>
      </w:r>
      <w:proofErr w:type="spellStart"/>
      <w:r w:rsidRPr="002A0F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vnútrokomunitárneho</w:t>
      </w:r>
      <w:proofErr w:type="spellEnd"/>
      <w:r w:rsidRPr="002A0F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pripomienkového konania. </w:t>
      </w:r>
    </w:p>
    <w:p w14:paraId="0BFDECC8" w14:textId="38BD104B" w:rsidR="00621885" w:rsidRDefault="00621885" w:rsidP="00BF6C8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Dátum ú</w:t>
      </w:r>
      <w:r w:rsidR="00560356" w:rsidRPr="00CF38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činnos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ti</w:t>
      </w:r>
      <w:r w:rsidR="00560356" w:rsidRPr="00CF38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zákona sa </w:t>
      </w:r>
      <w:r w:rsidR="0056035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</w:t>
      </w:r>
      <w:r w:rsidR="00560356" w:rsidRPr="00CF38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avrhuje</w:t>
      </w:r>
      <w:r w:rsidR="0056035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3238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1. januára 2026.</w:t>
      </w:r>
    </w:p>
    <w:p w14:paraId="4826EC2E" w14:textId="183F7FDF" w:rsidR="004B30AB" w:rsidRDefault="004B30AB" w:rsidP="00BF6C8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7195BB6" w14:textId="77777777" w:rsidR="004B30AB" w:rsidRDefault="004B30AB" w:rsidP="00BF6C8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709C85C" w14:textId="77777777" w:rsidR="00CF38ED" w:rsidRPr="006D1844" w:rsidRDefault="00CF38ED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184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B. Osobitná časť</w:t>
      </w:r>
    </w:p>
    <w:p w14:paraId="2D5851DB" w14:textId="77777777" w:rsidR="00CF38ED" w:rsidRPr="006D1844" w:rsidRDefault="00CF38ED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490FA2" w14:textId="77777777" w:rsidR="00CF38ED" w:rsidRPr="006D1844" w:rsidRDefault="00CF38ED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D18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</w:t>
      </w:r>
    </w:p>
    <w:p w14:paraId="7DE981DB" w14:textId="77777777" w:rsidR="00CF38ED" w:rsidRPr="005E4692" w:rsidRDefault="00CF38ED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k-SK"/>
        </w:rPr>
      </w:pPr>
    </w:p>
    <w:p w14:paraId="1077EF4C" w14:textId="3BB6EB6B" w:rsidR="00402975" w:rsidRPr="00710F5D" w:rsidRDefault="00402975" w:rsidP="00402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10F5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</w:p>
    <w:p w14:paraId="6423ED15" w14:textId="195B61BC" w:rsidR="00402975" w:rsidRPr="00736E0E" w:rsidRDefault="00402975" w:rsidP="004029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Týmto bodom sa </w:t>
      </w:r>
      <w:r w:rsidRPr="00A8260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legislatívno-technicky upravuje presun </w:t>
      </w:r>
      <w:r>
        <w:rPr>
          <w:rFonts w:ascii="Times New Roman" w:hAnsi="Times New Roman"/>
          <w:sz w:val="24"/>
          <w:szCs w:val="24"/>
          <w:lang w:eastAsia="sk-SK"/>
        </w:rPr>
        <w:t>kompetencie Ministerstva</w:t>
      </w:r>
      <w:r w:rsidRPr="00483A0F">
        <w:rPr>
          <w:rFonts w:ascii="Times New Roman" w:hAnsi="Times New Roman"/>
          <w:sz w:val="24"/>
          <w:szCs w:val="24"/>
          <w:lang w:eastAsia="sk-SK"/>
        </w:rPr>
        <w:t xml:space="preserve"> hospodárstva S</w:t>
      </w:r>
      <w:r>
        <w:rPr>
          <w:rFonts w:ascii="Times New Roman" w:hAnsi="Times New Roman"/>
          <w:sz w:val="24"/>
          <w:szCs w:val="24"/>
          <w:lang w:eastAsia="sk-SK"/>
        </w:rPr>
        <w:t xml:space="preserve">lovenskej republiky na 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zdravotníctva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  <w:r>
        <w:rPr>
          <w:rFonts w:ascii="Times New Roman" w:hAnsi="Times New Roman"/>
          <w:sz w:val="24"/>
          <w:szCs w:val="24"/>
          <w:lang w:eastAsia="sk-SK"/>
        </w:rPr>
        <w:t>.</w:t>
      </w:r>
      <w:r w:rsidRPr="00794EA8">
        <w:rPr>
          <w:rFonts w:ascii="Times New Roman" w:hAnsi="Times New Roman"/>
          <w:sz w:val="24"/>
          <w:szCs w:val="24"/>
          <w:lang w:eastAsia="sk-SK"/>
        </w:rPr>
        <w:t xml:space="preserve"> Úlohu </w:t>
      </w:r>
      <w:r>
        <w:rPr>
          <w:rFonts w:ascii="Times New Roman" w:hAnsi="Times New Roman"/>
          <w:sz w:val="24"/>
          <w:szCs w:val="24"/>
          <w:lang w:eastAsia="sk-SK"/>
        </w:rPr>
        <w:t xml:space="preserve">gestora agendy, </w:t>
      </w:r>
      <w:r w:rsidRPr="00794EA8">
        <w:rPr>
          <w:rFonts w:ascii="Times New Roman" w:hAnsi="Times New Roman"/>
          <w:sz w:val="24"/>
          <w:szCs w:val="24"/>
          <w:lang w:eastAsia="sk-SK"/>
        </w:rPr>
        <w:t>ktorú doteraz plnilo Ministerstvo hospodárstva S</w:t>
      </w:r>
      <w:r>
        <w:rPr>
          <w:rFonts w:ascii="Times New Roman" w:hAnsi="Times New Roman"/>
          <w:sz w:val="24"/>
          <w:szCs w:val="24"/>
          <w:lang w:eastAsia="sk-SK"/>
        </w:rPr>
        <w:t xml:space="preserve">lovenskej republiky </w:t>
      </w:r>
      <w:r w:rsidRPr="00794EA8">
        <w:rPr>
          <w:rFonts w:ascii="Times New Roman" w:hAnsi="Times New Roman"/>
          <w:sz w:val="24"/>
          <w:szCs w:val="24"/>
          <w:lang w:eastAsia="sk-SK"/>
        </w:rPr>
        <w:t xml:space="preserve">prevezme 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zdravotníctva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8260A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lovenskej republiky. Kompetencie ostatých orgánov štátnej správy uvedené v § 2 predmetného zákona zostávajú zachované. </w:t>
      </w:r>
    </w:p>
    <w:p w14:paraId="514B1A7E" w14:textId="77777777" w:rsidR="00402975" w:rsidRPr="00365013" w:rsidRDefault="00402975" w:rsidP="004029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tejto zmeny je 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enie 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centralizáci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koncentráci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agendy týkajúcej sa drogovej politiky na jednom ministerstve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dôvodu z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lepšenia koordinácie protidrogovej politik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, zvýšeni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efektivity a účinnosti prijatých opatrení na boj proti drogám, ako aj zjednotenie niektorých procesov na centrálnej úrovni.</w:t>
      </w:r>
    </w:p>
    <w:p w14:paraId="0232CA94" w14:textId="2C876416" w:rsidR="00402975" w:rsidRDefault="00402975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95052A5" w14:textId="71708622" w:rsidR="003C3CD9" w:rsidRDefault="003C3CD9" w:rsidP="003C3C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bodom 2  a 3</w:t>
      </w:r>
    </w:p>
    <w:p w14:paraId="0351AC5A" w14:textId="77777777" w:rsidR="003C3CD9" w:rsidRPr="009467C6" w:rsidRDefault="003C3CD9" w:rsidP="003C3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50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Zmenu názvu Colného riaditeľstva Slovenskej republiky na Finančné riaditeľstvo Slovenskej republiky a Colného kriminálneho úradu na Kriminálny úrad finančnej správy ustanovil zákon č. 333/2011 Z. z. o orgánoch štátnej správy v oblasti daní, poplatkov a colníctva a o zmene </w:t>
      </w:r>
      <w:r w:rsidRPr="00EE50C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a doplnení niektorých zákonov. </w:t>
      </w:r>
      <w:r w:rsidRPr="009467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333/2011 Z. z. bol síce zrušený zákonom č. </w:t>
      </w:r>
      <w:r w:rsidRPr="009467C6">
        <w:rPr>
          <w:rFonts w:ascii="Times New Roman" w:eastAsia="Times New Roman" w:hAnsi="Times New Roman" w:cs="Times New Roman"/>
          <w:sz w:val="24"/>
          <w:szCs w:val="24"/>
        </w:rPr>
        <w:t>35/2019 Z. z. o finančnej správe a o zmene a doplnení niektorých zákonov, tieto názvy však zostali zachované aj v jeho novej právnej úprave.</w:t>
      </w:r>
    </w:p>
    <w:p w14:paraId="3AE14113" w14:textId="76232C4D" w:rsidR="003C3CD9" w:rsidRDefault="003C3CD9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0DFD217" w14:textId="0B4BEE45" w:rsidR="00F211CB" w:rsidRDefault="00F211CB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</w:t>
      </w:r>
      <w:r w:rsidR="00A517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4 </w:t>
      </w:r>
    </w:p>
    <w:p w14:paraId="31000871" w14:textId="77777777" w:rsidR="00B97CB1" w:rsidRPr="00A8260A" w:rsidRDefault="00AE3C51" w:rsidP="00783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Poznámky pod čiarou k odkazom 1 až 10 sa aktualizujú. </w:t>
      </w:r>
    </w:p>
    <w:p w14:paraId="065C41DE" w14:textId="3CD09ACF" w:rsidR="00F211CB" w:rsidRPr="00A8260A" w:rsidRDefault="00B97CB1" w:rsidP="00783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Ide</w:t>
      </w:r>
      <w:r w:rsidR="00AE3C51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 aktualizáciu</w:t>
      </w:r>
      <w:r w:rsidR="00AF2384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citácií</w:t>
      </w:r>
      <w:r w:rsidR="00AF2384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</w:t>
      </w:r>
      <w:r w:rsidR="008C4290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nariadenia Európskeho parlamentu a Rady (ES) č. 273/2004 </w:t>
      </w:r>
      <w:r w:rsid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="008C4290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 11. februára 2004 o prekurzoroch drog (Mimoriadne vydanie Ú. v. EÚ, kap.15/zv. 8; </w:t>
      </w:r>
      <w:r w:rsid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="008C4290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Ú. v. EÚ L 47, 18.2.2004) v platnom znení</w:t>
      </w:r>
      <w:r w:rsidR="001C1E73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AF2384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 nariadenia Rady (ES) č. 111/2</w:t>
      </w:r>
      <w:r w:rsidR="00464832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005 z 22. decembra 2004, ktorým</w:t>
      </w:r>
      <w:r w:rsid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AF2384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sa stanovujú pravidlá sledovania obchodu s drogovými prekurzormi medzi Spoločenstvom a tretími krajinami  (Ú. v. EÚ L 022, 26.1.2005) </w:t>
      </w:r>
      <w:r w:rsidR="001C1E73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 platnom znení </w:t>
      </w:r>
      <w:r w:rsidR="00F211CB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</w:t>
      </w:r>
      <w:r w:rsidR="00473422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F211CB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poznámk</w:t>
      </w:r>
      <w:r w:rsidR="00473422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ach</w:t>
      </w:r>
      <w:r w:rsidR="00F211CB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pod čiarou</w:t>
      </w:r>
      <w:r w:rsidR="00A51778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76682E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 odkazom </w:t>
      </w:r>
      <w:r w:rsidR="00A51778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1</w:t>
      </w:r>
      <w:r w:rsidR="0076682E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</w:t>
      </w:r>
      <w:r w:rsidR="00A51778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 a 5 až 10</w:t>
      </w:r>
      <w:r w:rsidR="00F211CB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ktoré boli niekoľkokrát zmenené.</w:t>
      </w:r>
    </w:p>
    <w:p w14:paraId="02775A3D" w14:textId="2253758A" w:rsidR="00A51778" w:rsidRDefault="00A51778" w:rsidP="0078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91F553" w14:textId="7A0B2561" w:rsidR="00A51778" w:rsidRPr="00A8260A" w:rsidRDefault="00464832" w:rsidP="00A51778">
      <w:pPr>
        <w:spacing w:after="0" w:line="240" w:lineRule="auto"/>
        <w:jc w:val="both"/>
        <w:rPr>
          <w:color w:val="000000" w:themeColor="text1"/>
        </w:rPr>
      </w:pPr>
      <w:r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Zároveň sa aktualizujú</w:t>
      </w:r>
      <w:r w:rsidR="00A51778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citácie právnych predpisov v poznámkach pod čiarou </w:t>
      </w:r>
      <w:r w:rsidR="0076682E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 odkazom </w:t>
      </w:r>
      <w:r w:rsid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="00A51778" w:rsidRPr="00A82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3 a 4.  </w:t>
      </w:r>
    </w:p>
    <w:p w14:paraId="227D45E6" w14:textId="561864C1" w:rsidR="00A51778" w:rsidRPr="00821BC9" w:rsidRDefault="00A51778" w:rsidP="00A51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12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140/1998 Z. z. o liekoch a zdravotníckych pomôckach, o zmene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12D6">
        <w:rPr>
          <w:rFonts w:ascii="Times New Roman" w:eastAsia="Times New Roman" w:hAnsi="Times New Roman" w:cs="Times New Roman"/>
          <w:sz w:val="24"/>
          <w:szCs w:val="24"/>
          <w:lang w:eastAsia="sk-SK"/>
        </w:rPr>
        <w:t>č. 455/1991 Zb. o živnostenskom podnikaní (živnostenský zákon) v znení neskorších predpisov a o zmene a doplnení zákona Národnej rady Slovenskej republiky č. 220/1996 Z. z. o reklame v znení neskorších 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 zrušený zákonom </w:t>
      </w:r>
      <w:r w:rsidRPr="00821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362/2011 Z. z. o liekoch a zdravotníckych pomôckach a o zmene a doplnení niektorých zákonov v znení </w:t>
      </w:r>
      <w:r w:rsidR="001D54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532/2021</w:t>
      </w:r>
      <w:r w:rsidR="00A826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</w:t>
      </w:r>
    </w:p>
    <w:p w14:paraId="3AEF4CBD" w14:textId="77777777" w:rsidR="00A51778" w:rsidRPr="002D7390" w:rsidRDefault="00A51778" w:rsidP="0076682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12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652/2004 Z. z. </w:t>
      </w:r>
      <w:r w:rsidRPr="00B112D6">
        <w:rPr>
          <w:rFonts w:ascii="Times New Roman" w:eastAsia="Times New Roman" w:hAnsi="Times New Roman" w:cs="Times New Roman"/>
          <w:sz w:val="24"/>
          <w:szCs w:val="24"/>
          <w:lang w:eastAsia="sk-SK"/>
        </w:rPr>
        <w:t>o orgánoch štátnej správy v colníctve a o zmene a doplnení niektorých zákonov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 zrušený </w:t>
      </w:r>
      <w:r w:rsidRPr="00821BC9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 </w:t>
      </w:r>
      <w:r w:rsidRPr="00821BC9">
        <w:rPr>
          <w:rFonts w:ascii="Times New Roman" w:eastAsia="Times New Roman" w:hAnsi="Times New Roman" w:cs="Times New Roman"/>
          <w:sz w:val="24"/>
          <w:szCs w:val="24"/>
          <w:lang w:eastAsia="sk-SK"/>
        </w:rPr>
        <w:t>č. 35/2019 Z. z. o finančnej správe a o zmene a doplnení niektorých zákonov v znení neskorších predpisov.</w:t>
      </w:r>
    </w:p>
    <w:p w14:paraId="76D0EFF1" w14:textId="77777777" w:rsidR="00A51778" w:rsidRDefault="00A51778" w:rsidP="00783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449402" w14:textId="6471C0AB" w:rsidR="00A51778" w:rsidRDefault="00A51778" w:rsidP="00A51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</w:p>
    <w:p w14:paraId="7AEEF713" w14:textId="4DEFDC49" w:rsidR="00A51778" w:rsidRPr="00894D39" w:rsidRDefault="008A28F0" w:rsidP="00A51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A8260A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 </w:t>
      </w:r>
      <w:r w:rsidR="0040304F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 w:rsidR="00A8260A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tátny ústav pre kontrolu liečiv </w:t>
      </w:r>
      <w:r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dopĺňa povinnosť </w:t>
      </w:r>
      <w:r w:rsidR="00A51778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>vyplývajúc</w:t>
      </w:r>
      <w:r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51778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článku 3 ods. 7 </w:t>
      </w:r>
      <w:r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A51778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ariadenia (ES) č. 273/2004 v platnom znení</w:t>
      </w:r>
      <w:r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bola do predmetného nariadenia doplnená v rámci jeho novelizácie </w:t>
      </w:r>
      <w:r w:rsidR="00580B1E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273382" w:rsidRPr="00273382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</w:t>
      </w:r>
      <w:r w:rsidR="00580B1E">
        <w:rPr>
          <w:rFonts w:ascii="Times New Roman" w:eastAsia="Times New Roman" w:hAnsi="Times New Roman" w:cs="Times New Roman"/>
          <w:sz w:val="24"/>
          <w:szCs w:val="24"/>
          <w:lang w:eastAsia="sk-SK"/>
        </w:rPr>
        <w:t>ím</w:t>
      </w:r>
      <w:r w:rsidR="00273382" w:rsidRPr="002733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Európskeho parlamentu a Rady (EÚ) č. 1258/2013 z  20. novembra 2013 , ktorým sa mení nariadenie (ES) č. 273/2004 o prekurzoroch drog (Ú. v. EÚ L 330, 10.12.2013)</w:t>
      </w:r>
      <w:r w:rsidR="0040304F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>. Zároveň sa dopĺ</w:t>
      </w:r>
      <w:r w:rsidR="00453422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>ňa</w:t>
      </w:r>
      <w:r w:rsidR="00A51778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poznámk</w:t>
      </w:r>
      <w:r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51778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</w:t>
      </w:r>
      <w:r w:rsidR="00453422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novému </w:t>
      </w:r>
      <w:r w:rsidR="00A51778"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>odkazu 10a.</w:t>
      </w:r>
      <w:r w:rsidRPr="00894D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1AED82B5" w14:textId="231B35DC" w:rsidR="00F211CB" w:rsidRDefault="00F211CB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1929325" w14:textId="05E2C712" w:rsidR="00A51778" w:rsidRDefault="00402975" w:rsidP="00A51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</w:t>
      </w:r>
    </w:p>
    <w:p w14:paraId="0F23BA27" w14:textId="4E7C2305" w:rsidR="00A51778" w:rsidRPr="008A28F0" w:rsidRDefault="00A51778" w:rsidP="00A517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A2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Oprava a aktualizácia poznámky pod čiarou k odkazu 11. Nariadenie (ES) č. 273/2004 </w:t>
      </w:r>
      <w:r w:rsidR="007D6C6B" w:rsidRPr="008A2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pla</w:t>
      </w:r>
      <w:r w:rsid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</w:t>
      </w:r>
      <w:r w:rsidR="007D6C6B" w:rsidRPr="008A2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nom znení </w:t>
      </w:r>
      <w:r w:rsidRPr="008A2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bolo niekoľkokrát zmenené, opravené a doplnené.  </w:t>
      </w:r>
    </w:p>
    <w:p w14:paraId="5BC9B44D" w14:textId="77777777" w:rsidR="00A51778" w:rsidRDefault="00A51778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9AE5261" w14:textId="67FBBC40" w:rsidR="00270959" w:rsidRPr="00704956" w:rsidRDefault="00270959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</w:p>
    <w:p w14:paraId="5B18AFEB" w14:textId="6F2376EE" w:rsidR="00A51778" w:rsidRPr="00190F3D" w:rsidRDefault="00A51778" w:rsidP="00A517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Aktualizácia citácie </w:t>
      </w:r>
      <w:r w:rsidRPr="009E5A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8C4290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C42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5A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Rady (ES) č. 111/2005 z 22. decembra 2004, ktorým </w:t>
      </w:r>
      <w:r w:rsidR="00190F3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E5A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stanovujú pravidlá sledovania obchodu s drogovými prekurzormi medzi Spoločenstvom </w:t>
      </w:r>
      <w:r w:rsidR="00190F3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E5A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tretími krajinami  (Ú. v. EÚ L 022, 26.1.2005)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platnom znení 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ach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6682E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 odkazom </w:t>
      </w:r>
      <w:r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13 a</w:t>
      </w:r>
      <w:r w:rsidR="0076682E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14</w:t>
      </w:r>
      <w:r w:rsidR="0076682E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733488C8" w14:textId="77777777" w:rsidR="00A51778" w:rsidRDefault="00A51778" w:rsidP="00B11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44FF1A" w14:textId="3F71E4BA" w:rsidR="00A51778" w:rsidRDefault="00A51778" w:rsidP="00A51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</w:t>
      </w:r>
    </w:p>
    <w:p w14:paraId="74201F66" w14:textId="31974F33" w:rsidR="00A51778" w:rsidRPr="00190F3D" w:rsidRDefault="001A2ED0" w:rsidP="00A517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Legislatívno-technická úprava, z</w:t>
      </w:r>
      <w:r w:rsidR="00DC51A7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dôvodu doplnenia nové</w:t>
      </w:r>
      <w:r w:rsidR="002A5D8A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ho</w:t>
      </w:r>
      <w:r w:rsidR="00DC51A7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písmena e) do § 3 ods. 1 sa upravuje </w:t>
      </w:r>
      <w:r w:rsidR="00B11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vnútorný </w:t>
      </w:r>
      <w:r w:rsidR="00DC51A7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odkaz v § 4 ods. 1 písm. d)</w:t>
      </w:r>
      <w:r w:rsidR="0076682E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08106F06" w14:textId="77777777" w:rsidR="00A51778" w:rsidRDefault="00A51778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7CFF235" w14:textId="0565CF19" w:rsidR="00DC51A7" w:rsidRDefault="00DC51A7" w:rsidP="00DC5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9 </w:t>
      </w:r>
    </w:p>
    <w:p w14:paraId="5F8BC20E" w14:textId="21E8E813" w:rsidR="00DC51A7" w:rsidRPr="00190F3D" w:rsidRDefault="00DC51A7" w:rsidP="00DC5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Aktualizácia </w:t>
      </w:r>
      <w:r w:rsidR="005738CD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skrátených citácií</w:t>
      </w:r>
      <w:r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nariadenia Európskeho </w:t>
      </w:r>
      <w:r w:rsidRPr="008C42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parlamentu a Rady (ES) č. 273/2004 </w:t>
      </w:r>
      <w:r w:rsidR="00190F3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8C42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11. februára 2004 o prekurzoroch drog (Mimoriadne vydanie Ú. v. EÚ, kap. 015/zv. 008; </w:t>
      </w:r>
      <w:r w:rsidR="00190F3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8C4290">
        <w:rPr>
          <w:rFonts w:ascii="Times New Roman" w:eastAsia="Times New Roman" w:hAnsi="Times New Roman" w:cs="Times New Roman"/>
          <w:sz w:val="24"/>
          <w:szCs w:val="24"/>
          <w:lang w:eastAsia="sk-SK"/>
        </w:rPr>
        <w:t>Ú. v. EÚ L 47, 18.2.2004) v platnom znení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9E5A8A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E5A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Rady (ES) č. 111/2005 z 22. decembra 2004, ktorým sa stanovujú pravidlá sledovania obchodu s drogovými prekurzormi medzi Spoločenstvom a tretími krajinami  (Ú. v. EÚ L 022, 26.1.2005)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platnom znení 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 p</w:t>
      </w:r>
      <w:r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</w:t>
      </w:r>
      <w:r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čiarou </w:t>
      </w:r>
      <w:r w:rsidR="0076682E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 odkazu </w:t>
      </w:r>
      <w:r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15</w:t>
      </w:r>
      <w:r w:rsidR="0076682E" w:rsidRPr="00190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09424562" w14:textId="77777777" w:rsidR="00DC51A7" w:rsidRDefault="00DC51A7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037D976" w14:textId="2DC6A050" w:rsidR="00F211CB" w:rsidRDefault="00F211CB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</w:t>
      </w:r>
    </w:p>
    <w:p w14:paraId="1EB09523" w14:textId="28D7A551" w:rsidR="006B46EF" w:rsidRPr="00314F29" w:rsidRDefault="00A47DC1" w:rsidP="00294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F29">
        <w:rPr>
          <w:rFonts w:ascii="Times New Roman" w:hAnsi="Times New Roman"/>
          <w:sz w:val="24"/>
          <w:szCs w:val="24"/>
        </w:rPr>
        <w:t xml:space="preserve">Rozširuje </w:t>
      </w:r>
      <w:r w:rsidR="006B46EF" w:rsidRPr="00314F29">
        <w:rPr>
          <w:rFonts w:ascii="Times New Roman" w:hAnsi="Times New Roman"/>
          <w:sz w:val="24"/>
          <w:szCs w:val="24"/>
        </w:rPr>
        <w:t xml:space="preserve">sa pôsobnosť Ministerstva zdravotníctva Slovenskej republiky pri rozhodovaní o návrhu na pozastavenie resp. ukončenie činnosti prevádzkovateľov tak, aby sa vzťahovala </w:t>
      </w:r>
      <w:r w:rsidR="009179ED" w:rsidRPr="00314F29">
        <w:rPr>
          <w:rFonts w:ascii="Times New Roman" w:hAnsi="Times New Roman"/>
          <w:sz w:val="24"/>
          <w:szCs w:val="24"/>
        </w:rPr>
        <w:br/>
      </w:r>
      <w:r w:rsidR="006B46EF" w:rsidRPr="00314F29">
        <w:rPr>
          <w:rFonts w:ascii="Times New Roman" w:hAnsi="Times New Roman"/>
          <w:sz w:val="24"/>
          <w:szCs w:val="24"/>
        </w:rPr>
        <w:t>aj na držiteľov osobitného povolenia, registrácie a osobitnej registrácie</w:t>
      </w:r>
      <w:r w:rsidR="00061AC8" w:rsidRPr="00314F29">
        <w:rPr>
          <w:rFonts w:ascii="Times New Roman" w:hAnsi="Times New Roman"/>
          <w:sz w:val="24"/>
          <w:szCs w:val="24"/>
        </w:rPr>
        <w:t xml:space="preserve"> </w:t>
      </w:r>
      <w:r w:rsidR="00294B92" w:rsidRPr="00314F29">
        <w:rPr>
          <w:rFonts w:ascii="Times New Roman" w:hAnsi="Times New Roman"/>
          <w:sz w:val="24"/>
          <w:szCs w:val="24"/>
        </w:rPr>
        <w:t xml:space="preserve">a bola v </w:t>
      </w:r>
      <w:r w:rsidR="00061AC8" w:rsidRPr="00314F29">
        <w:rPr>
          <w:rFonts w:ascii="Times New Roman" w:hAnsi="Times New Roman"/>
          <w:sz w:val="24"/>
          <w:szCs w:val="24"/>
        </w:rPr>
        <w:t>súlade s § 3 ods. 1 písm. b)</w:t>
      </w:r>
      <w:r w:rsidR="0082279E" w:rsidRPr="00314F29">
        <w:rPr>
          <w:rFonts w:ascii="Times New Roman" w:hAnsi="Times New Roman"/>
          <w:sz w:val="24"/>
          <w:szCs w:val="24"/>
        </w:rPr>
        <w:t xml:space="preserve"> a c)</w:t>
      </w:r>
      <w:r w:rsidR="00294B92" w:rsidRPr="00314F29">
        <w:rPr>
          <w:rFonts w:ascii="Times New Roman" w:hAnsi="Times New Roman"/>
          <w:sz w:val="24"/>
          <w:szCs w:val="24"/>
        </w:rPr>
        <w:t xml:space="preserve"> zákona a</w:t>
      </w:r>
      <w:r w:rsidR="00314F29">
        <w:rPr>
          <w:rFonts w:ascii="Times New Roman" w:hAnsi="Times New Roman"/>
          <w:sz w:val="24"/>
          <w:szCs w:val="24"/>
        </w:rPr>
        <w:t xml:space="preserve"> s </w:t>
      </w:r>
      <w:r w:rsidR="00294B92" w:rsidRPr="00314F29">
        <w:rPr>
          <w:rFonts w:ascii="Times New Roman" w:hAnsi="Times New Roman"/>
          <w:sz w:val="24"/>
          <w:szCs w:val="24"/>
        </w:rPr>
        <w:t xml:space="preserve">článkom 3 ods. 2 a 6 </w:t>
      </w:r>
      <w:r w:rsidR="00294B92" w:rsidRPr="00314F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nariadenia (ES) č. 273/2004 v platnom znení. </w:t>
      </w:r>
    </w:p>
    <w:p w14:paraId="7BDDB26D" w14:textId="77777777" w:rsidR="009179ED" w:rsidRDefault="009179ED" w:rsidP="006B46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4EFDA10" w14:textId="3800F9AD" w:rsidR="006B46EF" w:rsidRDefault="006B46EF" w:rsidP="006B46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</w:t>
      </w:r>
    </w:p>
    <w:p w14:paraId="30C46205" w14:textId="6A102D2F" w:rsidR="006B46EF" w:rsidRDefault="005317DA" w:rsidP="005317DA">
      <w:pPr>
        <w:pStyle w:val="3"/>
        <w:widowControl/>
        <w:outlineLvl w:val="1"/>
        <w:rPr>
          <w:rFonts w:ascii="Times New Roman" w:hAnsi="Times New Roman"/>
          <w:lang w:eastAsia="sk-SK"/>
        </w:rPr>
      </w:pPr>
      <w:r w:rsidRPr="005317DA">
        <w:rPr>
          <w:rFonts w:ascii="Times New Roman" w:hAnsi="Times New Roman"/>
          <w:lang w:eastAsia="sk-SK"/>
        </w:rPr>
        <w:t>Ide o</w:t>
      </w:r>
      <w:r>
        <w:rPr>
          <w:rFonts w:ascii="Times New Roman" w:hAnsi="Times New Roman"/>
          <w:lang w:eastAsia="sk-SK"/>
        </w:rPr>
        <w:t xml:space="preserve"> </w:t>
      </w:r>
      <w:r w:rsidRPr="005317DA">
        <w:rPr>
          <w:rFonts w:ascii="Times New Roman" w:hAnsi="Times New Roman"/>
          <w:lang w:eastAsia="sk-SK"/>
        </w:rPr>
        <w:t xml:space="preserve">precizovanie </w:t>
      </w:r>
      <w:r w:rsidR="0006428D" w:rsidRPr="0006428D">
        <w:rPr>
          <w:rFonts w:ascii="Times New Roman" w:hAnsi="Times New Roman"/>
          <w:lang w:eastAsia="sk-SK"/>
        </w:rPr>
        <w:t xml:space="preserve">§ 4 ods. 1 písm. f) druhý bod </w:t>
      </w:r>
      <w:r>
        <w:rPr>
          <w:rFonts w:ascii="Times New Roman" w:hAnsi="Times New Roman"/>
        </w:rPr>
        <w:t xml:space="preserve">v súlade s § 3 ods. 1 písm. b). </w:t>
      </w:r>
      <w:r w:rsidR="00606FAD">
        <w:rPr>
          <w:rFonts w:ascii="Times New Roman" w:hAnsi="Times New Roman"/>
        </w:rPr>
        <w:t>Evidencia</w:t>
      </w:r>
      <w:r>
        <w:rPr>
          <w:rFonts w:ascii="Times New Roman" w:hAnsi="Times New Roman"/>
        </w:rPr>
        <w:t xml:space="preserve"> sa </w:t>
      </w:r>
      <w:r w:rsidR="00606FAD">
        <w:rPr>
          <w:rFonts w:ascii="Times New Roman" w:hAnsi="Times New Roman"/>
          <w:lang w:eastAsia="sk-SK"/>
        </w:rPr>
        <w:t>dopĺňa</w:t>
      </w:r>
      <w:r w:rsidR="006B46EF" w:rsidRPr="006B46EF">
        <w:rPr>
          <w:rFonts w:ascii="Times New Roman" w:hAnsi="Times New Roman"/>
          <w:lang w:eastAsia="sk-SK"/>
        </w:rPr>
        <w:t xml:space="preserve"> aj o prevádzkovateľov, ktorým bol</w:t>
      </w:r>
      <w:r w:rsidR="006B46EF">
        <w:rPr>
          <w:rFonts w:ascii="Times New Roman" w:hAnsi="Times New Roman"/>
          <w:lang w:eastAsia="sk-SK"/>
        </w:rPr>
        <w:t>o</w:t>
      </w:r>
      <w:r w:rsidR="006B46EF" w:rsidRPr="006B46EF">
        <w:rPr>
          <w:rFonts w:ascii="Times New Roman" w:hAnsi="Times New Roman"/>
          <w:lang w:eastAsia="sk-SK"/>
        </w:rPr>
        <w:t xml:space="preserve"> udelené osobitné povoleni</w:t>
      </w:r>
      <w:r w:rsidR="006B46EF">
        <w:rPr>
          <w:rFonts w:ascii="Times New Roman" w:hAnsi="Times New Roman"/>
          <w:lang w:eastAsia="sk-SK"/>
        </w:rPr>
        <w:t>e a osobitná registrácia</w:t>
      </w:r>
      <w:r w:rsidR="0082279E">
        <w:rPr>
          <w:rFonts w:ascii="Times New Roman" w:hAnsi="Times New Roman"/>
          <w:lang w:eastAsia="sk-SK"/>
        </w:rPr>
        <w:t>.</w:t>
      </w:r>
      <w:r w:rsidR="006B46EF" w:rsidRPr="006B46EF">
        <w:rPr>
          <w:rFonts w:ascii="Times New Roman" w:hAnsi="Times New Roman"/>
          <w:lang w:eastAsia="sk-SK"/>
        </w:rPr>
        <w:t xml:space="preserve"> </w:t>
      </w:r>
    </w:p>
    <w:p w14:paraId="610FA304" w14:textId="77777777" w:rsidR="00536F91" w:rsidRDefault="00536F91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AA0F903" w14:textId="187728CF" w:rsidR="00D834AA" w:rsidRPr="00D834AA" w:rsidRDefault="00D834AA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834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12</w:t>
      </w:r>
    </w:p>
    <w:p w14:paraId="153B3745" w14:textId="7D831D9C" w:rsidR="00685E04" w:rsidRPr="00685E04" w:rsidRDefault="00D834AA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510E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Upresnenie povinnosti vyplývajúcej z článku 13 ods. 1 nariadenia </w:t>
      </w:r>
      <w:r w:rsidR="0082279E" w:rsidRPr="00510E5D">
        <w:rPr>
          <w:rFonts w:ascii="Times New Roman" w:eastAsia="Times New Roman" w:hAnsi="Times New Roman" w:cs="Times New Roman"/>
          <w:sz w:val="24"/>
          <w:szCs w:val="24"/>
          <w:lang w:eastAsia="sk-SK"/>
        </w:rPr>
        <w:t>(ES) č. 273/2004</w:t>
      </w:r>
      <w:r w:rsidR="007D6C6B" w:rsidRPr="00510E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platnom znení</w:t>
      </w:r>
      <w:r w:rsidR="00685E04" w:rsidRPr="00510E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bola do predmetného nariadenia doplnená v rámci jeho novelizácie </w:t>
      </w:r>
      <w:r w:rsidR="001468DD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1468DD" w:rsidRPr="001468DD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</w:t>
      </w:r>
      <w:r w:rsidR="001468DD">
        <w:rPr>
          <w:rFonts w:ascii="Times New Roman" w:eastAsia="Times New Roman" w:hAnsi="Times New Roman" w:cs="Times New Roman"/>
          <w:sz w:val="24"/>
          <w:szCs w:val="24"/>
          <w:lang w:eastAsia="sk-SK"/>
        </w:rPr>
        <w:t>ím</w:t>
      </w:r>
      <w:r w:rsidR="001468DD" w:rsidRPr="001468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Európskeho parlamentu a Rady (EÚ) č. 1258/2013 z  20. novembra 2013 , ktorým sa mení nariadenie (ES) č. 273/2004 o prekurzoroch drog (Ú. v. EÚ L 330, 10.12.2013)</w:t>
      </w:r>
      <w:r w:rsidR="00685E04" w:rsidRPr="00510E5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A38D62C" w14:textId="77777777" w:rsidR="00D834AA" w:rsidRPr="006B46EF" w:rsidRDefault="00D834AA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B07293" w14:textId="2A13F2F1" w:rsidR="00DC51A7" w:rsidRDefault="00402975" w:rsidP="00DC5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13</w:t>
      </w:r>
    </w:p>
    <w:p w14:paraId="462813DF" w14:textId="351510D5" w:rsidR="00DC51A7" w:rsidRPr="00685E04" w:rsidRDefault="00DC51A7" w:rsidP="00DC5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Aktualizácia </w:t>
      </w:r>
      <w:r w:rsidR="00590513" w:rsidRP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skrátených citác</w:t>
      </w:r>
      <w:r w:rsid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</w:t>
      </w:r>
      <w:r w:rsidR="00590513" w:rsidRP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í</w:t>
      </w:r>
      <w:r w:rsidRP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nariadenia Európskeho parlamentu a Rady (ES) č. 273/2004 </w:t>
      </w:r>
      <w:r w:rsid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P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 11. februára 2004 o prekurzoroch drog (Mimoriadne vydanie Ú. v. EÚ, kap. 015/zv. 008; </w:t>
      </w:r>
      <w:r w:rsid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P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Ú. v. EÚ L 47, 18.2.2004) v platnom znení a nariadenia Rady (ES) č. 111/2005 z 22. decembra 2004, ktorým sa stanovujú pravidlá sledovania obchodu s drogovými prekurzormi medzi Spoločenstvom a tretími krajinami  (Ú. v. EÚ L 022, 26.1.2005) v platnom znení v poznámkach pod čiarou </w:t>
      </w:r>
      <w:r w:rsidR="007D6C6B" w:rsidRP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 odkazom </w:t>
      </w:r>
      <w:r w:rsidRP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16 a</w:t>
      </w:r>
      <w:r w:rsid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ž </w:t>
      </w:r>
      <w:r w:rsidR="00510E5D" w:rsidRPr="00510E5D">
        <w:rPr>
          <w:rFonts w:ascii="Times New Roman" w:eastAsia="Times New Roman" w:hAnsi="Times New Roman" w:cs="Times New Roman"/>
          <w:sz w:val="24"/>
          <w:szCs w:val="24"/>
          <w:lang w:eastAsia="sk-SK"/>
        </w:rPr>
        <w:t>18</w:t>
      </w:r>
      <w:r w:rsidR="00590513" w:rsidRPr="00510E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</w:t>
      </w:r>
      <w:r w:rsidR="00590513" w:rsidRP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boli niekoľkokrát zmenené, opravené a doplnené</w:t>
      </w:r>
      <w:r w:rsidRPr="00685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7B3CA9EB" w14:textId="242B6497" w:rsidR="00DA0A24" w:rsidRDefault="00DA0A24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2FBEB299" w14:textId="364ED90A" w:rsidR="00B66053" w:rsidRDefault="00B66053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9E930A6" w14:textId="77777777" w:rsidR="00B66053" w:rsidRDefault="00B66053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3CE6534B" w14:textId="10899A86" w:rsidR="00B15DC0" w:rsidRDefault="00B15DC0" w:rsidP="00B15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14</w:t>
      </w:r>
    </w:p>
    <w:p w14:paraId="6B162B0D" w14:textId="7FB9C47B" w:rsidR="00B15DC0" w:rsidRPr="00E653DB" w:rsidRDefault="00B15DC0" w:rsidP="00B15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BC0E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nformácie o konkrétnych firmách nemôžu byť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Štatistickým úradom </w:t>
      </w:r>
      <w:r w:rsidRPr="00BC0EB7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poskytnuté. Ide o dôverné štatistické údaje v zmysle č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lánku </w:t>
      </w:r>
      <w:r w:rsidRPr="00BC0E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ods. 7 nariadenia </w:t>
      </w:r>
      <w:r w:rsidRPr="00F134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Európskeho parlamentu a Rady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BC0E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ES)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C0EB7">
        <w:rPr>
          <w:rFonts w:ascii="Times New Roman" w:eastAsia="Times New Roman" w:hAnsi="Times New Roman" w:cs="Times New Roman"/>
          <w:sz w:val="24"/>
          <w:szCs w:val="24"/>
          <w:lang w:eastAsia="sk-SK"/>
        </w:rPr>
        <w:t>č. 223/2009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134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11. marca 2009 </w:t>
      </w:r>
      <w:r w:rsidRPr="009B1B14">
        <w:rPr>
          <w:rFonts w:ascii="Times New Roman" w:eastAsia="Times New Roman" w:hAnsi="Times New Roman" w:cs="Times New Roman"/>
          <w:sz w:val="24"/>
          <w:szCs w:val="24"/>
          <w:lang w:eastAsia="sk-SK"/>
        </w:rPr>
        <w:t>o európskej štatistike</w:t>
      </w:r>
      <w:r w:rsidR="008C10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C100F" w:rsidRPr="008C10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 zrušení nariadenia (ES, </w:t>
      </w:r>
      <w:proofErr w:type="spellStart"/>
      <w:r w:rsidR="008C100F" w:rsidRPr="008C100F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="008C100F" w:rsidRPr="008C10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č. 1101/2008 o prenose dôverných štatistických údajov Štatistickému úradu Európskych spoločenstiev, nariadenia Rady (ES) č. 322/97 o štatistike Spoločenstva a rozhodnutia Rady 89/382/EHS, </w:t>
      </w:r>
      <w:proofErr w:type="spellStart"/>
      <w:r w:rsidR="008C100F" w:rsidRPr="008C100F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="008C100F" w:rsidRPr="008C10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založení Výboru pre štatistické programy Európskych spoločenstiev (Ú. v. EÚ L 87, 31.3.2009) v platnom znení</w:t>
      </w:r>
      <w:r w:rsidRPr="00BC0E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pretože </w:t>
      </w:r>
      <w:r w:rsidRPr="00BC0EB7">
        <w:rPr>
          <w:rFonts w:ascii="Times New Roman" w:eastAsia="Times New Roman" w:hAnsi="Times New Roman" w:cs="Times New Roman"/>
          <w:sz w:val="24"/>
          <w:szCs w:val="24"/>
          <w:lang w:eastAsia="sk-SK"/>
        </w:rPr>
        <w:t>umožňujú priamu ident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ifikáciu štatistickej jednotky.</w:t>
      </w:r>
      <w:r w:rsidR="00E653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653DB" w:rsidRPr="003A306D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Dôvodom navrhovanej úpravy nového znenia odseku je potreba vecného spresnenia a právnej určitosti.</w:t>
      </w:r>
    </w:p>
    <w:p w14:paraId="66CDAE87" w14:textId="57DBAB0D" w:rsidR="003C3CD9" w:rsidRPr="002D7390" w:rsidRDefault="003C3CD9" w:rsidP="003C3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Zároveň sa aktualizuje</w:t>
      </w:r>
      <w:r w:rsidRPr="009179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citáci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179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nariadenia v</w:t>
      </w:r>
      <w:r w:rsidRPr="009179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poznámke pod čiarou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odkazu 20</w:t>
      </w:r>
      <w:r w:rsidRPr="009179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BAD585E" w14:textId="77777777" w:rsidR="003C3CD9" w:rsidRPr="00E653DB" w:rsidRDefault="003C3CD9" w:rsidP="003C3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9179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Nariadenie Európskeho parlamentu a Rady (ES) č. 638/2004 z 31. marca 2004 o štatistike Spoločenstva o obchodovaní s tovarom medzi členskými štátmi a o zrušení nariadenia Rady (EHS) č. 3330/91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bolo zrušené nariadením </w:t>
      </w:r>
      <w:r w:rsidRPr="00EE6E49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Európskeho parlamentu a Rady (EÚ) 2019/2152 z 27. novembra 2019 o európskych podnikových štatistikách, ktorým sa zrušuje 10 právnych aktov v oblasti podnikových štatistík (Ú. v. EÚ L 327, 17.12.2019) v platnom znení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E61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Príloha V vykonávacieho nariadenia Komisie (EÚ) 2020/1197 z 30. júla 2020, ktorým sa stanovujú technické špecifikácie a podrobnosti podľa nariadenia </w:t>
      </w:r>
      <w:r w:rsidRPr="00EE6E49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Európskeho parlamentu a Rady (EÚ) 2019/2152 z 27. novembra 2019 o európskych podnikových štatistikách, ktorým sa zrušuje 10 právnych aktov v oblasti podnikových štatistík (Ú. v. EÚ L 327, 17.12.2019) v platnom znení</w:t>
      </w:r>
      <w:r w:rsidRPr="00DE61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obsahuje  technické špecifikácie pre európsku štatistiku medzinárodného obchodu s tovarom vrátane obchodu s tovarom podľa podnikových charakteristík, t. j. definície a princípy zostavovania tejto štatistiky.</w:t>
      </w:r>
    </w:p>
    <w:p w14:paraId="46755419" w14:textId="60FE33E9" w:rsidR="003C3CD9" w:rsidRDefault="003C3CD9" w:rsidP="00B15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AE8F8D" w14:textId="4BB52A39" w:rsidR="001F4CE8" w:rsidRPr="00BC0EB7" w:rsidRDefault="001F4CE8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BC0E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15</w:t>
      </w:r>
    </w:p>
    <w:p w14:paraId="027D344A" w14:textId="7AC6F8E8" w:rsidR="007D6C6B" w:rsidRPr="006F20B9" w:rsidRDefault="003C3CD9" w:rsidP="007D6C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="00D0748A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ktualiz</w:t>
      </w:r>
      <w:r w:rsidR="002E430E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uj</w:t>
      </w:r>
      <w:r w:rsidR="006F20B9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e</w:t>
      </w:r>
      <w:r w:rsidR="007D6C6B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sa </w:t>
      </w:r>
      <w:r w:rsidR="006E77C3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skráten</w:t>
      </w:r>
      <w:r w:rsidR="006F20B9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á</w:t>
      </w:r>
      <w:r w:rsidR="006E77C3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7D6C6B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citáci</w:t>
      </w:r>
      <w:r w:rsidR="006F20B9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="007D6C6B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nariadenia Európskeho parlamentu a Rady (ES) </w:t>
      </w:r>
      <w:r w:rsidR="006F20B9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="007D6C6B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č. 273/2004 z 11. februára 2004 o prekurzoroch drog (Mimoriadne vydanie Ú. v. EÚ, kap. 015/zv. 008; Ú. v. EÚ L 47, 18.2.2004) v platnom znení a nariadenia Rady (ES) č. 111/2005 </w:t>
      </w:r>
      <w:r w:rsidR="006F20B9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="007D6C6B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 22. decembra 2004, ktorým sa stanovujú pravidlá sledovania obchodu s drogovými prekurzormi medzi Spoločenstvom a tretími krajinami  (Ú. v. EÚ L 022, 26.1.2005) v platnom znení v </w:t>
      </w:r>
      <w:r w:rsidR="00845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poznámke pod čiarou k odkazu </w:t>
      </w:r>
      <w:r w:rsidR="007D6C6B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20</w:t>
      </w:r>
      <w:r w:rsidR="00866374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="007D6C6B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5A12DB4E" w14:textId="77777777" w:rsidR="009179ED" w:rsidRDefault="009179ED" w:rsidP="00917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30551" w14:textId="16438B77" w:rsidR="00866374" w:rsidRDefault="00866374" w:rsidP="00866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16</w:t>
      </w:r>
    </w:p>
    <w:p w14:paraId="327FCFD7" w14:textId="654FD77D" w:rsidR="00866374" w:rsidRPr="006F20B9" w:rsidRDefault="00866374" w:rsidP="00866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Aktualizácia </w:t>
      </w:r>
      <w:r w:rsidR="005E33CD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skrátených citácií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nariadenia Európskeho parlamentu a Rady (ES) č. 273/2004 </w:t>
      </w:r>
      <w:r w:rsidR="006F20B9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 11. februára 2004 o prekurzoroch drog (Mimoriadne vydanie Ú. v. EÚ, kap. 015/zv. 008; </w:t>
      </w:r>
      <w:r w:rsidR="006F20B9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Ú. v. EÚ L 47, 18.2.2004) v platnom znení a nariadenia Rady (ES) č. 111/2005 z 22. decembra 2004, ktorým sa stanovujú pravidlá sledovania obchodu s drogovými prekurzormi medzi Spoločenstvom a tretími krajinami  (Ú. v. EÚ L 022, 26.1.2005) v platnom znení v poz</w:t>
      </w:r>
      <w:r w:rsidR="00845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námkach pod čiarou k odkazom 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22 až 24.</w:t>
      </w:r>
    </w:p>
    <w:p w14:paraId="6D104B0C" w14:textId="77777777" w:rsidR="00305B9F" w:rsidRDefault="00305B9F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70864A17" w14:textId="384A084E" w:rsidR="004A6BDD" w:rsidRDefault="004A6BDD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K bodu 1</w:t>
      </w:r>
      <w:r w:rsidR="003C3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7</w:t>
      </w:r>
    </w:p>
    <w:p w14:paraId="49228AA5" w14:textId="23B30865" w:rsidR="004A6BDD" w:rsidRPr="006F20B9" w:rsidRDefault="00C359E8" w:rsidP="00E26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Ide o</w:t>
      </w:r>
      <w:r w:rsidR="009378E0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 legislatívno-technickú úpravu, 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zmenu</w:t>
      </w:r>
      <w:r w:rsidR="004A6BDD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odkaz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u</w:t>
      </w:r>
      <w:r w:rsidR="004A6BDD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25 na 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odkaz </w:t>
      </w:r>
      <w:r w:rsidR="004A6BDD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16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857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Zároveň sa vypúšťa nadby</w:t>
      </w:r>
      <w:r w:rsidR="003C3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točná poznámka pod čiarou k odkazu 25.</w:t>
      </w:r>
    </w:p>
    <w:p w14:paraId="6F2380CC" w14:textId="77777777" w:rsidR="004A6BDD" w:rsidRDefault="004A6BDD" w:rsidP="00E26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12A10740" w14:textId="0B2D7B65" w:rsidR="004A6BDD" w:rsidRPr="00704956" w:rsidRDefault="0007592A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bodom</w:t>
      </w:r>
      <w:r w:rsidR="004A6BD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1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</w:t>
      </w:r>
    </w:p>
    <w:p w14:paraId="2DA12759" w14:textId="3E47DC1C" w:rsidR="004A6BDD" w:rsidRDefault="004A6BDD" w:rsidP="00E26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Aktualizácia </w:t>
      </w:r>
      <w:r w:rsidR="0007592A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skrátenej 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citácie  nariadenia Rady (ES) č. 111/2005 z 22. decembra 2004, ktorým sa stanovujú pravidlá sledovania obchodu s drogovými prekurzormi medzi Spoločenstvom </w:t>
      </w:r>
      <w:r w:rsidR="006F20B9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 tretími krajinami  (Ú. v. EÚ L 022, 26.1.2005) v platnom znení v</w:t>
      </w:r>
      <w:r w:rsidR="00857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poznámke pod čiarou k odkazu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26.</w:t>
      </w:r>
    </w:p>
    <w:p w14:paraId="65D3F383" w14:textId="77777777" w:rsidR="0087402A" w:rsidRPr="00B66053" w:rsidRDefault="0087402A" w:rsidP="00E26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bookmarkStart w:id="0" w:name="_GoBack"/>
      <w:bookmarkEnd w:id="0"/>
    </w:p>
    <w:p w14:paraId="57A91630" w14:textId="6AE38A1C" w:rsidR="004A6BDD" w:rsidRPr="00704956" w:rsidRDefault="004A6BDD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K bodu 1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</w:t>
      </w:r>
    </w:p>
    <w:p w14:paraId="0CC50F93" w14:textId="4B4A49DB" w:rsidR="004A6BDD" w:rsidRPr="006F20B9" w:rsidRDefault="004A6BDD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Aktualizácia </w:t>
      </w:r>
      <w:r w:rsidR="002A689F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skrátenej 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citácie  nariadenia Rady (ES) č. 111/2005 z 22. decembra 2004, ktorým sa stanovujú pravidlá sledovania obchodu s drogovými prekurzormi medzi Spoločenstvom </w:t>
      </w:r>
      <w:r w:rsidR="006F20B9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 tretími krajinami  (Ú. v. EÚ L 022, 26.1.2005) v platnom znení v poz</w:t>
      </w:r>
      <w:r w:rsidR="00845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námkach pod čiarou k odkazom 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28 až 30.</w:t>
      </w:r>
    </w:p>
    <w:p w14:paraId="375F0598" w14:textId="07C81C89" w:rsidR="004A6BDD" w:rsidRDefault="004A6BDD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B761EC" w14:textId="77777777" w:rsidR="004A6BDD" w:rsidRPr="002D7390" w:rsidRDefault="004A6BDD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Aktualizácia citácie právnych predpisov v poznámke pod čiarou k odkazu 31. </w:t>
      </w:r>
    </w:p>
    <w:p w14:paraId="70345A7F" w14:textId="77777777" w:rsidR="004A6BDD" w:rsidRDefault="004A6BDD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6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Národnej rady Slovenskej republiky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168/1996 Z. z. </w:t>
      </w:r>
      <w:r w:rsidRPr="003746AF">
        <w:rPr>
          <w:rFonts w:ascii="Times New Roman" w:eastAsia="Times New Roman" w:hAnsi="Times New Roman" w:cs="Times New Roman"/>
          <w:sz w:val="24"/>
          <w:szCs w:val="24"/>
          <w:lang w:eastAsia="sk-SK"/>
        </w:rPr>
        <w:t>o cestnej doprave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 bol zrušený z</w:t>
      </w:r>
      <w:r w:rsidRPr="003746AF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 </w:t>
      </w:r>
      <w:r w:rsidRPr="003746AF">
        <w:rPr>
          <w:rFonts w:ascii="Times New Roman" w:eastAsia="Times New Roman" w:hAnsi="Times New Roman" w:cs="Times New Roman"/>
          <w:sz w:val="24"/>
          <w:szCs w:val="24"/>
          <w:lang w:eastAsia="sk-SK"/>
        </w:rPr>
        <w:t>č. 56/2012 Z. z. o cestnej doprave v znení neskorších predpisov.</w:t>
      </w:r>
    </w:p>
    <w:p w14:paraId="2380AA15" w14:textId="77777777" w:rsidR="004A6BDD" w:rsidRDefault="004A6BDD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46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Národnej rady Slovenskej republiky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315/1996 Z. z. </w:t>
      </w:r>
      <w:r w:rsidRPr="003746AF">
        <w:rPr>
          <w:rFonts w:ascii="Times New Roman" w:eastAsia="Times New Roman" w:hAnsi="Times New Roman" w:cs="Times New Roman"/>
          <w:sz w:val="24"/>
          <w:szCs w:val="24"/>
          <w:lang w:eastAsia="sk-SK"/>
        </w:rPr>
        <w:t>o premávke na pozemných komunikáciách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 bol zrušený z</w:t>
      </w:r>
      <w:r w:rsidRPr="003746AF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3746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8/2009 Z. z. o cestnej premávke a o zmene a doplnení niektorých zákonov v znení neskorších predpisov.</w:t>
      </w:r>
    </w:p>
    <w:p w14:paraId="1A09A97E" w14:textId="7D44BE79" w:rsidR="004A6BDD" w:rsidRDefault="004A6BDD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0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Národnej rady Slovenskej republiky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164/1996 Z. z. </w:t>
      </w:r>
      <w:r w:rsidRPr="00C70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dráhach a o zmene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700BC">
        <w:rPr>
          <w:rFonts w:ascii="Times New Roman" w:eastAsia="Times New Roman" w:hAnsi="Times New Roman" w:cs="Times New Roman"/>
          <w:sz w:val="24"/>
          <w:szCs w:val="24"/>
          <w:lang w:eastAsia="sk-SK"/>
        </w:rPr>
        <w:t>č. 455/1991 Zb. o živnostenskom podnikaní (živnostenský zákon) v znení neskorších 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 zrušený z</w:t>
      </w:r>
      <w:r w:rsidRPr="00C700BC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C700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513/2009 Z. z. o dráhach a o zmene a doplnení niektorých zákonov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700BC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neskorších predpisov.</w:t>
      </w:r>
    </w:p>
    <w:p w14:paraId="53D6AF14" w14:textId="439A63FB" w:rsidR="004A6BDD" w:rsidRPr="006F20B9" w:rsidRDefault="00CA2B48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Zároveň sa dopĺňa citácia Európskej dohody o medzinárodnej preprave nebezpečných tovarov po vnútrozemských vodných cestách (ADN) (oznámenie Ministerstva zahraničných vecí Slovenskej republiky č. 331/2010 Z. z.) v platnom znení.</w:t>
      </w:r>
    </w:p>
    <w:p w14:paraId="38A1D2AB" w14:textId="77777777" w:rsidR="004A6BDD" w:rsidRDefault="004A6BDD" w:rsidP="00E26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012BBD4" w14:textId="5C05276B" w:rsidR="00E2646B" w:rsidRDefault="00E2646B" w:rsidP="00E26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20</w:t>
      </w:r>
    </w:p>
    <w:p w14:paraId="157113B7" w14:textId="77777777" w:rsidR="006739BC" w:rsidRPr="002D7390" w:rsidRDefault="006739BC" w:rsidP="0067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79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Aktualizácia citácie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nariadenia v</w:t>
      </w:r>
      <w:r w:rsidRPr="009179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poznámke pod čiarou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odkazu 33</w:t>
      </w:r>
      <w:r w:rsidRPr="009179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6BBF9F0" w14:textId="4CC61AD2" w:rsidR="006F20B9" w:rsidRPr="007573B6" w:rsidRDefault="006739BC" w:rsidP="006F2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F10BCC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F10B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Rady (EHS) č. 2913/1992 z 12. októbra 1992, ktorým sa ustanovuje Colný kódex Spoločenstva v platnom znení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bolo zrušené nariadením </w:t>
      </w:r>
      <w:r w:rsidRPr="00F10BCC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Európskeho parlamentu a Rady (EÚ) č. 952/2013 z 9. októbra 2013, ktorým sa ustanovuje Colný kódex Únie</w:t>
      </w:r>
      <w:r w:rsidR="006F20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F20B9" w:rsidRPr="007573B6">
        <w:rPr>
          <w:rFonts w:ascii="Times New Roman" w:hAnsi="Times New Roman" w:cs="Times New Roman"/>
          <w:sz w:val="24"/>
          <w:szCs w:val="24"/>
        </w:rPr>
        <w:t xml:space="preserve">(prepracované znenie) (Ú. v. EÚ L 269, 10.10.2013) . </w:t>
      </w:r>
    </w:p>
    <w:p w14:paraId="288C0DB8" w14:textId="121D2C1C" w:rsidR="00AE7364" w:rsidRDefault="00AE7364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9970CDB" w14:textId="2FE3C770" w:rsidR="006739BC" w:rsidRPr="006F20B9" w:rsidRDefault="006739BC" w:rsidP="00673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Aktualizácia </w:t>
      </w:r>
      <w:r w:rsidR="002A689F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skrátených 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citáci</w:t>
      </w:r>
      <w:r w:rsidR="002A689F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í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nariadenia Európskeho parlamentu a Rady (ES) č. 273/2004 </w:t>
      </w:r>
      <w:r w:rsid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 11. februára 2004 o prekurzoroch drog (Mimoriadne vydanie Ú. v. EÚ, kap. 015/zv. 008; </w:t>
      </w:r>
      <w:r w:rsid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Ú. v. EÚ L 47, 18.2.2004) v platnom znení a nariadenia Rady (ES) č. 111/2005 z 22. decembra 2004, ktorým sa stanovujú pravidlá sledovania obchodu s drogovými prekurzormi medzi Spoločenstvom a tretími krajinami  (Ú. v. EÚ L 022, 26.1.2005) v platnom znení v poznámkach pod čiaro</w:t>
      </w:r>
      <w:r w:rsidR="00845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u k odkazom </w:t>
      </w: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34 až 36.</w:t>
      </w:r>
    </w:p>
    <w:p w14:paraId="36778D1A" w14:textId="77777777" w:rsidR="006739BC" w:rsidRDefault="006739BC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030871" w14:textId="32D5284B" w:rsidR="004A6BDD" w:rsidRPr="002D7390" w:rsidRDefault="004A6BDD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Aktualizácia citácie právneho predpisu v poznámke pod čiarou k odkazu 37. </w:t>
      </w:r>
    </w:p>
    <w:p w14:paraId="6B6789A0" w14:textId="77777777" w:rsidR="004A6BDD" w:rsidRDefault="004A6BDD" w:rsidP="004A6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D07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95/2000 Z. z. o inšpekcii práce a o zmene a doplnení niektorých zákonov v znení neskorších 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 zrušený zákonom </w:t>
      </w:r>
      <w:r w:rsidRPr="00217D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125/2006 Z. z. o inšpekcii práce a o zmene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17D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doplnení zákona č. 82/2005 Z. z. o nelegálnej práci a nelegálnom zamestnávaní a o zmene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17D07">
        <w:rPr>
          <w:rFonts w:ascii="Times New Roman" w:eastAsia="Times New Roman" w:hAnsi="Times New Roman" w:cs="Times New Roman"/>
          <w:sz w:val="24"/>
          <w:szCs w:val="24"/>
          <w:lang w:eastAsia="sk-SK"/>
        </w:rPr>
        <w:t>a doplnení niektorých zákonov v znení neskorších predpisov.</w:t>
      </w:r>
    </w:p>
    <w:p w14:paraId="0431F7FB" w14:textId="77777777" w:rsidR="004A6BDD" w:rsidRDefault="004A6BDD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DD9CECB" w14:textId="006111A4" w:rsidR="00B36990" w:rsidRPr="00BC0EB7" w:rsidRDefault="00B36990" w:rsidP="00B36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BC0E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K bodu </w:t>
      </w:r>
      <w:r w:rsidR="003C3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21</w:t>
      </w:r>
    </w:p>
    <w:p w14:paraId="123DB430" w14:textId="6C700CD6" w:rsidR="001F4CE8" w:rsidRPr="006F20B9" w:rsidRDefault="00B36990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Aktualizácia</w:t>
      </w:r>
      <w:r w:rsidR="001F4CE8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názvov </w:t>
      </w:r>
      <w:r w:rsidR="001C4788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ministerstiev</w:t>
      </w:r>
      <w:r w:rsidR="001F4CE8" w:rsidRPr="006F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ktoré boli v čase zmenené. </w:t>
      </w:r>
    </w:p>
    <w:p w14:paraId="4D12DDEA" w14:textId="77777777" w:rsidR="00EB09AC" w:rsidRPr="00B55AC0" w:rsidRDefault="00EB09AC" w:rsidP="0071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FD68A7" w14:textId="26EE83A4" w:rsidR="00783BB0" w:rsidRDefault="00843970" w:rsidP="00556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4029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</w:p>
    <w:p w14:paraId="4EAF7004" w14:textId="2124DA5A" w:rsidR="00843970" w:rsidRPr="000474FD" w:rsidRDefault="00843970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39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Rozšírenie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kompetencií orgánu vykonávajúceho kontrolnú činnosť pri pozastavení činnosti </w:t>
      </w:r>
      <w:r w:rsidR="0025051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o </w:t>
      </w:r>
      <w:r w:rsidRPr="00843970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prevádzkovateľov, ktorým bolo udelené osobitné povolenie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registrácia </w:t>
      </w:r>
      <w:r w:rsidRPr="008439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osobitná registrácia</w:t>
      </w:r>
      <w:r w:rsidR="00E40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A61C7" w:rsidRPr="000474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tak, aby to bolo </w:t>
      </w:r>
      <w:r w:rsidR="00E40226" w:rsidRPr="000474FD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 s § 3 ods. 1 písm. b)</w:t>
      </w:r>
      <w:r w:rsidRPr="000474F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F6A59C2" w14:textId="0D69C1D9" w:rsidR="00843970" w:rsidRDefault="00843970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3E542F" w14:textId="77777777" w:rsidR="00B66053" w:rsidRDefault="00B66053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501CE7" w14:textId="273CF3DC" w:rsidR="00843970" w:rsidRPr="00843970" w:rsidRDefault="00843970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39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K bodu </w:t>
      </w:r>
      <w:r w:rsidR="00D032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</w:p>
    <w:p w14:paraId="607F615F" w14:textId="1733CFF5" w:rsidR="00E37E7F" w:rsidRPr="0019551E" w:rsidRDefault="00123393" w:rsidP="00E37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 dôvodu viacerých zmien, doplnení a opráv nariadenia (ES) č. 273/2004 </w:t>
      </w:r>
      <w:r w:rsidR="006739BC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 platnom znení </w:t>
      </w:r>
      <w:r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od jeho prijatia</w:t>
      </w:r>
      <w:r w:rsidR="006739BC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sa pristupuje k spresneniu poznámky pod čiarou</w:t>
      </w:r>
      <w:r w:rsidR="007166DA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D032E4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</w:t>
      </w:r>
      <w:r w:rsidR="007166DA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odkazu 41</w:t>
      </w:r>
      <w:r w:rsidR="00783BB0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7166DA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</w:p>
    <w:p w14:paraId="5CF869A3" w14:textId="33670F03" w:rsidR="00E37E7F" w:rsidRDefault="00E37E7F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952C57" w14:textId="68641982" w:rsidR="006739BC" w:rsidRDefault="006739BC" w:rsidP="0067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2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</w:p>
    <w:p w14:paraId="6B484188" w14:textId="041331E5" w:rsidR="0019551E" w:rsidRPr="0019551E" w:rsidRDefault="001C4788" w:rsidP="001955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Aktualizácia skrátených citácií</w:t>
      </w:r>
      <w:r w:rsidR="006739BC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nariadenia Európskeho </w:t>
      </w:r>
      <w:r w:rsidR="006739BC" w:rsidRPr="008C42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parlamentu a Rady (ES) č. 273/2004 </w:t>
      </w:r>
      <w:r w:rsidR="0019551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6739BC" w:rsidRPr="008C42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11. februára 2004 o prekurzoroch drog (Mimoriadne vydanie Ú. v. EÚ, kap. 015/zv. 008; </w:t>
      </w:r>
      <w:r w:rsidR="0019551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6739BC" w:rsidRPr="008C4290">
        <w:rPr>
          <w:rFonts w:ascii="Times New Roman" w:eastAsia="Times New Roman" w:hAnsi="Times New Roman" w:cs="Times New Roman"/>
          <w:sz w:val="24"/>
          <w:szCs w:val="24"/>
          <w:lang w:eastAsia="sk-SK"/>
        </w:rPr>
        <w:t>Ú. v. EÚ L 47, 18.2.2004) v platnom znení</w:t>
      </w:r>
      <w:r w:rsidR="006739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6739BC"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739BC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6739BC" w:rsidRPr="009E5A8A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ariadeni</w:t>
      </w:r>
      <w:r w:rsidR="006739B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739BC" w:rsidRPr="009E5A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Rady (ES) č. 111/2005 z 22. decembra 2004, ktorým sa stanovujú pravidlá sledovania obchodu s drogovými prekurzormi medzi Spoločenstvom a tretími krajinami  (Ú. v. EÚ L 022, 26.1.2005) </w:t>
      </w:r>
      <w:r w:rsidR="006739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platnom znení </w:t>
      </w:r>
      <w:r w:rsidR="006739BC"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6739B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739BC"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6739BC">
        <w:rPr>
          <w:rFonts w:ascii="Times New Roman" w:eastAsia="Times New Roman" w:hAnsi="Times New Roman" w:cs="Times New Roman"/>
          <w:sz w:val="24"/>
          <w:szCs w:val="24"/>
          <w:lang w:eastAsia="sk-SK"/>
        </w:rPr>
        <w:t>ach p</w:t>
      </w:r>
      <w:r w:rsidR="006739BC" w:rsidRPr="00765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</w:t>
      </w:r>
      <w:r w:rsidR="00845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čiarou k odkazom </w:t>
      </w:r>
      <w:r w:rsidR="006739BC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43, 45 a</w:t>
      </w:r>
      <w:r w:rsidR="0019551E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ž 47a.</w:t>
      </w:r>
    </w:p>
    <w:p w14:paraId="294F19D0" w14:textId="5A9E00ED" w:rsidR="006739BC" w:rsidRDefault="006739BC" w:rsidP="0067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40BB6E" w14:textId="5422177E" w:rsidR="000816E0" w:rsidRPr="0019551E" w:rsidRDefault="000816E0" w:rsidP="00081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Aktualizácia citácie právneho predpisu v poznámke pod čiarou k odkazu 44. </w:t>
      </w:r>
    </w:p>
    <w:p w14:paraId="256350F1" w14:textId="5CDCEB99" w:rsidR="000816E0" w:rsidRPr="0019551E" w:rsidRDefault="000816E0" w:rsidP="00081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Zákon č. 223/2001 Z. z. o odpadoch a o zmene a doplnení niektorých zákonov bol </w:t>
      </w:r>
      <w:r w:rsidR="00713BAF"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zrušený</w:t>
      </w:r>
      <w:r w:rsidRPr="0019551E">
        <w:rPr>
          <w:color w:val="000000" w:themeColor="text1"/>
        </w:rPr>
        <w:t xml:space="preserve"> z</w:t>
      </w:r>
      <w:r w:rsidRPr="00195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ákonom č. 79/2015 Z. z. o odpadoch a o zmene a doplnení niektorých zákonov. </w:t>
      </w:r>
    </w:p>
    <w:p w14:paraId="6958AD59" w14:textId="77777777" w:rsidR="006739BC" w:rsidRDefault="006739BC" w:rsidP="00E3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B39161B" w14:textId="63338137" w:rsidR="00E37E7F" w:rsidRPr="00843970" w:rsidRDefault="00E37E7F" w:rsidP="00E3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39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45357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</w:p>
    <w:p w14:paraId="3DE5C39B" w14:textId="28DBA574" w:rsidR="00AD2F28" w:rsidRPr="000474FD" w:rsidRDefault="00843970" w:rsidP="00AD2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3970">
        <w:rPr>
          <w:rFonts w:ascii="Times New Roman" w:eastAsia="Times New Roman" w:hAnsi="Times New Roman" w:cs="Times New Roman"/>
          <w:sz w:val="24"/>
          <w:szCs w:val="24"/>
          <w:lang w:eastAsia="sk-SK"/>
        </w:rPr>
        <w:t>Rozšírenie kompetencií Ministerstva zdravotníctva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lovenskej republiky </w:t>
      </w:r>
      <w:r w:rsidRPr="00843970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možnosť </w:t>
      </w:r>
      <w:r w:rsidRPr="00843970">
        <w:rPr>
          <w:rFonts w:ascii="Times New Roman" w:eastAsia="Times New Roman" w:hAnsi="Times New Roman" w:cs="Times New Roman"/>
          <w:sz w:val="24"/>
          <w:szCs w:val="24"/>
          <w:lang w:eastAsia="sk-SK"/>
        </w:rPr>
        <w:t>uloženi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439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pokuty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</w:t>
      </w:r>
      <w:r w:rsidRPr="00843970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prevádzkovateľom, ktorým bolo vydané osobitné povolenie a osobitná registrácia</w:t>
      </w:r>
      <w:r w:rsidR="00AD2F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5DC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19551E" w:rsidRPr="000474FD">
        <w:rPr>
          <w:rFonts w:ascii="Times New Roman" w:eastAsia="Times New Roman" w:hAnsi="Times New Roman" w:cs="Times New Roman"/>
          <w:sz w:val="24"/>
          <w:szCs w:val="24"/>
          <w:lang w:eastAsia="sk-SK"/>
        </w:rPr>
        <w:t>tak, aby to bolo v</w:t>
      </w:r>
      <w:r w:rsidR="00AD2F28" w:rsidRPr="000474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súlade s § 3 ods. 1 písm. b).</w:t>
      </w:r>
    </w:p>
    <w:p w14:paraId="144A5302" w14:textId="77777777" w:rsidR="00123393" w:rsidRDefault="00123393" w:rsidP="00611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968F54" w14:textId="49F117E3" w:rsidR="000816E0" w:rsidRDefault="000816E0" w:rsidP="00081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2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</w:t>
      </w:r>
    </w:p>
    <w:p w14:paraId="05056036" w14:textId="21D291FE" w:rsidR="000816E0" w:rsidRPr="002A61C7" w:rsidRDefault="000816E0" w:rsidP="00081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Aktualizácia </w:t>
      </w:r>
      <w:r w:rsidR="00736E0E"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skráten</w:t>
      </w:r>
      <w:r w:rsidR="002A61C7"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ej citácie </w:t>
      </w:r>
      <w:r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nariadenia Európskeho parlamentu a Rady (ES) č. 273/2004 </w:t>
      </w:r>
      <w:r w:rsid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 11. februára 2004 o prekurzoroch drog (Mimoriadne vydanie Ú. v. EÚ, kap. 015/zv. 008; </w:t>
      </w:r>
      <w:r w:rsid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</w:r>
      <w:r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Ú. v. EÚ L 47, 18.2.2004) v platnom znení v</w:t>
      </w:r>
      <w:r w:rsidR="002A61C7"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poznámk</w:t>
      </w:r>
      <w:r w:rsidR="002A61C7"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e </w:t>
      </w:r>
      <w:r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 čiarou k</w:t>
      </w:r>
      <w:r w:rsidR="002A61C7"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odkaz</w:t>
      </w:r>
      <w:r w:rsidR="00845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u</w:t>
      </w:r>
      <w:r w:rsidRPr="002A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47b.</w:t>
      </w:r>
    </w:p>
    <w:p w14:paraId="1C1EB665" w14:textId="77777777" w:rsidR="000816E0" w:rsidRDefault="000816E0" w:rsidP="00081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29E31C4" w14:textId="412E3170" w:rsidR="000816E0" w:rsidRDefault="000816E0" w:rsidP="00081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2</w:t>
      </w:r>
      <w:r w:rsidR="003C3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</w:p>
    <w:p w14:paraId="709A11DD" w14:textId="50870670" w:rsidR="000816E0" w:rsidRPr="008176E0" w:rsidRDefault="000816E0" w:rsidP="00081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súvislosti s presunom agendy </w:t>
      </w:r>
      <w:r w:rsidR="008C5FD6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Ministerstva hospodárstva Slovenskej republiky </w:t>
      </w:r>
      <w:r w:rsidR="00B96A26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8C5FD6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Ministerstvo zdravotníctva Slovenskej republiky </w:t>
      </w:r>
      <w:r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881745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>v prechodnom ustanovení upravuje</w:t>
      </w:r>
      <w:r w:rsidR="00626515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>, ako budú dokončené konania začaté</w:t>
      </w:r>
      <w:r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 účinnosťou tohto zákona. Podľa tohto ustanovenia konania, ktoré začalo Ministerstvo hospodárstva Slovenskej republiky a</w:t>
      </w:r>
      <w:r w:rsidR="002A61C7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ktoré </w:t>
      </w:r>
      <w:r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neboli právoplatne </w:t>
      </w:r>
      <w:r w:rsidR="002A61C7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skončené do 31. decembra 2025, </w:t>
      </w:r>
      <w:r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dokončí Ministerstvo </w:t>
      </w:r>
      <w:r w:rsidR="002A61C7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hospodárstva </w:t>
      </w:r>
      <w:r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Slovenskej republiky </w:t>
      </w:r>
      <w:r w:rsidR="002A61C7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="0078747D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>znenia zákona účinného</w:t>
      </w:r>
      <w:r w:rsidR="002A61C7"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</w:t>
      </w:r>
      <w:r w:rsid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31. decembra 2025</w:t>
      </w:r>
      <w:r w:rsidRPr="008176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</w:t>
      </w:r>
    </w:p>
    <w:p w14:paraId="2521827A" w14:textId="77777777" w:rsidR="000816E0" w:rsidRDefault="000816E0" w:rsidP="00611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56C1C7B" w14:textId="06AE350F" w:rsidR="00123393" w:rsidRPr="009467C6" w:rsidRDefault="00123393" w:rsidP="00611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5F179C" w14:textId="4EE8B0DE" w:rsidR="00CF38ED" w:rsidRPr="00445850" w:rsidRDefault="00CF38ED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445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K </w:t>
      </w:r>
      <w:r w:rsidR="00314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Čl</w:t>
      </w:r>
      <w:r w:rsidRPr="004458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. II</w:t>
      </w:r>
    </w:p>
    <w:p w14:paraId="109EA817" w14:textId="26DFB3C8" w:rsidR="00446877" w:rsidRPr="00446877" w:rsidRDefault="00BE5C30" w:rsidP="00CF38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E5C3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Navrhuje sa, aby zákon nadobudol účinnosť 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januára 2026. </w:t>
      </w:r>
    </w:p>
    <w:p w14:paraId="074EC3E7" w14:textId="7F1A18EC" w:rsidR="003F1A03" w:rsidRDefault="003F1A03" w:rsidP="00CF38E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sectPr w:rsidR="003F1A03" w:rsidSect="004B30A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01E0C" w14:textId="77777777" w:rsidR="00CC3BBA" w:rsidRDefault="00CC3BBA">
      <w:pPr>
        <w:spacing w:after="0" w:line="240" w:lineRule="auto"/>
      </w:pPr>
      <w:r>
        <w:separator/>
      </w:r>
    </w:p>
  </w:endnote>
  <w:endnote w:type="continuationSeparator" w:id="0">
    <w:p w14:paraId="75560FD0" w14:textId="77777777" w:rsidR="00CC3BBA" w:rsidRDefault="00CC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98B6" w14:textId="77777777" w:rsidR="00EE7320" w:rsidRDefault="00EE732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44D7268" w14:textId="77777777" w:rsidR="00EE7320" w:rsidRDefault="00EE73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180A3" w14:textId="77777777" w:rsidR="00EE7320" w:rsidRDefault="00EE7320">
    <w:pPr>
      <w:pStyle w:val="Pta"/>
      <w:jc w:val="right"/>
    </w:pPr>
  </w:p>
  <w:p w14:paraId="4F90F2F6" w14:textId="77777777" w:rsidR="00EE7320" w:rsidRDefault="00EE732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190" w14:textId="77777777" w:rsidR="00EE7320" w:rsidRDefault="00EE732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2CC8382" w14:textId="77777777" w:rsidR="00EE7320" w:rsidRDefault="00EE73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FEB45" w14:textId="77777777" w:rsidR="00CC3BBA" w:rsidRDefault="00CC3BBA">
      <w:pPr>
        <w:spacing w:after="0" w:line="240" w:lineRule="auto"/>
      </w:pPr>
      <w:r>
        <w:separator/>
      </w:r>
    </w:p>
  </w:footnote>
  <w:footnote w:type="continuationSeparator" w:id="0">
    <w:p w14:paraId="2FBD499F" w14:textId="77777777" w:rsidR="00CC3BBA" w:rsidRDefault="00CC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7DDE" w14:textId="77777777" w:rsidR="00EE7320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A4996C6" w14:textId="77777777" w:rsidR="00EE7320" w:rsidRPr="00EB59C8" w:rsidRDefault="00EE7320" w:rsidP="003310CC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70AA" w14:textId="77777777" w:rsidR="00EE7320" w:rsidRPr="000A15AE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CC846B10"/>
    <w:lvl w:ilvl="0" w:tplc="C974EA00">
      <w:start w:val="1"/>
      <w:numFmt w:val="decimal"/>
      <w:lvlText w:val="%1."/>
      <w:lvlJc w:val="left"/>
      <w:pPr>
        <w:ind w:left="64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9576E29"/>
    <w:multiLevelType w:val="hybridMultilevel"/>
    <w:tmpl w:val="A6E40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3D66E1BE"/>
    <w:lvl w:ilvl="0" w:tplc="D4B0EC70">
      <w:start w:val="1"/>
      <w:numFmt w:val="upperLetter"/>
      <w:pStyle w:val="Nadpis-M"/>
      <w:lvlText w:val="(%1)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4F90"/>
    <w:multiLevelType w:val="hybridMultilevel"/>
    <w:tmpl w:val="9E9EA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20DA0"/>
    <w:multiLevelType w:val="hybridMultilevel"/>
    <w:tmpl w:val="26BEA80C"/>
    <w:lvl w:ilvl="0" w:tplc="7A36C49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C1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EB2F6C"/>
    <w:multiLevelType w:val="hybridMultilevel"/>
    <w:tmpl w:val="216CA078"/>
    <w:lvl w:ilvl="0" w:tplc="AD72945E">
      <w:start w:val="1"/>
      <w:numFmt w:val="decimal"/>
      <w:pStyle w:val="Text-M"/>
      <w:lvlText w:val="%1."/>
      <w:lvlJc w:val="left"/>
      <w:pPr>
        <w:ind w:left="26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4F42"/>
    <w:multiLevelType w:val="hybridMultilevel"/>
    <w:tmpl w:val="20A0E1E2"/>
    <w:lvl w:ilvl="0" w:tplc="041B0001">
      <w:start w:val="1"/>
      <w:numFmt w:val="bullet"/>
      <w:pStyle w:val="Odraky-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BB1"/>
    <w:multiLevelType w:val="hybridMultilevel"/>
    <w:tmpl w:val="FB22D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54B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65216F8"/>
    <w:multiLevelType w:val="hybridMultilevel"/>
    <w:tmpl w:val="CC80D0F6"/>
    <w:lvl w:ilvl="0" w:tplc="A82E9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603E9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8E3BDA"/>
    <w:multiLevelType w:val="hybridMultilevel"/>
    <w:tmpl w:val="1A3E019E"/>
    <w:lvl w:ilvl="0" w:tplc="F7925A50">
      <w:start w:val="1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4344"/>
    <w:multiLevelType w:val="hybridMultilevel"/>
    <w:tmpl w:val="3BEC55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754CD"/>
    <w:multiLevelType w:val="hybridMultilevel"/>
    <w:tmpl w:val="F076637A"/>
    <w:lvl w:ilvl="0" w:tplc="3B9C36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2"/>
  </w:num>
  <w:num w:numId="9">
    <w:abstractNumId w:val="5"/>
  </w:num>
  <w:num w:numId="10">
    <w:abstractNumId w:val="17"/>
  </w:num>
  <w:num w:numId="11">
    <w:abstractNumId w:val="19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4"/>
  </w:num>
  <w:num w:numId="17">
    <w:abstractNumId w:val="11"/>
  </w:num>
  <w:num w:numId="18">
    <w:abstractNumId w:val="16"/>
  </w:num>
  <w:num w:numId="19">
    <w:abstractNumId w:val="18"/>
  </w:num>
  <w:num w:numId="20">
    <w:abstractNumId w:val="9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D"/>
    <w:rsid w:val="0000156A"/>
    <w:rsid w:val="0003341D"/>
    <w:rsid w:val="0003447A"/>
    <w:rsid w:val="00035CBB"/>
    <w:rsid w:val="000379FA"/>
    <w:rsid w:val="00042878"/>
    <w:rsid w:val="000474FD"/>
    <w:rsid w:val="00051F7A"/>
    <w:rsid w:val="00061AC8"/>
    <w:rsid w:val="000640F4"/>
    <w:rsid w:val="0006428D"/>
    <w:rsid w:val="00064D3B"/>
    <w:rsid w:val="0006749B"/>
    <w:rsid w:val="0007592A"/>
    <w:rsid w:val="00075C97"/>
    <w:rsid w:val="000816E0"/>
    <w:rsid w:val="000909D9"/>
    <w:rsid w:val="00093E8F"/>
    <w:rsid w:val="00094197"/>
    <w:rsid w:val="00095972"/>
    <w:rsid w:val="00096D40"/>
    <w:rsid w:val="000B0B55"/>
    <w:rsid w:val="000B12CA"/>
    <w:rsid w:val="000B2ABD"/>
    <w:rsid w:val="000C6B53"/>
    <w:rsid w:val="000C7921"/>
    <w:rsid w:val="000C7956"/>
    <w:rsid w:val="000D0250"/>
    <w:rsid w:val="000D08A7"/>
    <w:rsid w:val="000D1AB2"/>
    <w:rsid w:val="000D2010"/>
    <w:rsid w:val="000E083E"/>
    <w:rsid w:val="000E7382"/>
    <w:rsid w:val="000F08E9"/>
    <w:rsid w:val="000F36A2"/>
    <w:rsid w:val="000F5882"/>
    <w:rsid w:val="000F7C07"/>
    <w:rsid w:val="00107681"/>
    <w:rsid w:val="00123393"/>
    <w:rsid w:val="00124A25"/>
    <w:rsid w:val="00124B8F"/>
    <w:rsid w:val="00137E57"/>
    <w:rsid w:val="001465B8"/>
    <w:rsid w:val="001468BA"/>
    <w:rsid w:val="001468DD"/>
    <w:rsid w:val="00146DFC"/>
    <w:rsid w:val="00161E0E"/>
    <w:rsid w:val="001635E7"/>
    <w:rsid w:val="00167E53"/>
    <w:rsid w:val="00173EEA"/>
    <w:rsid w:val="0018592D"/>
    <w:rsid w:val="00190F3D"/>
    <w:rsid w:val="0019551E"/>
    <w:rsid w:val="00195F4A"/>
    <w:rsid w:val="0019791C"/>
    <w:rsid w:val="001A2C95"/>
    <w:rsid w:val="001A2ED0"/>
    <w:rsid w:val="001A3D43"/>
    <w:rsid w:val="001B0FF7"/>
    <w:rsid w:val="001C1E73"/>
    <w:rsid w:val="001C377D"/>
    <w:rsid w:val="001C4788"/>
    <w:rsid w:val="001C625D"/>
    <w:rsid w:val="001D1C5A"/>
    <w:rsid w:val="001D54DC"/>
    <w:rsid w:val="001D5EED"/>
    <w:rsid w:val="001E0190"/>
    <w:rsid w:val="001F4CE8"/>
    <w:rsid w:val="001F6BF7"/>
    <w:rsid w:val="0020053D"/>
    <w:rsid w:val="00202569"/>
    <w:rsid w:val="002046DD"/>
    <w:rsid w:val="00205411"/>
    <w:rsid w:val="00205AA9"/>
    <w:rsid w:val="00206D0A"/>
    <w:rsid w:val="00217D07"/>
    <w:rsid w:val="002239E2"/>
    <w:rsid w:val="00247063"/>
    <w:rsid w:val="00250517"/>
    <w:rsid w:val="00264DA9"/>
    <w:rsid w:val="00270959"/>
    <w:rsid w:val="00273382"/>
    <w:rsid w:val="002733D3"/>
    <w:rsid w:val="00274586"/>
    <w:rsid w:val="002921DB"/>
    <w:rsid w:val="00294B92"/>
    <w:rsid w:val="002951D2"/>
    <w:rsid w:val="00296F56"/>
    <w:rsid w:val="002A0FA8"/>
    <w:rsid w:val="002A14AB"/>
    <w:rsid w:val="002A283B"/>
    <w:rsid w:val="002A5D8A"/>
    <w:rsid w:val="002A6107"/>
    <w:rsid w:val="002A61C7"/>
    <w:rsid w:val="002A689F"/>
    <w:rsid w:val="002A6C19"/>
    <w:rsid w:val="002B1C0A"/>
    <w:rsid w:val="002B21A4"/>
    <w:rsid w:val="002B4849"/>
    <w:rsid w:val="002C4058"/>
    <w:rsid w:val="002D1939"/>
    <w:rsid w:val="002D1E17"/>
    <w:rsid w:val="002D7390"/>
    <w:rsid w:val="002E04A6"/>
    <w:rsid w:val="002E39F0"/>
    <w:rsid w:val="002E430E"/>
    <w:rsid w:val="002E622C"/>
    <w:rsid w:val="002E69AD"/>
    <w:rsid w:val="003015A5"/>
    <w:rsid w:val="00305B9F"/>
    <w:rsid w:val="0030765C"/>
    <w:rsid w:val="00311F63"/>
    <w:rsid w:val="0031406F"/>
    <w:rsid w:val="00314A57"/>
    <w:rsid w:val="00314F29"/>
    <w:rsid w:val="003310CC"/>
    <w:rsid w:val="00333B31"/>
    <w:rsid w:val="00334104"/>
    <w:rsid w:val="00336D73"/>
    <w:rsid w:val="00342D43"/>
    <w:rsid w:val="00343861"/>
    <w:rsid w:val="00343B0C"/>
    <w:rsid w:val="00357908"/>
    <w:rsid w:val="00361A5B"/>
    <w:rsid w:val="00365013"/>
    <w:rsid w:val="00372614"/>
    <w:rsid w:val="00373E9F"/>
    <w:rsid w:val="003746AF"/>
    <w:rsid w:val="00375A79"/>
    <w:rsid w:val="003778EF"/>
    <w:rsid w:val="0038555A"/>
    <w:rsid w:val="003A306D"/>
    <w:rsid w:val="003A34FE"/>
    <w:rsid w:val="003B1022"/>
    <w:rsid w:val="003B368F"/>
    <w:rsid w:val="003B790E"/>
    <w:rsid w:val="003B7CA2"/>
    <w:rsid w:val="003C1D69"/>
    <w:rsid w:val="003C2BB4"/>
    <w:rsid w:val="003C3CD9"/>
    <w:rsid w:val="003C638F"/>
    <w:rsid w:val="003E7109"/>
    <w:rsid w:val="003F1A03"/>
    <w:rsid w:val="003F2D8D"/>
    <w:rsid w:val="003F448F"/>
    <w:rsid w:val="003F6698"/>
    <w:rsid w:val="004019C1"/>
    <w:rsid w:val="00402975"/>
    <w:rsid w:val="0040304F"/>
    <w:rsid w:val="00407466"/>
    <w:rsid w:val="00423968"/>
    <w:rsid w:val="00424592"/>
    <w:rsid w:val="00433EB6"/>
    <w:rsid w:val="00434176"/>
    <w:rsid w:val="00434C5C"/>
    <w:rsid w:val="00434F38"/>
    <w:rsid w:val="00436CB2"/>
    <w:rsid w:val="00440030"/>
    <w:rsid w:val="004406DE"/>
    <w:rsid w:val="00445850"/>
    <w:rsid w:val="004459E7"/>
    <w:rsid w:val="00445ABF"/>
    <w:rsid w:val="00446877"/>
    <w:rsid w:val="00451039"/>
    <w:rsid w:val="0045136B"/>
    <w:rsid w:val="00453422"/>
    <w:rsid w:val="0045357D"/>
    <w:rsid w:val="00462372"/>
    <w:rsid w:val="00463AFA"/>
    <w:rsid w:val="00464832"/>
    <w:rsid w:val="00473422"/>
    <w:rsid w:val="00475EA1"/>
    <w:rsid w:val="004801EC"/>
    <w:rsid w:val="00482FF6"/>
    <w:rsid w:val="00484192"/>
    <w:rsid w:val="00495328"/>
    <w:rsid w:val="00495749"/>
    <w:rsid w:val="004A350A"/>
    <w:rsid w:val="004A433A"/>
    <w:rsid w:val="004A5B6A"/>
    <w:rsid w:val="004A6BDD"/>
    <w:rsid w:val="004B30AB"/>
    <w:rsid w:val="004B5BEA"/>
    <w:rsid w:val="004B6446"/>
    <w:rsid w:val="004B6CDB"/>
    <w:rsid w:val="004C1F7E"/>
    <w:rsid w:val="004D0039"/>
    <w:rsid w:val="004D17F7"/>
    <w:rsid w:val="004D4267"/>
    <w:rsid w:val="004D6EF2"/>
    <w:rsid w:val="004E1BD7"/>
    <w:rsid w:val="004F3F8B"/>
    <w:rsid w:val="005014BC"/>
    <w:rsid w:val="00504472"/>
    <w:rsid w:val="005045E1"/>
    <w:rsid w:val="00504C78"/>
    <w:rsid w:val="00510E5D"/>
    <w:rsid w:val="005128D1"/>
    <w:rsid w:val="0052147F"/>
    <w:rsid w:val="0052394A"/>
    <w:rsid w:val="00525F73"/>
    <w:rsid w:val="005317DA"/>
    <w:rsid w:val="005351C2"/>
    <w:rsid w:val="00536F91"/>
    <w:rsid w:val="00552621"/>
    <w:rsid w:val="00553755"/>
    <w:rsid w:val="00555BF4"/>
    <w:rsid w:val="00555EF7"/>
    <w:rsid w:val="00556907"/>
    <w:rsid w:val="00560356"/>
    <w:rsid w:val="0056126B"/>
    <w:rsid w:val="00562543"/>
    <w:rsid w:val="005640DB"/>
    <w:rsid w:val="0056653C"/>
    <w:rsid w:val="005677B3"/>
    <w:rsid w:val="005738CD"/>
    <w:rsid w:val="0058052B"/>
    <w:rsid w:val="00580B1E"/>
    <w:rsid w:val="005878AD"/>
    <w:rsid w:val="00590513"/>
    <w:rsid w:val="005946DB"/>
    <w:rsid w:val="00597CA7"/>
    <w:rsid w:val="005A4ACA"/>
    <w:rsid w:val="005A64BE"/>
    <w:rsid w:val="005B315D"/>
    <w:rsid w:val="005B3AE8"/>
    <w:rsid w:val="005C1FEF"/>
    <w:rsid w:val="005C36F2"/>
    <w:rsid w:val="005D593F"/>
    <w:rsid w:val="005D6174"/>
    <w:rsid w:val="005D6AED"/>
    <w:rsid w:val="005E33CD"/>
    <w:rsid w:val="005E4692"/>
    <w:rsid w:val="005F7173"/>
    <w:rsid w:val="006027B0"/>
    <w:rsid w:val="00606FAD"/>
    <w:rsid w:val="00611C10"/>
    <w:rsid w:val="00614C32"/>
    <w:rsid w:val="00621139"/>
    <w:rsid w:val="00621885"/>
    <w:rsid w:val="0062417A"/>
    <w:rsid w:val="0062492B"/>
    <w:rsid w:val="00626515"/>
    <w:rsid w:val="00631FA5"/>
    <w:rsid w:val="00636BAF"/>
    <w:rsid w:val="00637B44"/>
    <w:rsid w:val="00650173"/>
    <w:rsid w:val="00657408"/>
    <w:rsid w:val="006668A2"/>
    <w:rsid w:val="00666CDD"/>
    <w:rsid w:val="00667E28"/>
    <w:rsid w:val="006739BC"/>
    <w:rsid w:val="00674210"/>
    <w:rsid w:val="00682957"/>
    <w:rsid w:val="0068437C"/>
    <w:rsid w:val="00685122"/>
    <w:rsid w:val="00685E04"/>
    <w:rsid w:val="0068688F"/>
    <w:rsid w:val="006907EB"/>
    <w:rsid w:val="00692E99"/>
    <w:rsid w:val="00693BD2"/>
    <w:rsid w:val="006A4C0C"/>
    <w:rsid w:val="006B00EF"/>
    <w:rsid w:val="006B1A3C"/>
    <w:rsid w:val="006B34D5"/>
    <w:rsid w:val="006B46EF"/>
    <w:rsid w:val="006B4D72"/>
    <w:rsid w:val="006C2AC8"/>
    <w:rsid w:val="006D0B5F"/>
    <w:rsid w:val="006D1844"/>
    <w:rsid w:val="006E0B25"/>
    <w:rsid w:val="006E3A2D"/>
    <w:rsid w:val="006E4E73"/>
    <w:rsid w:val="006E54CE"/>
    <w:rsid w:val="006E5E4F"/>
    <w:rsid w:val="006E77C3"/>
    <w:rsid w:val="006F20B9"/>
    <w:rsid w:val="006F6637"/>
    <w:rsid w:val="006F7B7F"/>
    <w:rsid w:val="006F7C47"/>
    <w:rsid w:val="007017BD"/>
    <w:rsid w:val="00704956"/>
    <w:rsid w:val="0070687C"/>
    <w:rsid w:val="007079E7"/>
    <w:rsid w:val="00710F5D"/>
    <w:rsid w:val="00713A2D"/>
    <w:rsid w:val="00713BAF"/>
    <w:rsid w:val="00714C0A"/>
    <w:rsid w:val="007166DA"/>
    <w:rsid w:val="00717582"/>
    <w:rsid w:val="007233CF"/>
    <w:rsid w:val="007304DB"/>
    <w:rsid w:val="00736E0E"/>
    <w:rsid w:val="007370C0"/>
    <w:rsid w:val="0074115D"/>
    <w:rsid w:val="00744639"/>
    <w:rsid w:val="00745DD4"/>
    <w:rsid w:val="007516E0"/>
    <w:rsid w:val="00755514"/>
    <w:rsid w:val="007573B6"/>
    <w:rsid w:val="007612AA"/>
    <w:rsid w:val="007650D4"/>
    <w:rsid w:val="0076682E"/>
    <w:rsid w:val="00771904"/>
    <w:rsid w:val="007729CF"/>
    <w:rsid w:val="0077442C"/>
    <w:rsid w:val="00775DC6"/>
    <w:rsid w:val="00781E31"/>
    <w:rsid w:val="007827FB"/>
    <w:rsid w:val="0078380B"/>
    <w:rsid w:val="007839EA"/>
    <w:rsid w:val="00783BB0"/>
    <w:rsid w:val="0078747D"/>
    <w:rsid w:val="007A1CCF"/>
    <w:rsid w:val="007B0CCA"/>
    <w:rsid w:val="007B17A6"/>
    <w:rsid w:val="007C6A25"/>
    <w:rsid w:val="007C7117"/>
    <w:rsid w:val="007D6C6B"/>
    <w:rsid w:val="007E055F"/>
    <w:rsid w:val="007E24B0"/>
    <w:rsid w:val="007E68C2"/>
    <w:rsid w:val="007F754C"/>
    <w:rsid w:val="008131E2"/>
    <w:rsid w:val="008137EF"/>
    <w:rsid w:val="008138CD"/>
    <w:rsid w:val="008176E0"/>
    <w:rsid w:val="00821BC9"/>
    <w:rsid w:val="0082211A"/>
    <w:rsid w:val="0082279E"/>
    <w:rsid w:val="0084023B"/>
    <w:rsid w:val="00842F3F"/>
    <w:rsid w:val="00843970"/>
    <w:rsid w:val="00845136"/>
    <w:rsid w:val="00845919"/>
    <w:rsid w:val="00845B57"/>
    <w:rsid w:val="00851069"/>
    <w:rsid w:val="00857754"/>
    <w:rsid w:val="00857F0E"/>
    <w:rsid w:val="00866374"/>
    <w:rsid w:val="008707AD"/>
    <w:rsid w:val="00871E1D"/>
    <w:rsid w:val="0087402A"/>
    <w:rsid w:val="008759A2"/>
    <w:rsid w:val="00881745"/>
    <w:rsid w:val="00884685"/>
    <w:rsid w:val="00887CB3"/>
    <w:rsid w:val="00893BAD"/>
    <w:rsid w:val="00894D39"/>
    <w:rsid w:val="008A228E"/>
    <w:rsid w:val="008A28F0"/>
    <w:rsid w:val="008A5EF5"/>
    <w:rsid w:val="008B5AAD"/>
    <w:rsid w:val="008C100F"/>
    <w:rsid w:val="008C1262"/>
    <w:rsid w:val="008C40FF"/>
    <w:rsid w:val="008C4290"/>
    <w:rsid w:val="008C5FD6"/>
    <w:rsid w:val="008E6072"/>
    <w:rsid w:val="008E7DA9"/>
    <w:rsid w:val="008F4841"/>
    <w:rsid w:val="009052EF"/>
    <w:rsid w:val="00913811"/>
    <w:rsid w:val="00914506"/>
    <w:rsid w:val="009179ED"/>
    <w:rsid w:val="00923221"/>
    <w:rsid w:val="0092453E"/>
    <w:rsid w:val="0092457D"/>
    <w:rsid w:val="00926E3A"/>
    <w:rsid w:val="00927BEB"/>
    <w:rsid w:val="00932B06"/>
    <w:rsid w:val="00936DCA"/>
    <w:rsid w:val="0093748F"/>
    <w:rsid w:val="009378E0"/>
    <w:rsid w:val="00942AC0"/>
    <w:rsid w:val="00944B09"/>
    <w:rsid w:val="0094668D"/>
    <w:rsid w:val="009467C6"/>
    <w:rsid w:val="00950B81"/>
    <w:rsid w:val="009933B2"/>
    <w:rsid w:val="009A0A1C"/>
    <w:rsid w:val="009A0E41"/>
    <w:rsid w:val="009A4F87"/>
    <w:rsid w:val="009B07C2"/>
    <w:rsid w:val="009B14EE"/>
    <w:rsid w:val="009B1B14"/>
    <w:rsid w:val="009B5370"/>
    <w:rsid w:val="009B56B3"/>
    <w:rsid w:val="009C0356"/>
    <w:rsid w:val="009C2DE5"/>
    <w:rsid w:val="009C7222"/>
    <w:rsid w:val="009D41C0"/>
    <w:rsid w:val="009D4E58"/>
    <w:rsid w:val="009E5D4C"/>
    <w:rsid w:val="009F6E61"/>
    <w:rsid w:val="00A046B1"/>
    <w:rsid w:val="00A16CA0"/>
    <w:rsid w:val="00A22966"/>
    <w:rsid w:val="00A23F19"/>
    <w:rsid w:val="00A34641"/>
    <w:rsid w:val="00A374FC"/>
    <w:rsid w:val="00A37D1C"/>
    <w:rsid w:val="00A47DC1"/>
    <w:rsid w:val="00A47EB0"/>
    <w:rsid w:val="00A5175E"/>
    <w:rsid w:val="00A51778"/>
    <w:rsid w:val="00A544AF"/>
    <w:rsid w:val="00A7059F"/>
    <w:rsid w:val="00A7281E"/>
    <w:rsid w:val="00A7372E"/>
    <w:rsid w:val="00A81053"/>
    <w:rsid w:val="00A823B4"/>
    <w:rsid w:val="00A8260A"/>
    <w:rsid w:val="00A85DDD"/>
    <w:rsid w:val="00A85F75"/>
    <w:rsid w:val="00A91ED5"/>
    <w:rsid w:val="00A97421"/>
    <w:rsid w:val="00A9750F"/>
    <w:rsid w:val="00AA4C3E"/>
    <w:rsid w:val="00AB0DAB"/>
    <w:rsid w:val="00AB19EF"/>
    <w:rsid w:val="00AC0358"/>
    <w:rsid w:val="00AC0D41"/>
    <w:rsid w:val="00AD0FE4"/>
    <w:rsid w:val="00AD2F28"/>
    <w:rsid w:val="00AE3C51"/>
    <w:rsid w:val="00AE48ED"/>
    <w:rsid w:val="00AE5A52"/>
    <w:rsid w:val="00AE7364"/>
    <w:rsid w:val="00AF2384"/>
    <w:rsid w:val="00AF3382"/>
    <w:rsid w:val="00AF4E17"/>
    <w:rsid w:val="00B075B1"/>
    <w:rsid w:val="00B110B8"/>
    <w:rsid w:val="00B112D6"/>
    <w:rsid w:val="00B14C93"/>
    <w:rsid w:val="00B15DC0"/>
    <w:rsid w:val="00B16B4E"/>
    <w:rsid w:val="00B23171"/>
    <w:rsid w:val="00B245AA"/>
    <w:rsid w:val="00B3116F"/>
    <w:rsid w:val="00B32384"/>
    <w:rsid w:val="00B34CB5"/>
    <w:rsid w:val="00B35B03"/>
    <w:rsid w:val="00B36990"/>
    <w:rsid w:val="00B45652"/>
    <w:rsid w:val="00B53C24"/>
    <w:rsid w:val="00B55AC0"/>
    <w:rsid w:val="00B5778E"/>
    <w:rsid w:val="00B62A4E"/>
    <w:rsid w:val="00B6410F"/>
    <w:rsid w:val="00B66053"/>
    <w:rsid w:val="00B758CD"/>
    <w:rsid w:val="00B83754"/>
    <w:rsid w:val="00B859AD"/>
    <w:rsid w:val="00B9215F"/>
    <w:rsid w:val="00B96A26"/>
    <w:rsid w:val="00B97CB1"/>
    <w:rsid w:val="00BA453D"/>
    <w:rsid w:val="00BB541A"/>
    <w:rsid w:val="00BB7C32"/>
    <w:rsid w:val="00BC0841"/>
    <w:rsid w:val="00BC0EB7"/>
    <w:rsid w:val="00BC42A7"/>
    <w:rsid w:val="00BC595E"/>
    <w:rsid w:val="00BC5AC2"/>
    <w:rsid w:val="00BD5983"/>
    <w:rsid w:val="00BD6C62"/>
    <w:rsid w:val="00BD77E9"/>
    <w:rsid w:val="00BE465D"/>
    <w:rsid w:val="00BE5C30"/>
    <w:rsid w:val="00BE72AE"/>
    <w:rsid w:val="00BF6C85"/>
    <w:rsid w:val="00C06D08"/>
    <w:rsid w:val="00C3178C"/>
    <w:rsid w:val="00C359E8"/>
    <w:rsid w:val="00C60C8F"/>
    <w:rsid w:val="00C62C0F"/>
    <w:rsid w:val="00C62F8E"/>
    <w:rsid w:val="00C63887"/>
    <w:rsid w:val="00C658E7"/>
    <w:rsid w:val="00C700BC"/>
    <w:rsid w:val="00C70E1A"/>
    <w:rsid w:val="00C729A8"/>
    <w:rsid w:val="00C73629"/>
    <w:rsid w:val="00C92B50"/>
    <w:rsid w:val="00C94E1F"/>
    <w:rsid w:val="00CA2B48"/>
    <w:rsid w:val="00CB6A6A"/>
    <w:rsid w:val="00CC3BBA"/>
    <w:rsid w:val="00CD0616"/>
    <w:rsid w:val="00CD668F"/>
    <w:rsid w:val="00CD66EF"/>
    <w:rsid w:val="00CE02DE"/>
    <w:rsid w:val="00CE7CE2"/>
    <w:rsid w:val="00CF1848"/>
    <w:rsid w:val="00CF2F91"/>
    <w:rsid w:val="00CF38ED"/>
    <w:rsid w:val="00CF4D5F"/>
    <w:rsid w:val="00CF5CD0"/>
    <w:rsid w:val="00D032E4"/>
    <w:rsid w:val="00D0748A"/>
    <w:rsid w:val="00D37BD9"/>
    <w:rsid w:val="00D40EE8"/>
    <w:rsid w:val="00D4443D"/>
    <w:rsid w:val="00D470A6"/>
    <w:rsid w:val="00D530EC"/>
    <w:rsid w:val="00D53DA9"/>
    <w:rsid w:val="00D572A3"/>
    <w:rsid w:val="00D57615"/>
    <w:rsid w:val="00D66458"/>
    <w:rsid w:val="00D72E1A"/>
    <w:rsid w:val="00D834AA"/>
    <w:rsid w:val="00D843B4"/>
    <w:rsid w:val="00D938BD"/>
    <w:rsid w:val="00D942B0"/>
    <w:rsid w:val="00D94E50"/>
    <w:rsid w:val="00D95B0E"/>
    <w:rsid w:val="00DA0A24"/>
    <w:rsid w:val="00DA61AC"/>
    <w:rsid w:val="00DB6DD1"/>
    <w:rsid w:val="00DC51A7"/>
    <w:rsid w:val="00DC7B39"/>
    <w:rsid w:val="00DD0B8D"/>
    <w:rsid w:val="00DD4360"/>
    <w:rsid w:val="00DD4E0C"/>
    <w:rsid w:val="00DE6159"/>
    <w:rsid w:val="00DF4252"/>
    <w:rsid w:val="00DF7E94"/>
    <w:rsid w:val="00E02D75"/>
    <w:rsid w:val="00E03E80"/>
    <w:rsid w:val="00E11526"/>
    <w:rsid w:val="00E12943"/>
    <w:rsid w:val="00E16F00"/>
    <w:rsid w:val="00E231A0"/>
    <w:rsid w:val="00E2646B"/>
    <w:rsid w:val="00E26592"/>
    <w:rsid w:val="00E275A2"/>
    <w:rsid w:val="00E30CDF"/>
    <w:rsid w:val="00E33D31"/>
    <w:rsid w:val="00E37E7F"/>
    <w:rsid w:val="00E40226"/>
    <w:rsid w:val="00E46AB6"/>
    <w:rsid w:val="00E47A21"/>
    <w:rsid w:val="00E50344"/>
    <w:rsid w:val="00E57EBF"/>
    <w:rsid w:val="00E653DB"/>
    <w:rsid w:val="00E654B1"/>
    <w:rsid w:val="00E70802"/>
    <w:rsid w:val="00E71439"/>
    <w:rsid w:val="00E7343C"/>
    <w:rsid w:val="00E74AD2"/>
    <w:rsid w:val="00E77091"/>
    <w:rsid w:val="00E813D8"/>
    <w:rsid w:val="00E82A05"/>
    <w:rsid w:val="00E85F6E"/>
    <w:rsid w:val="00E93926"/>
    <w:rsid w:val="00E97B22"/>
    <w:rsid w:val="00EA262D"/>
    <w:rsid w:val="00EA6D64"/>
    <w:rsid w:val="00EB09AC"/>
    <w:rsid w:val="00EB2CAB"/>
    <w:rsid w:val="00EB4A38"/>
    <w:rsid w:val="00EE0A36"/>
    <w:rsid w:val="00EE22B9"/>
    <w:rsid w:val="00EE2C68"/>
    <w:rsid w:val="00EE50C1"/>
    <w:rsid w:val="00EE6E49"/>
    <w:rsid w:val="00EE7320"/>
    <w:rsid w:val="00EF1023"/>
    <w:rsid w:val="00EF10CA"/>
    <w:rsid w:val="00F00036"/>
    <w:rsid w:val="00F0059D"/>
    <w:rsid w:val="00F05783"/>
    <w:rsid w:val="00F10BCC"/>
    <w:rsid w:val="00F13487"/>
    <w:rsid w:val="00F21068"/>
    <w:rsid w:val="00F211CB"/>
    <w:rsid w:val="00F216B9"/>
    <w:rsid w:val="00F220DE"/>
    <w:rsid w:val="00F2509B"/>
    <w:rsid w:val="00F2568E"/>
    <w:rsid w:val="00F336BF"/>
    <w:rsid w:val="00F42CD3"/>
    <w:rsid w:val="00F44503"/>
    <w:rsid w:val="00F454E5"/>
    <w:rsid w:val="00F62CB7"/>
    <w:rsid w:val="00F631D0"/>
    <w:rsid w:val="00F76F31"/>
    <w:rsid w:val="00F85CDC"/>
    <w:rsid w:val="00F86863"/>
    <w:rsid w:val="00F91B12"/>
    <w:rsid w:val="00F91F84"/>
    <w:rsid w:val="00FA5EA2"/>
    <w:rsid w:val="00FA7995"/>
    <w:rsid w:val="00FB72D5"/>
    <w:rsid w:val="00FC1B83"/>
    <w:rsid w:val="00FC7357"/>
    <w:rsid w:val="00FC7995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BF4C"/>
  <w15:chartTrackingRefBased/>
  <w15:docId w15:val="{169C85F6-E4E1-45AC-84F0-B70DEF7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2975"/>
  </w:style>
  <w:style w:type="paragraph" w:styleId="Nadpis1">
    <w:name w:val="heading 1"/>
    <w:basedOn w:val="Normlny"/>
    <w:next w:val="Normlny"/>
    <w:link w:val="Nadpis1Char"/>
    <w:uiPriority w:val="9"/>
    <w:qFormat/>
    <w:rsid w:val="00CF38ED"/>
    <w:pPr>
      <w:keepNext/>
      <w:keepLines/>
      <w:spacing w:before="240" w:after="0"/>
      <w:outlineLvl w:val="0"/>
    </w:pPr>
    <w:rPr>
      <w:rFonts w:eastAsia="Times New Roman" w:cs="Times New Roman"/>
      <w:b/>
      <w:lang w:eastAsia="sk-SK"/>
    </w:rPr>
  </w:style>
  <w:style w:type="paragraph" w:styleId="Nadpis2">
    <w:name w:val="heading 2"/>
    <w:basedOn w:val="Normlny"/>
    <w:next w:val="Normlny"/>
    <w:link w:val="Nadpis2Char1"/>
    <w:uiPriority w:val="9"/>
    <w:unhideWhenUsed/>
    <w:qFormat/>
    <w:rsid w:val="00CF3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1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F38ED"/>
    <w:pPr>
      <w:keepNext/>
      <w:spacing w:before="240" w:after="60" w:line="240" w:lineRule="auto"/>
      <w:ind w:firstLine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adpis2"/>
    <w:next w:val="Normlny"/>
    <w:uiPriority w:val="9"/>
    <w:qFormat/>
    <w:rsid w:val="00CF38ED"/>
    <w:pPr>
      <w:keepNext w:val="0"/>
      <w:keepLines w:val="0"/>
      <w:spacing w:before="360" w:after="120" w:line="240" w:lineRule="auto"/>
      <w:jc w:val="center"/>
      <w:outlineLvl w:val="0"/>
    </w:pPr>
    <w:rPr>
      <w:rFonts w:ascii="Calibri" w:eastAsia="Times New Roman" w:hAnsi="Calibri" w:cs="Times New Roman"/>
      <w:b/>
      <w:color w:val="auto"/>
      <w:sz w:val="22"/>
      <w:szCs w:val="22"/>
      <w:lang w:eastAsia="sk-SK"/>
    </w:rPr>
  </w:style>
  <w:style w:type="paragraph" w:customStyle="1" w:styleId="Nadpis21">
    <w:name w:val="Nadpis 21"/>
    <w:basedOn w:val="Normlny"/>
    <w:next w:val="Normlny"/>
    <w:link w:val="Nadpis2Char"/>
    <w:uiPriority w:val="9"/>
    <w:unhideWhenUsed/>
    <w:qFormat/>
    <w:rsid w:val="00CF38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CF38ED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CF38ED"/>
  </w:style>
  <w:style w:type="paragraph" w:customStyle="1" w:styleId="PSMENO">
    <w:name w:val="PÍSMENO"/>
    <w:basedOn w:val="Normlny"/>
    <w:link w:val="PSMENOChar"/>
    <w:qFormat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SMENOChar">
    <w:name w:val="PÍSMENO Char"/>
    <w:basedOn w:val="Predvolenpsmoodseku"/>
    <w:link w:val="PSMENO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CF38ED"/>
    <w:pPr>
      <w:spacing w:before="360" w:after="6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Char">
    <w:name w:val="ODSEK Char"/>
    <w:basedOn w:val="Predvolenpsmoodseku"/>
    <w:link w:val="ODSEK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">
    <w:name w:val="Text"/>
    <w:basedOn w:val="Normlny"/>
    <w:link w:val="TextChar"/>
    <w:qFormat/>
    <w:rsid w:val="00CF38ED"/>
    <w:pPr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Char">
    <w:name w:val="Text Char"/>
    <w:basedOn w:val="Predvolenpsmoodseku"/>
    <w:link w:val="Text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CF38ED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38ED"/>
    <w:rPr>
      <w:rFonts w:eastAsia="Times New Roman" w:cs="Times New Roman"/>
      <w:b/>
      <w:lang w:eastAsia="sk-SK"/>
    </w:rPr>
  </w:style>
  <w:style w:type="character" w:customStyle="1" w:styleId="Nadpis2Char">
    <w:name w:val="Nadpis 2 Char"/>
    <w:basedOn w:val="Predvolenpsmoodseku"/>
    <w:link w:val="Nadpis21"/>
    <w:uiPriority w:val="9"/>
    <w:rsid w:val="00CF3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Vrazn">
    <w:name w:val="Strong"/>
    <w:basedOn w:val="Predvolenpsmoodseku"/>
    <w:uiPriority w:val="22"/>
    <w:qFormat/>
    <w:rsid w:val="00CF38ED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3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CF38ED"/>
  </w:style>
  <w:style w:type="paragraph" w:styleId="Nzov">
    <w:name w:val="Title"/>
    <w:basedOn w:val="Normlny"/>
    <w:link w:val="NzovChar"/>
    <w:uiPriority w:val="10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CF38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F3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F38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-M">
    <w:name w:val="Názov-M"/>
    <w:basedOn w:val="Normlny"/>
    <w:next w:val="Normlny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adpis-M">
    <w:name w:val="Nadpis-M"/>
    <w:basedOn w:val="Nadpis1"/>
    <w:next w:val="Normlny"/>
    <w:qFormat/>
    <w:rsid w:val="00CF38ED"/>
    <w:pPr>
      <w:numPr>
        <w:numId w:val="1"/>
      </w:numPr>
      <w:tabs>
        <w:tab w:val="clear" w:pos="674"/>
      </w:tabs>
      <w:ind w:left="0" w:firstLine="0"/>
    </w:pPr>
  </w:style>
  <w:style w:type="paragraph" w:customStyle="1" w:styleId="Odraky-M">
    <w:name w:val="Odražky-M"/>
    <w:basedOn w:val="Normlny"/>
    <w:qFormat/>
    <w:rsid w:val="00CF38ED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mienky-M">
    <w:name w:val="Podmienky-M"/>
    <w:basedOn w:val="Normlny"/>
    <w:qFormat/>
    <w:rsid w:val="00CF38ED"/>
    <w:pPr>
      <w:numPr>
        <w:numId w:val="3"/>
      </w:numPr>
      <w:tabs>
        <w:tab w:val="left" w:pos="54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dnadpis-M">
    <w:name w:val="Podnadpis-M"/>
    <w:basedOn w:val="Nadpis2"/>
    <w:next w:val="Text-M"/>
    <w:link w:val="Podnadpis-MChar"/>
    <w:qFormat/>
    <w:rsid w:val="00CF38ED"/>
    <w:pPr>
      <w:keepLines w:val="0"/>
      <w:spacing w:before="240" w:after="120" w:line="240" w:lineRule="auto"/>
      <w:ind w:left="283" w:hanging="425"/>
    </w:pPr>
    <w:rPr>
      <w:rFonts w:ascii="Times New Roman" w:eastAsia="Times New Roman" w:hAnsi="Times New Roman" w:cs="Times New Roman"/>
      <w:b/>
      <w:color w:val="auto"/>
      <w:sz w:val="24"/>
      <w:szCs w:val="20"/>
      <w:lang w:eastAsia="x-none"/>
    </w:rPr>
  </w:style>
  <w:style w:type="character" w:customStyle="1" w:styleId="Text-MChar">
    <w:name w:val="Text-M Char"/>
    <w:link w:val="Text-M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nadpis-MChar">
    <w:name w:val="Podnadpis-M Char"/>
    <w:link w:val="Podnadpis-M"/>
    <w:rsid w:val="00CF38ED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ra">
    <w:name w:val="ra"/>
    <w:basedOn w:val="Predvolenpsmoodseku"/>
    <w:rsid w:val="00CF38ED"/>
  </w:style>
  <w:style w:type="table" w:styleId="Mriekatabuky">
    <w:name w:val="Table Grid"/>
    <w:basedOn w:val="Normlnatabuka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F3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8ED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8ED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CF38ED"/>
    <w:rPr>
      <w:color w:val="0000FF"/>
      <w:u w:val="single"/>
    </w:rPr>
  </w:style>
  <w:style w:type="character" w:customStyle="1" w:styleId="h1a2">
    <w:name w:val="h1a2"/>
    <w:basedOn w:val="Predvolenpsmoodseku"/>
    <w:rsid w:val="00CF38ED"/>
    <w:rPr>
      <w:vanish w:val="0"/>
      <w:webHidden w:val="0"/>
      <w:sz w:val="24"/>
      <w:szCs w:val="24"/>
      <w:specVanish w:val="0"/>
    </w:rPr>
  </w:style>
  <w:style w:type="paragraph" w:styleId="Pta">
    <w:name w:val="footer"/>
    <w:basedOn w:val="Normlny"/>
    <w:link w:val="PtaChar"/>
    <w:uiPriority w:val="99"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F38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F3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unhideWhenUsed/>
    <w:rsid w:val="00CF38ED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F38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F38ED"/>
    <w:rPr>
      <w:rFonts w:ascii="Calibri" w:eastAsia="Calibri" w:hAnsi="Calibri" w:cs="Times New Roman"/>
      <w:sz w:val="20"/>
      <w:szCs w:val="20"/>
    </w:rPr>
  </w:style>
  <w:style w:type="paragraph" w:styleId="Bezriadkovania">
    <w:name w:val="No Spacing"/>
    <w:uiPriority w:val="1"/>
    <w:qFormat/>
    <w:rsid w:val="00CF38ED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-art">
    <w:name w:val="ti-art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CF38ED"/>
    <w:rPr>
      <w:rFonts w:cs="Times New Roman"/>
    </w:rPr>
  </w:style>
  <w:style w:type="paragraph" w:customStyle="1" w:styleId="note">
    <w:name w:val="note"/>
    <w:basedOn w:val="Normlny"/>
    <w:rsid w:val="00CF38E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character" w:customStyle="1" w:styleId="super">
    <w:name w:val="super"/>
    <w:rsid w:val="00CF38ED"/>
    <w:rPr>
      <w:sz w:val="17"/>
      <w:szCs w:val="17"/>
      <w:vertAlign w:val="superscript"/>
    </w:rPr>
  </w:style>
  <w:style w:type="character" w:styleId="PouitHypertextovPrepojenie">
    <w:name w:val="FollowedHyperlink"/>
    <w:uiPriority w:val="99"/>
    <w:semiHidden/>
    <w:unhideWhenUsed/>
    <w:rsid w:val="00CF38ED"/>
    <w:rPr>
      <w:color w:val="954F72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F38ED"/>
    <w:rPr>
      <w:color w:val="605E5C"/>
      <w:shd w:val="clear" w:color="auto" w:fill="E1DFDD"/>
    </w:rPr>
  </w:style>
  <w:style w:type="character" w:customStyle="1" w:styleId="h1a4">
    <w:name w:val="h1a4"/>
    <w:basedOn w:val="Predvolenpsmoodseku"/>
    <w:rsid w:val="00CF38E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customStyle="1" w:styleId="Mriekatabuky1">
    <w:name w:val="Mriežka tabuľky1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1">
    <w:name w:val="Nadpis 2 Char1"/>
    <w:basedOn w:val="Predvolenpsmoodseku"/>
    <w:link w:val="Nadpis2"/>
    <w:uiPriority w:val="9"/>
    <w:semiHidden/>
    <w:rsid w:val="00CF3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1">
    <w:name w:val="Nadpis 1 Char1"/>
    <w:basedOn w:val="Predvolenpsmoodseku"/>
    <w:uiPriority w:val="9"/>
    <w:rsid w:val="00CF3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F38ED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82211A"/>
  </w:style>
  <w:style w:type="paragraph" w:customStyle="1" w:styleId="title-bold">
    <w:name w:val="title-bold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D6AED"/>
    <w:rPr>
      <w:i/>
      <w:iCs/>
    </w:rPr>
  </w:style>
  <w:style w:type="paragraph" w:customStyle="1" w:styleId="forceindicator">
    <w:name w:val="forceindicator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014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">
    <w:name w:val="=3"/>
    <w:rsid w:val="006B46EF"/>
    <w:pPr>
      <w:widowControl w:val="0"/>
      <w:spacing w:after="0" w:line="240" w:lineRule="auto"/>
      <w:jc w:val="both"/>
    </w:pPr>
    <w:rPr>
      <w:rFonts w:ascii="Times New =Roman" w:eastAsia="Times New Roman" w:hAnsi="Times New =Roman" w:cs="Times New Roman"/>
      <w:sz w:val="24"/>
      <w:szCs w:val="24"/>
      <w:lang w:eastAsia="cs-CZ"/>
    </w:rPr>
  </w:style>
  <w:style w:type="paragraph" w:customStyle="1" w:styleId="gmail-m-1648484718305530482msolistparagraph">
    <w:name w:val="gmail-m_-1648484718305530482msolistparagraph"/>
    <w:basedOn w:val="Normlny"/>
    <w:rsid w:val="00597CA7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7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CB6A6A"/>
  </w:style>
  <w:style w:type="paragraph" w:styleId="Normlnysozarkami">
    <w:name w:val="Normal Indent"/>
    <w:basedOn w:val="Normlny"/>
    <w:uiPriority w:val="99"/>
    <w:unhideWhenUsed/>
    <w:rsid w:val="00CB6A6A"/>
    <w:pPr>
      <w:spacing w:after="200" w:line="276" w:lineRule="auto"/>
      <w:ind w:left="720"/>
    </w:pPr>
    <w:rPr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6A6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CB6A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table" w:customStyle="1" w:styleId="Mriekatabuky4">
    <w:name w:val="Mriežka tabuľky4"/>
    <w:basedOn w:val="Normlnatabuka"/>
    <w:next w:val="Mriekatabuky"/>
    <w:uiPriority w:val="59"/>
    <w:rsid w:val="00CB6A6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CB6A6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8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97F1-DA77-4682-B58A-133B1717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Brinzova Bozena</dc:creator>
  <cp:keywords/>
  <dc:description/>
  <cp:lastModifiedBy>Smazakova Janette</cp:lastModifiedBy>
  <cp:revision>38</cp:revision>
  <cp:lastPrinted>2025-09-22T08:04:00Z</cp:lastPrinted>
  <dcterms:created xsi:type="dcterms:W3CDTF">2025-09-08T11:47:00Z</dcterms:created>
  <dcterms:modified xsi:type="dcterms:W3CDTF">2025-09-22T08:06:00Z</dcterms:modified>
</cp:coreProperties>
</file>