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DB9" w14:textId="77777777" w:rsidR="007375F5" w:rsidRDefault="007375F5" w:rsidP="007375F5">
      <w:pPr>
        <w:pStyle w:val="Nadpis1"/>
      </w:pPr>
      <w:r>
        <w:t>NÁRODNÁ RADA SLOVENSKEJ REPUBLIKY</w:t>
      </w:r>
    </w:p>
    <w:p w14:paraId="3354C903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6B03F1F" w14:textId="1FB7D414" w:rsidR="007375F5" w:rsidRPr="00A40338" w:rsidRDefault="00E976A1" w:rsidP="007375F5">
      <w:pPr>
        <w:pStyle w:val="Protokoln"/>
      </w:pPr>
      <w:r w:rsidRPr="00A40338">
        <w:t xml:space="preserve">Číslo: </w:t>
      </w:r>
      <w:r w:rsidR="005C0A1C">
        <w:rPr>
          <w:rFonts w:cs="Arial"/>
          <w:color w:val="000000"/>
        </w:rPr>
        <w:t>KNR-ORGA-5</w:t>
      </w:r>
      <w:r w:rsidR="000378E0">
        <w:rPr>
          <w:rFonts w:cs="Arial"/>
          <w:color w:val="000000"/>
        </w:rPr>
        <w:t>53</w:t>
      </w:r>
      <w:r w:rsidR="00A50A3A">
        <w:rPr>
          <w:rFonts w:cs="Arial"/>
          <w:color w:val="000000"/>
        </w:rPr>
        <w:t>2</w:t>
      </w:r>
      <w:r w:rsidR="005C0A1C">
        <w:rPr>
          <w:rFonts w:cs="Arial"/>
          <w:color w:val="000000"/>
        </w:rPr>
        <w:t>/2025</w:t>
      </w:r>
    </w:p>
    <w:p w14:paraId="42726998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4D0A441" wp14:editId="44F8BCE1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C42F" w14:textId="68FC54B1" w:rsidR="007375F5" w:rsidRDefault="004B46ED" w:rsidP="007375F5">
      <w:pPr>
        <w:pStyle w:val="uznesenia"/>
      </w:pPr>
      <w:r>
        <w:t>1100</w:t>
      </w:r>
    </w:p>
    <w:p w14:paraId="3AF8225B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5C4ACA6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3C42FCD3" w14:textId="77777777" w:rsidR="007375F5" w:rsidRDefault="007375F5" w:rsidP="007375F5">
      <w:pPr>
        <w:keepNext w:val="0"/>
        <w:keepLines w:val="0"/>
        <w:widowControl w:val="0"/>
      </w:pPr>
    </w:p>
    <w:p w14:paraId="70EA01B7" w14:textId="080AE348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4B46ED">
        <w:rPr>
          <w:spacing w:val="0"/>
        </w:rPr>
        <w:t>11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C0A1C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14:paraId="5C50CC3B" w14:textId="77777777" w:rsidR="007375F5" w:rsidRPr="00A40338" w:rsidRDefault="007375F5" w:rsidP="007375F5">
      <w:pPr>
        <w:keepNext w:val="0"/>
        <w:keepLines w:val="0"/>
        <w:widowControl w:val="0"/>
      </w:pPr>
    </w:p>
    <w:p w14:paraId="22B7CBED" w14:textId="20750F24"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A50A3A">
        <w:rPr>
          <w:rFonts w:cs="Arial"/>
        </w:rPr>
        <w:t>v</w:t>
      </w:r>
      <w:r w:rsidR="00A50A3A" w:rsidRPr="00A50A3A">
        <w:rPr>
          <w:rFonts w:cs="Arial"/>
        </w:rPr>
        <w:t>ládn</w:t>
      </w:r>
      <w:r w:rsidR="00A50A3A">
        <w:rPr>
          <w:rFonts w:cs="Arial"/>
        </w:rPr>
        <w:t>emu</w:t>
      </w:r>
      <w:r w:rsidR="00A50A3A" w:rsidRPr="00A50A3A">
        <w:rPr>
          <w:rFonts w:cs="Arial"/>
        </w:rPr>
        <w:t xml:space="preserve"> návrh</w:t>
      </w:r>
      <w:r w:rsidR="00A50A3A">
        <w:rPr>
          <w:rFonts w:cs="Arial"/>
        </w:rPr>
        <w:t>u</w:t>
      </w:r>
      <w:r w:rsidR="00A50A3A" w:rsidRPr="00A50A3A">
        <w:rPr>
          <w:rFonts w:cs="Arial"/>
        </w:rPr>
        <w:t xml:space="preserve"> zákona, ktorým sa mení a dopĺňa zákon č. 24/2006 Z. z. o posudzovaní vplyvov na životné prostredie a o zmene a doplnení niektorých zákonov v znení neskorších predpisov a ktorým sa menia a dopĺňajú niektoré zákony</w:t>
      </w:r>
      <w:r w:rsidR="005C0A1C" w:rsidRPr="005C0A1C">
        <w:rPr>
          <w:rFonts w:cs="Arial"/>
        </w:rPr>
        <w:t xml:space="preserve"> (tlač 9</w:t>
      </w:r>
      <w:r w:rsidR="00A50A3A">
        <w:rPr>
          <w:rFonts w:cs="Arial"/>
        </w:rPr>
        <w:t>89</w:t>
      </w:r>
      <w:r w:rsidR="005C0A1C" w:rsidRPr="005C0A1C">
        <w:rPr>
          <w:rFonts w:cs="Arial"/>
        </w:rPr>
        <w:t>)</w:t>
      </w:r>
      <w:r w:rsidR="00690ED4" w:rsidRPr="00690ED4">
        <w:rPr>
          <w:rFonts w:cs="Arial"/>
        </w:rPr>
        <w:t xml:space="preserve"> – prvé čítanie</w:t>
      </w:r>
    </w:p>
    <w:p w14:paraId="00170A6F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0EF7F4CE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59774A51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06AF7DC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32B392E8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2E179BE9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5AC4F403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50D20409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23F1AB28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93FE7DD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73AEC3F4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12A04A19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116C169E" w14:textId="378F4F9A" w:rsidR="00A93C00" w:rsidRDefault="007375F5" w:rsidP="005C0A1C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5C0A1C">
        <w:rPr>
          <w:rFonts w:cs="Arial"/>
        </w:rPr>
        <w:t>a</w:t>
      </w:r>
    </w:p>
    <w:p w14:paraId="7AAC7619" w14:textId="01E24E7C" w:rsidR="00A45BFB" w:rsidRPr="00A40338" w:rsidRDefault="00A93C00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0378E0">
        <w:rPr>
          <w:rFonts w:cs="Arial"/>
        </w:rPr>
        <w:t>pôdohospodárstvo a 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453BA0F5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1B9AA4DB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16B334D6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73FEAFF5" w14:textId="3E356B78"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0378E0">
        <w:t>pôdohospodárstvo a životné prostredie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31E49">
        <w:t xml:space="preserve"> vo výbor</w:t>
      </w:r>
      <w:r w:rsidR="005C0A1C">
        <w:t>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14:paraId="0CB14F61" w14:textId="77777777"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093EFC02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50567BF1" w14:textId="77777777"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0DDB4A1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7467436D" w14:textId="77777777"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14:paraId="38929C9E" w14:textId="77777777"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14:paraId="6B8F2227" w14:textId="77777777"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14:paraId="6D1E1A51" w14:textId="77777777"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E481D9" w14:textId="77777777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3BB6C89D" w14:textId="77777777" w:rsidR="005C0A1C" w:rsidRPr="00B759F6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Dávid  D e m e č k o   v. r.</w:t>
      </w:r>
    </w:p>
    <w:p w14:paraId="414A9205" w14:textId="6E3AF59D" w:rsidR="009D75E4" w:rsidRPr="00A40338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Lukáš  B u ž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041978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140C7"/>
    <w:rsid w:val="00026B98"/>
    <w:rsid w:val="000378E0"/>
    <w:rsid w:val="000500D9"/>
    <w:rsid w:val="0005284C"/>
    <w:rsid w:val="0005741F"/>
    <w:rsid w:val="00057590"/>
    <w:rsid w:val="00077D06"/>
    <w:rsid w:val="000900DD"/>
    <w:rsid w:val="000965B4"/>
    <w:rsid w:val="000D4FD8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C0614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B46ED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0A1C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1385"/>
    <w:rsid w:val="00784FF7"/>
    <w:rsid w:val="007958AD"/>
    <w:rsid w:val="00796E34"/>
    <w:rsid w:val="007C4AC0"/>
    <w:rsid w:val="007F1301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D796F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50A3A"/>
    <w:rsid w:val="00A64527"/>
    <w:rsid w:val="00A734C4"/>
    <w:rsid w:val="00A8078D"/>
    <w:rsid w:val="00A80D1B"/>
    <w:rsid w:val="00A913A3"/>
    <w:rsid w:val="00A93C00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418"/>
    <w:rsid w:val="00B202C2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B65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1E49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1551F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EE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165</cp:revision>
  <cp:lastPrinted>2025-09-12T10:03:00Z</cp:lastPrinted>
  <dcterms:created xsi:type="dcterms:W3CDTF">2022-11-24T09:04:00Z</dcterms:created>
  <dcterms:modified xsi:type="dcterms:W3CDTF">2025-09-12T10:04:00Z</dcterms:modified>
</cp:coreProperties>
</file>