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0EE8F" w14:textId="77777777" w:rsidR="0066183A" w:rsidRPr="002C64D6" w:rsidRDefault="0066183A" w:rsidP="0066183A">
      <w:pPr>
        <w:spacing w:after="0" w:line="240" w:lineRule="auto"/>
        <w:jc w:val="center"/>
        <w:rPr>
          <w:rFonts w:ascii="Arial" w:eastAsia="Calibri" w:hAnsi="Arial" w:cs="Arial"/>
          <w:b/>
          <w:i/>
          <w:sz w:val="24"/>
          <w:szCs w:val="24"/>
        </w:rPr>
      </w:pPr>
      <w:bookmarkStart w:id="0" w:name="_Hlk208300013"/>
      <w:r w:rsidRPr="002C64D6">
        <w:rPr>
          <w:rFonts w:ascii="Arial" w:eastAsia="Calibri" w:hAnsi="Arial" w:cs="Arial"/>
          <w:b/>
          <w:sz w:val="24"/>
          <w:szCs w:val="24"/>
        </w:rPr>
        <w:t>SCHVÁLENÝ PROGRAM</w:t>
      </w:r>
    </w:p>
    <w:p w14:paraId="685CB1CC" w14:textId="6E36E622" w:rsidR="0066183A" w:rsidRPr="00B82E0F" w:rsidRDefault="0066183A" w:rsidP="0066183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</w:rPr>
        <w:t>39</w:t>
      </w:r>
      <w:r w:rsidRPr="00B82E0F">
        <w:rPr>
          <w:rFonts w:ascii="Arial" w:eastAsia="Calibri" w:hAnsi="Arial" w:cs="Arial"/>
          <w:b/>
        </w:rPr>
        <w:t>. schôdze Národnej rady Slovenskej republiky</w:t>
      </w:r>
    </w:p>
    <w:p w14:paraId="471DD4BF" w14:textId="09C1E2B9" w:rsidR="0066183A" w:rsidRPr="00B82E0F" w:rsidRDefault="0066183A" w:rsidP="0066183A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</w:rPr>
        <w:t>9</w:t>
      </w:r>
      <w:r w:rsidRPr="00C647DC">
        <w:rPr>
          <w:rFonts w:ascii="Arial" w:eastAsia="Calibri" w:hAnsi="Arial" w:cs="Arial"/>
          <w:b/>
        </w:rPr>
        <w:t xml:space="preserve">. </w:t>
      </w:r>
      <w:r>
        <w:rPr>
          <w:rFonts w:ascii="Arial" w:eastAsia="Calibri" w:hAnsi="Arial" w:cs="Arial"/>
          <w:b/>
        </w:rPr>
        <w:t>septembra</w:t>
      </w:r>
      <w:r w:rsidRPr="00C647DC">
        <w:rPr>
          <w:rFonts w:ascii="Arial" w:eastAsia="Calibri" w:hAnsi="Arial" w:cs="Arial"/>
          <w:b/>
        </w:rPr>
        <w:t xml:space="preserve"> 2025 </w:t>
      </w:r>
    </w:p>
    <w:bookmarkEnd w:id="0"/>
    <w:p w14:paraId="4174D574" w14:textId="77777777" w:rsidR="008F6FC5" w:rsidRPr="008F6FC5" w:rsidRDefault="008F6FC5" w:rsidP="008F6FC5">
      <w:pPr>
        <w:pStyle w:val="Odsekzoznamu"/>
        <w:spacing w:after="0"/>
        <w:ind w:left="284"/>
        <w:jc w:val="both"/>
        <w:rPr>
          <w:rFonts w:ascii="Arial" w:eastAsia="Calibri" w:hAnsi="Arial" w:cs="Arial"/>
          <w:kern w:val="0"/>
          <w14:ligatures w14:val="none"/>
        </w:rPr>
      </w:pPr>
    </w:p>
    <w:p w14:paraId="00EB8B09" w14:textId="1B63099F" w:rsidR="008F6FC5" w:rsidRPr="00FA1FFD" w:rsidRDefault="008F6FC5" w:rsidP="008F6FC5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lang w:eastAsia="sk-SK"/>
        </w:rPr>
        <w:t xml:space="preserve">Informácia </w:t>
      </w:r>
      <w:r w:rsidRPr="00F92941">
        <w:rPr>
          <w:rFonts w:ascii="Arial" w:eastAsia="Times New Roman" w:hAnsi="Arial" w:cs="Arial"/>
          <w:b/>
          <w:bCs/>
          <w:color w:val="000000"/>
          <w:lang w:eastAsia="sk-SK"/>
        </w:rPr>
        <w:t>Mandátového a imunitného výboru Národnej rady Slovenskej republiky o nastúpení náhradníka na uprázdnený mandát poslankyne Národnej rady Slovenskej republiky,</w:t>
      </w:r>
      <w:r>
        <w:rPr>
          <w:rFonts w:ascii="Arial" w:eastAsia="Times New Roman" w:hAnsi="Arial" w:cs="Arial"/>
          <w:b/>
          <w:bCs/>
          <w:color w:val="000000"/>
          <w:lang w:eastAsia="sk-SK"/>
        </w:rPr>
        <w:t xml:space="preserve"> </w:t>
      </w:r>
      <w:r w:rsidRPr="00F92941">
        <w:rPr>
          <w:rFonts w:ascii="Arial" w:eastAsia="Times New Roman" w:hAnsi="Arial" w:cs="Arial"/>
          <w:b/>
          <w:bCs/>
          <w:color w:val="000000"/>
          <w:lang w:eastAsia="sk-SK"/>
        </w:rPr>
        <w:t>zániku mandátu poslankyne Národnej rady Slovenskej republiky a o nastúpení náhradníčky na uprázdnený mandát poslankyne Národnej rady Slovenskej republiky</w:t>
      </w:r>
    </w:p>
    <w:p w14:paraId="67417FE8" w14:textId="77777777" w:rsidR="008F6FC5" w:rsidRPr="00FA1FFD" w:rsidRDefault="008F6FC5" w:rsidP="008F6FC5">
      <w:pPr>
        <w:spacing w:after="0"/>
        <w:jc w:val="both"/>
        <w:rPr>
          <w:rFonts w:ascii="Arial" w:eastAsia="Calibri" w:hAnsi="Arial" w:cs="Arial"/>
          <w:kern w:val="0"/>
          <w14:ligatures w14:val="none"/>
        </w:rPr>
      </w:pPr>
    </w:p>
    <w:p w14:paraId="56D4C47E" w14:textId="77777777" w:rsidR="008F6FC5" w:rsidRPr="00FA1FFD" w:rsidRDefault="008F6FC5" w:rsidP="008F6FC5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FA1FFD">
        <w:rPr>
          <w:rFonts w:ascii="Arial" w:eastAsia="Calibri" w:hAnsi="Arial" w:cs="Arial"/>
          <w:b/>
          <w:bCs/>
          <w:kern w:val="0"/>
          <w14:ligatures w14:val="none"/>
        </w:rPr>
        <w:t>Návrh na zmeny v zložení výborov Národnej rady Slovenskej republiky a vymenovanie člen</w:t>
      </w:r>
      <w:r>
        <w:rPr>
          <w:rFonts w:ascii="Arial" w:eastAsia="Calibri" w:hAnsi="Arial" w:cs="Arial"/>
          <w:b/>
          <w:bCs/>
          <w:kern w:val="0"/>
          <w14:ligatures w14:val="none"/>
        </w:rPr>
        <w:t>ky</w:t>
      </w:r>
      <w:r w:rsidRPr="00FA1FFD">
        <w:rPr>
          <w:rFonts w:ascii="Arial" w:eastAsia="Calibri" w:hAnsi="Arial" w:cs="Arial"/>
          <w:b/>
          <w:bCs/>
          <w:kern w:val="0"/>
          <w14:ligatures w14:val="none"/>
        </w:rPr>
        <w:t xml:space="preserve"> stálej delegácie Národnej rady Slovenskej republiky</w:t>
      </w:r>
      <w:r>
        <w:rPr>
          <w:rFonts w:ascii="Arial" w:eastAsia="Calibri" w:hAnsi="Arial" w:cs="Arial"/>
          <w:b/>
          <w:bCs/>
          <w:kern w:val="0"/>
          <w14:ligatures w14:val="none"/>
        </w:rPr>
        <w:t xml:space="preserve"> (tlač 994)</w:t>
      </w:r>
    </w:p>
    <w:p w14:paraId="3B82F994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AAD7A82" w14:textId="77777777" w:rsidR="008F6FC5" w:rsidRDefault="008F6FC5" w:rsidP="008F6FC5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395/2002 Z. z. o archívoch a registratúrach a o doplnení niektorých zákonov v znení neskorších predpisov (tlač 814) </w:t>
      </w:r>
      <w:r w:rsidRPr="00193618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5C419B9A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5BFB3CA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>Vládny návrh zákona odôvodní minister vnútra Slovenskej republiky.</w:t>
      </w:r>
    </w:p>
    <w:p w14:paraId="5051FCF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>Spoločným spravodajcom bude člen gestorského Výboru Národnej rady Slovenskej republiky pre verejnú správu a regionálny rozvoj.</w:t>
      </w:r>
    </w:p>
    <w:p w14:paraId="7461D7E8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8A4D31E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426"/>
        <w:jc w:val="both"/>
        <w:rPr>
          <w:rFonts w:ascii="Arial" w:eastAsia="Calibri" w:hAnsi="Arial" w:cs="Arial"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544/2002 Z. z. o Horskej záchrannej službe v znení neskorších predpisov a ktorým sa menia a dopĺňajú niektoré zákony (tlač 888) </w:t>
      </w:r>
      <w:r w:rsidRPr="00193618">
        <w:rPr>
          <w:rFonts w:ascii="Arial" w:eastAsia="Calibri" w:hAnsi="Arial" w:cs="Arial"/>
        </w:rPr>
        <w:t>– prvé čítanie</w:t>
      </w:r>
    </w:p>
    <w:p w14:paraId="16441F36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E6E110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minister vnútra </w:t>
      </w:r>
      <w:r w:rsidRPr="00193618">
        <w:rPr>
          <w:rFonts w:ascii="Arial" w:eastAsia="Calibri" w:hAnsi="Arial" w:cs="Arial"/>
          <w:i/>
          <w:iCs/>
          <w:sz w:val="20"/>
        </w:rPr>
        <w:t>Slovenskej republiky.</w:t>
      </w:r>
    </w:p>
    <w:p w14:paraId="6F8F9B5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</w:p>
    <w:p w14:paraId="73477773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7BE79FB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461/2003 Z. z. o sociálnom poistení v znení neskorších predpisov a ktorým sa menia a dopĺňajú niektoré zákony (tlač 819) </w:t>
      </w:r>
      <w:r w:rsidRPr="00193618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015A47C3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7F7FB27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>Vládny návrh zákona odôvodní minister práce, sociálnych vecí a rodiny Slovenskej republiky.</w:t>
      </w:r>
    </w:p>
    <w:p w14:paraId="60ED988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</w:t>
      </w:r>
      <w:r w:rsidRPr="00193618">
        <w:rPr>
          <w:rFonts w:ascii="Arial" w:hAnsi="Arial" w:cs="Arial"/>
          <w:i/>
          <w:iCs/>
          <w:sz w:val="20"/>
        </w:rPr>
        <w:t>bude člen gestorského Výboru Národnej rady Slovenskej republiky pre sociálne veci.</w:t>
      </w:r>
    </w:p>
    <w:p w14:paraId="1600713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</w:p>
    <w:p w14:paraId="2A0346F5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251/2012 Z. z. o energetike a o zmene a doplnení niektorých zákonov v znení neskorších predpisov a ktorým sa menia a dopĺňajú niektoré zákony (tlač 817) </w:t>
      </w:r>
      <w:r w:rsidRPr="00193618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5AC5FCE5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7883B980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>Vládny návrh zákona odôvodní podpredsedníčka vlády a ministerka hospodárstva Slovenskej republiky.</w:t>
      </w:r>
    </w:p>
    <w:p w14:paraId="70705B4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>Spoločným spravodajcom bude člen gestorského Výboru Národnej rady Slovenskej republiky pre hospodárske záležitosti.</w:t>
      </w:r>
    </w:p>
    <w:p w14:paraId="216BD0A0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02F4565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eastAsia="Calibri" w:hAnsi="Arial" w:cs="Arial"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108/2024 Z. z. o ochrane spotrebiteľa a o zmene a doplnení niektorých zákonov a ktorým sa menia a dopĺňajú niektoré zákony (tlač 864) </w:t>
      </w:r>
      <w:r w:rsidRPr="00193618">
        <w:rPr>
          <w:rFonts w:ascii="Arial" w:eastAsia="Calibri" w:hAnsi="Arial" w:cs="Arial"/>
        </w:rPr>
        <w:t>– prvé čítanie</w:t>
      </w:r>
    </w:p>
    <w:p w14:paraId="7086012A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FE7A16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sz w:val="20"/>
          <w:lang w:eastAsia="sk-SK"/>
        </w:rPr>
        <w:t>podpredsedníčka vlády a ministerka hospodárstva Slovenskej republiky.</w:t>
      </w:r>
    </w:p>
    <w:p w14:paraId="542854C5" w14:textId="77777777" w:rsidR="008F6FC5" w:rsidRPr="000A7730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</w:p>
    <w:p w14:paraId="2A48EDA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lastRenderedPageBreak/>
        <w:t xml:space="preserve">Vládny návrh zákona, ktorým sa mení a dopĺňa zákon č. 56/2018 Z. z. o posudzovaní zhody výrobku, sprístupňovaní určeného výrobku na trhu a o zmene a doplnení niektorých zákonov v znení neskorších predpisov a ktorým sa menia a dopĺňajú niektoré zákony (tlač 925) </w:t>
      </w:r>
      <w:r w:rsidRPr="00193618">
        <w:rPr>
          <w:rFonts w:ascii="Arial" w:eastAsia="Calibri" w:hAnsi="Arial" w:cs="Arial"/>
        </w:rPr>
        <w:t>– prvé čítanie</w:t>
      </w:r>
    </w:p>
    <w:p w14:paraId="4AD2ACBC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F398C8E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podpredsedníčka vlády a ministerka hospodárstva Slovenskej republiky.</w:t>
      </w:r>
    </w:p>
    <w:p w14:paraId="2DD1D869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</w:p>
    <w:p w14:paraId="6668102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140AA78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na vyslovenie súhlasu Národnej rady Slovenskej republiky so Zmenami a doplneniami Dohovoru energetickej charty (tlač 901)</w:t>
      </w:r>
      <w:r w:rsidRPr="00193618">
        <w:rPr>
          <w:rFonts w:ascii="Arial" w:eastAsia="Times New Roman" w:hAnsi="Arial" w:cs="Arial"/>
          <w:color w:val="000000"/>
          <w:lang w:eastAsia="sk-SK"/>
        </w:rPr>
        <w:t xml:space="preserve"> – druhé a tretie čítanie</w:t>
      </w:r>
    </w:p>
    <w:p w14:paraId="68D8928F" w14:textId="77777777" w:rsidR="008F6FC5" w:rsidRPr="00193618" w:rsidRDefault="008F6FC5" w:rsidP="008F6FC5">
      <w:pPr>
        <w:pStyle w:val="Odsekzoznamu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sk-SK"/>
        </w:rPr>
      </w:pPr>
    </w:p>
    <w:p w14:paraId="577B7767" w14:textId="77777777" w:rsidR="008F6FC5" w:rsidRPr="00193618" w:rsidRDefault="008F6FC5" w:rsidP="008F6FC5">
      <w:pPr>
        <w:spacing w:after="0" w:line="240" w:lineRule="auto"/>
        <w:ind w:firstLine="340"/>
        <w:jc w:val="both"/>
        <w:rPr>
          <w:rFonts w:ascii="Arial" w:eastAsia="Times New Roman" w:hAnsi="Arial" w:cs="Arial"/>
          <w:i/>
          <w:iCs/>
          <w:color w:val="000000"/>
          <w:kern w:val="0"/>
          <w:sz w:val="20"/>
          <w:szCs w:val="24"/>
          <w:lang w:eastAsia="sk-SK"/>
          <w14:ligatures w14:val="none"/>
        </w:rPr>
      </w:pPr>
      <w:r w:rsidRPr="00193618">
        <w:rPr>
          <w:rFonts w:ascii="Arial" w:eastAsia="Times New Roman" w:hAnsi="Arial" w:cs="Arial"/>
          <w:i/>
          <w:iCs/>
          <w:color w:val="000000"/>
          <w:kern w:val="0"/>
          <w:sz w:val="20"/>
          <w:szCs w:val="24"/>
          <w:lang w:eastAsia="sk-SK"/>
          <w14:ligatures w14:val="none"/>
        </w:rPr>
        <w:t>Návrh vlády odôvodní podpredsedníčka vlády a ministerka hospodárstva Slovenskej republiky.</w:t>
      </w:r>
    </w:p>
    <w:p w14:paraId="36A08322" w14:textId="77777777" w:rsidR="008F6FC5" w:rsidRPr="00193618" w:rsidRDefault="008F6FC5" w:rsidP="008F6FC5">
      <w:pPr>
        <w:spacing w:after="0"/>
        <w:ind w:firstLine="340"/>
        <w:rPr>
          <w:rFonts w:ascii="Arial" w:eastAsia="Times New Roman" w:hAnsi="Arial" w:cs="Arial"/>
          <w:i/>
          <w:iCs/>
          <w:kern w:val="0"/>
          <w:sz w:val="20"/>
          <w:szCs w:val="24"/>
          <w:lang w:eastAsia="sk-SK"/>
          <w14:ligatures w14:val="none"/>
        </w:rPr>
      </w:pPr>
      <w:r w:rsidRPr="00193618">
        <w:rPr>
          <w:rFonts w:ascii="Arial" w:eastAsia="Times New Roman" w:hAnsi="Arial" w:cs="Arial"/>
          <w:i/>
          <w:iCs/>
          <w:kern w:val="0"/>
          <w:sz w:val="20"/>
          <w:szCs w:val="24"/>
          <w:lang w:eastAsia="sk-SK"/>
          <w14:ligatures w14:val="none"/>
        </w:rPr>
        <w:t>Spoločným spravodajcom bude člen gestorského Výboru Národnej rady Slovenskej republiky pre hospodárske záležitosti.</w:t>
      </w:r>
    </w:p>
    <w:p w14:paraId="46D38B97" w14:textId="77777777" w:rsidR="008F6FC5" w:rsidRPr="00193618" w:rsidRDefault="008F6FC5" w:rsidP="008F6FC5">
      <w:pPr>
        <w:spacing w:after="0"/>
        <w:ind w:firstLine="340"/>
        <w:rPr>
          <w:rFonts w:ascii="Arial" w:eastAsia="Times New Roman" w:hAnsi="Arial" w:cs="Arial"/>
          <w:i/>
          <w:iCs/>
          <w:kern w:val="0"/>
          <w:sz w:val="20"/>
          <w:szCs w:val="24"/>
          <w:lang w:eastAsia="sk-SK"/>
          <w14:ligatures w14:val="none"/>
        </w:rPr>
      </w:pPr>
    </w:p>
    <w:p w14:paraId="3C9EEA56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264/2022 Z. z. o mediálnych službách a o zmene a doplnení niektorých zákonov (zákon o mediálnych službách) v znení neskorších predpisov a ktorým sa mení a dopĺňa zákon č. 265/2022 Z. z. o vydavateľoch publikácií a o registri v oblasti médií a audiovízie a o zmene a doplnení niektorých zákonov (zákon o publikáciách) </w:t>
      </w:r>
      <w:r w:rsidRPr="00193618">
        <w:rPr>
          <w:rFonts w:ascii="Arial" w:eastAsia="Calibri" w:hAnsi="Arial" w:cs="Arial"/>
          <w:b/>
          <w:kern w:val="0"/>
          <w14:ligatures w14:val="none"/>
        </w:rPr>
        <w:t>–</w:t>
      </w:r>
      <w:r w:rsidRPr="00193618">
        <w:rPr>
          <w:rFonts w:ascii="Arial" w:hAnsi="Arial" w:cs="Arial"/>
          <w:b/>
        </w:rPr>
        <w:t xml:space="preserve"> tlač 808 </w:t>
      </w:r>
      <w:r w:rsidRPr="00193618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3790ADD9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446A380C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14:paraId="39F4F28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 xml:space="preserve">Spoločným spravodajcom </w:t>
      </w:r>
      <w:r w:rsidRPr="00193618">
        <w:rPr>
          <w:rFonts w:ascii="Arial" w:hAnsi="Arial" w:cs="Arial"/>
          <w:i/>
          <w:iCs/>
          <w:sz w:val="20"/>
        </w:rPr>
        <w:t>bude člen gestorského Výboru Národnej rady Slovenskej republiky pre kultúru a médiá.</w:t>
      </w:r>
    </w:p>
    <w:p w14:paraId="05085061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B0042FA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Tibora Gašpara, Róberta Puciho a Adama Lučanského na vydanie zákona, ktorým sa mení a dopĺňa zákon Národnej rady Slovenskej republiky č. 350/1996 Z. z. o rokovacom poriadku Národnej rady Slovenskej republiky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939)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4162AF7" w14:textId="77777777" w:rsidR="008F6FC5" w:rsidRPr="00193618" w:rsidRDefault="008F6FC5" w:rsidP="008F6FC5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217B1DC6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0B31F8D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17233322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C6D6496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>Návrh poslanca Národnej rady Slovenskej republiky Ľubomíra Vážneho na vydanie zákona, ktorým sa mení a dopĺňa zákon č. 8/2009 Z. z. o cestnej premávke a o zmene a doplnení niektorých zákonov v znení neskorších predpisov (tlač 900)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BB8A209" w14:textId="77777777" w:rsidR="008F6FC5" w:rsidRPr="00193618" w:rsidRDefault="008F6FC5" w:rsidP="008F6FC5">
      <w:pPr>
        <w:pStyle w:val="Odsekzoznamu"/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052D216B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poslanec Ľ. Vážny.</w:t>
      </w:r>
    </w:p>
    <w:p w14:paraId="2F67B9CC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14:paraId="394F9C3B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E294419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026438E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6FA7B92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26379D7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D45F2DD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F82E63E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BC7D030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B8A7810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A2CC13F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1FE7A0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lastRenderedPageBreak/>
        <w:t>Návrh poslancov Národnej rady Slovenskej republiky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 xml:space="preserve">Marcely Čavojovej, Zuzany Matejičkovej a Vladimíra Baláža na vydanie zákona, 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mení a dopĺňa zákon č. 581/2004 Z. z. o zdravotných poisťovniach, dohľade nad zdravotnou starostlivosťou a o zmene a doplnení niektorých zákonov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975)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A9B7CB0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A0B3D3C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7C391AB5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35C291E2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46355F5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Michala Barteka, Róberta Puciho a Igora Šimka na vydanie zákona, ktorým sa mení a dopĺňa zákon </w:t>
      </w:r>
      <w:r w:rsidRPr="00193618">
        <w:rPr>
          <w:rFonts w:ascii="Arial" w:hAnsi="Arial" w:cs="Arial"/>
          <w:b/>
          <w:bCs/>
        </w:rPr>
        <w:br/>
        <w:t>č. 8/2009 Z. z. o cestnej premávke a o zmene a doplnení niektorých zákonov v znení neskorších predpisov (tlač 906)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1E55D16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73100F8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7DFED3D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14:paraId="34114C86" w14:textId="77777777" w:rsidR="008F6FC5" w:rsidRPr="00193618" w:rsidRDefault="008F6FC5" w:rsidP="008F6F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6B188B9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Igora Šimka a Andreja Sitkára na vydanie zákona, ktorým sa mení a dopĺňa zákon Slovenskej národnej rady </w:t>
      </w:r>
      <w:r w:rsidRPr="00193618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3D6E518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61F92EC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14545356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</w:p>
    <w:p w14:paraId="020DB76E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3429861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skupiny poslancov Národnej rady Slovenskej republiky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 xml:space="preserve">na vydanie zákona, ktorým sa dopĺňa zákon č. 300/2005 Z. z. Trestný zákon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986)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CDC9B88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647762B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7E8D0737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035AC0A5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B9D3090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Romana Michelka, Andreja Danka a Adama Lučanského na vydanie zákona, ktorým sa mení a dopĺňa zákon </w:t>
      </w:r>
      <w:r w:rsidRPr="00193618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br/>
        <w:t xml:space="preserve">č. 196/2023 Z. z. o Európskom hlavnom meste kultúry a o zmene zákona č. 299/2020 Z. z. o poskytovaní dotácií v pôsobnosti Ministerstva kultúry Slovenskej republiky v znení neskorších predpisov </w:t>
      </w:r>
      <w:r w:rsidRPr="00193618">
        <w:rPr>
          <w:rFonts w:ascii="Arial" w:eastAsia="Calibri" w:hAnsi="Arial" w:cs="Arial"/>
          <w:b/>
          <w:kern w:val="0"/>
          <w14:ligatures w14:val="none"/>
        </w:rPr>
        <w:t xml:space="preserve">(tlač 451) </w:t>
      </w:r>
      <w:r w:rsidRPr="00193618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685CEE1C" w14:textId="77777777" w:rsidR="008F6FC5" w:rsidRPr="00193618" w:rsidRDefault="008F6FC5" w:rsidP="008F6FC5">
      <w:pPr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5027944B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odôvodní poverený poslanec.</w:t>
      </w:r>
    </w:p>
    <w:p w14:paraId="1970DF35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Spoločným spravodajcom bude člen gestorského Výboru Národnej rady Slovenskej republiky pre kultúru a médiá. </w:t>
      </w:r>
    </w:p>
    <w:p w14:paraId="1A2FC58E" w14:textId="77777777" w:rsidR="008F6FC5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5BA8F22" w14:textId="77777777" w:rsidR="008F6FC5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111EE2E" w14:textId="77777777" w:rsidR="008F6FC5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7EB4AF4" w14:textId="77777777" w:rsidR="008F6FC5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8A7503A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5BD95E4" w14:textId="77777777" w:rsidR="008F6FC5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52C16FA" w14:textId="77777777" w:rsidR="008F6FC5" w:rsidRPr="00346E4A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346E4A">
        <w:rPr>
          <w:rFonts w:ascii="Arial" w:hAnsi="Arial" w:cs="Arial"/>
          <w:b/>
          <w:bCs/>
        </w:rPr>
        <w:lastRenderedPageBreak/>
        <w:t>Návrh poslancov Národnej rady Slovenskej republiky Andreja Danka, Romana Michelka a Milana Garaja na vydanie zákona, ktorým sa mení a dopĺňa zákon Národnej rady Slovenskej republiky č. 120/1993 Z. z. o platových pomeroch niektorých ústavných činiteľov Slovenskej republiky v znení neskorších predpisov (tlač 899)</w:t>
      </w:r>
      <w:r w:rsidRPr="00346E4A">
        <w:rPr>
          <w:rFonts w:ascii="Arial" w:hAnsi="Arial" w:cs="Arial"/>
          <w:b/>
        </w:rPr>
        <w:t xml:space="preserve"> </w:t>
      </w:r>
      <w:r w:rsidRPr="00346E4A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77A7C24" w14:textId="77777777" w:rsidR="008F6FC5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0F94CB6" w14:textId="77777777" w:rsidR="008F6FC5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2700E7F1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68CECBE9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0718EC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Adama Lučanského, Milana Garaja, Andreja Danka a Dagmar Kamplovej na vydanie zákona, ktorým sa mení a dopĺňa zákon č. 564/1991 Zb. o obecnej polícii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966)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F800A30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E13CAB9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0854FBA5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</w:p>
    <w:p w14:paraId="3F4693BA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19E158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 xml:space="preserve">Návrh poslanca Národnej rady Slovenskej republiky Jána Ferenčáka na vydanie zákona, ktorým sa dopĺňa zákon Slovenskej národnej rady č. 369/1990 Zb. o obecnom zriadení v znení neskorších predpisov a ktorým sa dopĺňa zákon Národnej rady Slovenskej republiky č. 162/1995 Z. z. o katastri nehnuteľností a o zápise vlastníckych a iných práv k nehnuteľnostiam (katastrálny zákon)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936)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8AD6091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E5E8A2C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poslanec J. Ferenčák.</w:t>
      </w:r>
    </w:p>
    <w:p w14:paraId="7BE7783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</w:p>
    <w:p w14:paraId="79FD06EA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AFF2CED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Jána Ferenčáka a Štefana Gašparoviča na vydanie zákona, ktorým sa dopĺňa zákon č. 583/2004 Z. z. o rozpočtových pravidlách územnej samosprávy a o zmene a doplnení niektorých zákonov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937)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A6B6BEC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617FEE5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119A7FF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6F2B17FD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344442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 xml:space="preserve">Návrh poslanca Národnej rady Slovenskej republiky Jána Ferenčáka na vydanie  ústavného zákona, ktorým sa mení Ústava Slovenskej republiky č. 460/1992 Zb.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938)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CF6DD0A" w14:textId="77777777" w:rsidR="008F6FC5" w:rsidRPr="00193618" w:rsidRDefault="008F6FC5" w:rsidP="008F6FC5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358A98CF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ústavného zákona uvedie poslanec J. Ferenčák.</w:t>
      </w:r>
    </w:p>
    <w:p w14:paraId="2114FE50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3D6D16FC" w14:textId="77777777" w:rsidR="008F6FC5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1D1785CF" w14:textId="77777777" w:rsidR="008F6FC5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2A751BE2" w14:textId="77777777" w:rsidR="008F6FC5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69BB8417" w14:textId="77777777" w:rsidR="008F6FC5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59C76223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3EEA5FC8" w14:textId="21234C7C" w:rsidR="008F6FC5" w:rsidRPr="00EE4978" w:rsidRDefault="008F6FC5" w:rsidP="00EE4978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40695CFD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color w:val="000000"/>
          <w:shd w:val="clear" w:color="auto" w:fill="FFFFFF"/>
        </w:rPr>
        <w:lastRenderedPageBreak/>
        <w:t xml:space="preserve">Návrh poslankýň Národnej rady Slovenskej republiky Simony Petrík a Beáty Jurík na vydanie zákona, ktorým sa mení a dopĺňa zákon č. 365/2004 Z. z. o rovnakom zaobchádzaní v niektorých oblastiach a o ochrane pred diskrimináciou a o zmene a doplnení niektorých zákonov (antidiskriminačný zákon) v znení neskorších predpisov a ktorým sa dopĺňajú niektoré zákony </w:t>
      </w:r>
      <w:r w:rsidRPr="00193618">
        <w:rPr>
          <w:rFonts w:ascii="Arial" w:hAnsi="Arial" w:cs="Arial"/>
          <w:b/>
        </w:rPr>
        <w:t xml:space="preserve">(tlač 836)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5212DE1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04E9CDA9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poverená poslankyňa.</w:t>
      </w:r>
    </w:p>
    <w:p w14:paraId="1883735C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ľudské práva a národnostné menšiny.</w:t>
      </w:r>
    </w:p>
    <w:p w14:paraId="05ED5549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7CED8238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993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shd w:val="clear" w:color="auto" w:fill="FFFFFF"/>
        </w:rPr>
        <w:t xml:space="preserve">Návrh poslancov Národnej rady Slovenskej republiky Michala Trubana, Ivana Štefunka a Beáty Jurík na vydanie zákona, ktorým sa menia a dopĺňajú niektoré zákony v súvislosti s podnikaním osôb mladších ako 18 rokov </w:t>
      </w:r>
      <w:r w:rsidRPr="00193618">
        <w:rPr>
          <w:rFonts w:ascii="Arial" w:hAnsi="Arial" w:cs="Arial"/>
          <w:b/>
        </w:rPr>
        <w:t xml:space="preserve">(tlač 848)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EA9A118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0C95EE36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6EE054F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2F27C51F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23C1FDD2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poslanca Národnej rady Slovenskej republiky Richarda Dubovického na prijatie uznesenia Národnej rady Slovenskej republiky k činnosti a hospodáreniu štátnej rozpočtovej organizácie Slovakia Travel (tlač 874)</w:t>
      </w:r>
    </w:p>
    <w:p w14:paraId="643326AC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195F75F8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poslanec R. Dubovický.</w:t>
      </w:r>
    </w:p>
    <w:p w14:paraId="7E3D6AA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vzdelávanie, vedu, mládež, šport a cestovný ruch.</w:t>
      </w:r>
    </w:p>
    <w:p w14:paraId="1530A3E4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60C2FFB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skupiny poslancov Národnej rady Slovenskej republiky na prijatie uznesenia Národnej rady Slovenskej republiky k situácii v Gaze (tlač 879)</w:t>
      </w:r>
    </w:p>
    <w:p w14:paraId="1C9974F8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46291E31" w14:textId="77777777" w:rsidR="008F6FC5" w:rsidRPr="00193618" w:rsidRDefault="008F6FC5" w:rsidP="008F6FC5">
      <w:pPr>
        <w:spacing w:after="0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32781E4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obranu a bezpečnosť. </w:t>
      </w:r>
    </w:p>
    <w:p w14:paraId="452F94BD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4D6A00E8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>Návrh poslancov Národnej rady Slovenskej republiky Jany Hanuliakovej, Mareka Lackoviča a Michala Trubana na prijatie uznesenia Národnej rady Slovenskej republiky k vráteniu výlučnej rozhodovacej právomoci nad alokáciou eurofondov pre integrované územné investície do pôsobnosti orgánov územnej samosprávy (tlač 908)</w:t>
      </w:r>
      <w:r w:rsidRPr="00193618">
        <w:rPr>
          <w:rFonts w:ascii="Arial" w:hAnsi="Arial" w:cs="Arial"/>
          <w:b/>
        </w:rPr>
        <w:t xml:space="preserve"> </w:t>
      </w:r>
    </w:p>
    <w:p w14:paraId="76B1B3D9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A4D776F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poslanec.</w:t>
      </w:r>
    </w:p>
    <w:p w14:paraId="28EB8A8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verejnú správu a regionálny rozvoj.</w:t>
      </w:r>
    </w:p>
    <w:p w14:paraId="6F2D6501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3B88D804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>Návrh poslancov Národnej rady Slovenskej republiky Mareka Lackoviča a Jany Hanuliakovej na vydanie zákona, ktorým sa mení a dopĺňa zákon č. 302/2001 Z. z. o samospráve vyšších územných celkov (zákon o samosprávnych krajoch) v znení neskorších predpisov (tlač 909)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BD3E6A6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B4435EF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62D6048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</w:p>
    <w:p w14:paraId="4778FF7E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7EE6B0E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lastRenderedPageBreak/>
        <w:t>Návrh poslankýň Národnej rady Slovenskej republiky Ingrid Kosovej, Natálie Nash a Veroniky Veslárovej na vydanie zákona, ktorým sa menia a dopĺňajú niektoré zákony v súvislosti so zavedením dočasných vyrovnávacích opatrení na stredných školách a vysokých školách (tlač 910)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08DA93D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5A268FF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poverená poslankyňa.</w:t>
      </w:r>
    </w:p>
    <w:p w14:paraId="32A2BE5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286C5F21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608A3AD2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>Návrh poslanca Národnej rady Slovenskej republiky Richarda Dubovického na vydanie zákona, ktorým sa mení zákon č. 91/2010 Z. z. o podpore cestovného ruchu v znení neskorších predpisov (tlač 926)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1FF6F38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F5A8485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poslanec R. Dubovický.</w:t>
      </w:r>
    </w:p>
    <w:p w14:paraId="3E9ABF9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51B55641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4BAD740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>Návrh poslancov Národnej rady Slovenskej republiky Beáty Jurík, Lucie Plavákovej, Zuzany Števulovej, Dany Kleinert a Tomáša Valáška na prijatie uznesenia Národnej rady Slovenskej republiky k návratu unesených ukrajinských detí (tlač 927)</w:t>
      </w:r>
      <w:r w:rsidRPr="00193618">
        <w:rPr>
          <w:rFonts w:ascii="Arial" w:hAnsi="Arial" w:cs="Arial"/>
          <w:b/>
        </w:rPr>
        <w:t xml:space="preserve"> </w:t>
      </w:r>
    </w:p>
    <w:p w14:paraId="7EE091B5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842B655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poslanec.</w:t>
      </w:r>
    </w:p>
    <w:p w14:paraId="02598BD0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</w:t>
      </w:r>
      <w:r>
        <w:rPr>
          <w:rFonts w:ascii="Arial" w:eastAsia="Calibri" w:hAnsi="Arial" w:cs="Arial"/>
          <w:i/>
          <w:iCs/>
          <w:sz w:val="20"/>
        </w:rPr>
        <w:t>oločným sp</w:t>
      </w:r>
      <w:r w:rsidRPr="00193618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ľudské práva a národnostné menšiny.</w:t>
      </w:r>
    </w:p>
    <w:p w14:paraId="40554F21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23C9710B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 xml:space="preserve">Návrh poslankýň Národnej rady Slovenskej republiky Veroniky Veslárovej, Ingrid Kosovej a Tiny Gažovičovej na vydanie zákona, ktorým sa mení a dopĺňa zákon </w:t>
      </w:r>
      <w:r w:rsidRPr="00193618">
        <w:rPr>
          <w:rFonts w:ascii="Arial" w:hAnsi="Arial" w:cs="Arial"/>
          <w:b/>
          <w:bCs/>
        </w:rPr>
        <w:br/>
        <w:t xml:space="preserve">č. 447/2008 Z. z. o peňažných príspevkoch na kompenzáciu ťažkého zdravotného postihnutia a o zmene a doplnení niektorých zákonov v znení neskorších predpisov a ktorým sa menia a dopĺňajú niektoré zákony, zákona č. 131/2002 Z. z. o vysokých školách a o zmene a doplnení niektorých zákonov v znení zákona, zákona </w:t>
      </w:r>
      <w:r w:rsidRPr="00193618">
        <w:rPr>
          <w:rFonts w:ascii="Arial" w:hAnsi="Arial" w:cs="Arial"/>
          <w:b/>
          <w:bCs/>
        </w:rPr>
        <w:br/>
        <w:t xml:space="preserve">č. 245/2008 Z. z. o výchove a vzdelávaní (školský zákon)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193618">
        <w:rPr>
          <w:rFonts w:ascii="Arial" w:hAnsi="Arial" w:cs="Arial"/>
          <w:b/>
          <w:bCs/>
        </w:rPr>
        <w:t xml:space="preserve"> tlač 929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2028B7E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6AE01BE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poverená poslankyňa.</w:t>
      </w:r>
    </w:p>
    <w:p w14:paraId="59CBF90B" w14:textId="623A0198" w:rsidR="008F6FC5" w:rsidRDefault="008F6FC5" w:rsidP="00EE497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73B265A9" w14:textId="77777777" w:rsidR="00EE4978" w:rsidRPr="00193618" w:rsidRDefault="00EE4978" w:rsidP="00EE497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11DEFD2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 xml:space="preserve">Návrh poslankýň Národnej rady Slovenskej republiky Natálie Nash a Ingrid Kosovej na vydanie zákona, ktorým sa mení a dopĺňa zákon č. 245/2008 Z. z. o výchove a vzdelávaní (školský zákon) a o zmene a doplnení niektorých zákonov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930)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485F013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1581039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poverená poslankyňa.</w:t>
      </w:r>
    </w:p>
    <w:p w14:paraId="3A7341BC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72AD99C4" w14:textId="77777777" w:rsidR="008F6FC5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C103545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5A387542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26A6D642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7DB01E2D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78065A59" w14:textId="77777777" w:rsidR="00EE4978" w:rsidRPr="0019361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8F0F78E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lastRenderedPageBreak/>
        <w:t>Návrh poslancov Národnej rady Slovenskej republiky Simony Petrík a Dávida Deja na vydanie zákona, ktorým sa mení a dopĺňa zákon č. 461/2003 Z. z. o sociálnom poistení v znení neskorších predpisov a ktorým sa dopĺňa zákon č. 131/2002 Z. z. o vysokých školách a o zmene a doplnení niektorých zákonov v znení neskorších predpisov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193618">
        <w:rPr>
          <w:rFonts w:ascii="Arial" w:hAnsi="Arial" w:cs="Arial"/>
          <w:b/>
          <w:bCs/>
        </w:rPr>
        <w:t>tlač 945)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F55C619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89D79CF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0C56D40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7A11554D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6026ABB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eastAsia="Calibri" w:hAnsi="Arial" w:cs="Arial"/>
          <w:b/>
          <w:bCs/>
        </w:rPr>
        <w:t>tlač 946)</w:t>
      </w:r>
      <w:r w:rsidRPr="00193618">
        <w:rPr>
          <w:rFonts w:ascii="Arial" w:eastAsia="Calibri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5C52FDF" w14:textId="77777777" w:rsidR="008F6FC5" w:rsidRPr="00193618" w:rsidRDefault="008F6FC5" w:rsidP="008F6FC5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18CA50BC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2488042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11142D6E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E1F7F98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Zuzany Mesterovej a Martina Dubéciho na vydanie zákona, ktorým sa menia a dopĺňajú niektoré zákony v súvislosti so zvýšením  transparentnosti financovania volebnej kampane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947)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96ED19F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B6C8DB7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2E856DDD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</w:p>
    <w:p w14:paraId="4FD47C98" w14:textId="77777777" w:rsidR="008F6FC5" w:rsidRPr="00193618" w:rsidRDefault="008F6FC5" w:rsidP="008F6F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5BCADB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Lucie Plavákovej, Ireny Bihariovej, Zuzany Števulovej, Beáty Jurík a Ondreja Prostredníka na vydanie zákona, ktorým sa mení a dopĺňa zákon č. 300/2005 Z. z. Trestný zákon v znení neskorších predpisov a o doplnení zákona č. 301/2005 Z. z. Trestný poriadok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952)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261C8F5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C6739AC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6F1C26B7" w14:textId="77777777" w:rsidR="008F6FC5" w:rsidRPr="00193618" w:rsidRDefault="008F6FC5" w:rsidP="008F6FC5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</w:p>
    <w:p w14:paraId="769EED47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4A01A40B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poslankýň Národnej rady Slovenskej republiky Lucie Plavákovej a Zuzany Mesterovej na vydanie zákona, ktorým sa mení a dopĺňa zákon č. 180/2014 Z. z. o podmienkach výkonu volebného práva a o zmene a doplnení niektorých zákonov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962)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BFF1F86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569363D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poverená poslankyňa.</w:t>
      </w:r>
    </w:p>
    <w:p w14:paraId="7052A4D7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</w:p>
    <w:p w14:paraId="2D8AAE6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C51D7F9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poslankýň Národnej rady Slovenskej republiky Lucie Plavákovej, Beáty Jurík a Zory Jaurovej na prijatie uznesenia Národnej rady Slovenskej republiky k aktuálnej situácii v Gruzínsku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963)</w:t>
      </w:r>
      <w:r w:rsidRPr="00193618">
        <w:rPr>
          <w:rFonts w:ascii="Arial" w:hAnsi="Arial" w:cs="Arial"/>
          <w:b/>
        </w:rPr>
        <w:t xml:space="preserve"> </w:t>
      </w:r>
    </w:p>
    <w:p w14:paraId="2AD73F87" w14:textId="77777777" w:rsidR="008F6FC5" w:rsidRPr="00193618" w:rsidRDefault="008F6FC5" w:rsidP="008F6FC5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1EACF03E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poverená poslankyňa.</w:t>
      </w:r>
    </w:p>
    <w:p w14:paraId="0A34D67A" w14:textId="26C4F7FA" w:rsidR="008F6FC5" w:rsidRPr="00193618" w:rsidRDefault="008F6FC5" w:rsidP="00EE497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</w:t>
      </w:r>
      <w:r>
        <w:rPr>
          <w:rFonts w:ascii="Arial" w:eastAsia="Calibri" w:hAnsi="Arial" w:cs="Arial"/>
          <w:i/>
          <w:iCs/>
          <w:sz w:val="20"/>
        </w:rPr>
        <w:t>poločným s</w:t>
      </w:r>
      <w:r w:rsidRPr="00193618">
        <w:rPr>
          <w:rFonts w:ascii="Arial" w:eastAsia="Calibri" w:hAnsi="Arial" w:cs="Arial"/>
          <w:i/>
          <w:iCs/>
          <w:sz w:val="20"/>
        </w:rPr>
        <w:t>pravodajcom bude člen gestorského Výboru Národnej rady Slovenskej republiky pre ľudské práva a národnostné menšiny.</w:t>
      </w:r>
    </w:p>
    <w:p w14:paraId="2814AE69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lastRenderedPageBreak/>
        <w:t>Návrh poslanca Národnej rady Slovenskej republiky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 xml:space="preserve">Michala Trubana na vydanie zákona, ktorým sa mení a dopĺňa zákon č. 595/2003 Z. z. o dani z príjmov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980)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C73AC70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CAB2AAA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poslanec M. Truban.</w:t>
      </w:r>
    </w:p>
    <w:p w14:paraId="0D909DC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00013229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48EE0D16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poslancov Národnej rady Slovenskej republiky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>Michala Saba a Ľubomíra Galka na vydanie zákona, ktorým sa dopĺňa zákon č. 538/2005 Z. z. o prírodných liečivých vodách, prírodných liečebných kúpeľoch, kúpeľných miestach a prírodných minerálnych vodách a o zmene a doplnení niektorých zákonov v znení neskorších predpisov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193618">
        <w:rPr>
          <w:rFonts w:ascii="Arial" w:hAnsi="Arial" w:cs="Arial"/>
          <w:b/>
          <w:bCs/>
        </w:rPr>
        <w:t>tlač 982)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F78D5B0" w14:textId="77777777" w:rsidR="008F6FC5" w:rsidRPr="00193618" w:rsidRDefault="008F6FC5" w:rsidP="008F6FC5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09AAC0B2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76AF1499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35B62AA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88FA9FB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Michala Saba a Jany Hanuliakovej na prijatie uznesenia Národnej rady Slovenskej republiky k problematike čistenia komunálnych odpadových vôd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983)</w:t>
      </w:r>
      <w:r w:rsidRPr="00193618">
        <w:rPr>
          <w:rFonts w:ascii="Arial" w:hAnsi="Arial" w:cs="Arial"/>
          <w:b/>
        </w:rPr>
        <w:t xml:space="preserve"> </w:t>
      </w:r>
    </w:p>
    <w:p w14:paraId="2A78BD14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4FA7943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poslanec.</w:t>
      </w:r>
    </w:p>
    <w:p w14:paraId="480AE6BE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193618">
        <w:rPr>
          <w:rFonts w:ascii="Arial" w:hAnsi="Arial" w:cs="Arial"/>
          <w:i/>
          <w:iCs/>
          <w:sz w:val="20"/>
        </w:rPr>
        <w:t>pôdohospodárstvo a životné prostredie.</w:t>
      </w:r>
    </w:p>
    <w:p w14:paraId="6542D3F9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4FCAE63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Návrh skupiny poslancov Národnej rady Slovenskej republiky na vydanie zákona, ktorým sa zrušuje zákon č. 279/2024 Z. z. o dani z finančných transakcií a o zmene a doplnení niektorých zákonov v znení neskorších predpisov a ktorým sa menia a dopĺňajú niektoré zákony (tlač 880)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5EE1E33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B09650B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02761AA9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</w:p>
    <w:p w14:paraId="07E979B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2EE7344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>Návrh poslanca Národnej rady Slovenskej republiky Mariána Viskupiča na vydanie zákona, ktorým sa mení a dopĺňa zákon č. 523/2004 Z. z. o rozpočtových pravidlách verejnej správy a o zmene a doplnení niektorých zákonov v znení neskorších predpisov (tlač 897)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0C8BAC1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FB15E83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poslanec M. Viskupič.</w:t>
      </w:r>
    </w:p>
    <w:p w14:paraId="728381FE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3A1EF0E3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</w:rPr>
      </w:pPr>
    </w:p>
    <w:p w14:paraId="500BFD38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>Návrh poslanca Národnej rady Slovenskej republiky Mariána Viskupiča na vydanie zákona, ktorým sa mení a dopĺňa zákon č. 580/2004 Z. z. o zdravotnom poistení a o zmene a doplnení zákona č. 95/2002 Z. z. o poisťovníctve a o zmene a doplnení niektorých zákonov v znení neskorších predpisov (tlač 898)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6FE357E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1570F0C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poslanec M. Viskupič.</w:t>
      </w:r>
    </w:p>
    <w:p w14:paraId="53E904F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2D706E1E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4D3D4E70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lastRenderedPageBreak/>
        <w:t xml:space="preserve">Návrh poslankyne Národnej rady Slovenskej republiky Jany Bittó Cigánikovej na vydanie zákona, ktorým sa dopĺňa zákon č. 578/2004 Z. z. o poskytovateľoch zdravotnej starostlivosti, zdravotníckych pracovníkoch, stavovských organizáciách v zdravotníctve a o zmene a doplnení niektorých zákonov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931)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3F6FAD9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50240B4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poslankyňa J. Bittó Cigániková.</w:t>
      </w:r>
    </w:p>
    <w:p w14:paraId="72792C7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2DAC4486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4CD9A6D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Vladimíry Marcinkovej a Vladimíra Ledeckého na vydanie zákona, ktorým sa mení a dopĺňa zákon </w:t>
      </w:r>
      <w:r w:rsidRPr="00193618">
        <w:rPr>
          <w:rFonts w:ascii="Arial" w:hAnsi="Arial" w:cs="Arial"/>
          <w:b/>
          <w:bCs/>
        </w:rPr>
        <w:br/>
        <w:t xml:space="preserve">č. 577/2004 Z. z. o rozsahu zdravotnej starostlivosti uhrádzanej na základe verejného zdravotného poistenia a o úhradách za služby súvisiace s poskytovaním zdravotnej starostlivosti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940)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EAA27F5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0CBAC1D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20967A4D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47DEA46E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356E7BD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Vladimíry Marcinkovej a Vladimíra Ledeckého na vydanie zákona, ktorým sa mení a dopĺňa zákon </w:t>
      </w:r>
      <w:r w:rsidRPr="00193618">
        <w:rPr>
          <w:rFonts w:ascii="Arial" w:hAnsi="Arial" w:cs="Arial"/>
          <w:b/>
          <w:bCs/>
        </w:rPr>
        <w:br/>
        <w:t xml:space="preserve">č. 595/2003 Z. z. o dani z príjmov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941)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80522A9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80FA7E6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0BA92229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2362ECD4" w14:textId="77777777" w:rsidR="008F6FC5" w:rsidRPr="00193618" w:rsidRDefault="008F6FC5" w:rsidP="00EE4978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52454CA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poslancov Národnej rady Slovenskej republiky Vladimíry Marcinkovej, Vladimíra Ledeckého a Martiny Bajo Holečkovej na vydanie zákona, ktorým sa dopĺňa zákon č. 461/2003 Z. z. o sociálnom poistení v znení neskorších predpisov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193618">
        <w:rPr>
          <w:rFonts w:ascii="Arial" w:hAnsi="Arial" w:cs="Arial"/>
          <w:b/>
          <w:bCs/>
        </w:rPr>
        <w:t>tlač 942)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DD57FB4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29110AF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1239B975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4B8C739B" w14:textId="77777777" w:rsidR="008F6FC5" w:rsidRPr="00193618" w:rsidRDefault="008F6FC5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663BD154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poslancov Národnej rady Slovenskej republiky Vladimíra Ledeckého a Vladimíry Marcinkovej na vydanie zákona, ktorým sa mení a dopĺňa zákon Slovenskej národnej rady č. 369/1990 Zb. o obecnom zriadení v znení neskorších predpisov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193618">
        <w:rPr>
          <w:rFonts w:ascii="Arial" w:hAnsi="Arial" w:cs="Arial"/>
          <w:b/>
          <w:bCs/>
        </w:rPr>
        <w:t>tlač 943)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FDA836C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CF07C09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50D328C7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</w:p>
    <w:p w14:paraId="4FD04D62" w14:textId="77777777" w:rsidR="008F6FC5" w:rsidRDefault="008F6FC5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1648BB59" w14:textId="77777777" w:rsidR="00EE4978" w:rsidRDefault="00EE4978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0903D926" w14:textId="77777777" w:rsidR="00EE4978" w:rsidRDefault="00EE4978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7DAE3172" w14:textId="77777777" w:rsidR="00EE4978" w:rsidRDefault="00EE4978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43219925" w14:textId="77777777" w:rsidR="00EE4978" w:rsidRDefault="00EE4978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57148293" w14:textId="77777777" w:rsidR="00EE4978" w:rsidRDefault="00EE4978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28F08085" w14:textId="77777777" w:rsidR="00EE4978" w:rsidRPr="00193618" w:rsidRDefault="00EE4978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05358272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lastRenderedPageBreak/>
        <w:t xml:space="preserve">Návrh poslancov Národnej rady Slovenskej republiky Vladimíry Marcinkovej a Vladimíra Ledeckého na vydanie zákona, ktorým sa mení a dopĺňa zákon </w:t>
      </w:r>
      <w:r w:rsidRPr="00193618">
        <w:rPr>
          <w:rFonts w:ascii="Arial" w:hAnsi="Arial" w:cs="Arial"/>
          <w:b/>
          <w:bCs/>
        </w:rPr>
        <w:br/>
        <w:t xml:space="preserve">č. 147/2001 Z. z. o reklame a o zmene a doplnení niektorých zákonov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944)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0D9FAB8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5746498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0D440FE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</w:p>
    <w:p w14:paraId="072223E7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43C7FD61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Mariána Viskupiča, Vladimíra Ledeckého, Martiny Bajo Holečkovej, Ondreja Dostála a Jany Bittó Cigánikovej na vydanie ústavného zákona, ktorým sa dopĺňa ústavný zákon č. 493/2011 Z. z. o rozpočtovej zodpovednosti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949)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A504F5F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601E740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ústavného zákona uvedie poverený poslanec.</w:t>
      </w:r>
    </w:p>
    <w:p w14:paraId="32113FC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5AC820E9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AA37B4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Martiny Bajo Holečkovej a Vladimíra Ledeckého na vydanie zákona, ktorým sa mení a dopĺňa zákon </w:t>
      </w:r>
      <w:r w:rsidRPr="00193618">
        <w:rPr>
          <w:rFonts w:ascii="Arial" w:hAnsi="Arial" w:cs="Arial"/>
          <w:b/>
          <w:bCs/>
        </w:rPr>
        <w:br/>
        <w:t xml:space="preserve">č. 447/2008 Z. z. o peňažných príspevkoch na kompenzáciu ťažkého zdravotného postihnutia a o zmene a doplnení niektorých zákonov v 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950)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CBC9366" w14:textId="77777777" w:rsidR="008F6FC5" w:rsidRPr="00193618" w:rsidRDefault="008F6FC5" w:rsidP="008F6FC5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696FBCFE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7EB24FBC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58F743AB" w14:textId="77777777" w:rsidR="008F6FC5" w:rsidRPr="00193618" w:rsidRDefault="008F6FC5" w:rsidP="00EE497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0EBE32B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Martiny Bajo Holečkovej a Mariána Viskupiča na prijatie uznesenia Národnej rady Slovenskej republiky, ktorým sa vláda Slovenskej republiky zaväzuje k obmedzeniu nákladov na oslavy štátnych sviatkov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961)</w:t>
      </w:r>
      <w:r w:rsidRPr="00193618">
        <w:rPr>
          <w:rFonts w:ascii="Arial" w:hAnsi="Arial" w:cs="Arial"/>
          <w:b/>
        </w:rPr>
        <w:t xml:space="preserve"> </w:t>
      </w:r>
    </w:p>
    <w:p w14:paraId="1476BF9E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AA1BF74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poslanec.</w:t>
      </w:r>
    </w:p>
    <w:p w14:paraId="1A3AA1AE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</w:p>
    <w:p w14:paraId="5659503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B66930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Mariána Viskupiča, Vladimíra Ledeckého, Martiny Bajo Holečkovej, Ondreja Dostála a Jany Bittó Cigánikovej na vydanie zákona, ktorým sa mení a dopĺňa zákon č. 595/2003 Z. z. o dani z príjmov v 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965)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922B5CD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3A55FE6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2A5CE00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480A8478" w14:textId="77777777" w:rsidR="008F6FC5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45996BA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78A6F486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6A197430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147870BA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FD78741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EA7D29E" w14:textId="77777777" w:rsidR="00EE4978" w:rsidRPr="0019361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5688BDF8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lastRenderedPageBreak/>
        <w:t>Návrh poslancov Národnej rady Slovenskej republiky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 xml:space="preserve">Ondreja Dostála a Mariána Viskupiča na vydanie zákona, ktorým sa mení a dopĺňa zákon č. 180/2013 Z. z. o organizácii miestnej štátnej správy a o zmene a doplnení niektorých zákonov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976)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6ECACC8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0AD5EC1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2618F3B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</w:p>
    <w:p w14:paraId="264BB3DD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413FF815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poslancov Národnej rady Slovenskej republiky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 xml:space="preserve">Ondreja Dostála a Mariána Viskupiča na vydanie zákona, ktorým sa mení a dopĺňa zákon č. 526/2010 Z. z. o poskytovaní dotácií v pôsobnosti Ministerstva vnútra Slovenskej republiky v znení neskorších predpisov a o zmene zákona č. 487/2013 Z. z. o protifašistickom odboji, postavení a pôsobnosti Slovenského zväzu protifašistických bojovníkov v znení zákona č. 338/2020 Z. z.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981)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E1D0C74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B739B47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2D18C42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14:paraId="2A2A6324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372A146D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poslancov Národnej rady Slovenskej republiky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 xml:space="preserve">Tomáša Szalaya, Jany Bittó Cigánikovej a Mariána Viskupiča na vydanie zákona, ktorým sa mení a dopĺňa zákon č. 578/2004 Z. z. o poskytovateľoch zdravotnej starostlivosti, zdravotníckych pracovníkoch, stavovských organizáciách v zdravotníctve a o zmene a doplnení niektorých zákonov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985)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45E63DA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4297C43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6F2B2E0E" w14:textId="5747B01E" w:rsidR="008F6FC5" w:rsidRDefault="008F6FC5" w:rsidP="00EE497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4AA20B18" w14:textId="77777777" w:rsidR="00EE4978" w:rsidRPr="00EE4978" w:rsidRDefault="00EE4978" w:rsidP="00EE497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692B596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" w:name="_Hlk208232213"/>
      <w:r w:rsidRPr="00193618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Návrh poslancov Národnej rady Slovenskej republiky Vladimíry Marcinkovej, Vladimíra Ledeckého a Mariána Viskupiča na prijatie uznesenia Národnej rady Slovenskej republiky k ústavnému zákonu č. 493/2011 Z. z. o rozpočtovej zodpovednosti a povinnostiam z neho vyplývajúcich </w:t>
      </w:r>
      <w:r w:rsidRPr="00193618">
        <w:rPr>
          <w:rFonts w:ascii="Arial" w:eastAsia="Calibri" w:hAnsi="Arial" w:cs="Arial"/>
          <w:b/>
          <w:kern w:val="0"/>
          <w14:ligatures w14:val="none"/>
        </w:rPr>
        <w:t xml:space="preserve">(tlač 993) </w:t>
      </w:r>
    </w:p>
    <w:bookmarkEnd w:id="1"/>
    <w:p w14:paraId="254D27EA" w14:textId="77777777" w:rsidR="008F6FC5" w:rsidRPr="00193618" w:rsidRDefault="008F6FC5" w:rsidP="008F6FC5">
      <w:pPr>
        <w:spacing w:after="0" w:line="254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1C010F7B" w14:textId="77777777" w:rsidR="008F6FC5" w:rsidRPr="00193618" w:rsidRDefault="008F6FC5" w:rsidP="008F6FC5">
      <w:pPr>
        <w:spacing w:after="0" w:line="254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Times New Roman" w:hAnsi="Arial" w:cs="Arial"/>
          <w:i/>
          <w:sz w:val="20"/>
          <w:szCs w:val="20"/>
          <w:lang w:eastAsia="sk-SK"/>
        </w:rPr>
        <w:t>Návrh uvedie poverený poslanec.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6FBBA27E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Times New Roman" w:hAnsi="Arial" w:cs="Arial"/>
          <w:i/>
          <w:sz w:val="20"/>
          <w:szCs w:val="20"/>
          <w:lang w:eastAsia="sk-SK"/>
        </w:rPr>
        <w:t>Spravodajcom bude člen navrhnutého gestorského Výboru Národnej rady Slovenskej republiky pre financie a rozpočet.</w:t>
      </w:r>
    </w:p>
    <w:p w14:paraId="0C55C08D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50C88F9A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>Návrh poslancov Národnej rady Slovenskej republiky Petra Stachuru a Mariána Čaučíka na vydanie zákona, ktorým sa mení a dopĺňa zákon č. 355/2007 Z. z. o ochrane, podpore a rozvoji verejného zdravia a o zmene a doplnení niektorých zákonov v znení neskorších predpisov (tlač 928)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939F17E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EF253D9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3187AD4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3D1084BE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85AC3CE" w14:textId="77777777" w:rsidR="00EE4978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C2F82DD" w14:textId="77777777" w:rsidR="00EE4978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3AFFB32" w14:textId="77777777" w:rsidR="00EE4978" w:rsidRPr="00193618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DC14D15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lastRenderedPageBreak/>
        <w:t xml:space="preserve">Návrh poslancov Národnej rady Slovenskej republiky Františka Majerského a Igora Janckulíka na vydanie zákona, ktorým sa dopĺňa zákon č. 278/1993 Z. z. o správe majetku štátu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948)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BB6F339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49DAE51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603546B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76E7E7D2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39B56CB5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poslancov Národnej rady Slovenskej republiky Mariána Čaučíka, Andrey Turčanovej, Branislava Škripeka, Petra Stachuru a Jozefa Hajka na vydanie zákona, ktorým sa dopĺňa zákon č. 30/2019 Z. z. o hazardných hrách a o zmene a doplnení niektorých zákonov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964)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0183AB1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C905119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0783F9C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6D1262FE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756C9558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poslancov Národnej rady Slovenskej republiky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 xml:space="preserve">Andrey Turčanovej a Branislava Škripeka na vydanie zákona, ktorým sa mení a dopĺňa zákon </w:t>
      </w:r>
      <w:r w:rsidRPr="00193618">
        <w:rPr>
          <w:rFonts w:ascii="Arial" w:hAnsi="Arial" w:cs="Arial"/>
          <w:b/>
          <w:bCs/>
        </w:rPr>
        <w:br/>
        <w:t xml:space="preserve">č. 274/2017 Z. z. o obetiach trestných činov a o zmene a doplnení niektorých zákonov v znení neskorších predpisov a ktorým sa mení a dopĺňa zákon č. 301/2005 Z. z. Trestný poriadok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974)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1AA4089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B7AB371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0D42D09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54D711E4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59D63530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poslancov Národnej rady Slovenskej republiky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 xml:space="preserve">Andrey Turčanovej, Jána Horeckého a Martina Šmilňáka na vydanie zákona, ktorým sa mení a dopĺňa zákon </w:t>
      </w:r>
      <w:r w:rsidRPr="00193618">
        <w:rPr>
          <w:rFonts w:ascii="Arial" w:hAnsi="Arial" w:cs="Arial"/>
          <w:b/>
          <w:bCs/>
        </w:rPr>
        <w:br/>
        <w:t xml:space="preserve">č. 553/2003 Z. z. o odmeňovaní niektorých zamestnancov pri výkone práce vo verejnom záujme a o zmene a doplnení niektorých zákonov v znení neskorších predpisov a ktorým sa mení a dopĺňa zákon č. 55/2017 Z. z. o štátnej službe a o zmene a doplnení niektorých zákonov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978)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9C358B8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62F3C00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poslanec.</w:t>
      </w:r>
    </w:p>
    <w:p w14:paraId="7D1D8577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709632A5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D21CD11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poslancov Národnej rady Slovenskej republiky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 xml:space="preserve">Jána Horeckého a Branislava Škripeka na vydanie ústavného zákona, ktorým sa mení a dopĺňa Ústava Slovenskej republiky č. 460/1992 Zb.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979)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4C4D906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EC67879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ústavného zákona uvedie poverený poslanec.</w:t>
      </w:r>
    </w:p>
    <w:p w14:paraId="0F0883C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54B3A675" w14:textId="77777777" w:rsidR="008F6FC5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5F0CEB3D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36A94BEE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A1FC3B8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56FCD956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2982CFA4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1FE9CBE0" w14:textId="77777777" w:rsidR="00EE4978" w:rsidRPr="0019361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B05AF7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10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lastRenderedPageBreak/>
        <w:t xml:space="preserve">Návrh poslancov Národnej rady Slovenskej republiky Richarda Vašečku, Branislava Škripeka a Rastislava Krátkeho na vydanie zákona, ktorým sa dopĺňa zákon </w:t>
      </w:r>
      <w:r w:rsidRPr="00193618">
        <w:rPr>
          <w:rFonts w:ascii="Arial" w:hAnsi="Arial" w:cs="Arial"/>
          <w:b/>
        </w:rPr>
        <w:br/>
        <w:t xml:space="preserve">č. 355/2007 Z. z. o ochrane, podpore a rozvoji verejného zdravia a o zmene a doplnení niektorých zákonov v znení neskorších predpisov (tlač 695)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4287331" w14:textId="77777777" w:rsidR="008F6FC5" w:rsidRPr="00193618" w:rsidRDefault="008F6FC5" w:rsidP="008F6FC5">
      <w:pPr>
        <w:spacing w:after="10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(Prerušené rokovanie.)</w:t>
      </w:r>
    </w:p>
    <w:p w14:paraId="4ED80347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5002AAF6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116575FD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193618">
        <w:rPr>
          <w:rFonts w:ascii="Arial" w:eastAsia="Calibri" w:hAnsi="Arial" w:cs="Arial"/>
          <w:b/>
        </w:rPr>
        <w:t>Návrh skupiny poslancov Národnej rady Slovenskej republiky na vydanie zákona, ktorým sa mení zákon č. 300/2005 Z. z. Trestný zákon v znení neskorších predpisov (tlač 605)</w:t>
      </w:r>
      <w:r w:rsidRPr="00193618">
        <w:rPr>
          <w:rFonts w:ascii="Arial" w:eastAsia="Calibri" w:hAnsi="Arial" w:cs="Arial"/>
        </w:rPr>
        <w:t xml:space="preserve"> – prvé čítanie</w:t>
      </w:r>
    </w:p>
    <w:p w14:paraId="7C6C1D7C" w14:textId="77777777" w:rsidR="008F6FC5" w:rsidRPr="00193618" w:rsidRDefault="008F6FC5" w:rsidP="008F6FC5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AB40F30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48B7891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441228D8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7B5ADE1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FDC482F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20CA1CCD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04BFA34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46E7236C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2C46B729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Návrh poslanca Národnej rady Slovenskej republiky Richarda Vašečku na vydanie zákona, ktorým sa mení a dopĺňa zákon č. 595/2003 Z. z. o dani z príjmov v znení neskorších predpisov (tlač 692)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FED59F7" w14:textId="77777777" w:rsidR="008F6FC5" w:rsidRPr="00193618" w:rsidRDefault="008F6FC5" w:rsidP="008F6F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3FA129CE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poslanec R. Vašečka.</w:t>
      </w:r>
    </w:p>
    <w:p w14:paraId="24CD8BD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7C7AA64C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84AA0BB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204E7CC" w14:textId="77777777" w:rsidR="008F6FC5" w:rsidRPr="00193618" w:rsidRDefault="008F6FC5" w:rsidP="008F6F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013D49FD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274C305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30E6A996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1C049EC6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</w:rPr>
      </w:pPr>
      <w:r w:rsidRPr="00193618">
        <w:rPr>
          <w:rFonts w:ascii="Arial" w:hAnsi="Arial" w:cs="Arial"/>
          <w:b/>
        </w:rPr>
        <w:t xml:space="preserve">Návrh skupiny poslancov Národnej rady Slovenskej republiky na vydanie ústavného zákona, ktorým sa dopĺňa Ústava Slovenskej republiky č. 460/1992 Zb. v znení neskorších predpisov (tlač 782) </w:t>
      </w:r>
      <w:r w:rsidRPr="00193618">
        <w:rPr>
          <w:rFonts w:ascii="Arial" w:hAnsi="Arial" w:cs="Arial"/>
        </w:rPr>
        <w:t>–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hAnsi="Arial" w:cs="Arial"/>
        </w:rPr>
        <w:t>prvé čítanie</w:t>
      </w:r>
    </w:p>
    <w:p w14:paraId="784BC165" w14:textId="77777777" w:rsidR="008F6FC5" w:rsidRPr="00193618" w:rsidRDefault="008F6FC5" w:rsidP="008F6FC5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0D472F60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hAnsi="Arial" w:cs="Arial"/>
          <w:i/>
          <w:sz w:val="20"/>
        </w:rPr>
        <w:t>Návrh ústavného zákona uvedie poverený člen skupiny poslancov.</w:t>
      </w:r>
    </w:p>
    <w:p w14:paraId="7EF1327D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14:paraId="062AE398" w14:textId="77777777" w:rsidR="008F6FC5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79B6FA84" w14:textId="77777777" w:rsidR="00EE497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08606AE" w14:textId="77777777" w:rsidR="00EE4978" w:rsidRPr="00193618" w:rsidRDefault="00EE4978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3669ED3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lastRenderedPageBreak/>
        <w:t xml:space="preserve">Návrh skupiny poslancov Národnej rady Slovenskej republiky na prijatie uznesenia Národnej rady Slovenskej republiky k aktuálnemu stavu čerpania eurofondov (tlač 690) </w:t>
      </w:r>
    </w:p>
    <w:p w14:paraId="18BD9319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3BC0EA31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72E537E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</w:t>
      </w:r>
      <w:r>
        <w:rPr>
          <w:rFonts w:ascii="Arial" w:eastAsia="Calibri" w:hAnsi="Arial" w:cs="Arial"/>
          <w:i/>
          <w:iCs/>
          <w:sz w:val="20"/>
        </w:rPr>
        <w:t>oločným sp</w:t>
      </w:r>
      <w:r w:rsidRPr="00193618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financie a rozpočet.</w:t>
      </w:r>
    </w:p>
    <w:p w14:paraId="5E9EC4E0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BF3C07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skupiny poslancov Národnej rady Slovenskej republiky na prijatie uznesenia Národnej rady Slovenskej republiky</w:t>
      </w:r>
      <w:r w:rsidRPr="00193618">
        <w:rPr>
          <w:rFonts w:ascii="Arial" w:hAnsi="Arial" w:cs="Arial"/>
          <w:b/>
          <w:sz w:val="32"/>
          <w:szCs w:val="32"/>
        </w:rPr>
        <w:t xml:space="preserve"> </w:t>
      </w:r>
      <w:r w:rsidRPr="00193618">
        <w:rPr>
          <w:rFonts w:ascii="Arial" w:hAnsi="Arial" w:cs="Arial"/>
          <w:b/>
        </w:rPr>
        <w:t>k výrokom podpredsedu vlády Slovenskej republiky a ministra obrany Slovenskej republiky Roberta Kaliňáka (tlač 780)</w:t>
      </w:r>
    </w:p>
    <w:p w14:paraId="212C193C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3D0D183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hAnsi="Arial" w:cs="Arial"/>
          <w:i/>
          <w:sz w:val="20"/>
        </w:rPr>
        <w:t>Návrh uvedie poverený člen skupiny poslancov.</w:t>
      </w:r>
    </w:p>
    <w:p w14:paraId="6D0269B3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109DF370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1690C976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p w14:paraId="4B8D6911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0B0489AB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48222C7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pôdohospodárstvo a životné prostredie.</w:t>
      </w:r>
    </w:p>
    <w:p w14:paraId="621034F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2CD6F08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p w14:paraId="3E294452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502EE364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31D658D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71BA81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B0D6994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p w14:paraId="5C983512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5638D95E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5DF7BF37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046F998B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sz w:val="20"/>
        </w:rPr>
      </w:pPr>
    </w:p>
    <w:p w14:paraId="486226F0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p w14:paraId="787C9CED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5F9D24D6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2A9AFF95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174BC8CE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</w:rPr>
      </w:pPr>
    </w:p>
    <w:p w14:paraId="516339DD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p w14:paraId="66AFA182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7AD3EA57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2ED1FDF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9080DF2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550BDF5E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lastRenderedPageBreak/>
        <w:t xml:space="preserve">Návrh skupiny poslancov Národnej rady Slovenskej republiky na vydanie ústavného zákona, ktorým sa dopĺňa Ústava Slovenskej republiky č. 460/1992 Zb.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967)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3850CEA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24D38D5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ústavného zákona uvedie poverený člen skupiny poslancov.</w:t>
      </w:r>
    </w:p>
    <w:p w14:paraId="478A3CB0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1D4708B3" w14:textId="77777777" w:rsidR="008F6FC5" w:rsidRPr="00193618" w:rsidRDefault="008F6FC5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49258FE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968)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10F22DB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CB90864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6183E68D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1C30A3BD" w14:textId="77777777" w:rsidR="008F6FC5" w:rsidRPr="00193618" w:rsidRDefault="008F6FC5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11064E7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162/1995 Z. z. o katastri nehnuteľností a o zápise vlastníckych a iných práv k nehnuteľnostiam (katastrálny zákon) v znení neskorších predpisov a ktorým sa mení a dopĺňa zákon           č. 586/2003 Z. z. o advokácii a o zmene a doplnení zákona č. 455/1991 Zb. o živnostenskom podnikaní (živnostenský zákon)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969)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9FC3B83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C83F11A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0CC52420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b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</w:p>
    <w:p w14:paraId="0207A384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A18A1CB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970)</w:t>
      </w:r>
      <w:r w:rsidRPr="00193618">
        <w:rPr>
          <w:rFonts w:ascii="Arial" w:hAnsi="Arial" w:cs="Arial"/>
          <w:b/>
        </w:rPr>
        <w:t xml:space="preserve"> </w:t>
      </w:r>
    </w:p>
    <w:p w14:paraId="1E03D459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3F61E98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0044DEEA" w14:textId="30BAEDF2" w:rsidR="008F6FC5" w:rsidRPr="00EE4978" w:rsidRDefault="008F6FC5" w:rsidP="00EE497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193618">
        <w:rPr>
          <w:rFonts w:ascii="Arial" w:hAnsi="Arial" w:cs="Arial"/>
          <w:i/>
          <w:iCs/>
          <w:sz w:val="20"/>
        </w:rPr>
        <w:t>pôdohospodárstvo a životné prostredie.</w:t>
      </w:r>
    </w:p>
    <w:p w14:paraId="6D28660F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1E0505A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971)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5775B25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F07B19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4AAF540F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4338A575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9D36C67" w14:textId="77777777" w:rsidR="00EE4978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A15A95B" w14:textId="77777777" w:rsidR="00EE4978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1564DBB" w14:textId="77777777" w:rsidR="00EE4978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C3B2954" w14:textId="77777777" w:rsidR="00EE4978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E30D66F" w14:textId="77777777" w:rsidR="00EE4978" w:rsidRPr="00193618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F304375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lastRenderedPageBreak/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972)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998C40F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4A6444C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5996F11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0EAB3B19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A06F5B6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973)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80D39D5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707DBE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0C94A1F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3D154BB4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75061839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595/2003 Z. z. o dani z príjmov v 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977)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5DC28C3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A148399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30097EB7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774F0F2A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2F05B28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poslanca Národnej rady Slovenskej republiky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 xml:space="preserve">Ľubomíra Galka na vydanie zákona, ktorým sa dopĺňa zákon č. 113/2018 Z. z. o uvádzaní dreva a výrobkov z dreva na vnútorný trh a o zmene a doplnení zákona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</w:t>
      </w:r>
      <w:r w:rsidRPr="0019361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93618">
        <w:rPr>
          <w:rFonts w:ascii="Arial" w:hAnsi="Arial" w:cs="Arial"/>
          <w:b/>
          <w:bCs/>
        </w:rPr>
        <w:t>tlač 984)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89F7B1B" w14:textId="77777777" w:rsidR="008F6FC5" w:rsidRPr="00193618" w:rsidRDefault="008F6FC5" w:rsidP="008F6FC5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694270E8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poslanec Ľ. Galko.</w:t>
      </w:r>
    </w:p>
    <w:p w14:paraId="34F253A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193618">
        <w:rPr>
          <w:rFonts w:ascii="Arial" w:hAnsi="Arial" w:cs="Arial"/>
          <w:i/>
          <w:iCs/>
          <w:sz w:val="20"/>
        </w:rPr>
        <w:t>pôdohospodárstvo a životné prostredie.</w:t>
      </w:r>
    </w:p>
    <w:p w14:paraId="4F80835D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103C6220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Návrh skupiny poslancov Národnej rady Slovenskej republiky na prijatie uznesenia Národnej rady Slovenskej republiky k zahraničnopolitickej orientácii Slovenskej republiky (tlač 645) </w:t>
      </w:r>
    </w:p>
    <w:p w14:paraId="778D2935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7D72D04F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38AE62DB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</w:t>
      </w:r>
      <w:r>
        <w:rPr>
          <w:rFonts w:ascii="Arial" w:eastAsia="Calibri" w:hAnsi="Arial" w:cs="Arial"/>
          <w:i/>
          <w:iCs/>
          <w:sz w:val="20"/>
        </w:rPr>
        <w:t>oločným sp</w:t>
      </w:r>
      <w:r w:rsidRPr="00193618">
        <w:rPr>
          <w:rFonts w:ascii="Arial" w:eastAsia="Calibri" w:hAnsi="Arial" w:cs="Arial"/>
          <w:i/>
          <w:iCs/>
          <w:sz w:val="20"/>
        </w:rPr>
        <w:t>ravodajcom bude člen gestorského Zahraničného výboru Národnej rady Slovenskej republiky.</w:t>
      </w:r>
    </w:p>
    <w:p w14:paraId="151344A7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497EBA0" w14:textId="77777777" w:rsidR="00EE4978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5B9B5C7" w14:textId="77777777" w:rsidR="00EE4978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117DF38" w14:textId="77777777" w:rsidR="00EE4978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1F6A111" w14:textId="77777777" w:rsidR="00EE4978" w:rsidRPr="00800C01" w:rsidRDefault="00EE497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F3D6D06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lastRenderedPageBreak/>
        <w:t xml:space="preserve">Návrh poslancov Národnej rady Slovenskej republiky Alojza Hlinu, Jána Hargaša, Mariána Čaučíka a Martiny Bajo Holečkovej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14:paraId="128C350E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DC2491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poslanec.</w:t>
      </w:r>
    </w:p>
    <w:p w14:paraId="4373974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</w:t>
      </w:r>
      <w:r>
        <w:rPr>
          <w:rFonts w:ascii="Arial" w:eastAsia="Calibri" w:hAnsi="Arial" w:cs="Arial"/>
          <w:i/>
          <w:iCs/>
          <w:sz w:val="20"/>
        </w:rPr>
        <w:t>oločným sp</w:t>
      </w:r>
      <w:r w:rsidRPr="00193618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pôdohospodárstvo a životné prostredie.</w:t>
      </w:r>
    </w:p>
    <w:p w14:paraId="447F7F5F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6A462DA9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Návrh poslancov Národnej rady Slovenskej republiky Milana Majerského, Martiny Bajo Holečkovej, Beáty Jurík a Júliusa Jakaba na prijatie uznesenia Národnej rady Slovenskej republiky, ktorým sa zrušuje Uznesenie Národnej rady Slovenskej republiky o odmietnutí sankčnej politiky a obchodných obmedzení voči Ruskej federácii a ochrane ekonomických a energetických záujmov Slovenskej republiky zo dňa 5. júna 2025 (tlač 881) </w:t>
      </w:r>
    </w:p>
    <w:p w14:paraId="2152978B" w14:textId="77777777" w:rsidR="008F6FC5" w:rsidRPr="00193618" w:rsidRDefault="008F6FC5" w:rsidP="008F6FC5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788C7F97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poslanec.</w:t>
      </w:r>
    </w:p>
    <w:p w14:paraId="4107CAB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</w:t>
      </w:r>
      <w:r>
        <w:rPr>
          <w:rFonts w:ascii="Arial" w:eastAsia="Calibri" w:hAnsi="Arial" w:cs="Arial"/>
          <w:i/>
          <w:iCs/>
          <w:sz w:val="20"/>
        </w:rPr>
        <w:t>oločným sp</w:t>
      </w:r>
      <w:r w:rsidRPr="00193618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obranu a bezpečnosť.</w:t>
      </w:r>
    </w:p>
    <w:p w14:paraId="62F9199C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09585FED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Návrh skupiny poslancov Národnej rady Slovenskej republiky na prijatie uznesenia Národnej rady Slovenskej republiky k stanovisku Slovenskej republiky k sankčnej politike Európskej únie voči Ruskej federácii podľa čl. 2 ods. 3 ústavného zákona </w:t>
      </w:r>
      <w:r w:rsidRPr="00193618">
        <w:rPr>
          <w:rFonts w:ascii="Arial" w:hAnsi="Arial" w:cs="Arial"/>
          <w:b/>
        </w:rPr>
        <w:br/>
        <w:t xml:space="preserve">č. 397/2004 Z. z. o spolupráci Národnej rady Slovenskej republiky a vlády Slovenskej republiky v záležitostiach Európskej únie (tlač 889) </w:t>
      </w:r>
    </w:p>
    <w:p w14:paraId="1E64A9F1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6D847CA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0246BD9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európske záležitosti.</w:t>
      </w:r>
    </w:p>
    <w:p w14:paraId="6EE32B74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1C0701C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Návrh skupiny poslancov Národnej rady Slovenskej republiky na vyslovenie nedôvery vláde Slovenskej republiky (tlač 697) </w:t>
      </w:r>
    </w:p>
    <w:p w14:paraId="53DCB4DE" w14:textId="77777777" w:rsidR="008F6FC5" w:rsidRPr="00193618" w:rsidRDefault="008F6FC5" w:rsidP="008F6FC5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5513869C" w14:textId="77777777" w:rsidR="008F6FC5" w:rsidRPr="00193618" w:rsidRDefault="008F6FC5" w:rsidP="008F6FC5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>Návrh uvedie poverený člen skupiny poslancov.</w:t>
      </w:r>
    </w:p>
    <w:p w14:paraId="691FDFF8" w14:textId="77777777" w:rsidR="008F6FC5" w:rsidRPr="00193618" w:rsidRDefault="008F6FC5" w:rsidP="008F6FC5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>Spoločným spravodajcom bude člen gestorského Ústavnoprávneho výboru Národnej rady Slovenskej republiky.</w:t>
      </w:r>
    </w:p>
    <w:p w14:paraId="3DAC9B6E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21D3ABE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skupiny poslancov Národnej rady Slovenskej republiky na vyslovenie nedôvery členovi vlády Slovenskej republiky Matúšovi Šutajovi Eštokovi, poverenému riadením Ministerstva vnútra Slovenskej republiky (tlač 632)</w:t>
      </w:r>
    </w:p>
    <w:p w14:paraId="507731DC" w14:textId="77777777" w:rsidR="008F6FC5" w:rsidRPr="00193618" w:rsidRDefault="008F6FC5" w:rsidP="008F6FC5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07C09673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hAnsi="Arial" w:cs="Arial"/>
          <w:i/>
          <w:sz w:val="20"/>
        </w:rPr>
        <w:t>Návrh uvedie poverený člen skupiny poslancov.</w:t>
      </w:r>
      <w:r w:rsidRPr="00193618">
        <w:rPr>
          <w:rFonts w:ascii="Arial" w:hAnsi="Arial" w:cs="Arial"/>
          <w:i/>
          <w:sz w:val="20"/>
        </w:rPr>
        <w:tab/>
      </w:r>
    </w:p>
    <w:p w14:paraId="02585EDF" w14:textId="77777777" w:rsidR="008F6FC5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hAnsi="Arial" w:cs="Arial"/>
          <w:i/>
          <w:sz w:val="20"/>
        </w:rPr>
        <w:t>Spravodajcom bude člen gestorského Výboru Národnej rady Slovenskej republiky pre obranu a bezpečnosť.</w:t>
      </w:r>
    </w:p>
    <w:p w14:paraId="133C411E" w14:textId="77777777" w:rsidR="008F6FC5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6F7FFBE0" w14:textId="77777777" w:rsidR="00EE4978" w:rsidRDefault="00EE4978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322DB634" w14:textId="77777777" w:rsidR="00EE4978" w:rsidRDefault="00EE4978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6E0396FA" w14:textId="77777777" w:rsidR="00EE4978" w:rsidRDefault="00EE4978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6ACC96A7" w14:textId="77777777" w:rsidR="00EE4978" w:rsidRPr="00193618" w:rsidRDefault="00EE4978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099AE6E8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  <w:bCs/>
        </w:rPr>
        <w:lastRenderedPageBreak/>
        <w:t>Návrh skupiny poslancov Národnej rady Slovenskej republiky na vyslovenie nedôvery členke vlády Slovenskej republiky Martine Šimkovičovej, poverenej riadením Ministerstva kultúry Slovenskej republiky (tlač 710)</w:t>
      </w:r>
    </w:p>
    <w:p w14:paraId="169915F2" w14:textId="77777777" w:rsidR="008F6FC5" w:rsidRPr="00193618" w:rsidRDefault="008F6FC5" w:rsidP="008F6FC5">
      <w:pPr>
        <w:pStyle w:val="Odsekzoznamu"/>
        <w:spacing w:after="0" w:line="257" w:lineRule="auto"/>
        <w:ind w:left="284"/>
        <w:jc w:val="both"/>
        <w:rPr>
          <w:rFonts w:ascii="Arial" w:hAnsi="Arial" w:cs="Arial"/>
          <w:kern w:val="0"/>
          <w14:ligatures w14:val="none"/>
        </w:rPr>
      </w:pPr>
    </w:p>
    <w:p w14:paraId="09EB9938" w14:textId="77777777" w:rsidR="008F6FC5" w:rsidRPr="00193618" w:rsidRDefault="008F6FC5" w:rsidP="008F6FC5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193618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</w:p>
    <w:p w14:paraId="2E61A494" w14:textId="77777777" w:rsidR="008F6FC5" w:rsidRPr="00193618" w:rsidRDefault="008F6FC5" w:rsidP="008F6FC5">
      <w:pPr>
        <w:pStyle w:val="Odsekzoznamu"/>
        <w:spacing w:after="0" w:line="257" w:lineRule="auto"/>
        <w:ind w:left="0" w:firstLine="284"/>
        <w:jc w:val="both"/>
        <w:rPr>
          <w:rFonts w:ascii="Arial" w:hAnsi="Arial" w:cs="Arial"/>
          <w:i/>
          <w:kern w:val="0"/>
          <w:sz w:val="20"/>
          <w14:ligatures w14:val="none"/>
        </w:rPr>
      </w:pPr>
      <w:r w:rsidRPr="00193618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kultúru a médiá.</w:t>
      </w:r>
    </w:p>
    <w:p w14:paraId="72F3942F" w14:textId="77777777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0588C7CA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  <w:bCs/>
          <w:kern w:val="0"/>
          <w14:ligatures w14:val="none"/>
        </w:rPr>
        <w:t>Návrh skupiny poslancov Národnej rady Slovenskej republiky na vyslovenie nedôvery členovi vlády Slovenskej republiky Tomášovi Tarabovi, poverenému riadením Ministerstva životného prostredia Slovenskej republiky (tlač 711)</w:t>
      </w:r>
    </w:p>
    <w:p w14:paraId="6B653578" w14:textId="77777777" w:rsidR="008F6FC5" w:rsidRPr="00193618" w:rsidRDefault="008F6FC5" w:rsidP="008F6FC5">
      <w:pPr>
        <w:spacing w:after="0" w:line="257" w:lineRule="auto"/>
        <w:jc w:val="both"/>
        <w:rPr>
          <w:rFonts w:ascii="Arial" w:eastAsia="Times New Roman" w:hAnsi="Arial" w:cs="Arial"/>
          <w:lang w:eastAsia="sk-SK"/>
        </w:rPr>
      </w:pPr>
    </w:p>
    <w:p w14:paraId="24C1396D" w14:textId="77777777" w:rsidR="008F6FC5" w:rsidRPr="00193618" w:rsidRDefault="008F6FC5" w:rsidP="008F6FC5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193618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</w:p>
    <w:p w14:paraId="23C4D5C1" w14:textId="77777777" w:rsidR="008F6FC5" w:rsidRPr="00193618" w:rsidRDefault="008F6FC5" w:rsidP="008F6FC5">
      <w:pPr>
        <w:pStyle w:val="Odsekzoznamu"/>
        <w:spacing w:after="0" w:line="257" w:lineRule="auto"/>
        <w:ind w:left="0" w:firstLine="284"/>
        <w:jc w:val="both"/>
        <w:rPr>
          <w:rFonts w:ascii="Arial" w:hAnsi="Arial" w:cs="Arial"/>
          <w:i/>
          <w:kern w:val="0"/>
          <w:sz w:val="20"/>
          <w14:ligatures w14:val="none"/>
        </w:rPr>
      </w:pPr>
      <w:r w:rsidRPr="00193618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pôdohospodárstvo a životné prostredie.</w:t>
      </w:r>
    </w:p>
    <w:p w14:paraId="514907B5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79B9863D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skupiny poslancov Národnej rady Slovenskej republiky na vyslovenie nedôvery podpredsedovi vlády Slovenskej republiky Robertovi Kaliňákovi, poverenému riadením Ministerstva obrany Slovenskej republiky (tlač 785)</w:t>
      </w:r>
    </w:p>
    <w:p w14:paraId="5D5FCA0B" w14:textId="77777777" w:rsidR="008F6FC5" w:rsidRPr="00193618" w:rsidRDefault="008F6FC5" w:rsidP="008F6FC5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3ED6F9D0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hAnsi="Arial" w:cs="Arial"/>
          <w:i/>
          <w:sz w:val="20"/>
        </w:rPr>
        <w:t>Návrh uvedie poverený člen skupiny poslancov.</w:t>
      </w:r>
      <w:r w:rsidRPr="00193618">
        <w:rPr>
          <w:rFonts w:ascii="Arial" w:hAnsi="Arial" w:cs="Arial"/>
          <w:i/>
          <w:sz w:val="20"/>
        </w:rPr>
        <w:tab/>
      </w:r>
    </w:p>
    <w:p w14:paraId="583A7707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hAnsi="Arial" w:cs="Arial"/>
          <w:i/>
          <w:sz w:val="20"/>
        </w:rPr>
        <w:t>Spravodajcom bude člen gestorského Výboru Národnej rady Slovenskej republiky pre obranu a bezpečnosť.</w:t>
      </w:r>
    </w:p>
    <w:p w14:paraId="55F538E9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3B9515AA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skupiny poslancov Národnej rady Slovenskej republiky na vyslovenie nedôvery členovi vlády Slovenskej republiky Kamilovi Šaškovi, poverenému riadením Ministerstva zdravotníctva Slovenskej republiky (tlač 903)</w:t>
      </w:r>
    </w:p>
    <w:p w14:paraId="616CFE7C" w14:textId="77777777" w:rsidR="008F6FC5" w:rsidRPr="00193618" w:rsidRDefault="008F6FC5" w:rsidP="008F6FC5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2D6BD22F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hAnsi="Arial" w:cs="Arial"/>
          <w:i/>
          <w:sz w:val="20"/>
        </w:rPr>
        <w:t>Návrh uvedie poverený člen skupiny poslancov.</w:t>
      </w:r>
      <w:r w:rsidRPr="00193618">
        <w:rPr>
          <w:rFonts w:ascii="Arial" w:hAnsi="Arial" w:cs="Arial"/>
          <w:i/>
          <w:sz w:val="20"/>
        </w:rPr>
        <w:tab/>
      </w:r>
    </w:p>
    <w:p w14:paraId="1C6B2793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hAnsi="Arial" w:cs="Arial"/>
          <w:i/>
          <w:sz w:val="20"/>
        </w:rPr>
        <w:t>Spravodajcom bude člen gestorského Výboru Národnej rady Slovenskej republiky pre zdravotníctvo.</w:t>
      </w:r>
    </w:p>
    <w:p w14:paraId="55D9E55A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23409B51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shd w:val="clear" w:color="auto" w:fill="FFFFFF"/>
        </w:rPr>
        <w:t xml:space="preserve">Návrh poslanca Národnej rady Slovenskej republiky Jána Ferenčáka na vydanie zákona o podmienkach predaja energetických nápojov </w:t>
      </w:r>
      <w:r w:rsidRPr="00193618">
        <w:rPr>
          <w:rFonts w:ascii="Arial" w:hAnsi="Arial" w:cs="Arial"/>
          <w:b/>
        </w:rPr>
        <w:t xml:space="preserve">(tlač 838) </w:t>
      </w:r>
      <w:r w:rsidRPr="00193618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0093424E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2C634F94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odôvodní poslanec J. Ferenčák.</w:t>
      </w:r>
    </w:p>
    <w:p w14:paraId="78F09ECE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</w:t>
      </w:r>
      <w:r w:rsidRPr="00193618">
        <w:rPr>
          <w:rFonts w:ascii="Arial" w:eastAsia="Calibri" w:hAnsi="Arial" w:cs="Arial"/>
          <w:i/>
          <w:iCs/>
          <w:sz w:val="20"/>
        </w:rPr>
        <w:t>bude člen gestorského Výboru Národnej rady Slovenskej republiky pre hospodárske záležitosti.</w:t>
      </w:r>
    </w:p>
    <w:p w14:paraId="7A36ED0D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2830F320" w14:textId="77777777" w:rsidR="008F6FC5" w:rsidRPr="00346E4A" w:rsidRDefault="008F6FC5" w:rsidP="00EE4978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Návrh skupiny poslancov Národnej rady Slovenskej republiky na vydanie zákona, ktorým sa mení a dopĺňa zákon č. 279/2024 Z. z. o dani z finančných transakcií a o zmene a doplnení niektorých zákonov v znení neskorších predpisov (tlač 802) </w:t>
      </w:r>
      <w:r w:rsidRPr="00193618">
        <w:rPr>
          <w:rFonts w:ascii="Arial" w:eastAsia="Calibri" w:hAnsi="Arial" w:cs="Arial"/>
        </w:rPr>
        <w:t>– druhé čítanie</w:t>
      </w:r>
    </w:p>
    <w:p w14:paraId="78EBDF93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BECF926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hAnsi="Arial" w:cs="Arial"/>
          <w:i/>
          <w:sz w:val="20"/>
        </w:rPr>
        <w:t>Návrh zákona odôvodní poverený člen skupiny poslancov.</w:t>
      </w:r>
    </w:p>
    <w:p w14:paraId="1D1EEC44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 xml:space="preserve">Spoločným spravodajcom </w:t>
      </w:r>
      <w:r w:rsidRPr="00193618">
        <w:rPr>
          <w:rFonts w:ascii="Arial" w:hAnsi="Arial" w:cs="Arial"/>
          <w:i/>
          <w:iCs/>
          <w:sz w:val="20"/>
        </w:rPr>
        <w:t>bude člen gestorského Výboru Národnej rady Slovenskej republiky pre financie a rozpočet.</w:t>
      </w:r>
    </w:p>
    <w:p w14:paraId="465AAECA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1FF05D2B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6332EFAB" w14:textId="77777777" w:rsidR="008F6FC5" w:rsidRPr="00193618" w:rsidRDefault="008F6FC5" w:rsidP="008F6FC5">
      <w:pPr>
        <w:spacing w:after="0"/>
        <w:ind w:left="360"/>
        <w:jc w:val="both"/>
        <w:rPr>
          <w:rFonts w:ascii="Arial" w:hAnsi="Arial" w:cs="Arial"/>
          <w:b/>
        </w:rPr>
      </w:pPr>
    </w:p>
    <w:p w14:paraId="0007A336" w14:textId="1618ED34" w:rsidR="008F6FC5" w:rsidRPr="00193618" w:rsidRDefault="008F6FC5" w:rsidP="00EE4978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</w:p>
    <w:p w14:paraId="400CFE59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lastRenderedPageBreak/>
        <w:t xml:space="preserve">Zákon z 9. apríla 2025 o náprave krívd spôsobených fyzickým osobám v súvislosti s protipandemickými opatreniami a o doplnení zákona Slovenskej národnej rady </w:t>
      </w:r>
      <w:r w:rsidRPr="00193618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Pr="00193618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4D866ADC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38BE48D2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76FC8464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  <w:u w:val="single"/>
        </w:rPr>
      </w:pPr>
    </w:p>
    <w:p w14:paraId="506FE3F1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Zákon z 11. júna 2025 o podpore prioritných okresov a o zmene a doplnení niektorých zákonov, vrátený prezidentom Slovenskej republiky na opätovné prerokovanie Národnou radou Slovenskej republiky (tlač 890) </w:t>
      </w:r>
      <w:r w:rsidRPr="00193618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6F8878E1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619231E5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 xml:space="preserve">Spravodajcom bude člen gestorského </w:t>
      </w:r>
      <w:r w:rsidRPr="00193618">
        <w:rPr>
          <w:rFonts w:ascii="Arial" w:eastAsia="Calibri" w:hAnsi="Arial" w:cs="Arial"/>
          <w:i/>
          <w:iCs/>
          <w:sz w:val="20"/>
        </w:rPr>
        <w:t xml:space="preserve">Výboru Národnej rady Slovenskej republiky pre </w:t>
      </w:r>
      <w:r w:rsidRPr="00193618">
        <w:rPr>
          <w:rFonts w:ascii="Arial" w:hAnsi="Arial" w:cs="Arial"/>
          <w:i/>
          <w:iCs/>
          <w:sz w:val="20"/>
        </w:rPr>
        <w:t>verejnú správu a regionálny rozvoj.</w:t>
      </w:r>
    </w:p>
    <w:p w14:paraId="4090F63C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4431FAF" w14:textId="77777777" w:rsidR="008F6FC5" w:rsidRPr="00193618" w:rsidRDefault="008F6FC5" w:rsidP="008F6FC5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 w:rsidRPr="00193618">
        <w:rPr>
          <w:rFonts w:ascii="Arial" w:hAnsi="Arial" w:cs="Arial"/>
          <w:sz w:val="26"/>
          <w:szCs w:val="26"/>
          <w:u w:val="single"/>
        </w:rPr>
        <w:t>TERMÍNOVANÉ BODY</w:t>
      </w:r>
    </w:p>
    <w:p w14:paraId="6E2345C7" w14:textId="00807E6A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>Body 10</w:t>
      </w:r>
      <w:r w:rsidR="00EE4978">
        <w:rPr>
          <w:rFonts w:ascii="Arial" w:hAnsi="Arial" w:cs="Arial"/>
        </w:rPr>
        <w:t>3</w:t>
      </w:r>
      <w:r w:rsidRPr="00193618">
        <w:rPr>
          <w:rFonts w:ascii="Arial" w:hAnsi="Arial" w:cs="Arial"/>
        </w:rPr>
        <w:t xml:space="preserve"> až 11</w:t>
      </w:r>
      <w:r w:rsidR="00EE4978">
        <w:rPr>
          <w:rFonts w:ascii="Arial" w:hAnsi="Arial" w:cs="Arial"/>
        </w:rPr>
        <w:t>4</w:t>
      </w:r>
      <w:r w:rsidRPr="00193618">
        <w:rPr>
          <w:rFonts w:ascii="Arial" w:hAnsi="Arial" w:cs="Arial"/>
        </w:rPr>
        <w:t xml:space="preserve"> sa prerokujú </w:t>
      </w:r>
      <w:r w:rsidRPr="00193618">
        <w:rPr>
          <w:rFonts w:ascii="Arial" w:hAnsi="Arial" w:cs="Arial"/>
          <w:b/>
        </w:rPr>
        <w:t>v stredu 10. septembra 2025 od 9.00 hod.</w:t>
      </w:r>
    </w:p>
    <w:p w14:paraId="5A38CEE4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5065D45F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  <w:kern w:val="0"/>
          <w14:ligatures w14:val="none"/>
        </w:rPr>
        <w:t xml:space="preserve">Vládny návrh zákona o psychologickej činnosti a psychoterapeutickej činnosti a o zmene a doplnení niektorých zákonov (tlač 730) </w:t>
      </w:r>
      <w:r w:rsidRPr="00193618">
        <w:rPr>
          <w:rFonts w:ascii="Arial" w:hAnsi="Arial" w:cs="Arial"/>
          <w:kern w:val="0"/>
          <w14:ligatures w14:val="none"/>
        </w:rPr>
        <w:t>– druhé čítanie</w:t>
      </w:r>
    </w:p>
    <w:p w14:paraId="6D912EA7" w14:textId="77777777" w:rsidR="008F6FC5" w:rsidRPr="00193618" w:rsidRDefault="008F6FC5" w:rsidP="008F6FC5">
      <w:pPr>
        <w:spacing w:after="0" w:line="240" w:lineRule="auto"/>
        <w:ind w:left="499"/>
        <w:jc w:val="both"/>
        <w:rPr>
          <w:rFonts w:ascii="Arial" w:hAnsi="Arial" w:cs="Arial"/>
          <w:b/>
        </w:rPr>
      </w:pPr>
    </w:p>
    <w:p w14:paraId="75B7BD5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 xml:space="preserve">Vládny návrh zákona odôvodní minister zdravotníctva </w:t>
      </w:r>
      <w:r w:rsidRPr="00193618">
        <w:rPr>
          <w:rFonts w:ascii="Arial" w:eastAsia="Calibri" w:hAnsi="Arial" w:cs="Arial"/>
          <w:i/>
          <w:sz w:val="20"/>
        </w:rPr>
        <w:t>Slovenskej republiky.</w:t>
      </w:r>
    </w:p>
    <w:p w14:paraId="24E6C7FC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>Spoločným spravodajcom bude člen gestorského Výboru Národnej rady Slovenskej republiky pre zdravotníctvo.</w:t>
      </w:r>
    </w:p>
    <w:p w14:paraId="4492D641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50324EEF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153/2013 Z. z. o národnom zdravotníckom informačnom systéme a o zmene a doplnení niektorých zákonov v znení neskorších predpisov a ktorým sa menia a dopĺňajú niektoré zákony (tlač 918) </w:t>
      </w:r>
      <w:r w:rsidRPr="00193618">
        <w:rPr>
          <w:rFonts w:ascii="Arial" w:eastAsia="Calibri" w:hAnsi="Arial" w:cs="Arial"/>
        </w:rPr>
        <w:t>– prvé čítanie</w:t>
      </w:r>
    </w:p>
    <w:p w14:paraId="350B0011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20E4C7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minister zdravotníctva </w:t>
      </w:r>
      <w:r w:rsidRPr="00193618">
        <w:rPr>
          <w:rFonts w:ascii="Arial" w:eastAsia="Calibri" w:hAnsi="Arial" w:cs="Arial"/>
          <w:i/>
          <w:iCs/>
          <w:sz w:val="20"/>
        </w:rPr>
        <w:t>Slovenskej republiky.</w:t>
      </w:r>
    </w:p>
    <w:p w14:paraId="79984539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61A48D4D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00CD9B9E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580/2004 Z. z. o zdravotnom poistení a o zmene a doplnení zákona č. 95/2002 Z. z. o poisťovníctve a o zmene a doplnení niektorých zákonov v znení neskorších predpisov a ktorým sa mení a dopĺňa zákon č. 581/2004 Z. z. o zdravotných poisťovniach, dohľade nad zdravotnou starostlivosťou a o zmene a doplnení niektorých zákonov v znení neskorších predpisov (tlač 919) </w:t>
      </w:r>
      <w:r w:rsidRPr="00193618">
        <w:rPr>
          <w:rFonts w:ascii="Arial" w:eastAsia="Calibri" w:hAnsi="Arial" w:cs="Arial"/>
        </w:rPr>
        <w:t>– prvé čítanie</w:t>
      </w:r>
    </w:p>
    <w:p w14:paraId="6AD7AB4D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ED39DE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minister zdravotníctva </w:t>
      </w:r>
      <w:r w:rsidRPr="00193618">
        <w:rPr>
          <w:rFonts w:ascii="Arial" w:eastAsia="Calibri" w:hAnsi="Arial" w:cs="Arial"/>
          <w:i/>
          <w:iCs/>
          <w:sz w:val="20"/>
        </w:rPr>
        <w:t>Slovenskej republiky.</w:t>
      </w:r>
    </w:p>
    <w:p w14:paraId="475ED408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1BF91AA3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027829E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556B88A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EB4CC81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220C7E9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3B2C4DC" w14:textId="77777777" w:rsidR="004E1DB8" w:rsidRPr="00346E4A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E7FAFFD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 w:line="240" w:lineRule="auto"/>
        <w:ind w:left="284" w:hanging="710"/>
        <w:jc w:val="both"/>
        <w:rPr>
          <w:rFonts w:ascii="Arial" w:eastAsia="Times New Roman" w:hAnsi="Arial" w:cs="Arial"/>
          <w:color w:val="000000"/>
          <w:lang w:eastAsia="sk-SK"/>
        </w:rPr>
      </w:pPr>
      <w:r w:rsidRPr="00193618">
        <w:rPr>
          <w:rFonts w:ascii="Arial" w:eastAsia="Times New Roman" w:hAnsi="Arial" w:cs="Arial"/>
          <w:b/>
          <w:bCs/>
          <w:color w:val="000000"/>
          <w:lang w:eastAsia="sk-SK"/>
        </w:rPr>
        <w:lastRenderedPageBreak/>
        <w:t xml:space="preserve">Návrh na vyslovenie súhlasu Národnej rady Slovenskej republiky s Rámcovou zmluvou medzi Slovenskou republikou a Českou republikou o cezhraničnej spolupráci v oblasti záchrannej zdravotnej služby (tlač 855) </w:t>
      </w:r>
      <w:r w:rsidRPr="00193618">
        <w:rPr>
          <w:rFonts w:ascii="Arial" w:eastAsia="Times New Roman" w:hAnsi="Arial" w:cs="Arial"/>
          <w:color w:val="000000"/>
          <w:lang w:eastAsia="sk-SK"/>
        </w:rPr>
        <w:t>– druhé a tretie čítanie</w:t>
      </w:r>
    </w:p>
    <w:p w14:paraId="438F4F68" w14:textId="77777777" w:rsidR="008F6FC5" w:rsidRPr="00193618" w:rsidRDefault="008F6FC5" w:rsidP="008F6F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6BE62218" w14:textId="77777777" w:rsidR="008F6FC5" w:rsidRPr="00193618" w:rsidRDefault="008F6FC5" w:rsidP="008F6FC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Návrh vlády odôvodní minister zdravotníctva Slovenskej republiky.</w:t>
      </w:r>
    </w:p>
    <w:p w14:paraId="76B6E056" w14:textId="77777777" w:rsidR="008F6FC5" w:rsidRPr="00193618" w:rsidRDefault="008F6FC5" w:rsidP="008F6FC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Spoločným</w:t>
      </w:r>
      <w:r w:rsidRPr="00193618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spravodajcom</w:t>
      </w:r>
      <w:r w:rsidRPr="00193618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bude</w:t>
      </w:r>
      <w:r w:rsidRPr="00193618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člen</w:t>
      </w:r>
      <w:r w:rsidRPr="00193618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gestorského</w:t>
      </w:r>
      <w:r w:rsidRPr="00193618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Výboru</w:t>
      </w:r>
      <w:r w:rsidRPr="00193618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Národnej</w:t>
      </w:r>
      <w:r w:rsidRPr="00193618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rady</w:t>
      </w:r>
      <w:r w:rsidRPr="00193618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Slovenskej</w:t>
      </w:r>
      <w:r w:rsidRPr="00193618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republiky</w:t>
      </w:r>
      <w:r w:rsidRPr="00193618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19361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pre zdravotníctvo.</w:t>
      </w:r>
    </w:p>
    <w:p w14:paraId="60C9398D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22B1CF3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7/2005 Z. z. o konkurze a reštrukturalizácii a o zmene a doplnení niektorých zákonov v znení neskorších predpisov a ktorým sa menia a dopĺňajú niektoré zákony (tlač 815) </w:t>
      </w:r>
      <w:r w:rsidRPr="00193618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1A67F1B0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20AFABF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>Vládny návrh zákona odôvodní minister spravodlivosti Slovenskej republiky.</w:t>
      </w:r>
    </w:p>
    <w:p w14:paraId="0E64804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 xml:space="preserve">Spoločným spravodajcom bude člen gestorského Ústavnoprávneho výboru Národnej rady Slovenskej </w:t>
      </w:r>
      <w:r w:rsidRPr="00193618">
        <w:rPr>
          <w:rFonts w:ascii="Arial" w:eastAsia="Calibri" w:hAnsi="Arial" w:cs="Arial"/>
          <w:i/>
          <w:iCs/>
          <w:sz w:val="20"/>
        </w:rPr>
        <w:t>republiky.</w:t>
      </w:r>
    </w:p>
    <w:p w14:paraId="40997543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A346CE5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vlády na skrátené legislatívne konanie o vládnom návrhu zákona, ktorým sa mení zákon č. 325/2022 Z. z., ktorým sa mení a dopĺňa zákon č. 305/2013 Z. z. o elektronickej podobe výkonu pôsobnosti orgánov verejnej moci a o zmene a doplnení niektorých zákonov (zákon o e-Governmente) v znení neskorších predpisov a ktorým sa menia a dopĺňajú niektoré zákony v znení neskorších predpisov (tlač 911)</w:t>
      </w:r>
    </w:p>
    <w:p w14:paraId="28427A10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9518EBB" w14:textId="77777777" w:rsidR="008F6FC5" w:rsidRPr="00193618" w:rsidRDefault="008F6FC5" w:rsidP="008F6FC5">
      <w:pPr>
        <w:pStyle w:val="Odsekzoznamu"/>
        <w:spacing w:after="0"/>
        <w:ind w:left="-142" w:firstLine="426"/>
        <w:jc w:val="both"/>
        <w:rPr>
          <w:rFonts w:ascii="Arial" w:hAnsi="Arial" w:cs="Arial"/>
          <w:i/>
          <w:sz w:val="20"/>
          <w:szCs w:val="24"/>
        </w:rPr>
      </w:pPr>
      <w:r w:rsidRPr="00193618">
        <w:rPr>
          <w:rFonts w:ascii="Arial" w:hAnsi="Arial" w:cs="Arial"/>
          <w:i/>
          <w:sz w:val="20"/>
          <w:szCs w:val="24"/>
        </w:rPr>
        <w:t xml:space="preserve">Návrh vlády odôvodní </w:t>
      </w:r>
      <w:r w:rsidRPr="00193618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minister investícií, regionálneho rozvoja a informatizácie Slovenskej republiky.</w:t>
      </w:r>
    </w:p>
    <w:p w14:paraId="68DD6A6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  <w:szCs w:val="24"/>
        </w:rPr>
        <w:t xml:space="preserve">Informáciu o výsledku prerokovania návrhu vo </w:t>
      </w:r>
      <w:r w:rsidRPr="00193618">
        <w:rPr>
          <w:rFonts w:ascii="Arial" w:hAnsi="Arial" w:cs="Arial"/>
          <w:i/>
          <w:iCs/>
          <w:sz w:val="20"/>
        </w:rPr>
        <w:t xml:space="preserve">Výbore Národnej rady Slovenskej republiky pre </w:t>
      </w:r>
      <w:r w:rsidRPr="00193618">
        <w:rPr>
          <w:rFonts w:ascii="Arial" w:eastAsia="Calibri" w:hAnsi="Arial" w:cs="Arial"/>
          <w:i/>
          <w:iCs/>
          <w:sz w:val="20"/>
        </w:rPr>
        <w:t>verejnú správu a regionálny rozvoj</w:t>
      </w:r>
      <w:r w:rsidRPr="00193618">
        <w:rPr>
          <w:rFonts w:ascii="Arial" w:eastAsia="Times New Roman" w:hAnsi="Arial" w:cs="Arial"/>
          <w:i/>
          <w:sz w:val="20"/>
          <w:lang w:eastAsia="sk-SK"/>
        </w:rPr>
        <w:t xml:space="preserve"> podá poverený člen výboru.  </w:t>
      </w:r>
    </w:p>
    <w:p w14:paraId="11471243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E9453F4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vlády na skrátené legislatívne konanie o vládnom návrhu zákona, ktorým sa mení a dopĺňa zákon č. 24/2006 Z. z. o posudzovaní vplyvov na životné prostredie a o zmene a doplnení niektorých zákonov v znení neskorších predpisov a ktorým sa menia a dopĺňajú niektoré zákony (tlač 988)</w:t>
      </w:r>
      <w:r w:rsidRPr="00193618">
        <w:rPr>
          <w:rFonts w:ascii="Arial" w:hAnsi="Arial" w:cs="Arial"/>
          <w:b/>
        </w:rPr>
        <w:t xml:space="preserve"> </w:t>
      </w:r>
    </w:p>
    <w:p w14:paraId="4B6599A5" w14:textId="77777777" w:rsidR="008F6FC5" w:rsidRPr="00193618" w:rsidRDefault="008F6FC5" w:rsidP="008F6FC5">
      <w:pPr>
        <w:spacing w:after="0"/>
        <w:ind w:left="284"/>
        <w:contextualSpacing/>
        <w:jc w:val="both"/>
        <w:rPr>
          <w:rFonts w:ascii="Arial" w:hAnsi="Arial" w:cs="Arial"/>
          <w:b/>
        </w:rPr>
      </w:pPr>
    </w:p>
    <w:p w14:paraId="13C43F43" w14:textId="77777777" w:rsidR="008F6FC5" w:rsidRPr="00193618" w:rsidRDefault="008F6FC5" w:rsidP="008F6FC5">
      <w:pPr>
        <w:spacing w:after="0"/>
        <w:ind w:left="-142" w:firstLine="426"/>
        <w:contextualSpacing/>
        <w:jc w:val="both"/>
        <w:rPr>
          <w:rFonts w:ascii="Arial" w:hAnsi="Arial" w:cs="Arial"/>
          <w:i/>
          <w:sz w:val="20"/>
          <w:szCs w:val="24"/>
        </w:rPr>
      </w:pPr>
      <w:r w:rsidRPr="00193618">
        <w:rPr>
          <w:rFonts w:ascii="Arial" w:hAnsi="Arial" w:cs="Arial"/>
          <w:i/>
          <w:sz w:val="20"/>
          <w:szCs w:val="24"/>
        </w:rPr>
        <w:t xml:space="preserve">Návrh vlády odôvodní </w:t>
      </w:r>
      <w:r w:rsidRPr="00193618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 xml:space="preserve">podpredseda vlády a minister životného prostredia Slovenskej republiky. </w:t>
      </w:r>
    </w:p>
    <w:p w14:paraId="6ABBAB87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  <w:szCs w:val="24"/>
        </w:rPr>
        <w:t xml:space="preserve">Informáciu o výsledku prerokovania návrhu vo </w:t>
      </w:r>
      <w:r w:rsidRPr="00193618">
        <w:rPr>
          <w:rFonts w:ascii="Arial" w:hAnsi="Arial" w:cs="Arial"/>
          <w:i/>
          <w:iCs/>
          <w:sz w:val="20"/>
        </w:rPr>
        <w:t>Výbore Národnej rady Slovenskej republiky pre pôdohospodárstvo a životné prostredie</w:t>
      </w:r>
      <w:r w:rsidRPr="00193618">
        <w:rPr>
          <w:rFonts w:ascii="Arial" w:eastAsia="Times New Roman" w:hAnsi="Arial" w:cs="Arial"/>
          <w:i/>
          <w:sz w:val="20"/>
          <w:lang w:eastAsia="sk-SK"/>
        </w:rPr>
        <w:t xml:space="preserve"> podá poverený člen výboru.  </w:t>
      </w:r>
    </w:p>
    <w:p w14:paraId="31489CF5" w14:textId="77777777" w:rsidR="008F6FC5" w:rsidRPr="00193618" w:rsidRDefault="008F6FC5" w:rsidP="008F6F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9BA2AB6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  <w:bCs/>
        </w:rPr>
        <w:t>Návrh vlády na skrátené legislatívne konanie o vládnom návrhu zákona, ktorým sa mení a dopĺňa zákon č. 79/2015 Z. z. o odpadoch a o zmene a doplnení niektorých zákonov v znení neskorších predpisov a ktorým sa menia a dopĺňajú niektoré zákony (tlač 990)</w:t>
      </w:r>
      <w:r w:rsidRPr="00193618">
        <w:rPr>
          <w:rFonts w:ascii="Arial" w:hAnsi="Arial" w:cs="Arial"/>
          <w:b/>
        </w:rPr>
        <w:t xml:space="preserve"> </w:t>
      </w:r>
    </w:p>
    <w:p w14:paraId="06055B71" w14:textId="77777777" w:rsidR="008F6FC5" w:rsidRPr="00193618" w:rsidRDefault="008F6FC5" w:rsidP="008F6FC5">
      <w:pPr>
        <w:spacing w:after="0"/>
        <w:ind w:left="284"/>
        <w:contextualSpacing/>
        <w:jc w:val="both"/>
        <w:rPr>
          <w:rFonts w:ascii="Arial" w:hAnsi="Arial" w:cs="Arial"/>
          <w:b/>
        </w:rPr>
      </w:pPr>
    </w:p>
    <w:p w14:paraId="1691B0EE" w14:textId="77777777" w:rsidR="008F6FC5" w:rsidRPr="00193618" w:rsidRDefault="008F6FC5" w:rsidP="008F6FC5">
      <w:pPr>
        <w:spacing w:after="0"/>
        <w:ind w:left="-142" w:firstLine="426"/>
        <w:contextualSpacing/>
        <w:jc w:val="both"/>
        <w:rPr>
          <w:rFonts w:ascii="Arial" w:hAnsi="Arial" w:cs="Arial"/>
          <w:i/>
          <w:sz w:val="20"/>
          <w:szCs w:val="24"/>
        </w:rPr>
      </w:pPr>
      <w:r w:rsidRPr="00193618">
        <w:rPr>
          <w:rFonts w:ascii="Arial" w:hAnsi="Arial" w:cs="Arial"/>
          <w:i/>
          <w:sz w:val="20"/>
          <w:szCs w:val="24"/>
        </w:rPr>
        <w:t xml:space="preserve">Návrh vlády odôvodní </w:t>
      </w:r>
      <w:r w:rsidRPr="00193618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 xml:space="preserve">podpredseda vlády a minister životného prostredia Slovenskej republiky. </w:t>
      </w:r>
    </w:p>
    <w:p w14:paraId="6E3D5AB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  <w:szCs w:val="24"/>
        </w:rPr>
        <w:t xml:space="preserve">Informáciu o výsledku prerokovania návrhu vo </w:t>
      </w:r>
      <w:r w:rsidRPr="00193618">
        <w:rPr>
          <w:rFonts w:ascii="Arial" w:hAnsi="Arial" w:cs="Arial"/>
          <w:i/>
          <w:iCs/>
          <w:sz w:val="20"/>
        </w:rPr>
        <w:t>Výbore Národnej rady Slovenskej republiky pre pôdohospodárstvo a životné prostredie</w:t>
      </w:r>
      <w:r w:rsidRPr="00193618">
        <w:rPr>
          <w:rFonts w:ascii="Arial" w:eastAsia="Times New Roman" w:hAnsi="Arial" w:cs="Arial"/>
          <w:i/>
          <w:sz w:val="20"/>
          <w:lang w:eastAsia="sk-SK"/>
        </w:rPr>
        <w:t xml:space="preserve"> podá poverený člen výboru.  </w:t>
      </w:r>
    </w:p>
    <w:p w14:paraId="42CF4BBF" w14:textId="77777777" w:rsidR="008F6FC5" w:rsidRDefault="008F6FC5" w:rsidP="008F6FC5">
      <w:pPr>
        <w:spacing w:after="0"/>
        <w:contextualSpacing/>
        <w:jc w:val="both"/>
        <w:rPr>
          <w:rFonts w:ascii="Arial" w:hAnsi="Arial" w:cs="Arial"/>
          <w:b/>
        </w:rPr>
      </w:pPr>
    </w:p>
    <w:p w14:paraId="12117E89" w14:textId="77777777" w:rsidR="004E1DB8" w:rsidRDefault="004E1DB8" w:rsidP="008F6FC5">
      <w:pPr>
        <w:spacing w:after="0"/>
        <w:contextualSpacing/>
        <w:jc w:val="both"/>
        <w:rPr>
          <w:rFonts w:ascii="Arial" w:hAnsi="Arial" w:cs="Arial"/>
          <w:b/>
        </w:rPr>
      </w:pPr>
    </w:p>
    <w:p w14:paraId="01C09326" w14:textId="77777777" w:rsidR="004E1DB8" w:rsidRDefault="004E1DB8" w:rsidP="008F6FC5">
      <w:pPr>
        <w:spacing w:after="0"/>
        <w:contextualSpacing/>
        <w:jc w:val="both"/>
        <w:rPr>
          <w:rFonts w:ascii="Arial" w:hAnsi="Arial" w:cs="Arial"/>
          <w:b/>
        </w:rPr>
      </w:pPr>
    </w:p>
    <w:p w14:paraId="63A18D4C" w14:textId="77777777" w:rsidR="004E1DB8" w:rsidRDefault="004E1DB8" w:rsidP="008F6FC5">
      <w:pPr>
        <w:spacing w:after="0"/>
        <w:contextualSpacing/>
        <w:jc w:val="both"/>
        <w:rPr>
          <w:rFonts w:ascii="Arial" w:hAnsi="Arial" w:cs="Arial"/>
          <w:b/>
        </w:rPr>
      </w:pPr>
    </w:p>
    <w:p w14:paraId="4054EFA5" w14:textId="77777777" w:rsidR="004E1DB8" w:rsidRDefault="004E1DB8" w:rsidP="008F6FC5">
      <w:pPr>
        <w:spacing w:after="0"/>
        <w:contextualSpacing/>
        <w:jc w:val="both"/>
        <w:rPr>
          <w:rFonts w:ascii="Arial" w:hAnsi="Arial" w:cs="Arial"/>
          <w:b/>
        </w:rPr>
      </w:pPr>
    </w:p>
    <w:p w14:paraId="1327BF72" w14:textId="77777777" w:rsidR="004E1DB8" w:rsidRDefault="004E1DB8" w:rsidP="008F6FC5">
      <w:pPr>
        <w:spacing w:after="0"/>
        <w:contextualSpacing/>
        <w:jc w:val="both"/>
        <w:rPr>
          <w:rFonts w:ascii="Arial" w:hAnsi="Arial" w:cs="Arial"/>
          <w:b/>
        </w:rPr>
      </w:pPr>
    </w:p>
    <w:p w14:paraId="4350425B" w14:textId="77777777" w:rsidR="004E1DB8" w:rsidRDefault="004E1DB8" w:rsidP="008F6FC5">
      <w:pPr>
        <w:spacing w:after="0"/>
        <w:contextualSpacing/>
        <w:jc w:val="both"/>
        <w:rPr>
          <w:rFonts w:ascii="Arial" w:hAnsi="Arial" w:cs="Arial"/>
          <w:b/>
        </w:rPr>
      </w:pPr>
    </w:p>
    <w:p w14:paraId="39227C2E" w14:textId="77777777" w:rsidR="004E1DB8" w:rsidRDefault="004E1DB8" w:rsidP="008F6FC5">
      <w:pPr>
        <w:spacing w:after="0"/>
        <w:contextualSpacing/>
        <w:jc w:val="both"/>
        <w:rPr>
          <w:rFonts w:ascii="Arial" w:hAnsi="Arial" w:cs="Arial"/>
          <w:b/>
        </w:rPr>
      </w:pPr>
    </w:p>
    <w:p w14:paraId="31A07D3F" w14:textId="77777777" w:rsidR="004E1DB8" w:rsidRPr="00193618" w:rsidRDefault="004E1DB8" w:rsidP="008F6FC5">
      <w:pPr>
        <w:spacing w:after="0"/>
        <w:contextualSpacing/>
        <w:jc w:val="both"/>
        <w:rPr>
          <w:rFonts w:ascii="Arial" w:hAnsi="Arial" w:cs="Arial"/>
          <w:b/>
        </w:rPr>
      </w:pPr>
    </w:p>
    <w:p w14:paraId="2599A9B1" w14:textId="0379B06A" w:rsidR="008F6FC5" w:rsidRDefault="008F6FC5" w:rsidP="008F6FC5">
      <w:pPr>
        <w:spacing w:after="0"/>
        <w:ind w:left="567" w:hanging="425"/>
        <w:jc w:val="both"/>
        <w:rPr>
          <w:rFonts w:ascii="Arial" w:hAnsi="Arial" w:cs="Arial"/>
          <w:szCs w:val="24"/>
        </w:rPr>
      </w:pPr>
      <w:r w:rsidRPr="00193618">
        <w:rPr>
          <w:rFonts w:ascii="Arial" w:hAnsi="Arial" w:cs="Arial"/>
          <w:szCs w:val="24"/>
        </w:rPr>
        <w:lastRenderedPageBreak/>
        <w:t>Body 11</w:t>
      </w:r>
      <w:r w:rsidR="004E1DB8">
        <w:rPr>
          <w:rFonts w:ascii="Arial" w:hAnsi="Arial" w:cs="Arial"/>
          <w:szCs w:val="24"/>
        </w:rPr>
        <w:t>1</w:t>
      </w:r>
      <w:r w:rsidRPr="00193618">
        <w:rPr>
          <w:rFonts w:ascii="Arial" w:hAnsi="Arial" w:cs="Arial"/>
          <w:szCs w:val="24"/>
        </w:rPr>
        <w:t xml:space="preserve"> až 11</w:t>
      </w:r>
      <w:r w:rsidR="004E1DB8">
        <w:rPr>
          <w:rFonts w:ascii="Arial" w:hAnsi="Arial" w:cs="Arial"/>
          <w:szCs w:val="24"/>
        </w:rPr>
        <w:t>3</w:t>
      </w:r>
      <w:r w:rsidRPr="00193618">
        <w:rPr>
          <w:rFonts w:ascii="Arial" w:hAnsi="Arial" w:cs="Arial"/>
          <w:szCs w:val="24"/>
        </w:rPr>
        <w:t xml:space="preserve"> sa prerokujú po schválení skráteného legislatívneho konania.</w:t>
      </w:r>
    </w:p>
    <w:p w14:paraId="130FB3D6" w14:textId="77777777" w:rsidR="008F6FC5" w:rsidRPr="00346E4A" w:rsidRDefault="008F6FC5" w:rsidP="008F6FC5">
      <w:pPr>
        <w:spacing w:after="0"/>
        <w:ind w:left="567" w:hanging="425"/>
        <w:jc w:val="both"/>
        <w:rPr>
          <w:rFonts w:ascii="Arial" w:hAnsi="Arial" w:cs="Arial"/>
          <w:szCs w:val="24"/>
        </w:rPr>
      </w:pPr>
    </w:p>
    <w:p w14:paraId="5C72C59F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zákon č. 325/2022 Z. z., ktorým sa mení a dopĺňa zákon č. 305/2013 Z. z. o elektronickej podobe výkonu pôsobnosti orgánov verejnej moci a o zmene a doplnení niektorých zákonov (zákon o e-Governmente) v znení neskorších predpisov a ktorým sa menia a dopĺňajú niektoré zákony v znení neskorších predpisov (tlač 912) </w:t>
      </w:r>
      <w:r w:rsidRPr="00193618">
        <w:rPr>
          <w:rFonts w:ascii="Arial" w:eastAsia="Calibri" w:hAnsi="Arial" w:cs="Arial"/>
        </w:rPr>
        <w:t>– prvé čítanie</w:t>
      </w:r>
    </w:p>
    <w:p w14:paraId="3A145D66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A4FD677" w14:textId="77777777" w:rsidR="008F6FC5" w:rsidRPr="00193618" w:rsidRDefault="008F6FC5" w:rsidP="008F6FC5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minister investícií, regionálneho rozvoja a informatizácie Slovenskej republiky.</w:t>
      </w:r>
    </w:p>
    <w:p w14:paraId="23E366D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</w:p>
    <w:p w14:paraId="65ED87F1" w14:textId="77777777" w:rsidR="008F6FC5" w:rsidRPr="00193618" w:rsidRDefault="008F6FC5" w:rsidP="008F6FC5">
      <w:pPr>
        <w:spacing w:after="0"/>
        <w:contextualSpacing/>
        <w:jc w:val="both"/>
        <w:rPr>
          <w:rFonts w:ascii="Arial" w:hAnsi="Arial" w:cs="Arial"/>
          <w:b/>
        </w:rPr>
      </w:pPr>
    </w:p>
    <w:p w14:paraId="64852514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24/2006 Z. z. o posudzovaní vplyvov na životné prostredie a o zmene a doplnení niektorých zákonov v znení neskorších predpisov a ktorým sa menia a dopĺňajú niektoré zákony (tlač 989) </w:t>
      </w:r>
      <w:r w:rsidRPr="00193618">
        <w:rPr>
          <w:rFonts w:ascii="Arial" w:eastAsia="Calibri" w:hAnsi="Arial" w:cs="Arial"/>
        </w:rPr>
        <w:t>– prvé čítanie</w:t>
      </w:r>
    </w:p>
    <w:p w14:paraId="62EC6C1F" w14:textId="77777777" w:rsidR="008F6FC5" w:rsidRPr="00193618" w:rsidRDefault="008F6FC5" w:rsidP="008F6FC5">
      <w:pPr>
        <w:spacing w:after="0"/>
        <w:ind w:left="284"/>
        <w:contextualSpacing/>
        <w:jc w:val="both"/>
        <w:rPr>
          <w:rFonts w:ascii="Arial" w:hAnsi="Arial" w:cs="Arial"/>
          <w:b/>
        </w:rPr>
      </w:pPr>
    </w:p>
    <w:p w14:paraId="22FCC4C5" w14:textId="77777777" w:rsidR="008F6FC5" w:rsidRPr="00193618" w:rsidRDefault="008F6FC5" w:rsidP="008F6FC5">
      <w:pPr>
        <w:spacing w:after="0"/>
        <w:ind w:firstLine="284"/>
        <w:contextualSpacing/>
        <w:jc w:val="both"/>
        <w:rPr>
          <w:rFonts w:ascii="Arial" w:hAnsi="Arial" w:cs="Arial"/>
          <w:i/>
          <w:sz w:val="20"/>
          <w:szCs w:val="24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 xml:space="preserve">podpredseda vlády a minister životného prostredia Slovenskej republiky. </w:t>
      </w:r>
      <w:r w:rsidRPr="00193618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</w:p>
    <w:p w14:paraId="5615756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193618">
        <w:rPr>
          <w:rFonts w:ascii="Arial" w:hAnsi="Arial" w:cs="Arial"/>
          <w:i/>
          <w:iCs/>
          <w:sz w:val="20"/>
        </w:rPr>
        <w:t>pôdohospodárstvo a životné prostredie.</w:t>
      </w:r>
    </w:p>
    <w:p w14:paraId="10470230" w14:textId="77777777" w:rsidR="008F6FC5" w:rsidRPr="00193618" w:rsidRDefault="008F6FC5" w:rsidP="008F6FC5">
      <w:pPr>
        <w:spacing w:after="0"/>
        <w:contextualSpacing/>
        <w:jc w:val="both"/>
        <w:rPr>
          <w:rFonts w:ascii="Arial" w:hAnsi="Arial" w:cs="Arial"/>
          <w:b/>
        </w:rPr>
      </w:pPr>
    </w:p>
    <w:p w14:paraId="0F2B9D45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79/2015 Z. z. o odpadoch a o zmene a doplnení niektorých zákonov v znení neskorších predpisov a ktorým sa menia a dopĺňajú niektoré zákony (tlač 991) </w:t>
      </w:r>
      <w:r w:rsidRPr="00193618">
        <w:rPr>
          <w:rFonts w:ascii="Arial" w:eastAsia="Calibri" w:hAnsi="Arial" w:cs="Arial"/>
        </w:rPr>
        <w:t>– prvé čítanie</w:t>
      </w:r>
    </w:p>
    <w:p w14:paraId="173D0B87" w14:textId="77777777" w:rsidR="008F6FC5" w:rsidRPr="00193618" w:rsidRDefault="008F6FC5" w:rsidP="008F6FC5">
      <w:pPr>
        <w:spacing w:after="0"/>
        <w:ind w:left="284"/>
        <w:contextualSpacing/>
        <w:jc w:val="both"/>
        <w:rPr>
          <w:rFonts w:ascii="Arial" w:hAnsi="Arial" w:cs="Arial"/>
          <w:b/>
        </w:rPr>
      </w:pPr>
    </w:p>
    <w:p w14:paraId="1BEFFB02" w14:textId="77777777" w:rsidR="008F6FC5" w:rsidRPr="00193618" w:rsidRDefault="008F6FC5" w:rsidP="008F6FC5">
      <w:pPr>
        <w:spacing w:after="0"/>
        <w:ind w:firstLine="284"/>
        <w:contextualSpacing/>
        <w:jc w:val="both"/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 xml:space="preserve">podpredseda vlády a minister životného prostredia Slovenskej republiky. </w:t>
      </w:r>
      <w:r w:rsidRPr="00193618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</w:p>
    <w:p w14:paraId="607D41B5" w14:textId="77777777" w:rsidR="008F6FC5" w:rsidRPr="00346E4A" w:rsidRDefault="008F6FC5" w:rsidP="008F6FC5">
      <w:pPr>
        <w:spacing w:after="0"/>
        <w:ind w:firstLine="284"/>
        <w:contextualSpacing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193618">
        <w:rPr>
          <w:rFonts w:ascii="Arial" w:hAnsi="Arial" w:cs="Arial"/>
          <w:i/>
          <w:iCs/>
          <w:sz w:val="20"/>
        </w:rPr>
        <w:t>pôdohospodárstvo a životné prostredie.</w:t>
      </w:r>
    </w:p>
    <w:p w14:paraId="404EAF9F" w14:textId="77777777" w:rsidR="008F6FC5" w:rsidRPr="00193618" w:rsidRDefault="008F6FC5" w:rsidP="008F6FC5">
      <w:pPr>
        <w:tabs>
          <w:tab w:val="left" w:pos="1350"/>
          <w:tab w:val="center" w:pos="4535"/>
        </w:tabs>
        <w:spacing w:before="60" w:after="80" w:line="240" w:lineRule="auto"/>
        <w:ind w:left="567" w:hanging="425"/>
        <w:contextualSpacing/>
        <w:jc w:val="center"/>
        <w:rPr>
          <w:rFonts w:ascii="Arial" w:eastAsiaTheme="majorEastAsia" w:hAnsi="Arial" w:cstheme="majorBidi"/>
          <w:b/>
          <w:i/>
          <w:spacing w:val="-10"/>
          <w:kern w:val="28"/>
          <w:sz w:val="20"/>
          <w:szCs w:val="24"/>
        </w:rPr>
      </w:pPr>
      <w:r w:rsidRPr="00193618">
        <w:rPr>
          <w:rFonts w:ascii="Arial" w:eastAsiaTheme="majorEastAsia" w:hAnsi="Arial" w:cstheme="majorBidi"/>
          <w:spacing w:val="-10"/>
          <w:kern w:val="28"/>
          <w:sz w:val="20"/>
          <w:szCs w:val="24"/>
        </w:rPr>
        <w:t>* * *</w:t>
      </w:r>
    </w:p>
    <w:p w14:paraId="25B42BB3" w14:textId="77777777" w:rsidR="008F6FC5" w:rsidRPr="00193618" w:rsidRDefault="008F6FC5" w:rsidP="008F6FC5">
      <w:pPr>
        <w:spacing w:after="0"/>
        <w:ind w:left="142"/>
        <w:contextualSpacing/>
        <w:jc w:val="both"/>
        <w:rPr>
          <w:rFonts w:ascii="Arial" w:hAnsi="Arial" w:cs="Arial"/>
          <w:i/>
          <w:sz w:val="18"/>
          <w:szCs w:val="24"/>
        </w:rPr>
      </w:pPr>
      <w:r w:rsidRPr="00193618">
        <w:rPr>
          <w:rFonts w:ascii="Arial" w:hAnsi="Arial" w:cs="Arial"/>
          <w:i/>
          <w:sz w:val="18"/>
          <w:szCs w:val="24"/>
        </w:rPr>
        <w:t>V prípade, že sa Národná rada Slovenskej republiky uznesie prerokovať návrhy zákonov pod tlačami 912, 989 a 991 v druhom a treťom čítaní, uskutoční sa 2. a 3. čítanie ešte na 39. schôdzi NR SR.</w:t>
      </w:r>
    </w:p>
    <w:p w14:paraId="0BFD29B4" w14:textId="77777777" w:rsidR="008F6FC5" w:rsidRPr="00193618" w:rsidRDefault="008F6FC5" w:rsidP="008F6FC5">
      <w:pPr>
        <w:spacing w:after="0"/>
        <w:ind w:left="142"/>
        <w:contextualSpacing/>
        <w:jc w:val="both"/>
        <w:rPr>
          <w:rFonts w:ascii="Arial" w:hAnsi="Arial" w:cs="Arial"/>
          <w:i/>
          <w:sz w:val="18"/>
          <w:szCs w:val="24"/>
        </w:rPr>
      </w:pPr>
    </w:p>
    <w:p w14:paraId="0A35904C" w14:textId="77777777" w:rsidR="008F6FC5" w:rsidRDefault="008F6FC5" w:rsidP="008F6FC5">
      <w:pPr>
        <w:tabs>
          <w:tab w:val="left" w:pos="1350"/>
          <w:tab w:val="center" w:pos="4535"/>
        </w:tabs>
        <w:spacing w:after="80" w:line="240" w:lineRule="auto"/>
        <w:ind w:left="567" w:hanging="425"/>
        <w:contextualSpacing/>
        <w:jc w:val="center"/>
        <w:rPr>
          <w:rFonts w:ascii="Arial" w:eastAsiaTheme="majorEastAsia" w:hAnsi="Arial" w:cstheme="majorBidi"/>
          <w:spacing w:val="-10"/>
          <w:kern w:val="28"/>
          <w:sz w:val="20"/>
          <w:szCs w:val="24"/>
        </w:rPr>
      </w:pPr>
      <w:r w:rsidRPr="00193618">
        <w:rPr>
          <w:rFonts w:ascii="Arial" w:eastAsiaTheme="majorEastAsia" w:hAnsi="Arial" w:cstheme="majorBidi"/>
          <w:spacing w:val="-10"/>
          <w:kern w:val="28"/>
          <w:sz w:val="20"/>
          <w:szCs w:val="24"/>
        </w:rPr>
        <w:t>* * *</w:t>
      </w:r>
    </w:p>
    <w:p w14:paraId="13A4612E" w14:textId="77777777" w:rsidR="008F6FC5" w:rsidRPr="00193618" w:rsidRDefault="008F6FC5" w:rsidP="004E1DB8">
      <w:pPr>
        <w:tabs>
          <w:tab w:val="left" w:pos="1350"/>
          <w:tab w:val="center" w:pos="4535"/>
        </w:tabs>
        <w:spacing w:after="80" w:line="240" w:lineRule="auto"/>
        <w:ind w:left="567" w:hanging="425"/>
        <w:contextualSpacing/>
        <w:rPr>
          <w:rFonts w:ascii="Arial" w:eastAsiaTheme="majorEastAsia" w:hAnsi="Arial" w:cstheme="majorBidi"/>
          <w:spacing w:val="-10"/>
          <w:kern w:val="28"/>
          <w:sz w:val="20"/>
          <w:szCs w:val="24"/>
        </w:rPr>
      </w:pPr>
    </w:p>
    <w:p w14:paraId="2430E84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 w:line="257" w:lineRule="auto"/>
        <w:ind w:left="284" w:hanging="710"/>
        <w:jc w:val="both"/>
        <w:rPr>
          <w:rFonts w:ascii="Arial" w:hAnsi="Arial" w:cs="Arial"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442/2002 Z. z. o verejných vodovodoch a verejných kanalizáciách a o zmene a doplnení zákona č. 276/2001 Z. z. o regulácii v sieťových odvetviach v znení neskorších predpisov a ktorým sa dopĺňa zákon č. 364/2004 Z. z. o vodách a o zmene zákona Slovenskej národnej rady </w:t>
      </w:r>
      <w:r w:rsidRPr="00193618">
        <w:rPr>
          <w:rFonts w:ascii="Arial" w:hAnsi="Arial" w:cs="Arial"/>
          <w:b/>
        </w:rPr>
        <w:br/>
        <w:t xml:space="preserve">č. 372/1990 Zb. o priestupkoch v znení neskorších predpisov (vodný zákon) v znení neskorších predpisov (tlač 643) </w:t>
      </w:r>
      <w:r w:rsidRPr="00193618">
        <w:rPr>
          <w:rFonts w:ascii="Arial" w:hAnsi="Arial" w:cs="Arial"/>
        </w:rPr>
        <w:t>– druhé čítanie</w:t>
      </w:r>
    </w:p>
    <w:p w14:paraId="034C6323" w14:textId="77777777" w:rsidR="008F6FC5" w:rsidRPr="00193618" w:rsidRDefault="008F6FC5" w:rsidP="008F6FC5">
      <w:pPr>
        <w:spacing w:after="0" w:line="240" w:lineRule="auto"/>
        <w:ind w:left="499"/>
        <w:jc w:val="both"/>
        <w:rPr>
          <w:rFonts w:ascii="Arial" w:hAnsi="Arial" w:cs="Arial"/>
          <w:b/>
        </w:rPr>
      </w:pPr>
    </w:p>
    <w:p w14:paraId="2483D9A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 xml:space="preserve">Vládny návrh zákona odôvodní podpredseda vlády a minister životného prostredia Slovenskej republiky. </w:t>
      </w:r>
      <w:r w:rsidRPr="00193618">
        <w:rPr>
          <w:rFonts w:ascii="Arial" w:eastAsia="Times New Roman" w:hAnsi="Arial" w:cs="Arial"/>
          <w:i/>
          <w:sz w:val="20"/>
          <w:lang w:eastAsia="sk-SK"/>
        </w:rPr>
        <w:tab/>
      </w:r>
      <w:r w:rsidRPr="00193618">
        <w:rPr>
          <w:rFonts w:ascii="Arial" w:eastAsia="Times New Roman" w:hAnsi="Arial" w:cs="Arial"/>
          <w:i/>
          <w:sz w:val="20"/>
          <w:lang w:eastAsia="sk-SK"/>
        </w:rPr>
        <w:tab/>
      </w:r>
      <w:r w:rsidRPr="00193618">
        <w:rPr>
          <w:rFonts w:ascii="Arial" w:eastAsia="Times New Roman" w:hAnsi="Arial" w:cs="Arial"/>
          <w:i/>
          <w:sz w:val="20"/>
          <w:lang w:eastAsia="sk-SK"/>
        </w:rPr>
        <w:tab/>
      </w:r>
      <w:r w:rsidRPr="00193618">
        <w:rPr>
          <w:rFonts w:ascii="Arial" w:eastAsia="Times New Roman" w:hAnsi="Arial" w:cs="Arial"/>
          <w:i/>
          <w:sz w:val="20"/>
          <w:lang w:eastAsia="sk-SK"/>
        </w:rPr>
        <w:tab/>
      </w:r>
      <w:r w:rsidRPr="00193618">
        <w:rPr>
          <w:rFonts w:ascii="Arial" w:eastAsia="Times New Roman" w:hAnsi="Arial" w:cs="Arial"/>
          <w:i/>
          <w:sz w:val="20"/>
          <w:lang w:eastAsia="sk-SK"/>
        </w:rPr>
        <w:tab/>
      </w:r>
      <w:r w:rsidRPr="00193618">
        <w:rPr>
          <w:rFonts w:ascii="Arial" w:eastAsia="Times New Roman" w:hAnsi="Arial" w:cs="Arial"/>
          <w:i/>
          <w:sz w:val="20"/>
          <w:lang w:eastAsia="sk-SK"/>
        </w:rPr>
        <w:tab/>
      </w:r>
      <w:r w:rsidRPr="00193618">
        <w:rPr>
          <w:rFonts w:ascii="Arial" w:eastAsia="Times New Roman" w:hAnsi="Arial" w:cs="Arial"/>
          <w:i/>
          <w:sz w:val="20"/>
          <w:lang w:eastAsia="sk-SK"/>
        </w:rPr>
        <w:tab/>
      </w:r>
      <w:r w:rsidRPr="00193618">
        <w:rPr>
          <w:rFonts w:ascii="Arial" w:eastAsia="Times New Roman" w:hAnsi="Arial" w:cs="Arial"/>
          <w:i/>
          <w:sz w:val="20"/>
          <w:lang w:eastAsia="sk-SK"/>
        </w:rPr>
        <w:tab/>
      </w:r>
      <w:r w:rsidRPr="00193618">
        <w:rPr>
          <w:rFonts w:ascii="Arial" w:eastAsia="Times New Roman" w:hAnsi="Arial" w:cs="Arial"/>
          <w:i/>
          <w:sz w:val="20"/>
          <w:lang w:eastAsia="sk-SK"/>
        </w:rPr>
        <w:tab/>
        <w:t xml:space="preserve">           </w:t>
      </w:r>
    </w:p>
    <w:p w14:paraId="7142C93E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>Spoločným spravodajcom bude člen gestorského Výboru Národnej rady Slovenskej republiky pre pôdohospodárstvo a životné prostredie.</w:t>
      </w:r>
    </w:p>
    <w:p w14:paraId="2A2F48FC" w14:textId="77777777" w:rsidR="008F6FC5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4B458D4" w14:textId="77777777" w:rsidR="004E1DB8" w:rsidRDefault="004E1DB8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E83DAF5" w14:textId="77777777" w:rsidR="004E1DB8" w:rsidRDefault="004E1DB8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3BD1E13" w14:textId="77777777" w:rsidR="004E1DB8" w:rsidRDefault="004E1DB8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33C5618" w14:textId="77777777" w:rsidR="004E1DB8" w:rsidRPr="00193618" w:rsidRDefault="004E1DB8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30FAFF4" w14:textId="472AD0BD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lastRenderedPageBreak/>
        <w:t>Hlasovanie o bodoch 11</w:t>
      </w:r>
      <w:r w:rsidR="004E1DB8">
        <w:rPr>
          <w:rFonts w:ascii="Arial" w:hAnsi="Arial" w:cs="Arial"/>
        </w:rPr>
        <w:t>5</w:t>
      </w:r>
      <w:r w:rsidRPr="00193618">
        <w:rPr>
          <w:rFonts w:ascii="Arial" w:hAnsi="Arial" w:cs="Arial"/>
        </w:rPr>
        <w:t xml:space="preserve"> až 1</w:t>
      </w:r>
      <w:r w:rsidR="004E1DB8">
        <w:rPr>
          <w:rFonts w:ascii="Arial" w:hAnsi="Arial" w:cs="Arial"/>
        </w:rPr>
        <w:t>19</w:t>
      </w:r>
      <w:r w:rsidRPr="00193618">
        <w:rPr>
          <w:rFonts w:ascii="Arial" w:hAnsi="Arial" w:cs="Arial"/>
        </w:rPr>
        <w:t xml:space="preserve"> sa uskutoční </w:t>
      </w:r>
      <w:r w:rsidRPr="00193618">
        <w:rPr>
          <w:rFonts w:ascii="Arial" w:hAnsi="Arial" w:cs="Arial"/>
          <w:b/>
        </w:rPr>
        <w:t>vo štvrtok 11. septembra 2025 o 11.00 hod</w:t>
      </w:r>
      <w:r w:rsidRPr="00193618">
        <w:rPr>
          <w:rFonts w:ascii="Arial" w:hAnsi="Arial" w:cs="Arial"/>
        </w:rPr>
        <w:t>.</w:t>
      </w:r>
    </w:p>
    <w:p w14:paraId="3BDE1DA0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i/>
          <w:sz w:val="20"/>
        </w:rPr>
      </w:pPr>
    </w:p>
    <w:p w14:paraId="532351E0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710"/>
        <w:jc w:val="both"/>
        <w:rPr>
          <w:rFonts w:ascii="Arial" w:eastAsia="Times New Roman" w:hAnsi="Arial" w:cs="Arial"/>
          <w:kern w:val="0"/>
          <w:szCs w:val="20"/>
          <w:lang w:eastAsia="sk-SK"/>
          <w14:ligatures w14:val="none"/>
        </w:rPr>
      </w:pPr>
      <w:r w:rsidRPr="00193618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Jána Horeckého a Igora Janckulíka na vydanie zákona o turistických trasách a o zmene a doplnení niektorých zákonov (tlač 524) </w:t>
      </w:r>
      <w:r w:rsidRPr="00193618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 xml:space="preserve">– </w:t>
      </w:r>
      <w:r w:rsidRPr="00193618">
        <w:rPr>
          <w:rFonts w:ascii="Arial" w:eastAsia="Calibri" w:hAnsi="Arial" w:cs="Arial"/>
          <w:kern w:val="0"/>
          <w14:ligatures w14:val="none"/>
        </w:rPr>
        <w:t xml:space="preserve">druhé </w:t>
      </w:r>
      <w:r w:rsidRPr="00193618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>čítanie</w:t>
      </w:r>
    </w:p>
    <w:p w14:paraId="0D08D48C" w14:textId="77777777" w:rsidR="008F6FC5" w:rsidRPr="00193618" w:rsidRDefault="008F6FC5" w:rsidP="008F6FC5">
      <w:pPr>
        <w:spacing w:after="0" w:line="240" w:lineRule="auto"/>
        <w:ind w:left="284" w:hanging="427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26CEADFE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61F5A66A" w14:textId="77777777" w:rsidR="008F6FC5" w:rsidRPr="00193618" w:rsidRDefault="008F6FC5" w:rsidP="008F6FC5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7FE12BE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Návrh poslancov Národnej rady Slovenskej republiky Petra Stachuru, Františka Majerského a Igora Janckulíka na vydanie zákona, ktorým sa mení a dopĺňa zákon </w:t>
      </w:r>
      <w:r w:rsidRPr="00193618">
        <w:rPr>
          <w:rFonts w:ascii="Arial" w:hAnsi="Arial" w:cs="Arial"/>
          <w:b/>
        </w:rPr>
        <w:br/>
        <w:t xml:space="preserve">č. 8/2009 Z. z. o cestnej premávke a o zmene a doplnení niektorých zákonov v znení neskorších predpisov (tlač 677)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921BB85" w14:textId="77777777" w:rsidR="008F6FC5" w:rsidRPr="00193618" w:rsidRDefault="008F6FC5" w:rsidP="008F6FC5">
      <w:pPr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7E23B58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AF70E0D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i/>
          <w:sz w:val="20"/>
        </w:rPr>
      </w:pPr>
    </w:p>
    <w:p w14:paraId="32E2C9B0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Návrh poslancov Národnej rady Slovenskej republiky Petra Stachuru a Františka Majerského na vydanie zákona, ktorým sa dopĺňa zákon č. 577/2004 Z. z. o rozsahu zdravotnej starostlivosti uhrádzanej na základe verejného zdravotného poistenia a o úhradách za služby súvisiace s poskytovaním zdravotnej starostlivosti (tlač 741)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1602AEC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15B6C3D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4B542518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i/>
          <w:sz w:val="20"/>
        </w:rPr>
      </w:pPr>
    </w:p>
    <w:p w14:paraId="761FE7C0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Návrh poslancov Národnej rady Slovenskej republiky Petra Stachuru a Františka Majerského na vydanie zákona, ktorým sa mení a dopĺňa zákon č. 363/2011 Z. z. o rozsahu a podmienkach úhrady liekov, zdravotníckych pomôcok a dietetických potravín na základe verejného zdravotného poistenia a o zmene a doplnení niektorých zákonov v znení neskorších predpisov (tlač 824)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10AAF61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51F6F52D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A28B07E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56078FE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Návrh poslancov Národnej rady Slovenskej republiky Martina Šmilňáka, Jozefa Hajka, Andrey Turčanovej a Jána Horeckého na vydanie zákona, ktorým sa dopĺňa zákon č. 311/2001 Z. z. Zákonník práce v znení neskorších predpisov (tlač 826)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B27E78E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eastAsia="Calibri" w:hAnsi="Arial" w:cs="Arial"/>
          <w:kern w:val="0"/>
          <w14:ligatures w14:val="none"/>
        </w:rPr>
      </w:pPr>
    </w:p>
    <w:p w14:paraId="44EB2899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0ACD7DB" w14:textId="77777777" w:rsidR="008F6FC5" w:rsidRPr="00BA5CEF" w:rsidRDefault="008F6FC5" w:rsidP="008F6FC5">
      <w:pPr>
        <w:spacing w:after="0" w:line="240" w:lineRule="auto"/>
        <w:jc w:val="both"/>
        <w:rPr>
          <w:rFonts w:ascii="Arial" w:eastAsia="Calibri" w:hAnsi="Arial" w:cs="Arial"/>
          <w:iCs/>
        </w:rPr>
      </w:pPr>
    </w:p>
    <w:p w14:paraId="31E1F1A2" w14:textId="6EB4F7E7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>Body 12</w:t>
      </w:r>
      <w:r w:rsidR="004E1DB8">
        <w:rPr>
          <w:rFonts w:ascii="Arial" w:hAnsi="Arial" w:cs="Arial"/>
        </w:rPr>
        <w:t>0</w:t>
      </w:r>
      <w:r w:rsidRPr="00193618">
        <w:rPr>
          <w:rFonts w:ascii="Arial" w:hAnsi="Arial" w:cs="Arial"/>
        </w:rPr>
        <w:t xml:space="preserve"> až 12</w:t>
      </w:r>
      <w:r w:rsidR="004E1DB8">
        <w:rPr>
          <w:rFonts w:ascii="Arial" w:hAnsi="Arial" w:cs="Arial"/>
        </w:rPr>
        <w:t>3</w:t>
      </w:r>
      <w:r w:rsidRPr="00193618">
        <w:rPr>
          <w:rFonts w:ascii="Arial" w:hAnsi="Arial" w:cs="Arial"/>
        </w:rPr>
        <w:t xml:space="preserve"> sa prerokujú </w:t>
      </w:r>
      <w:r w:rsidRPr="00193618">
        <w:rPr>
          <w:rFonts w:ascii="Arial" w:hAnsi="Arial" w:cs="Arial"/>
          <w:b/>
        </w:rPr>
        <w:t>vo štvrtok 11. septembra 2025 po Hodine otázok.</w:t>
      </w:r>
    </w:p>
    <w:p w14:paraId="43FF9E1B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i/>
          <w:sz w:val="20"/>
        </w:rPr>
      </w:pPr>
    </w:p>
    <w:p w14:paraId="40614BDF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452/2021 Z. z. o elektronických komunikáciách v znení neskorších predpisov (tlač 917) </w:t>
      </w:r>
      <w:r w:rsidRPr="00193618">
        <w:rPr>
          <w:rFonts w:ascii="Arial" w:eastAsia="Calibri" w:hAnsi="Arial" w:cs="Arial"/>
        </w:rPr>
        <w:t>– prvé čítanie</w:t>
      </w:r>
    </w:p>
    <w:p w14:paraId="6FA89096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0BFBDE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sz w:val="20"/>
          <w:lang w:eastAsia="sk-SK"/>
        </w:rPr>
        <w:t>minister dopravy Slovenskej republiky.</w:t>
      </w:r>
    </w:p>
    <w:p w14:paraId="46E45673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</w:p>
    <w:p w14:paraId="40D56154" w14:textId="77777777" w:rsidR="008F6FC5" w:rsidRDefault="008F6FC5" w:rsidP="008F6F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D0EE2E6" w14:textId="77777777" w:rsidR="004E1DB8" w:rsidRDefault="004E1DB8" w:rsidP="008F6F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1064362" w14:textId="77777777" w:rsidR="004E1DB8" w:rsidRDefault="004E1DB8" w:rsidP="008F6F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59C77CD" w14:textId="77777777" w:rsidR="004E1DB8" w:rsidRPr="00346E4A" w:rsidRDefault="004E1DB8" w:rsidP="008F6F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503AE67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lastRenderedPageBreak/>
        <w:t xml:space="preserve">Vládny návrh zákona, ktorým sa mení a dopĺňa zákon č. 317/2012 Z. z. o inteligentných dopravných systémoch v cestnej doprave a o zmene a doplnení niektorých zákonov (tlač 958) </w:t>
      </w:r>
      <w:r w:rsidRPr="00193618">
        <w:rPr>
          <w:rFonts w:ascii="Arial" w:eastAsia="Calibri" w:hAnsi="Arial" w:cs="Arial"/>
        </w:rPr>
        <w:t>– prvé čítanie</w:t>
      </w:r>
    </w:p>
    <w:p w14:paraId="09468BEC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272A2C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sz w:val="20"/>
          <w:lang w:eastAsia="sk-SK"/>
        </w:rPr>
        <w:t>minister dopravy Slovenskej republiky.</w:t>
      </w:r>
    </w:p>
    <w:p w14:paraId="32DC193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</w:p>
    <w:p w14:paraId="40C03A4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989AEAF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332/2023 Z. z. o verejnej osobnej doprave a o zmene a doplnení niektorých zákonov a ktorým sa dopĺňa zákon Národnej rady Slovenskej republiky č. 145/1995 Z. z. o správnych poplatkoch v znení neskorších predpisov (tlač 959) </w:t>
      </w:r>
      <w:r w:rsidRPr="00193618">
        <w:rPr>
          <w:rFonts w:ascii="Arial" w:eastAsia="Calibri" w:hAnsi="Arial" w:cs="Arial"/>
        </w:rPr>
        <w:t>– prvé čítanie</w:t>
      </w:r>
    </w:p>
    <w:p w14:paraId="21FF3C14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7B0903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sz w:val="20"/>
          <w:lang w:eastAsia="sk-SK"/>
        </w:rPr>
        <w:t>minister dopravy Slovenskej republiky.</w:t>
      </w:r>
    </w:p>
    <w:p w14:paraId="2B98D290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</w:p>
    <w:p w14:paraId="20D2B695" w14:textId="77777777" w:rsidR="008F6FC5" w:rsidRPr="00193618" w:rsidRDefault="008F6FC5" w:rsidP="008F6FC5">
      <w:pPr>
        <w:tabs>
          <w:tab w:val="left" w:pos="426"/>
        </w:tabs>
        <w:spacing w:after="0" w:line="240" w:lineRule="auto"/>
        <w:ind w:left="284" w:hanging="710"/>
        <w:jc w:val="both"/>
        <w:rPr>
          <w:rFonts w:ascii="Arial" w:eastAsia="Calibri" w:hAnsi="Arial" w:cs="Arial"/>
          <w:b/>
        </w:rPr>
      </w:pPr>
    </w:p>
    <w:p w14:paraId="4EB3248E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133/2013 Z. z. o stavebných výrobkoch a o zmene a doplnení niektorých zákonov v znení neskorších predpisov (tlač 960) </w:t>
      </w:r>
      <w:r w:rsidRPr="00193618">
        <w:rPr>
          <w:rFonts w:ascii="Arial" w:eastAsia="Calibri" w:hAnsi="Arial" w:cs="Arial"/>
        </w:rPr>
        <w:t>– prvé čítanie</w:t>
      </w:r>
    </w:p>
    <w:p w14:paraId="498E3ECA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10BB81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sz w:val="20"/>
          <w:lang w:eastAsia="sk-SK"/>
        </w:rPr>
        <w:t>minister dopravy Slovenskej republiky.</w:t>
      </w:r>
    </w:p>
    <w:p w14:paraId="69A2ACC9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</w:p>
    <w:p w14:paraId="20CB983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D9BB08D" w14:textId="7D36A208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>Body 12</w:t>
      </w:r>
      <w:r w:rsidR="004E1DB8">
        <w:rPr>
          <w:rFonts w:ascii="Arial" w:hAnsi="Arial" w:cs="Arial"/>
        </w:rPr>
        <w:t>4</w:t>
      </w:r>
      <w:r w:rsidRPr="00193618">
        <w:rPr>
          <w:rFonts w:ascii="Arial" w:hAnsi="Arial" w:cs="Arial"/>
        </w:rPr>
        <w:t xml:space="preserve"> až 13</w:t>
      </w:r>
      <w:r w:rsidR="004E1DB8">
        <w:rPr>
          <w:rFonts w:ascii="Arial" w:hAnsi="Arial" w:cs="Arial"/>
        </w:rPr>
        <w:t>1</w:t>
      </w:r>
      <w:r w:rsidRPr="00193618">
        <w:rPr>
          <w:rFonts w:ascii="Arial" w:hAnsi="Arial" w:cs="Arial"/>
        </w:rPr>
        <w:t xml:space="preserve"> sa prerokujú </w:t>
      </w:r>
      <w:r w:rsidRPr="00193618">
        <w:rPr>
          <w:rFonts w:ascii="Arial" w:hAnsi="Arial" w:cs="Arial"/>
          <w:b/>
        </w:rPr>
        <w:t>v piatok 12. septembra 2025 od 9.00 hod.</w:t>
      </w:r>
    </w:p>
    <w:p w14:paraId="18D0F601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237A439B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566/2001 Z. z. o cenných papieroch a investičných službách a o zmene a doplnení niektorých zákonov (zákon o cenných papieroch) v znení neskorších predpisov a ktorým sa mení a dopĺňa zákon č. 429/2002 Z. z. o burze cenných papierov v znení neskorších predpisov (tlač 894) </w:t>
      </w:r>
      <w:r w:rsidRPr="00193618">
        <w:rPr>
          <w:rFonts w:ascii="Arial" w:eastAsia="Calibri" w:hAnsi="Arial" w:cs="Arial"/>
        </w:rPr>
        <w:t>– prvé čítanie</w:t>
      </w:r>
    </w:p>
    <w:p w14:paraId="2480507A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99C108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sz w:val="20"/>
          <w:lang w:eastAsia="sk-SK"/>
        </w:rPr>
        <w:t>minister financií Slovenskej republiky.</w:t>
      </w:r>
    </w:p>
    <w:p w14:paraId="23327AA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62977B2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85C935B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357/2015 Z. z. o finančnej kontrole a audite a o zmene a doplnení niektorých zákonov v znení neskorších predpisov a ktorým sa menia a dopĺňajú niektoré zákony (tlač 895) </w:t>
      </w:r>
      <w:r w:rsidRPr="00193618">
        <w:rPr>
          <w:rFonts w:ascii="Arial" w:eastAsia="Calibri" w:hAnsi="Arial" w:cs="Arial"/>
        </w:rPr>
        <w:t>– prvé čítanie</w:t>
      </w:r>
    </w:p>
    <w:p w14:paraId="428E047E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D4F27F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sz w:val="20"/>
          <w:lang w:eastAsia="sk-SK"/>
        </w:rPr>
        <w:t>minister financií Slovenskej republiky.</w:t>
      </w:r>
    </w:p>
    <w:p w14:paraId="40BD38E6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363CA74C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FEADCFC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193618">
        <w:rPr>
          <w:rFonts w:ascii="Arial" w:hAnsi="Arial" w:cs="Arial"/>
          <w:b/>
        </w:rPr>
        <w:t xml:space="preserve">Vládny návrh zákona o ochrane spotrebiteľa pri finančných službách na diaľku a o zmene a doplnení niektorých zákonov (tlač 896) </w:t>
      </w:r>
      <w:r w:rsidRPr="00193618">
        <w:rPr>
          <w:rFonts w:ascii="Arial" w:eastAsia="Calibri" w:hAnsi="Arial" w:cs="Arial"/>
        </w:rPr>
        <w:t>– prvé čítanie</w:t>
      </w:r>
    </w:p>
    <w:p w14:paraId="002C893E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799ACE5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sz w:val="20"/>
          <w:lang w:eastAsia="sk-SK"/>
        </w:rPr>
        <w:t>minister financií Slovenskej republiky.</w:t>
      </w:r>
    </w:p>
    <w:p w14:paraId="6D8AAED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 rozpočet.</w:t>
      </w:r>
    </w:p>
    <w:p w14:paraId="7C61B083" w14:textId="77777777" w:rsidR="008F6FC5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0B1A61A7" w14:textId="77777777" w:rsidR="004E1DB8" w:rsidRPr="00193618" w:rsidRDefault="004E1DB8" w:rsidP="008F6FC5">
      <w:pPr>
        <w:spacing w:after="0"/>
        <w:rPr>
          <w:rFonts w:ascii="Arial" w:hAnsi="Arial" w:cs="Arial"/>
          <w:i/>
          <w:sz w:val="20"/>
        </w:rPr>
      </w:pPr>
    </w:p>
    <w:p w14:paraId="4ABD861A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lastRenderedPageBreak/>
        <w:t>Vládny návrh zákona</w:t>
      </w:r>
      <w:r w:rsidRPr="00193618">
        <w:t xml:space="preserve"> </w:t>
      </w:r>
      <w:r w:rsidRPr="00193618">
        <w:rPr>
          <w:rFonts w:ascii="Arial" w:hAnsi="Arial" w:cs="Arial"/>
          <w:b/>
        </w:rPr>
        <w:t xml:space="preserve">o spotrebiteľských úveroch a o iných úveroch a pôžičkách pre spotrebiteľov a o zmene a doplnení niektorých zákonov (tlač 920) </w:t>
      </w:r>
      <w:r w:rsidRPr="00193618">
        <w:rPr>
          <w:rFonts w:ascii="Arial" w:eastAsia="Calibri" w:hAnsi="Arial" w:cs="Arial"/>
        </w:rPr>
        <w:t>– prvé čítanie</w:t>
      </w:r>
    </w:p>
    <w:p w14:paraId="63CE7EAA" w14:textId="77777777" w:rsidR="008F6FC5" w:rsidRPr="00193618" w:rsidRDefault="008F6FC5" w:rsidP="008F6FC5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03DE3D3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financií Slovenskej republiky.</w:t>
      </w:r>
    </w:p>
    <w:p w14:paraId="7FDE36D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0AEA1512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513713E7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507/2023 Z. z.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č. 355/2024 Z. z. a ktorým sa mení a dopĺňa zákon </w:t>
      </w:r>
      <w:r w:rsidRPr="00193618">
        <w:rPr>
          <w:rFonts w:ascii="Arial" w:hAnsi="Arial" w:cs="Arial"/>
          <w:b/>
        </w:rPr>
        <w:br/>
        <w:t xml:space="preserve">č. 442/2012 Z. z. o medzinárodnej pomoci a spolupráci pri správe daní v znení neskorších predpisov (tlač 956) </w:t>
      </w:r>
      <w:r w:rsidRPr="00193618">
        <w:rPr>
          <w:rFonts w:ascii="Arial" w:eastAsia="Calibri" w:hAnsi="Arial" w:cs="Arial"/>
        </w:rPr>
        <w:t>– prvé čítanie</w:t>
      </w:r>
    </w:p>
    <w:p w14:paraId="49035FE1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1822836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financií Slovenskej republiky.</w:t>
      </w:r>
    </w:p>
    <w:p w14:paraId="194D618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48A4586E" w14:textId="77777777" w:rsidR="008F6FC5" w:rsidRPr="00193618" w:rsidRDefault="008F6FC5" w:rsidP="008F6F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3E1579D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Slovenskej národnej rady </w:t>
      </w:r>
      <w:r w:rsidRPr="00193618">
        <w:rPr>
          <w:rFonts w:ascii="Arial" w:hAnsi="Arial" w:cs="Arial"/>
          <w:b/>
        </w:rPr>
        <w:br/>
        <w:t xml:space="preserve">č. 71/1992 Zb. o súdnych poplatkoch a poplatku za výpis z registra trestov v znení neskorších predpisov a ktorým sa menia a dopĺňajú niektoré zákony (tlač 957) </w:t>
      </w:r>
      <w:r w:rsidRPr="00193618">
        <w:rPr>
          <w:rFonts w:ascii="Arial" w:eastAsia="Calibri" w:hAnsi="Arial" w:cs="Arial"/>
        </w:rPr>
        <w:t>– prvé čítanie</w:t>
      </w:r>
    </w:p>
    <w:p w14:paraId="56EB1234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3262B8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  <w:szCs w:val="24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minister financií </w:t>
      </w:r>
      <w:r w:rsidRPr="00193618">
        <w:rPr>
          <w:rFonts w:ascii="Arial" w:hAnsi="Arial" w:cs="Arial"/>
          <w:i/>
          <w:sz w:val="20"/>
          <w:szCs w:val="24"/>
        </w:rPr>
        <w:t>Slovenskej republiky.</w:t>
      </w:r>
    </w:p>
    <w:p w14:paraId="3A5FF32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0E008367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44BDC489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>Návrh na vyslovenie súhlasu Národnej rady Slovenskej republiky s Protokolom medzi Slovenskou republikou a Iránskou islamskou republikou, ktorým sa mení zmluva o zamedzení dvojitého zdanenia a zabránení daňovému úniku v oblasti daní z príjmov</w:t>
      </w:r>
      <w:r w:rsidRPr="00193618">
        <w:rPr>
          <w:rFonts w:ascii="Arial" w:eastAsia="Calibri" w:hAnsi="Arial" w:cs="Arial"/>
          <w:kern w:val="0"/>
          <w14:ligatures w14:val="none"/>
        </w:rPr>
        <w:t xml:space="preserve"> </w:t>
      </w:r>
      <w:r w:rsidRPr="00193618">
        <w:rPr>
          <w:rFonts w:ascii="Arial" w:eastAsia="Calibri" w:hAnsi="Arial" w:cs="Arial"/>
          <w:b/>
          <w:kern w:val="0"/>
          <w14:ligatures w14:val="none"/>
        </w:rPr>
        <w:t>(tlač 857)</w:t>
      </w:r>
      <w:r w:rsidRPr="00193618">
        <w:rPr>
          <w:rFonts w:ascii="Arial" w:eastAsia="Calibri" w:hAnsi="Arial" w:cs="Arial"/>
        </w:rPr>
        <w:t xml:space="preserve"> – druhé a tretie čítanie</w:t>
      </w:r>
    </w:p>
    <w:p w14:paraId="3F298580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36F34F26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>Návrh vlády odôvodní minister financií Slovenskej republiky.</w:t>
      </w:r>
    </w:p>
    <w:p w14:paraId="2F3041DE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193618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</w:t>
      </w:r>
      <w:r w:rsidRPr="00193618">
        <w:rPr>
          <w:rFonts w:ascii="Arial" w:eastAsia="Times New Roman" w:hAnsi="Arial" w:cs="Arial"/>
          <w:i/>
          <w:sz w:val="20"/>
          <w:lang w:eastAsia="sk-SK"/>
        </w:rPr>
        <w:t>financie a rozpočet.</w:t>
      </w:r>
    </w:p>
    <w:p w14:paraId="695BAC0D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7CE456B8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Správa vlády Slovenskej republiky o cenovom vývoji, opatreniach na zamedzenie nežiaduceho cenového vývoja, plnení koncepcie cenovej politiky, uplatňovaní zákona o cenách a o návrhoch opatrení vo verejnej politike v oblasti cien (tlač 891)</w:t>
      </w:r>
    </w:p>
    <w:p w14:paraId="5EDFD58A" w14:textId="77777777" w:rsidR="008F6FC5" w:rsidRPr="00193618" w:rsidRDefault="008F6FC5" w:rsidP="008F6F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 xml:space="preserve">Správu vlády uvedie minister financií Slovenskej republiky. </w:t>
      </w:r>
      <w:r w:rsidRPr="00193618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 xml:space="preserve">              </w:t>
      </w:r>
    </w:p>
    <w:p w14:paraId="4C100359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 xml:space="preserve">Informáciu o výsledku prerokovania správy vo Výbore Národnej rady Slovenskej republiky pre financie a rozpočet podá poverený člen výboru. </w:t>
      </w:r>
    </w:p>
    <w:p w14:paraId="7AA897D5" w14:textId="77777777" w:rsidR="008F6FC5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FDBCD74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D3645DE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D9CCEB2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D4E6A21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1A12F4D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80F515A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A987AFE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13EE26F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E97EAE5" w14:textId="77777777" w:rsidR="004E1DB8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FCEEFBD" w14:textId="77777777" w:rsidR="004E1DB8" w:rsidRPr="00160F7C" w:rsidRDefault="004E1DB8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0D5D2DF" w14:textId="62C75C58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lastRenderedPageBreak/>
        <w:t>Body 13</w:t>
      </w:r>
      <w:r w:rsidR="004E1DB8">
        <w:rPr>
          <w:rFonts w:ascii="Arial" w:hAnsi="Arial" w:cs="Arial"/>
        </w:rPr>
        <w:t>2</w:t>
      </w:r>
      <w:r w:rsidRPr="00193618">
        <w:rPr>
          <w:rFonts w:ascii="Arial" w:hAnsi="Arial" w:cs="Arial"/>
        </w:rPr>
        <w:t xml:space="preserve"> až 1</w:t>
      </w:r>
      <w:r>
        <w:rPr>
          <w:rFonts w:ascii="Arial" w:hAnsi="Arial" w:cs="Arial"/>
        </w:rPr>
        <w:t>3</w:t>
      </w:r>
      <w:r w:rsidR="004E1DB8">
        <w:rPr>
          <w:rFonts w:ascii="Arial" w:hAnsi="Arial" w:cs="Arial"/>
        </w:rPr>
        <w:t>8</w:t>
      </w:r>
      <w:r w:rsidRPr="00193618">
        <w:rPr>
          <w:rFonts w:ascii="Arial" w:hAnsi="Arial" w:cs="Arial"/>
        </w:rPr>
        <w:t xml:space="preserve"> sa prerokujú </w:t>
      </w:r>
      <w:r w:rsidRPr="00193618">
        <w:rPr>
          <w:rFonts w:ascii="Arial" w:hAnsi="Arial" w:cs="Arial"/>
          <w:b/>
        </w:rPr>
        <w:t>v utorok 16. septembra 2025 od 14.00 hod.</w:t>
      </w:r>
    </w:p>
    <w:p w14:paraId="16077EAB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38932ECD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Vládny návrh zákona</w:t>
      </w:r>
      <w:r w:rsidRPr="00193618">
        <w:t xml:space="preserve">, </w:t>
      </w:r>
      <w:r w:rsidRPr="00193618">
        <w:rPr>
          <w:rFonts w:ascii="Arial" w:hAnsi="Arial" w:cs="Arial"/>
          <w:b/>
          <w:bCs/>
        </w:rPr>
        <w:t>ktorým sa mení a dopĺňa zákon č. 138/2019 Z. z. o pedagogických zamestnancoch a odborných zamestnancoch a o zmene a doplnení niektorých zákonov v znení neskorších predpisov a ktorým sa menia a dopĺňajú niektoré zákony</w:t>
      </w:r>
      <w:r w:rsidRPr="00193618">
        <w:t xml:space="preserve"> </w:t>
      </w:r>
      <w:r w:rsidRPr="00193618">
        <w:rPr>
          <w:rFonts w:ascii="Arial" w:hAnsi="Arial" w:cs="Arial"/>
          <w:b/>
        </w:rPr>
        <w:t xml:space="preserve">(tlač 921) </w:t>
      </w:r>
      <w:r w:rsidRPr="00193618">
        <w:rPr>
          <w:rFonts w:ascii="Arial" w:eastAsia="Calibri" w:hAnsi="Arial" w:cs="Arial"/>
        </w:rPr>
        <w:t>– prvé čítanie</w:t>
      </w:r>
    </w:p>
    <w:p w14:paraId="01774FA9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937AA0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4783ECF9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2B26E480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E18C66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Vládny návrh zákona</w:t>
      </w:r>
      <w:r w:rsidRPr="00193618">
        <w:t xml:space="preserve">, </w:t>
      </w:r>
      <w:r w:rsidRPr="00193618">
        <w:rPr>
          <w:rFonts w:ascii="Arial" w:hAnsi="Arial" w:cs="Arial"/>
          <w:b/>
          <w:bCs/>
        </w:rPr>
        <w:t>ktorým sa mení a dopĺňa zákon č. 282/2008 Z. z. o podpore práce s mládežou a o zmene a doplnení zákona č. 131/2002 Z. z. o vysokých školách a o zmene a doplnení niektorých zákonov v znení neskorších predpisov v znení neskorších predpisov</w:t>
      </w:r>
      <w:r w:rsidRPr="00193618">
        <w:t xml:space="preserve"> </w:t>
      </w:r>
      <w:r w:rsidRPr="00193618">
        <w:rPr>
          <w:rFonts w:ascii="Arial" w:hAnsi="Arial" w:cs="Arial"/>
          <w:b/>
        </w:rPr>
        <w:t xml:space="preserve">(tlač 922) </w:t>
      </w:r>
      <w:r w:rsidRPr="00193618">
        <w:rPr>
          <w:rFonts w:ascii="Arial" w:eastAsia="Calibri" w:hAnsi="Arial" w:cs="Arial"/>
        </w:rPr>
        <w:t>– prvé čítanie</w:t>
      </w:r>
    </w:p>
    <w:p w14:paraId="677F8D2B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357963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722AB5E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6B90B39B" w14:textId="77777777" w:rsidR="008F6FC5" w:rsidRPr="00193618" w:rsidRDefault="008F6FC5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2947421D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Vládny návrh zákona</w:t>
      </w:r>
      <w:r w:rsidRPr="00193618">
        <w:t xml:space="preserve">, </w:t>
      </w:r>
      <w:r w:rsidRPr="00193618">
        <w:rPr>
          <w:rFonts w:ascii="Arial" w:hAnsi="Arial" w:cs="Arial"/>
          <w:b/>
          <w:bCs/>
        </w:rPr>
        <w:t xml:space="preserve">ktorým sa mení a dopĺňa zákon č. 61/2015 Z. z. o odbornom vzdelávaní a príprave a o zmene a doplnení niektorých zákonov v znení neskorších predpisov </w:t>
      </w:r>
      <w:r w:rsidRPr="00193618">
        <w:rPr>
          <w:rFonts w:ascii="Arial" w:hAnsi="Arial" w:cs="Arial"/>
          <w:b/>
        </w:rPr>
        <w:t xml:space="preserve">(tlač 923) </w:t>
      </w:r>
      <w:r w:rsidRPr="00193618">
        <w:rPr>
          <w:rFonts w:ascii="Arial" w:eastAsia="Calibri" w:hAnsi="Arial" w:cs="Arial"/>
        </w:rPr>
        <w:t>– prvé čítanie</w:t>
      </w:r>
    </w:p>
    <w:p w14:paraId="2DC00F4E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C17E2BA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7B61C6A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710F8ACD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C4CBDE6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Vládny návrh zákona</w:t>
      </w:r>
      <w:r w:rsidRPr="00193618">
        <w:rPr>
          <w:rFonts w:ascii="Arial" w:hAnsi="Arial" w:cs="Arial"/>
          <w:b/>
          <w:bCs/>
        </w:rPr>
        <w:t xml:space="preserve"> o vysokých školách a o zmene a doplnení niektorých zákonov (vysokoškolský zákon)</w:t>
      </w:r>
      <w:r w:rsidRPr="00193618">
        <w:t xml:space="preserve"> </w:t>
      </w:r>
      <w:r w:rsidRPr="00193618">
        <w:rPr>
          <w:rFonts w:ascii="Arial" w:eastAsia="Calibri" w:hAnsi="Arial" w:cs="Arial"/>
          <w:b/>
          <w:bCs/>
        </w:rPr>
        <w:t>–</w:t>
      </w:r>
      <w:r w:rsidRPr="00193618">
        <w:rPr>
          <w:rFonts w:ascii="Arial" w:eastAsia="Calibri" w:hAnsi="Arial" w:cs="Arial"/>
        </w:rPr>
        <w:t xml:space="preserve"> </w:t>
      </w:r>
      <w:r w:rsidRPr="00193618">
        <w:rPr>
          <w:rFonts w:ascii="Arial" w:hAnsi="Arial" w:cs="Arial"/>
          <w:b/>
        </w:rPr>
        <w:t xml:space="preserve">tlač 924 </w:t>
      </w:r>
      <w:r w:rsidRPr="00193618">
        <w:rPr>
          <w:rFonts w:ascii="Arial" w:eastAsia="Calibri" w:hAnsi="Arial" w:cs="Arial"/>
        </w:rPr>
        <w:t>– prvé čítanie</w:t>
      </w:r>
    </w:p>
    <w:p w14:paraId="271E2242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A1501A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22ECA4E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6B7E1D55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60383EA9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Vládny návrh zákona</w:t>
      </w:r>
      <w:r w:rsidRPr="00193618">
        <w:t xml:space="preserve">, </w:t>
      </w:r>
      <w:r w:rsidRPr="00193618">
        <w:rPr>
          <w:rFonts w:ascii="Arial" w:hAnsi="Arial" w:cs="Arial"/>
          <w:b/>
          <w:bCs/>
        </w:rPr>
        <w:t xml:space="preserve">ktorým sa mení a dopĺňa zákon č. 245/2008 Z. z. o výchove a vzdelávaní (školský zákon) a o zmene a doplnení niektorých zákonov v znení neskorších predpisov a ktorým sa menia a dopĺňajú niektoré zákony </w:t>
      </w:r>
      <w:r w:rsidRPr="00193618">
        <w:rPr>
          <w:rFonts w:ascii="Arial" w:hAnsi="Arial" w:cs="Arial"/>
          <w:b/>
        </w:rPr>
        <w:t xml:space="preserve">(tlač 933) </w:t>
      </w:r>
      <w:r w:rsidRPr="00193618">
        <w:rPr>
          <w:rFonts w:ascii="Arial" w:eastAsia="Calibri" w:hAnsi="Arial" w:cs="Arial"/>
        </w:rPr>
        <w:t>– prvé čítanie</w:t>
      </w:r>
    </w:p>
    <w:p w14:paraId="68C8D21A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B31212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26D2FDF0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0764AF64" w14:textId="77777777" w:rsidR="008F6FC5" w:rsidRPr="00193618" w:rsidRDefault="008F6FC5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3CA94294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Vládny návrh zákona</w:t>
      </w:r>
      <w:r w:rsidRPr="00193618">
        <w:t xml:space="preserve"> </w:t>
      </w:r>
      <w:r w:rsidRPr="00193618">
        <w:rPr>
          <w:rFonts w:ascii="Arial" w:hAnsi="Arial" w:cs="Arial"/>
          <w:b/>
          <w:bCs/>
        </w:rPr>
        <w:t xml:space="preserve">o financovaní škôl a školských zariadení </w:t>
      </w:r>
      <w:r w:rsidRPr="00193618">
        <w:rPr>
          <w:rFonts w:ascii="Arial" w:hAnsi="Arial" w:cs="Arial"/>
          <w:b/>
        </w:rPr>
        <w:t xml:space="preserve">(tlač 934) </w:t>
      </w:r>
      <w:r w:rsidRPr="00193618">
        <w:rPr>
          <w:rFonts w:ascii="Arial" w:eastAsia="Calibri" w:hAnsi="Arial" w:cs="Arial"/>
        </w:rPr>
        <w:t>– prvé čítanie</w:t>
      </w:r>
    </w:p>
    <w:p w14:paraId="446C0AE5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FEAD8F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6F91890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3D4234D9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FF22CF1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8B2F7A8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4D3EDA2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lastRenderedPageBreak/>
        <w:t>Vládny návrh zákona</w:t>
      </w:r>
      <w:r w:rsidRPr="00193618">
        <w:t xml:space="preserve"> </w:t>
      </w:r>
      <w:r w:rsidRPr="00193618">
        <w:rPr>
          <w:rFonts w:ascii="Arial" w:hAnsi="Arial" w:cs="Arial"/>
          <w:b/>
        </w:rPr>
        <w:t>o školskej správe a o zmene a doplnení niektorých zákonov</w:t>
      </w:r>
      <w:r w:rsidRPr="00193618">
        <w:t xml:space="preserve"> </w:t>
      </w:r>
      <w:r w:rsidRPr="00193618">
        <w:rPr>
          <w:rFonts w:ascii="Arial" w:hAnsi="Arial" w:cs="Arial"/>
          <w:b/>
        </w:rPr>
        <w:t xml:space="preserve">(tlač 935) </w:t>
      </w:r>
      <w:r w:rsidRPr="00193618">
        <w:rPr>
          <w:rFonts w:ascii="Arial" w:eastAsia="Calibri" w:hAnsi="Arial" w:cs="Arial"/>
        </w:rPr>
        <w:t>– prvé čítanie</w:t>
      </w:r>
    </w:p>
    <w:p w14:paraId="51500E3B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73ED7FC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10F09D4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79CDEE73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6C41AD2F" w14:textId="143F9789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>Body 1</w:t>
      </w:r>
      <w:r w:rsidR="004E1DB8">
        <w:rPr>
          <w:rFonts w:ascii="Arial" w:hAnsi="Arial" w:cs="Arial"/>
        </w:rPr>
        <w:t>39</w:t>
      </w:r>
      <w:r w:rsidRPr="00193618">
        <w:rPr>
          <w:rFonts w:ascii="Arial" w:hAnsi="Arial" w:cs="Arial"/>
        </w:rPr>
        <w:t xml:space="preserve"> až 14</w:t>
      </w:r>
      <w:r w:rsidR="004E1DB8">
        <w:rPr>
          <w:rFonts w:ascii="Arial" w:hAnsi="Arial" w:cs="Arial"/>
        </w:rPr>
        <w:t>2</w:t>
      </w:r>
      <w:r w:rsidRPr="00193618">
        <w:rPr>
          <w:rFonts w:ascii="Arial" w:hAnsi="Arial" w:cs="Arial"/>
        </w:rPr>
        <w:t xml:space="preserve"> sa prerokujú </w:t>
      </w:r>
      <w:r w:rsidRPr="00193618">
        <w:rPr>
          <w:rFonts w:ascii="Arial" w:hAnsi="Arial" w:cs="Arial"/>
          <w:b/>
        </w:rPr>
        <w:t>vo štvrtok 18. septembra 2025 od 9.00 hod.</w:t>
      </w:r>
    </w:p>
    <w:p w14:paraId="2E9DC435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757D00E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504/2003 Z. z. o nájme poľnohospodárskych pozemkov, poľnohospodárskeho podniku a lesných pozemkov a o zmene niektorých zákonov v znení neskorších predpisov a ktorým sa menia a dopĺňajú niektoré zákony (tlač 913) </w:t>
      </w:r>
      <w:r w:rsidRPr="00193618">
        <w:rPr>
          <w:rFonts w:ascii="Arial" w:eastAsia="Calibri" w:hAnsi="Arial" w:cs="Arial"/>
        </w:rPr>
        <w:t>– prvé čítanie</w:t>
      </w:r>
    </w:p>
    <w:p w14:paraId="57980A49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ECF7C3D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78DE3BAC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193618">
        <w:rPr>
          <w:rFonts w:ascii="Arial" w:hAnsi="Arial" w:cs="Arial"/>
          <w:i/>
          <w:iCs/>
          <w:sz w:val="20"/>
        </w:rPr>
        <w:t>pôdohospodárstvo a životné prostredie.</w:t>
      </w:r>
    </w:p>
    <w:p w14:paraId="00A43E15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37EE643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280/2017 Z. z. o poskytovaní podpory a dotácie v pôdohospodárstve a rozvoji vidieka a o zmene zákona </w:t>
      </w:r>
      <w:r w:rsidRPr="00193618">
        <w:rPr>
          <w:rFonts w:ascii="Arial" w:hAnsi="Arial" w:cs="Arial"/>
          <w:b/>
        </w:rPr>
        <w:br/>
        <w:t xml:space="preserve">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914) </w:t>
      </w:r>
      <w:r w:rsidRPr="00193618">
        <w:rPr>
          <w:rFonts w:ascii="Arial" w:eastAsia="Calibri" w:hAnsi="Arial" w:cs="Arial"/>
        </w:rPr>
        <w:t>– prvé čítanie</w:t>
      </w:r>
    </w:p>
    <w:p w14:paraId="4F86D7B0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30D541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31604921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193618">
        <w:rPr>
          <w:rFonts w:ascii="Arial" w:hAnsi="Arial" w:cs="Arial"/>
          <w:i/>
          <w:iCs/>
          <w:sz w:val="20"/>
        </w:rPr>
        <w:t>pôdohospodárstvo a životné prostredie.</w:t>
      </w:r>
    </w:p>
    <w:p w14:paraId="55E24F1B" w14:textId="77777777" w:rsidR="008F6FC5" w:rsidRPr="00193618" w:rsidRDefault="008F6FC5" w:rsidP="008F6FC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601A0AA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 o registri užívacích vzťahov k pozemkom a o zmene a doplnení niektorých zákonov (tlač 915) </w:t>
      </w:r>
      <w:r w:rsidRPr="00193618">
        <w:rPr>
          <w:rFonts w:ascii="Arial" w:eastAsia="Calibri" w:hAnsi="Arial" w:cs="Arial"/>
        </w:rPr>
        <w:t>– prvé čítanie</w:t>
      </w:r>
    </w:p>
    <w:p w14:paraId="677D7C23" w14:textId="77777777" w:rsidR="008F6FC5" w:rsidRPr="00193618" w:rsidRDefault="008F6FC5" w:rsidP="008F6FC5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5410378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0D2E6C8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193618">
        <w:rPr>
          <w:rFonts w:ascii="Arial" w:hAnsi="Arial" w:cs="Arial"/>
          <w:i/>
          <w:iCs/>
          <w:sz w:val="20"/>
        </w:rPr>
        <w:t>pôdohospodárstvo a životné prostredie.</w:t>
      </w:r>
    </w:p>
    <w:p w14:paraId="4906BCB4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228225AD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39/2007 Z. z. o veterinárnej starostlivosti v znení neskorších predpisov a ktorým sa menia a dopĺňajú  niektoré zákony (tlač 916) </w:t>
      </w:r>
      <w:r w:rsidRPr="00193618">
        <w:rPr>
          <w:rFonts w:ascii="Arial" w:eastAsia="Calibri" w:hAnsi="Arial" w:cs="Arial"/>
        </w:rPr>
        <w:t>– prvé čítanie</w:t>
      </w:r>
    </w:p>
    <w:p w14:paraId="75EC20FB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EBA33C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4861E14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193618">
        <w:rPr>
          <w:rFonts w:ascii="Arial" w:hAnsi="Arial" w:cs="Arial"/>
          <w:i/>
          <w:iCs/>
          <w:sz w:val="20"/>
        </w:rPr>
        <w:t>pôdohospodárstvo a životné prostredie.</w:t>
      </w:r>
    </w:p>
    <w:p w14:paraId="6E0BC48B" w14:textId="77777777" w:rsidR="008F6FC5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547FF657" w14:textId="77777777" w:rsidR="008F6FC5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4C1A4C89" w14:textId="77777777" w:rsidR="008F6FC5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27F6F0F3" w14:textId="77777777" w:rsidR="008F6FC5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47865133" w14:textId="77777777" w:rsidR="008F6FC5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06E5F0D7" w14:textId="77777777" w:rsidR="008F6FC5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3E551D61" w14:textId="77777777" w:rsidR="008F6FC5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6254F1B2" w14:textId="77777777" w:rsidR="008F6FC5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6FC9233C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1259B261" w14:textId="67BA9064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lastRenderedPageBreak/>
        <w:t>Bod 14</w:t>
      </w:r>
      <w:r w:rsidR="004E1DB8">
        <w:rPr>
          <w:rFonts w:ascii="Arial" w:hAnsi="Arial" w:cs="Arial"/>
        </w:rPr>
        <w:t>3</w:t>
      </w:r>
      <w:r w:rsidRPr="00193618">
        <w:rPr>
          <w:rFonts w:ascii="Arial" w:hAnsi="Arial" w:cs="Arial"/>
        </w:rPr>
        <w:t xml:space="preserve"> sa prerokuje </w:t>
      </w:r>
      <w:r w:rsidRPr="00193618">
        <w:rPr>
          <w:rFonts w:ascii="Arial" w:hAnsi="Arial" w:cs="Arial"/>
          <w:b/>
        </w:rPr>
        <w:t>vo štvrtok 18. septembra 2025 po Interpeláciách.</w:t>
      </w:r>
    </w:p>
    <w:p w14:paraId="161CF733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70442FB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>Návrh na vyslovenie súhlasu Národnej rady Slovenskej republiky s Dohodou o partnerstve medzi Európskou úniou a jej členskými štátmi na jednej strane a členmi Organizácie afrických, karibských a tichomorských štátov na strane druhej</w:t>
      </w:r>
      <w:r w:rsidRPr="00193618">
        <w:rPr>
          <w:rFonts w:ascii="Arial" w:eastAsia="Calibri" w:hAnsi="Arial" w:cs="Arial"/>
          <w:kern w:val="0"/>
          <w14:ligatures w14:val="none"/>
        </w:rPr>
        <w:t xml:space="preserve"> </w:t>
      </w:r>
      <w:r w:rsidRPr="00193618">
        <w:rPr>
          <w:rFonts w:ascii="Arial" w:eastAsia="Calibri" w:hAnsi="Arial" w:cs="Arial"/>
          <w:b/>
          <w:kern w:val="0"/>
          <w14:ligatures w14:val="none"/>
        </w:rPr>
        <w:t>(tlač 861)</w:t>
      </w:r>
      <w:r w:rsidRPr="00193618">
        <w:rPr>
          <w:rFonts w:ascii="Arial" w:eastAsia="Calibri" w:hAnsi="Arial" w:cs="Arial"/>
        </w:rPr>
        <w:t xml:space="preserve"> – druhé a tretie čítanie</w:t>
      </w:r>
    </w:p>
    <w:p w14:paraId="02E6CD82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6B66A1D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>Návrh vlády odôvodní minister zahraničných vecí a európskych záležitostí</w:t>
      </w:r>
      <w:r w:rsidRPr="00193618">
        <w:rPr>
          <w:rFonts w:ascii="Arial" w:eastAsia="Times New Roman" w:hAnsi="Arial" w:cs="Arial"/>
          <w:i/>
          <w:iCs/>
          <w:sz w:val="20"/>
          <w:lang w:eastAsia="sk-SK"/>
        </w:rPr>
        <w:t xml:space="preserve"> Slovenskej republiky.</w:t>
      </w:r>
    </w:p>
    <w:p w14:paraId="5B5C4027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193618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</w:t>
      </w:r>
      <w:r w:rsidRPr="00193618">
        <w:rPr>
          <w:rFonts w:ascii="Arial" w:eastAsia="Times New Roman" w:hAnsi="Arial" w:cs="Arial"/>
          <w:i/>
          <w:sz w:val="20"/>
          <w:lang w:eastAsia="sk-SK"/>
        </w:rPr>
        <w:t>európske záležitosti.</w:t>
      </w:r>
    </w:p>
    <w:p w14:paraId="7D15F0CE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4DC40A78" w14:textId="17CC312B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>Body 1</w:t>
      </w:r>
      <w:r>
        <w:rPr>
          <w:rFonts w:ascii="Arial" w:hAnsi="Arial" w:cs="Arial"/>
        </w:rPr>
        <w:t>4</w:t>
      </w:r>
      <w:r w:rsidR="004E1DB8">
        <w:rPr>
          <w:rFonts w:ascii="Arial" w:hAnsi="Arial" w:cs="Arial"/>
        </w:rPr>
        <w:t>4</w:t>
      </w:r>
      <w:r w:rsidRPr="00193618">
        <w:rPr>
          <w:rFonts w:ascii="Arial" w:hAnsi="Arial" w:cs="Arial"/>
        </w:rPr>
        <w:t xml:space="preserve"> až 1</w:t>
      </w:r>
      <w:r w:rsidR="004E1DB8">
        <w:rPr>
          <w:rFonts w:ascii="Arial" w:hAnsi="Arial" w:cs="Arial"/>
        </w:rPr>
        <w:t>49</w:t>
      </w:r>
      <w:r w:rsidRPr="00193618">
        <w:rPr>
          <w:rFonts w:ascii="Arial" w:hAnsi="Arial" w:cs="Arial"/>
        </w:rPr>
        <w:t xml:space="preserve"> sa prerokujú </w:t>
      </w:r>
      <w:r w:rsidRPr="00193618">
        <w:rPr>
          <w:rFonts w:ascii="Arial" w:hAnsi="Arial" w:cs="Arial"/>
          <w:b/>
        </w:rPr>
        <w:t>v piatok 19. septembra 2025 od 9.00 hod.</w:t>
      </w:r>
    </w:p>
    <w:p w14:paraId="74D26C57" w14:textId="77777777" w:rsidR="008F6FC5" w:rsidRPr="00193618" w:rsidRDefault="008F6FC5" w:rsidP="008F6FC5">
      <w:pPr>
        <w:spacing w:after="0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</w:p>
    <w:p w14:paraId="47934223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385/2000 Z. z. o sudcoch a prísediacich a o zmene a doplnení niektorých zákonov v znení neskorších predpisov a ktorým sa menia a dopĺňajú niektoré zákony (tlač 816) </w:t>
      </w:r>
      <w:r w:rsidRPr="00193618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775D0E5B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47FCAA80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Times New Roman" w:hAnsi="Arial" w:cs="Arial"/>
          <w:i/>
          <w:sz w:val="20"/>
          <w:lang w:eastAsia="sk-SK"/>
        </w:rPr>
        <w:t>Vládny návrh zákona odôvodní minister spravodlivosti Slovenskej republiky.</w:t>
      </w:r>
    </w:p>
    <w:p w14:paraId="4325CAA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 xml:space="preserve">Spoločným spravodajcom bude člen gestorského Ústavnoprávneho výboru Národnej rady Slovenskej </w:t>
      </w:r>
      <w:r w:rsidRPr="00193618">
        <w:rPr>
          <w:rFonts w:ascii="Arial" w:eastAsia="Calibri" w:hAnsi="Arial" w:cs="Arial"/>
          <w:i/>
          <w:iCs/>
          <w:sz w:val="20"/>
        </w:rPr>
        <w:t>republiky.</w:t>
      </w:r>
    </w:p>
    <w:p w14:paraId="1BDBBCC3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57E54DBE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193618">
        <w:rPr>
          <w:rFonts w:ascii="Arial" w:hAnsi="Arial" w:cs="Arial"/>
          <w:b/>
          <w:bCs/>
        </w:rPr>
        <w:t>Vládny návrh zákona, ktorým sa mení zákon č. 78/2015 Z. z. o kontrole výkonu niektorých rozhodnutí technickými prostriedkami a o zmene a doplnení niektorých zákonov v znení neskorších predpisov</w:t>
      </w:r>
      <w:r w:rsidRPr="00193618">
        <w:rPr>
          <w:rFonts w:ascii="Arial" w:hAnsi="Arial" w:cs="Arial"/>
          <w:b/>
        </w:rPr>
        <w:t xml:space="preserve"> (tlač 887) </w:t>
      </w:r>
      <w:r w:rsidRPr="00193618">
        <w:rPr>
          <w:rFonts w:ascii="Arial" w:eastAsia="Calibri" w:hAnsi="Arial" w:cs="Arial"/>
        </w:rPr>
        <w:t>– prvé čítanie</w:t>
      </w:r>
    </w:p>
    <w:p w14:paraId="12E4681D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F7ADE3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 xml:space="preserve">Vládny návrh zákona uvedie minister spravodlivosti </w:t>
      </w:r>
      <w:r w:rsidRPr="00193618">
        <w:rPr>
          <w:rFonts w:ascii="Arial" w:hAnsi="Arial" w:cs="Arial"/>
          <w:i/>
          <w:color w:val="000000"/>
          <w:sz w:val="20"/>
          <w:szCs w:val="17"/>
          <w:shd w:val="clear" w:color="auto" w:fill="FFFFFF"/>
        </w:rPr>
        <w:t>Slovenskej republiky.</w:t>
      </w:r>
    </w:p>
    <w:p w14:paraId="07AB372D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color w:val="000000"/>
          <w:sz w:val="20"/>
          <w:szCs w:val="17"/>
          <w:shd w:val="clear" w:color="auto" w:fill="FFFFFF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navrhnutého </w:t>
      </w:r>
      <w:r w:rsidRPr="00193618">
        <w:rPr>
          <w:rFonts w:ascii="Arial" w:hAnsi="Arial" w:cs="Arial"/>
          <w:i/>
          <w:color w:val="000000"/>
          <w:sz w:val="20"/>
          <w:szCs w:val="17"/>
          <w:shd w:val="clear" w:color="auto" w:fill="FFFFFF"/>
        </w:rPr>
        <w:t>Ústavnoprávneho výboru Národnej rady Slovenskej republiky.</w:t>
      </w:r>
    </w:p>
    <w:p w14:paraId="4E707B5C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i/>
          <w:sz w:val="20"/>
        </w:rPr>
      </w:pPr>
    </w:p>
    <w:p w14:paraId="4C39533C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314/2018 Z. z. o Ústavnom súde Slovenskej republiky a o zmene a doplnení niektorých zákonov v znení neskorších predpisov (tlač 953) </w:t>
      </w:r>
      <w:r w:rsidRPr="00193618">
        <w:rPr>
          <w:rFonts w:ascii="Arial" w:eastAsia="Calibri" w:hAnsi="Arial" w:cs="Arial"/>
        </w:rPr>
        <w:t>– prvé čítanie</w:t>
      </w:r>
    </w:p>
    <w:p w14:paraId="4E3B0454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921FB0F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minister spravodlivosti Slovenskej republiky.</w:t>
      </w:r>
    </w:p>
    <w:p w14:paraId="37A9418C" w14:textId="77777777" w:rsidR="008F6FC5" w:rsidRPr="00193618" w:rsidRDefault="008F6FC5" w:rsidP="008F6FC5">
      <w:pPr>
        <w:tabs>
          <w:tab w:val="left" w:pos="426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</w:p>
    <w:p w14:paraId="73445C31" w14:textId="77777777" w:rsidR="008F6FC5" w:rsidRPr="00193618" w:rsidRDefault="008F6FC5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2091B6D1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 o niektorých administratívnych opatreniach súvisiacich so zhromažďovaním elektronických dôkazov v trestnom konaní a o zmene a doplnení niektorých zákonov (tlač 954) </w:t>
      </w:r>
      <w:r w:rsidRPr="00193618">
        <w:rPr>
          <w:rFonts w:ascii="Arial" w:eastAsia="Calibri" w:hAnsi="Arial" w:cs="Arial"/>
        </w:rPr>
        <w:t>– prvé čítanie</w:t>
      </w:r>
    </w:p>
    <w:p w14:paraId="111F42E0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75541C5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minister spravodlivosti Slovenskej republiky.</w:t>
      </w:r>
    </w:p>
    <w:p w14:paraId="1CC91DD3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6A89F9D9" w14:textId="77777777" w:rsidR="008F6FC5" w:rsidRPr="00193618" w:rsidRDefault="008F6FC5" w:rsidP="008F6FC5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4A42DDA3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 xml:space="preserve">Vládny návrh zákona, ktorým sa mení a dopĺňa zákon č. 475/2005 Z. z. o výkone trestu odňatia slobody a o zmene a doplnení niektorých zákonov v znení neskorších predpisov a ktorým sa menia a dopĺňajú niektoré zákony (tlač 955) </w:t>
      </w:r>
      <w:r w:rsidRPr="00193618">
        <w:rPr>
          <w:rFonts w:ascii="Arial" w:eastAsia="Calibri" w:hAnsi="Arial" w:cs="Arial"/>
        </w:rPr>
        <w:t>– prvé čítanie</w:t>
      </w:r>
    </w:p>
    <w:p w14:paraId="023D8DF6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7BBE6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193618">
        <w:rPr>
          <w:rFonts w:ascii="Arial" w:eastAsia="Calibri" w:hAnsi="Arial" w:cs="Arial"/>
          <w:i/>
          <w:sz w:val="20"/>
        </w:rPr>
        <w:t>Vládny návrh zákona minister spravodlivosti Slovenskej republiky.</w:t>
      </w:r>
    </w:p>
    <w:p w14:paraId="3C4368EE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011D4D3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C277617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lastRenderedPageBreak/>
        <w:t>Informácia o vydaných aproximačných nariadeniach vlády Slovenskej republiky v I. polroku 2025 a o zámere prijímania aproximačných nariadení vlády Slovenskej republiky v II. polroku 2025 (tlač 892)</w:t>
      </w:r>
    </w:p>
    <w:p w14:paraId="70EA4504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</w:rPr>
      </w:pPr>
    </w:p>
    <w:p w14:paraId="6666AF00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hAnsi="Arial" w:cs="Arial"/>
          <w:i/>
          <w:sz w:val="20"/>
        </w:rPr>
        <w:t>Materiál vlády uvedie minister spravodlivosti Slovenskej republiky.</w:t>
      </w:r>
    </w:p>
    <w:p w14:paraId="0C547948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hAnsi="Arial" w:cs="Arial"/>
          <w:i/>
          <w:sz w:val="20"/>
        </w:rPr>
        <w:t>Informáciu o výsledku prerokovania materiálu v Ústavnoprávnom výbore Národnej rady Slovenskej republiky podá poverený člen výboru.</w:t>
      </w:r>
    </w:p>
    <w:p w14:paraId="1FBD7050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18A6688" w14:textId="479DB3C5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>Bod 15</w:t>
      </w:r>
      <w:r w:rsidR="004E1DB8">
        <w:rPr>
          <w:rFonts w:ascii="Arial" w:hAnsi="Arial" w:cs="Arial"/>
        </w:rPr>
        <w:t>0</w:t>
      </w:r>
      <w:r w:rsidRPr="00193618">
        <w:rPr>
          <w:rFonts w:ascii="Arial" w:hAnsi="Arial" w:cs="Arial"/>
        </w:rPr>
        <w:t xml:space="preserve"> sa prerokuje </w:t>
      </w:r>
      <w:r w:rsidRPr="00193618">
        <w:rPr>
          <w:rFonts w:ascii="Arial" w:hAnsi="Arial" w:cs="Arial"/>
          <w:b/>
        </w:rPr>
        <w:t>v utorok 23. septembra 2025 o 9.00 hod.</w:t>
      </w:r>
    </w:p>
    <w:p w14:paraId="758C5575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3B7527B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>Návrh skupiny poslancov Národnej rady Slovenskej republiky na vydanie zákona, ktorým sa mení a dopĺňa zákon Národnej rady Slovenskej republiky č. 300/1993 Z. z. o mene a priezvisku v znení neskorších predpisov (tlač 904)</w:t>
      </w:r>
      <w:r w:rsidRPr="00193618">
        <w:rPr>
          <w:rFonts w:ascii="Arial" w:hAnsi="Arial" w:cs="Arial"/>
          <w:b/>
        </w:rPr>
        <w:t xml:space="preserve"> </w:t>
      </w:r>
      <w:r w:rsidRPr="0019361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AE3FE97" w14:textId="77777777" w:rsidR="008F6FC5" w:rsidRPr="00193618" w:rsidRDefault="008F6FC5" w:rsidP="008F6F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AAD2C1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5F63FF2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</w:p>
    <w:p w14:paraId="1A40F249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489B8FF1" w14:textId="79A76909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>Bod 15</w:t>
      </w:r>
      <w:r w:rsidR="004E1DB8">
        <w:rPr>
          <w:rFonts w:ascii="Arial" w:hAnsi="Arial" w:cs="Arial"/>
        </w:rPr>
        <w:t>1</w:t>
      </w:r>
      <w:r w:rsidRPr="00193618">
        <w:rPr>
          <w:rFonts w:ascii="Arial" w:hAnsi="Arial" w:cs="Arial"/>
        </w:rPr>
        <w:t xml:space="preserve"> sa prerokuje </w:t>
      </w:r>
      <w:r w:rsidRPr="00193618">
        <w:rPr>
          <w:rFonts w:ascii="Arial" w:hAnsi="Arial" w:cs="Arial"/>
          <w:b/>
        </w:rPr>
        <w:t>v stredu 24. septembra 2025 o 9.00 hod.</w:t>
      </w:r>
    </w:p>
    <w:p w14:paraId="12EDFDF3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4F340E3F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  <w:color w:val="000000"/>
          <w:szCs w:val="17"/>
          <w:shd w:val="clear" w:color="auto" w:fill="FFFFFF"/>
        </w:rPr>
      </w:pPr>
      <w:r w:rsidRPr="00193618">
        <w:rPr>
          <w:rFonts w:ascii="Arial" w:hAnsi="Arial" w:cs="Arial"/>
          <w:b/>
          <w:color w:val="000000"/>
          <w:szCs w:val="17"/>
          <w:shd w:val="clear" w:color="auto" w:fill="FFFFFF"/>
        </w:rPr>
        <w:t xml:space="preserve">Správa generálneho prokurátora Slovenskej republiky o činnosti prokuratúry a poznatkoch prokuratúry o stave zákonnosti v Slovenskej republike za rok 2024 </w:t>
      </w:r>
      <w:r w:rsidRPr="00193618">
        <w:rPr>
          <w:rFonts w:ascii="Arial" w:hAnsi="Arial" w:cs="Arial"/>
          <w:b/>
        </w:rPr>
        <w:t>(tlač 883)</w:t>
      </w:r>
    </w:p>
    <w:p w14:paraId="1B135EDB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  <w:color w:val="000000"/>
          <w:szCs w:val="17"/>
          <w:shd w:val="clear" w:color="auto" w:fill="FFFFFF"/>
        </w:rPr>
      </w:pPr>
    </w:p>
    <w:p w14:paraId="512AB479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4"/>
        </w:rPr>
      </w:pPr>
      <w:r w:rsidRPr="00193618">
        <w:rPr>
          <w:rFonts w:ascii="Arial" w:hAnsi="Arial" w:cs="Arial"/>
          <w:i/>
          <w:iCs/>
          <w:color w:val="000000"/>
          <w:sz w:val="20"/>
          <w:szCs w:val="17"/>
        </w:rPr>
        <w:t>Správu uvedie generálny prokurátor Slovenskej republiky.</w:t>
      </w:r>
      <w:r w:rsidRPr="00193618">
        <w:rPr>
          <w:rFonts w:ascii="Arial" w:eastAsia="Calibri" w:hAnsi="Arial" w:cs="Arial"/>
          <w:i/>
          <w:sz w:val="24"/>
        </w:rPr>
        <w:t xml:space="preserve"> </w:t>
      </w:r>
    </w:p>
    <w:p w14:paraId="6E5A79A5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color w:val="000000"/>
          <w:sz w:val="20"/>
          <w:szCs w:val="17"/>
          <w:shd w:val="clear" w:color="auto" w:fill="FFFFFF"/>
        </w:rPr>
      </w:pPr>
      <w:r w:rsidRPr="00193618">
        <w:rPr>
          <w:rFonts w:ascii="Arial" w:hAnsi="Arial" w:cs="Arial"/>
          <w:i/>
          <w:color w:val="000000"/>
          <w:sz w:val="20"/>
          <w:szCs w:val="17"/>
          <w:shd w:val="clear" w:color="auto" w:fill="FFFFFF"/>
        </w:rPr>
        <w:t>Spoločným spravodajcom bude člen gestorského Ústavnoprávneho výboru Národnej rady Slovenskej republiky.</w:t>
      </w:r>
    </w:p>
    <w:p w14:paraId="1FF99A2B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459C1466" w14:textId="0804D43A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>Body 15</w:t>
      </w:r>
      <w:r w:rsidR="004E1DB8">
        <w:rPr>
          <w:rFonts w:ascii="Arial" w:hAnsi="Arial" w:cs="Arial"/>
        </w:rPr>
        <w:t>2</w:t>
      </w:r>
      <w:r w:rsidRPr="00193618">
        <w:rPr>
          <w:rFonts w:ascii="Arial" w:hAnsi="Arial" w:cs="Arial"/>
        </w:rPr>
        <w:t xml:space="preserve"> a 15</w:t>
      </w:r>
      <w:r w:rsidR="004E1DB8">
        <w:rPr>
          <w:rFonts w:ascii="Arial" w:hAnsi="Arial" w:cs="Arial"/>
        </w:rPr>
        <w:t>3</w:t>
      </w:r>
      <w:r w:rsidRPr="00193618">
        <w:rPr>
          <w:rFonts w:ascii="Arial" w:hAnsi="Arial" w:cs="Arial"/>
        </w:rPr>
        <w:t xml:space="preserve"> sa prerokujú </w:t>
      </w:r>
      <w:r w:rsidRPr="00193618">
        <w:rPr>
          <w:rFonts w:ascii="Arial" w:hAnsi="Arial" w:cs="Arial"/>
          <w:b/>
        </w:rPr>
        <w:t>v stredu 24. septembra 2025 od 14.00 hod.</w:t>
      </w:r>
    </w:p>
    <w:p w14:paraId="0FC7706A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71304070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</w:rPr>
        <w:t>Správa o činnosti Úradu na ochranu oznamovateľov za rok 2024 (tlač 764)</w:t>
      </w:r>
    </w:p>
    <w:p w14:paraId="6324EFC9" w14:textId="77777777" w:rsidR="008F6FC5" w:rsidRPr="00193618" w:rsidRDefault="008F6FC5" w:rsidP="008F6FC5">
      <w:pPr>
        <w:spacing w:after="0"/>
        <w:ind w:left="284"/>
        <w:jc w:val="both"/>
        <w:rPr>
          <w:rFonts w:ascii="Arial" w:hAnsi="Arial" w:cs="Arial"/>
          <w:b/>
        </w:rPr>
      </w:pPr>
    </w:p>
    <w:p w14:paraId="1B0FEFD4" w14:textId="77777777" w:rsidR="008F6FC5" w:rsidRPr="00193618" w:rsidRDefault="008F6FC5" w:rsidP="008F6F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193618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193618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</w:t>
      </w:r>
    </w:p>
    <w:p w14:paraId="4D704A8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</w:p>
    <w:p w14:paraId="67E79420" w14:textId="77777777" w:rsidR="008F6FC5" w:rsidRPr="00193618" w:rsidRDefault="008F6FC5" w:rsidP="008F6FC5">
      <w:pPr>
        <w:spacing w:after="0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</w:p>
    <w:p w14:paraId="3A2A783A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 w:line="240" w:lineRule="auto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  <w:r w:rsidRPr="00193618">
        <w:rPr>
          <w:rFonts w:ascii="Arial" w:eastAsia="Times New Roman" w:hAnsi="Arial" w:cs="Arial"/>
          <w:b/>
          <w:color w:val="000000"/>
          <w:lang w:eastAsia="sk-SK"/>
        </w:rPr>
        <w:t>Výročná správa o činnosti Ústavu pamäti národa za rok 2024 (tlač 866)</w:t>
      </w:r>
    </w:p>
    <w:p w14:paraId="0A53126E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</w:rPr>
      </w:pPr>
    </w:p>
    <w:p w14:paraId="2FF6B2C5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hAnsi="Arial" w:cs="Arial"/>
          <w:i/>
          <w:sz w:val="20"/>
        </w:rPr>
        <w:t>Správu uvedie predseda Správnej rady Ústavu pamäti národa.</w:t>
      </w:r>
    </w:p>
    <w:p w14:paraId="2634FADF" w14:textId="77777777" w:rsidR="008F6FC5" w:rsidRPr="00193618" w:rsidRDefault="008F6FC5" w:rsidP="008F6F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193618">
        <w:rPr>
          <w:rFonts w:ascii="Arial" w:hAnsi="Arial" w:cs="Arial"/>
          <w:i/>
          <w:sz w:val="20"/>
        </w:rPr>
        <w:t>Informáciu o výsledku prerokovania správy vo Výbore Národnej rady Slovenskej republiky pre ľudské práva a národnostné menšiny podá poverený člen výboru.</w:t>
      </w:r>
    </w:p>
    <w:p w14:paraId="5989058B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78A678BD" w14:textId="2489B181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>Bod 15</w:t>
      </w:r>
      <w:r w:rsidR="004E1DB8">
        <w:rPr>
          <w:rFonts w:ascii="Arial" w:hAnsi="Arial" w:cs="Arial"/>
        </w:rPr>
        <w:t>4</w:t>
      </w:r>
      <w:r w:rsidRPr="00193618">
        <w:rPr>
          <w:rFonts w:ascii="Arial" w:hAnsi="Arial" w:cs="Arial"/>
        </w:rPr>
        <w:t xml:space="preserve"> sa prerokuje </w:t>
      </w:r>
      <w:r w:rsidRPr="00193618">
        <w:rPr>
          <w:rFonts w:ascii="Arial" w:hAnsi="Arial" w:cs="Arial"/>
          <w:b/>
        </w:rPr>
        <w:t>vo štvrtok 25. septembra 2025 o 9.00 hod.</w:t>
      </w:r>
    </w:p>
    <w:p w14:paraId="2572E34C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43869F2B" w14:textId="77777777" w:rsidR="008F6FC5" w:rsidRPr="00193618" w:rsidRDefault="008F6FC5" w:rsidP="008F6FC5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93618">
        <w:rPr>
          <w:rFonts w:ascii="Arial" w:hAnsi="Arial" w:cs="Arial"/>
          <w:b/>
          <w:bCs/>
        </w:rPr>
        <w:t>Správa o hodnotení plnenia pravidiel rozpočtovej zodpovednosti a pravidiel rozpočtovej transparentnosti za rok 2024 (tlač 902)</w:t>
      </w:r>
      <w:r w:rsidRPr="00193618">
        <w:rPr>
          <w:rFonts w:ascii="Arial" w:hAnsi="Arial" w:cs="Arial"/>
          <w:b/>
        </w:rPr>
        <w:t xml:space="preserve"> </w:t>
      </w:r>
    </w:p>
    <w:p w14:paraId="1E95162E" w14:textId="77777777" w:rsidR="008F6FC5" w:rsidRPr="00193618" w:rsidRDefault="008F6FC5" w:rsidP="008F6FC5">
      <w:pPr>
        <w:pStyle w:val="Odsekzoznamu"/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5880A938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 xml:space="preserve">Správu uvedie predseda Rady pre rozpočtovú zodpovednosť. </w:t>
      </w:r>
    </w:p>
    <w:p w14:paraId="5AE8A04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193618">
        <w:rPr>
          <w:rFonts w:ascii="Arial" w:eastAsia="Calibri" w:hAnsi="Arial" w:cs="Arial"/>
          <w:i/>
          <w:sz w:val="20"/>
        </w:rPr>
        <w:t>Informáciu o výsledku prerokovania správy vo Výbore Národnej rady Slovenskej republiky pre financie a rozpočet podá poverený člen výboru.</w:t>
      </w:r>
    </w:p>
    <w:p w14:paraId="2958F8CB" w14:textId="77777777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554D3E0A" w14:textId="77777777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0F51EB9D" w14:textId="77777777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54C8A1AD" w14:textId="1E0078EB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lastRenderedPageBreak/>
        <w:t>Hlasovanie o bode 15</w:t>
      </w:r>
      <w:r w:rsidR="004E1DB8">
        <w:rPr>
          <w:rFonts w:ascii="Arial" w:hAnsi="Arial" w:cs="Arial"/>
        </w:rPr>
        <w:t>5</w:t>
      </w:r>
      <w:r w:rsidRPr="00193618">
        <w:rPr>
          <w:rFonts w:ascii="Arial" w:hAnsi="Arial" w:cs="Arial"/>
        </w:rPr>
        <w:t xml:space="preserve"> sa uskutoční </w:t>
      </w:r>
      <w:r w:rsidRPr="00193618">
        <w:rPr>
          <w:rFonts w:ascii="Arial" w:hAnsi="Arial" w:cs="Arial"/>
          <w:b/>
        </w:rPr>
        <w:t>vo štvrtok 25. septembra 2025 o 17.00 hod</w:t>
      </w:r>
      <w:r w:rsidRPr="00193618">
        <w:rPr>
          <w:rFonts w:ascii="Arial" w:hAnsi="Arial" w:cs="Arial"/>
        </w:rPr>
        <w:t>.</w:t>
      </w:r>
    </w:p>
    <w:p w14:paraId="2FEF5A2B" w14:textId="77777777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0C62E1D1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  <w:b/>
          <w:kern w:val="0"/>
          <w14:ligatures w14:val="none"/>
        </w:rPr>
        <w:t>Vládny návrh ústavného zákona</w:t>
      </w:r>
      <w:r w:rsidRPr="00193618">
        <w:rPr>
          <w:rFonts w:ascii="Arial" w:hAnsi="Arial" w:cs="Arial"/>
          <w:b/>
        </w:rPr>
        <w:t xml:space="preserve">, </w:t>
      </w:r>
      <w:r w:rsidRPr="00193618">
        <w:rPr>
          <w:rFonts w:ascii="Arial" w:hAnsi="Arial" w:cs="Arial"/>
          <w:b/>
          <w:kern w:val="0"/>
          <w14:ligatures w14:val="none"/>
        </w:rPr>
        <w:t xml:space="preserve">ktorým sa mení a dopĺňa Ústava Slovenskej republiky č. 460/1992 Zb. v znení neskorších predpisov (tlač 733) </w:t>
      </w:r>
      <w:r w:rsidRPr="00193618">
        <w:rPr>
          <w:rFonts w:ascii="Arial" w:hAnsi="Arial" w:cs="Arial"/>
          <w:kern w:val="0"/>
          <w14:ligatures w14:val="none"/>
        </w:rPr>
        <w:t>– tretie čítanie</w:t>
      </w:r>
    </w:p>
    <w:p w14:paraId="487DB943" w14:textId="77777777" w:rsidR="008F6FC5" w:rsidRPr="00193618" w:rsidRDefault="008F6FC5" w:rsidP="008F6FC5">
      <w:pPr>
        <w:spacing w:after="0"/>
        <w:jc w:val="both"/>
        <w:rPr>
          <w:rFonts w:ascii="Arial" w:hAnsi="Arial" w:cs="Arial"/>
          <w:b/>
        </w:rPr>
      </w:pPr>
    </w:p>
    <w:p w14:paraId="1A390ADF" w14:textId="77777777" w:rsidR="008F6FC5" w:rsidRPr="00193618" w:rsidRDefault="008F6FC5" w:rsidP="008F6FC5">
      <w:pPr>
        <w:spacing w:before="120" w:after="0"/>
        <w:ind w:firstLine="340"/>
        <w:jc w:val="center"/>
        <w:rPr>
          <w:rFonts w:ascii="Arial" w:hAnsi="Arial" w:cs="Arial"/>
          <w:sz w:val="20"/>
        </w:rPr>
      </w:pPr>
      <w:r w:rsidRPr="00193618">
        <w:rPr>
          <w:rFonts w:ascii="Arial" w:hAnsi="Arial" w:cs="Arial"/>
          <w:sz w:val="20"/>
        </w:rPr>
        <w:t>*     *     *</w:t>
      </w:r>
    </w:p>
    <w:p w14:paraId="1962C416" w14:textId="02EAA61E" w:rsidR="008F6FC5" w:rsidRPr="00193618" w:rsidRDefault="008F6FC5" w:rsidP="008F6FC5">
      <w:pPr>
        <w:spacing w:after="0" w:line="257" w:lineRule="auto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</w:rPr>
        <w:t>Body 15</w:t>
      </w:r>
      <w:r w:rsidR="004E1DB8">
        <w:rPr>
          <w:rFonts w:ascii="Arial" w:hAnsi="Arial" w:cs="Arial"/>
        </w:rPr>
        <w:t>6</w:t>
      </w:r>
      <w:r w:rsidRPr="00193618">
        <w:rPr>
          <w:rFonts w:ascii="Arial" w:hAnsi="Arial" w:cs="Arial"/>
        </w:rPr>
        <w:t xml:space="preserve"> a 1</w:t>
      </w:r>
      <w:r>
        <w:rPr>
          <w:rFonts w:ascii="Arial" w:hAnsi="Arial" w:cs="Arial"/>
        </w:rPr>
        <w:t>5</w:t>
      </w:r>
      <w:r w:rsidR="004E1DB8">
        <w:rPr>
          <w:rFonts w:ascii="Arial" w:hAnsi="Arial" w:cs="Arial"/>
        </w:rPr>
        <w:t>7</w:t>
      </w:r>
      <w:r w:rsidRPr="00193618">
        <w:rPr>
          <w:rFonts w:ascii="Arial" w:hAnsi="Arial" w:cs="Arial"/>
        </w:rPr>
        <w:t xml:space="preserve"> sa prerokujú </w:t>
      </w:r>
      <w:r w:rsidRPr="00193618">
        <w:rPr>
          <w:rFonts w:ascii="Arial" w:hAnsi="Arial" w:cs="Arial"/>
          <w:b/>
        </w:rPr>
        <w:t xml:space="preserve">v piatok 26. septembra 2025 od 9.00 hod. </w:t>
      </w:r>
      <w:r w:rsidRPr="00193618">
        <w:rPr>
          <w:rFonts w:ascii="Arial" w:hAnsi="Arial" w:cs="Arial"/>
          <w:b/>
          <w:u w:val="single"/>
        </w:rPr>
        <w:t>na neverejnej časti</w:t>
      </w:r>
      <w:r w:rsidRPr="00193618">
        <w:rPr>
          <w:rFonts w:ascii="Arial" w:hAnsi="Arial" w:cs="Arial"/>
        </w:rPr>
        <w:t xml:space="preserve"> schôdze.</w:t>
      </w:r>
    </w:p>
    <w:p w14:paraId="7D0946DF" w14:textId="77777777" w:rsidR="008F6FC5" w:rsidRPr="00193618" w:rsidRDefault="008F6FC5" w:rsidP="008F6FC5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67F0D2C5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193618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2024</w:t>
      </w:r>
    </w:p>
    <w:p w14:paraId="1CD2AFDA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193618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59B10154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768CEA20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</w:p>
    <w:p w14:paraId="16FEBC12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14:paraId="4581CE7D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1FDB63FC" w14:textId="77777777" w:rsidR="008F6FC5" w:rsidRPr="00193618" w:rsidRDefault="008F6FC5" w:rsidP="008F6FC5">
      <w:pPr>
        <w:pStyle w:val="Odsekzoznamu"/>
        <w:numPr>
          <w:ilvl w:val="0"/>
          <w:numId w:val="6"/>
        </w:num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193618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2024</w:t>
      </w:r>
    </w:p>
    <w:p w14:paraId="3E977478" w14:textId="77777777" w:rsidR="008F6FC5" w:rsidRPr="00193618" w:rsidRDefault="008F6FC5" w:rsidP="008F6FC5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193618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535BE2BB" w14:textId="77777777" w:rsidR="008F6FC5" w:rsidRPr="00193618" w:rsidRDefault="008F6FC5" w:rsidP="008F6FC5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0715F030" w14:textId="77777777" w:rsidR="008F6FC5" w:rsidRPr="00193618" w:rsidRDefault="008F6FC5" w:rsidP="008F6FC5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193618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193618">
        <w:rPr>
          <w:rFonts w:ascii="Arial" w:eastAsia="Calibri" w:hAnsi="Arial" w:cs="Arial"/>
          <w:i/>
          <w:sz w:val="20"/>
        </w:rPr>
        <w:t xml:space="preserve"> </w:t>
      </w:r>
    </w:p>
    <w:p w14:paraId="6FAC0327" w14:textId="77777777" w:rsidR="008F6FC5" w:rsidRPr="00193618" w:rsidRDefault="008F6FC5" w:rsidP="008F6FC5">
      <w:pPr>
        <w:spacing w:after="12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19361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14:paraId="3501E555" w14:textId="77777777" w:rsidR="008F6FC5" w:rsidRPr="00193618" w:rsidRDefault="008F6FC5" w:rsidP="008F6FC5">
      <w:pPr>
        <w:spacing w:before="120" w:after="0"/>
        <w:ind w:firstLine="340"/>
        <w:jc w:val="center"/>
        <w:rPr>
          <w:rFonts w:ascii="Arial" w:hAnsi="Arial" w:cs="Arial"/>
          <w:sz w:val="20"/>
        </w:rPr>
      </w:pPr>
      <w:r w:rsidRPr="00193618">
        <w:rPr>
          <w:rFonts w:ascii="Arial" w:hAnsi="Arial" w:cs="Arial"/>
          <w:sz w:val="20"/>
        </w:rPr>
        <w:t>*     *     *</w:t>
      </w:r>
    </w:p>
    <w:p w14:paraId="24C7B297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1C1B13FD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55DA8F2D" w14:textId="77777777" w:rsidR="008F6FC5" w:rsidRPr="00193618" w:rsidRDefault="008F6FC5" w:rsidP="008F6FC5">
      <w:pPr>
        <w:spacing w:after="0"/>
        <w:rPr>
          <w:rFonts w:ascii="Arial" w:hAnsi="Arial" w:cs="Arial"/>
          <w:i/>
          <w:sz w:val="20"/>
        </w:rPr>
      </w:pPr>
    </w:p>
    <w:p w14:paraId="3CB38904" w14:textId="77777777" w:rsidR="008F6FC5" w:rsidRPr="00193618" w:rsidRDefault="008F6FC5" w:rsidP="008F6FC5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193618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4E9C25DC" w14:textId="77777777" w:rsidR="008F6FC5" w:rsidRPr="00193618" w:rsidRDefault="008F6FC5" w:rsidP="008F6FC5">
      <w:pPr>
        <w:spacing w:after="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193618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576546BB" w14:textId="77777777" w:rsidR="008F6FC5" w:rsidRPr="00193618" w:rsidRDefault="008F6FC5" w:rsidP="008F6FC5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i/>
          <w:lang w:eastAsia="sk-SK"/>
        </w:rPr>
      </w:pPr>
    </w:p>
    <w:p w14:paraId="63575DA8" w14:textId="77777777" w:rsidR="008F6FC5" w:rsidRPr="00193618" w:rsidRDefault="008F6FC5" w:rsidP="008F6FC5">
      <w:pPr>
        <w:spacing w:after="0" w:line="257" w:lineRule="auto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193618">
        <w:rPr>
          <w:rFonts w:ascii="Arial" w:eastAsia="Times New Roman" w:hAnsi="Arial" w:cs="Arial"/>
          <w:b/>
          <w:bCs/>
          <w:lang w:eastAsia="sk-SK"/>
        </w:rPr>
        <w:t>Písomné odpovede členov vlády Slovenskej republiky na interpelácie poslancov Národnej rady Slovenskej republiky písomne podané predsedovi Národnej rady Slovenskej republiky (tlač 882)</w:t>
      </w:r>
    </w:p>
    <w:p w14:paraId="29B0DB30" w14:textId="77777777" w:rsidR="008F6FC5" w:rsidRPr="00193618" w:rsidRDefault="008F6FC5" w:rsidP="008F6FC5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00D57C29" w14:textId="77777777" w:rsidR="008F6FC5" w:rsidRPr="00193618" w:rsidRDefault="008F6FC5" w:rsidP="008F6FC5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193618">
        <w:rPr>
          <w:rFonts w:ascii="Arial" w:eastAsia="Times New Roman" w:hAnsi="Arial" w:cs="Arial"/>
          <w:b/>
          <w:bCs/>
          <w:lang w:eastAsia="sk-SK"/>
        </w:rPr>
        <w:t>Interpelácie poslancov</w:t>
      </w:r>
    </w:p>
    <w:p w14:paraId="1908DB75" w14:textId="77777777" w:rsidR="008F6FC5" w:rsidRPr="00193618" w:rsidRDefault="008F6FC5" w:rsidP="008F6FC5">
      <w:pPr>
        <w:spacing w:after="10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193618">
        <w:rPr>
          <w:rFonts w:ascii="Arial" w:eastAsia="Times New Roman" w:hAnsi="Arial" w:cs="Arial"/>
          <w:bCs/>
          <w:i/>
          <w:sz w:val="20"/>
          <w:lang w:eastAsia="sk-SK"/>
        </w:rPr>
        <w:t>(Body Písomné odpovede a Interpelácie sa prerokujú vo štvrtok 18. septembra 2025 po Hodine otázok.)</w:t>
      </w:r>
    </w:p>
    <w:p w14:paraId="03D7D194" w14:textId="77777777" w:rsidR="008F6FC5" w:rsidRPr="00193618" w:rsidRDefault="008F6FC5" w:rsidP="008F6FC5">
      <w:pPr>
        <w:spacing w:after="10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098FD0FB" w14:textId="77777777" w:rsidR="008F6FC5" w:rsidRPr="00C852DE" w:rsidRDefault="008F6FC5" w:rsidP="008F6FC5">
      <w:pPr>
        <w:spacing w:after="0" w:line="257" w:lineRule="auto"/>
        <w:ind w:firstLine="284"/>
        <w:jc w:val="both"/>
        <w:rPr>
          <w:rFonts w:ascii="Arial" w:eastAsia="Times New Roman" w:hAnsi="Arial" w:cs="Arial"/>
          <w:bCs/>
          <w:lang w:eastAsia="sk-SK"/>
        </w:rPr>
      </w:pPr>
      <w:r w:rsidRPr="00193618">
        <w:rPr>
          <w:rFonts w:ascii="Arial" w:eastAsia="Times New Roman" w:hAnsi="Arial" w:cs="Arial"/>
          <w:bCs/>
          <w:lang w:eastAsia="sk-SK"/>
        </w:rPr>
        <w:t>Bratislava 9. septembra 2025</w:t>
      </w:r>
    </w:p>
    <w:p w14:paraId="3D5665BA" w14:textId="2120C328" w:rsidR="00253543" w:rsidRPr="00C852DE" w:rsidRDefault="00253543" w:rsidP="008F6FC5">
      <w:pPr>
        <w:spacing w:after="0" w:line="256" w:lineRule="auto"/>
        <w:jc w:val="both"/>
        <w:rPr>
          <w:rFonts w:ascii="Arial" w:eastAsia="Times New Roman" w:hAnsi="Arial" w:cs="Arial"/>
          <w:bCs/>
          <w:lang w:eastAsia="sk-SK"/>
        </w:rPr>
      </w:pPr>
    </w:p>
    <w:sectPr w:rsidR="00253543" w:rsidRPr="00C852DE" w:rsidSect="000462C1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80C73" w14:textId="77777777" w:rsidR="00110D8E" w:rsidRDefault="00110D8E" w:rsidP="008607CD">
      <w:pPr>
        <w:spacing w:after="0" w:line="240" w:lineRule="auto"/>
      </w:pPr>
      <w:r>
        <w:separator/>
      </w:r>
    </w:p>
  </w:endnote>
  <w:endnote w:type="continuationSeparator" w:id="0">
    <w:p w14:paraId="6B96F4AD" w14:textId="77777777" w:rsidR="00110D8E" w:rsidRDefault="00110D8E" w:rsidP="0086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147325791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56C8418" w14:textId="77777777" w:rsidR="00110D8E" w:rsidRPr="0010670C" w:rsidRDefault="00110D8E">
        <w:pPr>
          <w:pStyle w:val="Pta"/>
          <w:jc w:val="center"/>
          <w:rPr>
            <w:rFonts w:ascii="Arial" w:hAnsi="Arial" w:cs="Arial"/>
            <w:sz w:val="22"/>
          </w:rPr>
        </w:pPr>
        <w:r w:rsidRPr="0010670C">
          <w:rPr>
            <w:rFonts w:ascii="Arial" w:hAnsi="Arial" w:cs="Arial"/>
            <w:sz w:val="22"/>
          </w:rPr>
          <w:fldChar w:fldCharType="begin"/>
        </w:r>
        <w:r w:rsidRPr="0010670C">
          <w:rPr>
            <w:rFonts w:ascii="Arial" w:hAnsi="Arial" w:cs="Arial"/>
            <w:sz w:val="22"/>
          </w:rPr>
          <w:instrText>PAGE   \* MERGEFORMAT</w:instrText>
        </w:r>
        <w:r w:rsidRPr="0010670C">
          <w:rPr>
            <w:rFonts w:ascii="Arial" w:hAnsi="Arial" w:cs="Arial"/>
            <w:sz w:val="22"/>
          </w:rPr>
          <w:fldChar w:fldCharType="separate"/>
        </w:r>
        <w:r w:rsidR="00BF3032">
          <w:rPr>
            <w:rFonts w:ascii="Arial" w:hAnsi="Arial" w:cs="Arial"/>
            <w:noProof/>
            <w:sz w:val="22"/>
          </w:rPr>
          <w:t>26</w:t>
        </w:r>
        <w:r w:rsidRPr="0010670C">
          <w:rPr>
            <w:rFonts w:ascii="Arial" w:hAnsi="Arial" w:cs="Arial"/>
            <w:sz w:val="22"/>
          </w:rPr>
          <w:fldChar w:fldCharType="end"/>
        </w:r>
      </w:p>
    </w:sdtContent>
  </w:sdt>
  <w:p w14:paraId="1F1458B3" w14:textId="77777777" w:rsidR="00110D8E" w:rsidRPr="00FB19CD" w:rsidRDefault="00110D8E">
    <w:pPr>
      <w:pStyle w:val="Pt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3CD35" w14:textId="77777777" w:rsidR="00110D8E" w:rsidRDefault="00110D8E" w:rsidP="008607CD">
      <w:pPr>
        <w:spacing w:after="0" w:line="240" w:lineRule="auto"/>
      </w:pPr>
      <w:r>
        <w:separator/>
      </w:r>
    </w:p>
  </w:footnote>
  <w:footnote w:type="continuationSeparator" w:id="0">
    <w:p w14:paraId="4BCBF40B" w14:textId="77777777" w:rsidR="00110D8E" w:rsidRDefault="00110D8E" w:rsidP="00860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388937">
    <w:abstractNumId w:val="0"/>
  </w:num>
  <w:num w:numId="2" w16cid:durableId="1882089603">
    <w:abstractNumId w:val="3"/>
  </w:num>
  <w:num w:numId="3" w16cid:durableId="110445298">
    <w:abstractNumId w:val="6"/>
  </w:num>
  <w:num w:numId="4" w16cid:durableId="1135106227">
    <w:abstractNumId w:val="2"/>
  </w:num>
  <w:num w:numId="5" w16cid:durableId="1160191330">
    <w:abstractNumId w:val="1"/>
  </w:num>
  <w:num w:numId="6" w16cid:durableId="1224870878">
    <w:abstractNumId w:val="4"/>
  </w:num>
  <w:num w:numId="7" w16cid:durableId="132350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7"/>
    <w:rsid w:val="00001597"/>
    <w:rsid w:val="000024D0"/>
    <w:rsid w:val="000070A2"/>
    <w:rsid w:val="00010459"/>
    <w:rsid w:val="000104BB"/>
    <w:rsid w:val="00010742"/>
    <w:rsid w:val="00011222"/>
    <w:rsid w:val="00013B66"/>
    <w:rsid w:val="00015D89"/>
    <w:rsid w:val="0001782F"/>
    <w:rsid w:val="00021F58"/>
    <w:rsid w:val="0002330F"/>
    <w:rsid w:val="000261B4"/>
    <w:rsid w:val="00027F10"/>
    <w:rsid w:val="0003027A"/>
    <w:rsid w:val="000305E6"/>
    <w:rsid w:val="0003342A"/>
    <w:rsid w:val="00034450"/>
    <w:rsid w:val="00035029"/>
    <w:rsid w:val="00035CA8"/>
    <w:rsid w:val="000401FC"/>
    <w:rsid w:val="000418AD"/>
    <w:rsid w:val="00041E6B"/>
    <w:rsid w:val="000453A0"/>
    <w:rsid w:val="000462C1"/>
    <w:rsid w:val="000541A8"/>
    <w:rsid w:val="00055261"/>
    <w:rsid w:val="00055485"/>
    <w:rsid w:val="000579E8"/>
    <w:rsid w:val="00057BD9"/>
    <w:rsid w:val="00057EA4"/>
    <w:rsid w:val="00060C15"/>
    <w:rsid w:val="0006143C"/>
    <w:rsid w:val="00062F68"/>
    <w:rsid w:val="00071559"/>
    <w:rsid w:val="00071E92"/>
    <w:rsid w:val="00072E18"/>
    <w:rsid w:val="00072F43"/>
    <w:rsid w:val="00076BF8"/>
    <w:rsid w:val="00077134"/>
    <w:rsid w:val="00077B04"/>
    <w:rsid w:val="00077F4F"/>
    <w:rsid w:val="00081496"/>
    <w:rsid w:val="000828A7"/>
    <w:rsid w:val="00082EA7"/>
    <w:rsid w:val="0008500A"/>
    <w:rsid w:val="00092C87"/>
    <w:rsid w:val="00093692"/>
    <w:rsid w:val="00096530"/>
    <w:rsid w:val="00096B7D"/>
    <w:rsid w:val="000A02FD"/>
    <w:rsid w:val="000A3C6E"/>
    <w:rsid w:val="000A4768"/>
    <w:rsid w:val="000A531C"/>
    <w:rsid w:val="000A7730"/>
    <w:rsid w:val="000B1383"/>
    <w:rsid w:val="000B277B"/>
    <w:rsid w:val="000B3485"/>
    <w:rsid w:val="000B6731"/>
    <w:rsid w:val="000B67B9"/>
    <w:rsid w:val="000B6C69"/>
    <w:rsid w:val="000B7E14"/>
    <w:rsid w:val="000C02B0"/>
    <w:rsid w:val="000C0630"/>
    <w:rsid w:val="000C0EFC"/>
    <w:rsid w:val="000C1DFF"/>
    <w:rsid w:val="000C35B4"/>
    <w:rsid w:val="000C7CA1"/>
    <w:rsid w:val="000D0B03"/>
    <w:rsid w:val="000D445E"/>
    <w:rsid w:val="000D4C51"/>
    <w:rsid w:val="000D5A92"/>
    <w:rsid w:val="000E0E5E"/>
    <w:rsid w:val="000E109A"/>
    <w:rsid w:val="000E41CE"/>
    <w:rsid w:val="000E50BD"/>
    <w:rsid w:val="000E6801"/>
    <w:rsid w:val="000E70C3"/>
    <w:rsid w:val="000F031E"/>
    <w:rsid w:val="000F0671"/>
    <w:rsid w:val="000F0A8B"/>
    <w:rsid w:val="000F10B8"/>
    <w:rsid w:val="000F142E"/>
    <w:rsid w:val="000F4BEE"/>
    <w:rsid w:val="00100C23"/>
    <w:rsid w:val="001013BE"/>
    <w:rsid w:val="00101458"/>
    <w:rsid w:val="00101D72"/>
    <w:rsid w:val="00105B30"/>
    <w:rsid w:val="00105C2A"/>
    <w:rsid w:val="0010670C"/>
    <w:rsid w:val="00110D8E"/>
    <w:rsid w:val="0011273D"/>
    <w:rsid w:val="00112CD3"/>
    <w:rsid w:val="00113625"/>
    <w:rsid w:val="0011371B"/>
    <w:rsid w:val="00113741"/>
    <w:rsid w:val="00114046"/>
    <w:rsid w:val="00115CC0"/>
    <w:rsid w:val="00117BB1"/>
    <w:rsid w:val="00117F35"/>
    <w:rsid w:val="00120FD6"/>
    <w:rsid w:val="001231A5"/>
    <w:rsid w:val="00125C16"/>
    <w:rsid w:val="00126003"/>
    <w:rsid w:val="001270D5"/>
    <w:rsid w:val="00127D17"/>
    <w:rsid w:val="00130009"/>
    <w:rsid w:val="0013287E"/>
    <w:rsid w:val="00132B88"/>
    <w:rsid w:val="00132C50"/>
    <w:rsid w:val="00135895"/>
    <w:rsid w:val="00137609"/>
    <w:rsid w:val="00140C97"/>
    <w:rsid w:val="001417DC"/>
    <w:rsid w:val="00143DC6"/>
    <w:rsid w:val="00144611"/>
    <w:rsid w:val="001512EA"/>
    <w:rsid w:val="001546BA"/>
    <w:rsid w:val="00160F7C"/>
    <w:rsid w:val="0016178A"/>
    <w:rsid w:val="001617F6"/>
    <w:rsid w:val="00163072"/>
    <w:rsid w:val="00164426"/>
    <w:rsid w:val="0016572D"/>
    <w:rsid w:val="001657CE"/>
    <w:rsid w:val="001665BA"/>
    <w:rsid w:val="00171AAF"/>
    <w:rsid w:val="001721D0"/>
    <w:rsid w:val="00173EE3"/>
    <w:rsid w:val="0017434F"/>
    <w:rsid w:val="00180898"/>
    <w:rsid w:val="001821FF"/>
    <w:rsid w:val="00182855"/>
    <w:rsid w:val="00182A8F"/>
    <w:rsid w:val="001846CD"/>
    <w:rsid w:val="00185AAE"/>
    <w:rsid w:val="00192D5C"/>
    <w:rsid w:val="00193618"/>
    <w:rsid w:val="00193725"/>
    <w:rsid w:val="00193975"/>
    <w:rsid w:val="001941B5"/>
    <w:rsid w:val="00194AA3"/>
    <w:rsid w:val="00194B5A"/>
    <w:rsid w:val="001976AD"/>
    <w:rsid w:val="001978C2"/>
    <w:rsid w:val="001A0310"/>
    <w:rsid w:val="001A192D"/>
    <w:rsid w:val="001A5062"/>
    <w:rsid w:val="001A674F"/>
    <w:rsid w:val="001A6FEC"/>
    <w:rsid w:val="001B25F3"/>
    <w:rsid w:val="001B2AA8"/>
    <w:rsid w:val="001B319A"/>
    <w:rsid w:val="001B4289"/>
    <w:rsid w:val="001B4D06"/>
    <w:rsid w:val="001B68E3"/>
    <w:rsid w:val="001B709A"/>
    <w:rsid w:val="001C2992"/>
    <w:rsid w:val="001C3189"/>
    <w:rsid w:val="001C3F4F"/>
    <w:rsid w:val="001C41D3"/>
    <w:rsid w:val="001C45AB"/>
    <w:rsid w:val="001C48EF"/>
    <w:rsid w:val="001C497F"/>
    <w:rsid w:val="001C5A62"/>
    <w:rsid w:val="001C620B"/>
    <w:rsid w:val="001C6513"/>
    <w:rsid w:val="001D046C"/>
    <w:rsid w:val="001D3860"/>
    <w:rsid w:val="001D5F68"/>
    <w:rsid w:val="001D67CF"/>
    <w:rsid w:val="001D78EE"/>
    <w:rsid w:val="001E1770"/>
    <w:rsid w:val="001E228A"/>
    <w:rsid w:val="001E54C1"/>
    <w:rsid w:val="001E683A"/>
    <w:rsid w:val="001E7B67"/>
    <w:rsid w:val="001F5745"/>
    <w:rsid w:val="001F762E"/>
    <w:rsid w:val="00201537"/>
    <w:rsid w:val="0020164A"/>
    <w:rsid w:val="00201D57"/>
    <w:rsid w:val="002035DD"/>
    <w:rsid w:val="00203BE4"/>
    <w:rsid w:val="00206EF5"/>
    <w:rsid w:val="00223595"/>
    <w:rsid w:val="00224AC3"/>
    <w:rsid w:val="00231C35"/>
    <w:rsid w:val="00232141"/>
    <w:rsid w:val="00233091"/>
    <w:rsid w:val="002339DF"/>
    <w:rsid w:val="002340D2"/>
    <w:rsid w:val="002358E0"/>
    <w:rsid w:val="002360C7"/>
    <w:rsid w:val="00236567"/>
    <w:rsid w:val="00237A2E"/>
    <w:rsid w:val="00240E01"/>
    <w:rsid w:val="00240E99"/>
    <w:rsid w:val="00241E3F"/>
    <w:rsid w:val="00242BDF"/>
    <w:rsid w:val="00244553"/>
    <w:rsid w:val="00244C5F"/>
    <w:rsid w:val="00245ED2"/>
    <w:rsid w:val="00247D4E"/>
    <w:rsid w:val="00250C28"/>
    <w:rsid w:val="002515B2"/>
    <w:rsid w:val="00252862"/>
    <w:rsid w:val="002528C6"/>
    <w:rsid w:val="0025341D"/>
    <w:rsid w:val="00253543"/>
    <w:rsid w:val="00254393"/>
    <w:rsid w:val="0025634A"/>
    <w:rsid w:val="002609A7"/>
    <w:rsid w:val="002615D2"/>
    <w:rsid w:val="00263426"/>
    <w:rsid w:val="00265614"/>
    <w:rsid w:val="002704CC"/>
    <w:rsid w:val="00270E9C"/>
    <w:rsid w:val="0027790A"/>
    <w:rsid w:val="0028045F"/>
    <w:rsid w:val="00281BC2"/>
    <w:rsid w:val="00282292"/>
    <w:rsid w:val="00282C9C"/>
    <w:rsid w:val="00283087"/>
    <w:rsid w:val="002834D5"/>
    <w:rsid w:val="002873AB"/>
    <w:rsid w:val="00287AC4"/>
    <w:rsid w:val="00290F42"/>
    <w:rsid w:val="00295202"/>
    <w:rsid w:val="00296B5D"/>
    <w:rsid w:val="002A1031"/>
    <w:rsid w:val="002A1BAC"/>
    <w:rsid w:val="002A6FE1"/>
    <w:rsid w:val="002B127F"/>
    <w:rsid w:val="002B1F33"/>
    <w:rsid w:val="002B3CA6"/>
    <w:rsid w:val="002B4437"/>
    <w:rsid w:val="002B4696"/>
    <w:rsid w:val="002B5A75"/>
    <w:rsid w:val="002B7617"/>
    <w:rsid w:val="002C29A9"/>
    <w:rsid w:val="002C31F1"/>
    <w:rsid w:val="002C6894"/>
    <w:rsid w:val="002C7024"/>
    <w:rsid w:val="002D0457"/>
    <w:rsid w:val="002D0735"/>
    <w:rsid w:val="002D403C"/>
    <w:rsid w:val="002D545D"/>
    <w:rsid w:val="002D7DA6"/>
    <w:rsid w:val="002E1A75"/>
    <w:rsid w:val="002E227E"/>
    <w:rsid w:val="002E7FF5"/>
    <w:rsid w:val="002F0CDC"/>
    <w:rsid w:val="002F2F8A"/>
    <w:rsid w:val="002F3287"/>
    <w:rsid w:val="002F3B7F"/>
    <w:rsid w:val="002F3DDD"/>
    <w:rsid w:val="002F5B9C"/>
    <w:rsid w:val="002F6605"/>
    <w:rsid w:val="0030122F"/>
    <w:rsid w:val="003012F2"/>
    <w:rsid w:val="00301E62"/>
    <w:rsid w:val="00302F20"/>
    <w:rsid w:val="00311402"/>
    <w:rsid w:val="0031534D"/>
    <w:rsid w:val="003174CB"/>
    <w:rsid w:val="003214B3"/>
    <w:rsid w:val="00322B16"/>
    <w:rsid w:val="00325138"/>
    <w:rsid w:val="003268F2"/>
    <w:rsid w:val="003305A1"/>
    <w:rsid w:val="00331035"/>
    <w:rsid w:val="00334694"/>
    <w:rsid w:val="00335232"/>
    <w:rsid w:val="0034044C"/>
    <w:rsid w:val="00341A0B"/>
    <w:rsid w:val="003424F7"/>
    <w:rsid w:val="003450B0"/>
    <w:rsid w:val="00346E4A"/>
    <w:rsid w:val="0034739F"/>
    <w:rsid w:val="003474E0"/>
    <w:rsid w:val="00350E9E"/>
    <w:rsid w:val="003520F3"/>
    <w:rsid w:val="0035228D"/>
    <w:rsid w:val="00356A19"/>
    <w:rsid w:val="00357FC3"/>
    <w:rsid w:val="00361845"/>
    <w:rsid w:val="00361F6B"/>
    <w:rsid w:val="00364646"/>
    <w:rsid w:val="00366585"/>
    <w:rsid w:val="00366F3E"/>
    <w:rsid w:val="00367BBC"/>
    <w:rsid w:val="00371F65"/>
    <w:rsid w:val="00372010"/>
    <w:rsid w:val="00372C08"/>
    <w:rsid w:val="00373C69"/>
    <w:rsid w:val="00381635"/>
    <w:rsid w:val="003868BE"/>
    <w:rsid w:val="00393FD3"/>
    <w:rsid w:val="003962C0"/>
    <w:rsid w:val="0039654C"/>
    <w:rsid w:val="003A00CD"/>
    <w:rsid w:val="003A1CC5"/>
    <w:rsid w:val="003A30DD"/>
    <w:rsid w:val="003A3387"/>
    <w:rsid w:val="003A4978"/>
    <w:rsid w:val="003A618D"/>
    <w:rsid w:val="003A6786"/>
    <w:rsid w:val="003A687B"/>
    <w:rsid w:val="003B0142"/>
    <w:rsid w:val="003B277A"/>
    <w:rsid w:val="003B4C97"/>
    <w:rsid w:val="003B56FB"/>
    <w:rsid w:val="003B7160"/>
    <w:rsid w:val="003C15AC"/>
    <w:rsid w:val="003C42DE"/>
    <w:rsid w:val="003C44E7"/>
    <w:rsid w:val="003C4C11"/>
    <w:rsid w:val="003D2A6B"/>
    <w:rsid w:val="003D30D1"/>
    <w:rsid w:val="003E09CC"/>
    <w:rsid w:val="003E3000"/>
    <w:rsid w:val="003E7AC6"/>
    <w:rsid w:val="003F35BE"/>
    <w:rsid w:val="003F3DF2"/>
    <w:rsid w:val="003F55ED"/>
    <w:rsid w:val="00400C15"/>
    <w:rsid w:val="0040157F"/>
    <w:rsid w:val="00405F17"/>
    <w:rsid w:val="004062E8"/>
    <w:rsid w:val="004068C0"/>
    <w:rsid w:val="00413CC7"/>
    <w:rsid w:val="00415FF7"/>
    <w:rsid w:val="00416482"/>
    <w:rsid w:val="0042088A"/>
    <w:rsid w:val="0042111F"/>
    <w:rsid w:val="00422CF5"/>
    <w:rsid w:val="00423631"/>
    <w:rsid w:val="00423FF0"/>
    <w:rsid w:val="0042489F"/>
    <w:rsid w:val="0043140F"/>
    <w:rsid w:val="0043145C"/>
    <w:rsid w:val="00435CBF"/>
    <w:rsid w:val="004367F4"/>
    <w:rsid w:val="0043715E"/>
    <w:rsid w:val="0043735C"/>
    <w:rsid w:val="004420FB"/>
    <w:rsid w:val="00444727"/>
    <w:rsid w:val="0044627A"/>
    <w:rsid w:val="0044744D"/>
    <w:rsid w:val="00450195"/>
    <w:rsid w:val="00454033"/>
    <w:rsid w:val="00456753"/>
    <w:rsid w:val="004601D1"/>
    <w:rsid w:val="004604D1"/>
    <w:rsid w:val="00460B6D"/>
    <w:rsid w:val="00461DB4"/>
    <w:rsid w:val="004639A5"/>
    <w:rsid w:val="00470228"/>
    <w:rsid w:val="00470AE3"/>
    <w:rsid w:val="004717A1"/>
    <w:rsid w:val="0047237F"/>
    <w:rsid w:val="00473154"/>
    <w:rsid w:val="0047589D"/>
    <w:rsid w:val="00476BF5"/>
    <w:rsid w:val="00477912"/>
    <w:rsid w:val="00481F7A"/>
    <w:rsid w:val="00490769"/>
    <w:rsid w:val="00490FE8"/>
    <w:rsid w:val="0049113F"/>
    <w:rsid w:val="004948C7"/>
    <w:rsid w:val="00495F74"/>
    <w:rsid w:val="004A0205"/>
    <w:rsid w:val="004A0538"/>
    <w:rsid w:val="004A577F"/>
    <w:rsid w:val="004A7425"/>
    <w:rsid w:val="004A7CBD"/>
    <w:rsid w:val="004B0FEB"/>
    <w:rsid w:val="004B1956"/>
    <w:rsid w:val="004B2580"/>
    <w:rsid w:val="004B2956"/>
    <w:rsid w:val="004B3BD3"/>
    <w:rsid w:val="004B5C30"/>
    <w:rsid w:val="004B61CC"/>
    <w:rsid w:val="004B7013"/>
    <w:rsid w:val="004C2CD5"/>
    <w:rsid w:val="004C3462"/>
    <w:rsid w:val="004C3D56"/>
    <w:rsid w:val="004C5B3C"/>
    <w:rsid w:val="004C65CB"/>
    <w:rsid w:val="004C7659"/>
    <w:rsid w:val="004C7AED"/>
    <w:rsid w:val="004C7C9B"/>
    <w:rsid w:val="004D052F"/>
    <w:rsid w:val="004D0CFF"/>
    <w:rsid w:val="004D3F89"/>
    <w:rsid w:val="004D4EE2"/>
    <w:rsid w:val="004D5E0C"/>
    <w:rsid w:val="004E1DB8"/>
    <w:rsid w:val="004F2F09"/>
    <w:rsid w:val="004F36D8"/>
    <w:rsid w:val="004F44B6"/>
    <w:rsid w:val="004F4558"/>
    <w:rsid w:val="004F4DF5"/>
    <w:rsid w:val="004F5DE2"/>
    <w:rsid w:val="00500A7F"/>
    <w:rsid w:val="005043A0"/>
    <w:rsid w:val="005067FA"/>
    <w:rsid w:val="0050796B"/>
    <w:rsid w:val="00507FE4"/>
    <w:rsid w:val="005105C9"/>
    <w:rsid w:val="005123A7"/>
    <w:rsid w:val="00512529"/>
    <w:rsid w:val="0052313D"/>
    <w:rsid w:val="00523537"/>
    <w:rsid w:val="005270E3"/>
    <w:rsid w:val="00531508"/>
    <w:rsid w:val="0053172A"/>
    <w:rsid w:val="005319FF"/>
    <w:rsid w:val="00532CA4"/>
    <w:rsid w:val="00533A8F"/>
    <w:rsid w:val="00534E92"/>
    <w:rsid w:val="00540FDB"/>
    <w:rsid w:val="00541CE5"/>
    <w:rsid w:val="005439FB"/>
    <w:rsid w:val="00543ACA"/>
    <w:rsid w:val="00543E88"/>
    <w:rsid w:val="005444A7"/>
    <w:rsid w:val="00544791"/>
    <w:rsid w:val="00547FE5"/>
    <w:rsid w:val="005509AD"/>
    <w:rsid w:val="005510CD"/>
    <w:rsid w:val="00551E09"/>
    <w:rsid w:val="00552281"/>
    <w:rsid w:val="00556975"/>
    <w:rsid w:val="00557973"/>
    <w:rsid w:val="00557C1A"/>
    <w:rsid w:val="00561FF2"/>
    <w:rsid w:val="005623F7"/>
    <w:rsid w:val="0056318A"/>
    <w:rsid w:val="00563AA7"/>
    <w:rsid w:val="005650EA"/>
    <w:rsid w:val="00567A8E"/>
    <w:rsid w:val="0057010D"/>
    <w:rsid w:val="00573573"/>
    <w:rsid w:val="00574060"/>
    <w:rsid w:val="00575568"/>
    <w:rsid w:val="005764ED"/>
    <w:rsid w:val="00577F89"/>
    <w:rsid w:val="00583830"/>
    <w:rsid w:val="00585CDC"/>
    <w:rsid w:val="00586A92"/>
    <w:rsid w:val="0059235D"/>
    <w:rsid w:val="00593A05"/>
    <w:rsid w:val="00596A16"/>
    <w:rsid w:val="005A0AF0"/>
    <w:rsid w:val="005A0DD4"/>
    <w:rsid w:val="005A2BEB"/>
    <w:rsid w:val="005A4326"/>
    <w:rsid w:val="005A59AD"/>
    <w:rsid w:val="005A715C"/>
    <w:rsid w:val="005B4A4F"/>
    <w:rsid w:val="005B56C0"/>
    <w:rsid w:val="005B6E3E"/>
    <w:rsid w:val="005C17F7"/>
    <w:rsid w:val="005C2253"/>
    <w:rsid w:val="005C342F"/>
    <w:rsid w:val="005C37E4"/>
    <w:rsid w:val="005C4491"/>
    <w:rsid w:val="005D09DF"/>
    <w:rsid w:val="005D0BF4"/>
    <w:rsid w:val="005D1942"/>
    <w:rsid w:val="005D21AE"/>
    <w:rsid w:val="005D2809"/>
    <w:rsid w:val="005D332A"/>
    <w:rsid w:val="005D4285"/>
    <w:rsid w:val="005D5F29"/>
    <w:rsid w:val="005D66F7"/>
    <w:rsid w:val="005D7FB7"/>
    <w:rsid w:val="005E258C"/>
    <w:rsid w:val="005E4445"/>
    <w:rsid w:val="005E64AF"/>
    <w:rsid w:val="005F21FB"/>
    <w:rsid w:val="005F2DE8"/>
    <w:rsid w:val="005F3F1C"/>
    <w:rsid w:val="005F5656"/>
    <w:rsid w:val="005F5D3F"/>
    <w:rsid w:val="006009AA"/>
    <w:rsid w:val="006014A0"/>
    <w:rsid w:val="00610255"/>
    <w:rsid w:val="00610458"/>
    <w:rsid w:val="00612C99"/>
    <w:rsid w:val="00615152"/>
    <w:rsid w:val="006173BB"/>
    <w:rsid w:val="0062153E"/>
    <w:rsid w:val="00621959"/>
    <w:rsid w:val="00622C80"/>
    <w:rsid w:val="00624DD0"/>
    <w:rsid w:val="00625C59"/>
    <w:rsid w:val="00626E36"/>
    <w:rsid w:val="00627B73"/>
    <w:rsid w:val="00630B1B"/>
    <w:rsid w:val="00632409"/>
    <w:rsid w:val="00635D25"/>
    <w:rsid w:val="0064391A"/>
    <w:rsid w:val="006450CD"/>
    <w:rsid w:val="00645EF2"/>
    <w:rsid w:val="006477C8"/>
    <w:rsid w:val="006517DF"/>
    <w:rsid w:val="00653111"/>
    <w:rsid w:val="00653901"/>
    <w:rsid w:val="0065725C"/>
    <w:rsid w:val="00657CCE"/>
    <w:rsid w:val="00660DC6"/>
    <w:rsid w:val="0066183A"/>
    <w:rsid w:val="00662DE4"/>
    <w:rsid w:val="00663DCF"/>
    <w:rsid w:val="00665181"/>
    <w:rsid w:val="006675F3"/>
    <w:rsid w:val="006719FC"/>
    <w:rsid w:val="00672740"/>
    <w:rsid w:val="0067284B"/>
    <w:rsid w:val="00672DF0"/>
    <w:rsid w:val="0067747C"/>
    <w:rsid w:val="00680A8C"/>
    <w:rsid w:val="00685565"/>
    <w:rsid w:val="00685C2E"/>
    <w:rsid w:val="0068651C"/>
    <w:rsid w:val="0068714C"/>
    <w:rsid w:val="0069179D"/>
    <w:rsid w:val="00695525"/>
    <w:rsid w:val="00696BE7"/>
    <w:rsid w:val="00697BBF"/>
    <w:rsid w:val="006A0B59"/>
    <w:rsid w:val="006A1715"/>
    <w:rsid w:val="006A30FC"/>
    <w:rsid w:val="006A33B8"/>
    <w:rsid w:val="006A3F74"/>
    <w:rsid w:val="006A4C21"/>
    <w:rsid w:val="006A5604"/>
    <w:rsid w:val="006B3214"/>
    <w:rsid w:val="006B3B8B"/>
    <w:rsid w:val="006C5825"/>
    <w:rsid w:val="006D3C72"/>
    <w:rsid w:val="006D458E"/>
    <w:rsid w:val="006E0456"/>
    <w:rsid w:val="006E1C60"/>
    <w:rsid w:val="006E1CE3"/>
    <w:rsid w:val="006E33BA"/>
    <w:rsid w:val="006E35FC"/>
    <w:rsid w:val="006E4B87"/>
    <w:rsid w:val="006E5CA8"/>
    <w:rsid w:val="006E72EC"/>
    <w:rsid w:val="006E7905"/>
    <w:rsid w:val="006E7BF8"/>
    <w:rsid w:val="006F122F"/>
    <w:rsid w:val="006F2A13"/>
    <w:rsid w:val="006F2B01"/>
    <w:rsid w:val="006F7B7B"/>
    <w:rsid w:val="0070216A"/>
    <w:rsid w:val="00703379"/>
    <w:rsid w:val="007106A5"/>
    <w:rsid w:val="0071073F"/>
    <w:rsid w:val="007130D9"/>
    <w:rsid w:val="00716FF1"/>
    <w:rsid w:val="007171BE"/>
    <w:rsid w:val="0072014C"/>
    <w:rsid w:val="00721AF9"/>
    <w:rsid w:val="00721CAE"/>
    <w:rsid w:val="0072243B"/>
    <w:rsid w:val="007238E2"/>
    <w:rsid w:val="007248E0"/>
    <w:rsid w:val="00730174"/>
    <w:rsid w:val="0073219A"/>
    <w:rsid w:val="007375C7"/>
    <w:rsid w:val="00740241"/>
    <w:rsid w:val="00740872"/>
    <w:rsid w:val="00742533"/>
    <w:rsid w:val="00742E30"/>
    <w:rsid w:val="00744284"/>
    <w:rsid w:val="0074431E"/>
    <w:rsid w:val="00747515"/>
    <w:rsid w:val="007479EB"/>
    <w:rsid w:val="00751041"/>
    <w:rsid w:val="007542B2"/>
    <w:rsid w:val="00755CB3"/>
    <w:rsid w:val="00757025"/>
    <w:rsid w:val="0075751D"/>
    <w:rsid w:val="00757A2B"/>
    <w:rsid w:val="0076104B"/>
    <w:rsid w:val="00764661"/>
    <w:rsid w:val="00764992"/>
    <w:rsid w:val="007661F6"/>
    <w:rsid w:val="00766239"/>
    <w:rsid w:val="0076790A"/>
    <w:rsid w:val="00774464"/>
    <w:rsid w:val="00783796"/>
    <w:rsid w:val="0078389E"/>
    <w:rsid w:val="007847B1"/>
    <w:rsid w:val="0078520A"/>
    <w:rsid w:val="00786EBD"/>
    <w:rsid w:val="00791233"/>
    <w:rsid w:val="007918A8"/>
    <w:rsid w:val="00792880"/>
    <w:rsid w:val="007935D1"/>
    <w:rsid w:val="007949F3"/>
    <w:rsid w:val="007A2648"/>
    <w:rsid w:val="007A4662"/>
    <w:rsid w:val="007A47EE"/>
    <w:rsid w:val="007A5D04"/>
    <w:rsid w:val="007B1514"/>
    <w:rsid w:val="007B191B"/>
    <w:rsid w:val="007B34C5"/>
    <w:rsid w:val="007B4B7A"/>
    <w:rsid w:val="007B739D"/>
    <w:rsid w:val="007C0F66"/>
    <w:rsid w:val="007C429E"/>
    <w:rsid w:val="007C4664"/>
    <w:rsid w:val="007C5464"/>
    <w:rsid w:val="007C5CFC"/>
    <w:rsid w:val="007C7B0E"/>
    <w:rsid w:val="007D1F75"/>
    <w:rsid w:val="007D328B"/>
    <w:rsid w:val="007D4777"/>
    <w:rsid w:val="007D5421"/>
    <w:rsid w:val="007D5E3A"/>
    <w:rsid w:val="007D5E75"/>
    <w:rsid w:val="007E01A0"/>
    <w:rsid w:val="007E02D5"/>
    <w:rsid w:val="007E1BAD"/>
    <w:rsid w:val="007E2AC8"/>
    <w:rsid w:val="007E2EBF"/>
    <w:rsid w:val="007E33AD"/>
    <w:rsid w:val="007E3772"/>
    <w:rsid w:val="007E4404"/>
    <w:rsid w:val="007E6F40"/>
    <w:rsid w:val="007E7FAD"/>
    <w:rsid w:val="007F07FF"/>
    <w:rsid w:val="007F2665"/>
    <w:rsid w:val="007F3DC7"/>
    <w:rsid w:val="007F64AE"/>
    <w:rsid w:val="007F71EC"/>
    <w:rsid w:val="007F7484"/>
    <w:rsid w:val="00800C01"/>
    <w:rsid w:val="00801D2F"/>
    <w:rsid w:val="0080281C"/>
    <w:rsid w:val="0080298E"/>
    <w:rsid w:val="00803B5D"/>
    <w:rsid w:val="00805823"/>
    <w:rsid w:val="00805A34"/>
    <w:rsid w:val="0081125F"/>
    <w:rsid w:val="00815EEA"/>
    <w:rsid w:val="008163B7"/>
    <w:rsid w:val="008200C0"/>
    <w:rsid w:val="008204B0"/>
    <w:rsid w:val="00820DDA"/>
    <w:rsid w:val="00821EB4"/>
    <w:rsid w:val="0082208E"/>
    <w:rsid w:val="008230D6"/>
    <w:rsid w:val="00824D5F"/>
    <w:rsid w:val="0083062E"/>
    <w:rsid w:val="00831D98"/>
    <w:rsid w:val="008324C6"/>
    <w:rsid w:val="00834E46"/>
    <w:rsid w:val="00836A28"/>
    <w:rsid w:val="008421DC"/>
    <w:rsid w:val="00842560"/>
    <w:rsid w:val="00844D71"/>
    <w:rsid w:val="00846C49"/>
    <w:rsid w:val="00847680"/>
    <w:rsid w:val="0085011E"/>
    <w:rsid w:val="00851F33"/>
    <w:rsid w:val="00852F9C"/>
    <w:rsid w:val="00853355"/>
    <w:rsid w:val="0085406F"/>
    <w:rsid w:val="008548D6"/>
    <w:rsid w:val="00856ABB"/>
    <w:rsid w:val="008607CD"/>
    <w:rsid w:val="008632F4"/>
    <w:rsid w:val="008639AE"/>
    <w:rsid w:val="00866CF2"/>
    <w:rsid w:val="00873717"/>
    <w:rsid w:val="00873F6E"/>
    <w:rsid w:val="008839E2"/>
    <w:rsid w:val="0088435E"/>
    <w:rsid w:val="00884681"/>
    <w:rsid w:val="00885CA4"/>
    <w:rsid w:val="00886E41"/>
    <w:rsid w:val="0089275E"/>
    <w:rsid w:val="00892850"/>
    <w:rsid w:val="00892EDA"/>
    <w:rsid w:val="008933FC"/>
    <w:rsid w:val="008971C1"/>
    <w:rsid w:val="008A2BF0"/>
    <w:rsid w:val="008A2D42"/>
    <w:rsid w:val="008A3079"/>
    <w:rsid w:val="008A3D74"/>
    <w:rsid w:val="008A6900"/>
    <w:rsid w:val="008A6AC0"/>
    <w:rsid w:val="008A6B16"/>
    <w:rsid w:val="008A6C7F"/>
    <w:rsid w:val="008A7E03"/>
    <w:rsid w:val="008B086F"/>
    <w:rsid w:val="008B0B0E"/>
    <w:rsid w:val="008B401C"/>
    <w:rsid w:val="008B5EC3"/>
    <w:rsid w:val="008B72DE"/>
    <w:rsid w:val="008C394E"/>
    <w:rsid w:val="008C4568"/>
    <w:rsid w:val="008C50CE"/>
    <w:rsid w:val="008C614C"/>
    <w:rsid w:val="008C6DAE"/>
    <w:rsid w:val="008C7707"/>
    <w:rsid w:val="008D2717"/>
    <w:rsid w:val="008D3A65"/>
    <w:rsid w:val="008D439B"/>
    <w:rsid w:val="008D6216"/>
    <w:rsid w:val="008D68F2"/>
    <w:rsid w:val="008E5903"/>
    <w:rsid w:val="008E60D2"/>
    <w:rsid w:val="008E793E"/>
    <w:rsid w:val="008E7CE8"/>
    <w:rsid w:val="008F04CD"/>
    <w:rsid w:val="008F06E7"/>
    <w:rsid w:val="008F117B"/>
    <w:rsid w:val="008F1282"/>
    <w:rsid w:val="008F1C07"/>
    <w:rsid w:val="008F1FEA"/>
    <w:rsid w:val="008F2D17"/>
    <w:rsid w:val="008F38EA"/>
    <w:rsid w:val="008F4ABE"/>
    <w:rsid w:val="008F4C5C"/>
    <w:rsid w:val="008F6F37"/>
    <w:rsid w:val="008F6FC5"/>
    <w:rsid w:val="008F70C9"/>
    <w:rsid w:val="008F7B8B"/>
    <w:rsid w:val="00900977"/>
    <w:rsid w:val="00900A05"/>
    <w:rsid w:val="00900D68"/>
    <w:rsid w:val="009013D6"/>
    <w:rsid w:val="009018F4"/>
    <w:rsid w:val="00903207"/>
    <w:rsid w:val="00903BC8"/>
    <w:rsid w:val="009042C8"/>
    <w:rsid w:val="00906D35"/>
    <w:rsid w:val="0091305A"/>
    <w:rsid w:val="00913925"/>
    <w:rsid w:val="00914EEE"/>
    <w:rsid w:val="009168AC"/>
    <w:rsid w:val="00917D24"/>
    <w:rsid w:val="00920BBE"/>
    <w:rsid w:val="00920D5B"/>
    <w:rsid w:val="0092289C"/>
    <w:rsid w:val="00922AFE"/>
    <w:rsid w:val="0092356A"/>
    <w:rsid w:val="00923DB0"/>
    <w:rsid w:val="009275AC"/>
    <w:rsid w:val="00930028"/>
    <w:rsid w:val="00930830"/>
    <w:rsid w:val="00934E17"/>
    <w:rsid w:val="009422DA"/>
    <w:rsid w:val="0094308D"/>
    <w:rsid w:val="00945D30"/>
    <w:rsid w:val="00947112"/>
    <w:rsid w:val="009472C3"/>
    <w:rsid w:val="00947F84"/>
    <w:rsid w:val="009519FB"/>
    <w:rsid w:val="00952EDA"/>
    <w:rsid w:val="0095524E"/>
    <w:rsid w:val="00956170"/>
    <w:rsid w:val="009574A3"/>
    <w:rsid w:val="009600E7"/>
    <w:rsid w:val="00960A68"/>
    <w:rsid w:val="00961B7C"/>
    <w:rsid w:val="00962E22"/>
    <w:rsid w:val="009664AB"/>
    <w:rsid w:val="00967D80"/>
    <w:rsid w:val="009722FA"/>
    <w:rsid w:val="0097262B"/>
    <w:rsid w:val="00973986"/>
    <w:rsid w:val="0097525F"/>
    <w:rsid w:val="0097602B"/>
    <w:rsid w:val="00976445"/>
    <w:rsid w:val="00981466"/>
    <w:rsid w:val="009826A9"/>
    <w:rsid w:val="00984172"/>
    <w:rsid w:val="00984380"/>
    <w:rsid w:val="0098519D"/>
    <w:rsid w:val="009860C6"/>
    <w:rsid w:val="00987668"/>
    <w:rsid w:val="00995BD2"/>
    <w:rsid w:val="009966B7"/>
    <w:rsid w:val="009A0758"/>
    <w:rsid w:val="009A0CD5"/>
    <w:rsid w:val="009A1A87"/>
    <w:rsid w:val="009A5E31"/>
    <w:rsid w:val="009B5BE5"/>
    <w:rsid w:val="009C1B94"/>
    <w:rsid w:val="009C3C95"/>
    <w:rsid w:val="009D4139"/>
    <w:rsid w:val="009D4AD7"/>
    <w:rsid w:val="009E014F"/>
    <w:rsid w:val="009E4575"/>
    <w:rsid w:val="009E4A5D"/>
    <w:rsid w:val="009E7ADD"/>
    <w:rsid w:val="009F1832"/>
    <w:rsid w:val="009F4187"/>
    <w:rsid w:val="00A04F22"/>
    <w:rsid w:val="00A066A9"/>
    <w:rsid w:val="00A10668"/>
    <w:rsid w:val="00A106C4"/>
    <w:rsid w:val="00A10F96"/>
    <w:rsid w:val="00A12518"/>
    <w:rsid w:val="00A13B6E"/>
    <w:rsid w:val="00A14701"/>
    <w:rsid w:val="00A159D7"/>
    <w:rsid w:val="00A16D26"/>
    <w:rsid w:val="00A21E46"/>
    <w:rsid w:val="00A22A1B"/>
    <w:rsid w:val="00A22BAF"/>
    <w:rsid w:val="00A2541C"/>
    <w:rsid w:val="00A254BC"/>
    <w:rsid w:val="00A25D36"/>
    <w:rsid w:val="00A26684"/>
    <w:rsid w:val="00A27C30"/>
    <w:rsid w:val="00A32BA4"/>
    <w:rsid w:val="00A42996"/>
    <w:rsid w:val="00A42D81"/>
    <w:rsid w:val="00A434D9"/>
    <w:rsid w:val="00A52372"/>
    <w:rsid w:val="00A53D4C"/>
    <w:rsid w:val="00A545C3"/>
    <w:rsid w:val="00A547FC"/>
    <w:rsid w:val="00A56975"/>
    <w:rsid w:val="00A57DA7"/>
    <w:rsid w:val="00A70E1F"/>
    <w:rsid w:val="00A70FB6"/>
    <w:rsid w:val="00A722A4"/>
    <w:rsid w:val="00A730F8"/>
    <w:rsid w:val="00A731EE"/>
    <w:rsid w:val="00A73D76"/>
    <w:rsid w:val="00A7485F"/>
    <w:rsid w:val="00A770B5"/>
    <w:rsid w:val="00A77E72"/>
    <w:rsid w:val="00A813D6"/>
    <w:rsid w:val="00A81DD6"/>
    <w:rsid w:val="00A82BF3"/>
    <w:rsid w:val="00A82CD7"/>
    <w:rsid w:val="00A8693A"/>
    <w:rsid w:val="00A90C72"/>
    <w:rsid w:val="00A91286"/>
    <w:rsid w:val="00A92289"/>
    <w:rsid w:val="00A96DB7"/>
    <w:rsid w:val="00AA2D33"/>
    <w:rsid w:val="00AA3647"/>
    <w:rsid w:val="00AA3F6B"/>
    <w:rsid w:val="00AA52E5"/>
    <w:rsid w:val="00AA5785"/>
    <w:rsid w:val="00AA5879"/>
    <w:rsid w:val="00AA6B1B"/>
    <w:rsid w:val="00AA71DB"/>
    <w:rsid w:val="00AB025D"/>
    <w:rsid w:val="00AB064C"/>
    <w:rsid w:val="00AB25B8"/>
    <w:rsid w:val="00AB2AA0"/>
    <w:rsid w:val="00AB411E"/>
    <w:rsid w:val="00AB44C0"/>
    <w:rsid w:val="00AB69A6"/>
    <w:rsid w:val="00AC12BE"/>
    <w:rsid w:val="00AC17BB"/>
    <w:rsid w:val="00AC7B1E"/>
    <w:rsid w:val="00AD1672"/>
    <w:rsid w:val="00AD20B0"/>
    <w:rsid w:val="00AD2BFB"/>
    <w:rsid w:val="00AD3026"/>
    <w:rsid w:val="00AD4665"/>
    <w:rsid w:val="00AD4BB0"/>
    <w:rsid w:val="00AD5436"/>
    <w:rsid w:val="00AD5EB8"/>
    <w:rsid w:val="00AE1EAE"/>
    <w:rsid w:val="00AE22A9"/>
    <w:rsid w:val="00AE429F"/>
    <w:rsid w:val="00AE5644"/>
    <w:rsid w:val="00AE6547"/>
    <w:rsid w:val="00AE79F5"/>
    <w:rsid w:val="00AF49C9"/>
    <w:rsid w:val="00AF6BFC"/>
    <w:rsid w:val="00AF7029"/>
    <w:rsid w:val="00AF7499"/>
    <w:rsid w:val="00B004FC"/>
    <w:rsid w:val="00B018D2"/>
    <w:rsid w:val="00B04E91"/>
    <w:rsid w:val="00B07367"/>
    <w:rsid w:val="00B10DC4"/>
    <w:rsid w:val="00B1112E"/>
    <w:rsid w:val="00B1244E"/>
    <w:rsid w:val="00B13BE4"/>
    <w:rsid w:val="00B13CF2"/>
    <w:rsid w:val="00B13E9F"/>
    <w:rsid w:val="00B14FC6"/>
    <w:rsid w:val="00B2406E"/>
    <w:rsid w:val="00B2548D"/>
    <w:rsid w:val="00B26D26"/>
    <w:rsid w:val="00B27679"/>
    <w:rsid w:val="00B27F42"/>
    <w:rsid w:val="00B31071"/>
    <w:rsid w:val="00B362AF"/>
    <w:rsid w:val="00B413C2"/>
    <w:rsid w:val="00B4560F"/>
    <w:rsid w:val="00B46350"/>
    <w:rsid w:val="00B52437"/>
    <w:rsid w:val="00B529AC"/>
    <w:rsid w:val="00B52A18"/>
    <w:rsid w:val="00B53EDF"/>
    <w:rsid w:val="00B6005B"/>
    <w:rsid w:val="00B61601"/>
    <w:rsid w:val="00B63EB0"/>
    <w:rsid w:val="00B640D9"/>
    <w:rsid w:val="00B658EE"/>
    <w:rsid w:val="00B65AB8"/>
    <w:rsid w:val="00B67AB3"/>
    <w:rsid w:val="00B71431"/>
    <w:rsid w:val="00B71641"/>
    <w:rsid w:val="00B71F6D"/>
    <w:rsid w:val="00B76F46"/>
    <w:rsid w:val="00B77280"/>
    <w:rsid w:val="00B84CCA"/>
    <w:rsid w:val="00B9092A"/>
    <w:rsid w:val="00B90EC6"/>
    <w:rsid w:val="00B91AB7"/>
    <w:rsid w:val="00B93FE2"/>
    <w:rsid w:val="00B9748F"/>
    <w:rsid w:val="00B97893"/>
    <w:rsid w:val="00B97BAD"/>
    <w:rsid w:val="00BA14F7"/>
    <w:rsid w:val="00BA3E81"/>
    <w:rsid w:val="00BA435D"/>
    <w:rsid w:val="00BA4618"/>
    <w:rsid w:val="00BA560D"/>
    <w:rsid w:val="00BA5CEF"/>
    <w:rsid w:val="00BA72C9"/>
    <w:rsid w:val="00BB1D05"/>
    <w:rsid w:val="00BB54C7"/>
    <w:rsid w:val="00BD0497"/>
    <w:rsid w:val="00BD4CC0"/>
    <w:rsid w:val="00BD7A1C"/>
    <w:rsid w:val="00BD7DA1"/>
    <w:rsid w:val="00BE05BB"/>
    <w:rsid w:val="00BE12C4"/>
    <w:rsid w:val="00BE162C"/>
    <w:rsid w:val="00BE2D43"/>
    <w:rsid w:val="00BE2D4B"/>
    <w:rsid w:val="00BE613E"/>
    <w:rsid w:val="00BE6BE9"/>
    <w:rsid w:val="00BE76B7"/>
    <w:rsid w:val="00BE776A"/>
    <w:rsid w:val="00BE7883"/>
    <w:rsid w:val="00BF0F43"/>
    <w:rsid w:val="00BF1799"/>
    <w:rsid w:val="00BF18B3"/>
    <w:rsid w:val="00BF3032"/>
    <w:rsid w:val="00BF4A36"/>
    <w:rsid w:val="00BF4E30"/>
    <w:rsid w:val="00BF7A3A"/>
    <w:rsid w:val="00C0329F"/>
    <w:rsid w:val="00C05292"/>
    <w:rsid w:val="00C06065"/>
    <w:rsid w:val="00C0650D"/>
    <w:rsid w:val="00C102C9"/>
    <w:rsid w:val="00C108B3"/>
    <w:rsid w:val="00C10BF0"/>
    <w:rsid w:val="00C1342B"/>
    <w:rsid w:val="00C16BFB"/>
    <w:rsid w:val="00C20EC3"/>
    <w:rsid w:val="00C22406"/>
    <w:rsid w:val="00C25595"/>
    <w:rsid w:val="00C27310"/>
    <w:rsid w:val="00C312B5"/>
    <w:rsid w:val="00C321DF"/>
    <w:rsid w:val="00C41918"/>
    <w:rsid w:val="00C41C8D"/>
    <w:rsid w:val="00C431F0"/>
    <w:rsid w:val="00C45830"/>
    <w:rsid w:val="00C47075"/>
    <w:rsid w:val="00C47E33"/>
    <w:rsid w:val="00C5089C"/>
    <w:rsid w:val="00C529E0"/>
    <w:rsid w:val="00C57534"/>
    <w:rsid w:val="00C61AF2"/>
    <w:rsid w:val="00C62041"/>
    <w:rsid w:val="00C6460D"/>
    <w:rsid w:val="00C647DC"/>
    <w:rsid w:val="00C64E5F"/>
    <w:rsid w:val="00C65636"/>
    <w:rsid w:val="00C65C50"/>
    <w:rsid w:val="00C66A4C"/>
    <w:rsid w:val="00C70591"/>
    <w:rsid w:val="00C70B6A"/>
    <w:rsid w:val="00C71832"/>
    <w:rsid w:val="00C72CD5"/>
    <w:rsid w:val="00C72D6F"/>
    <w:rsid w:val="00C74BC9"/>
    <w:rsid w:val="00C773A9"/>
    <w:rsid w:val="00C83C72"/>
    <w:rsid w:val="00C90576"/>
    <w:rsid w:val="00C95453"/>
    <w:rsid w:val="00C95CFD"/>
    <w:rsid w:val="00C975F0"/>
    <w:rsid w:val="00C97ADA"/>
    <w:rsid w:val="00C97C78"/>
    <w:rsid w:val="00CA0A08"/>
    <w:rsid w:val="00CA3082"/>
    <w:rsid w:val="00CA3B49"/>
    <w:rsid w:val="00CA4896"/>
    <w:rsid w:val="00CA5209"/>
    <w:rsid w:val="00CA5919"/>
    <w:rsid w:val="00CA7679"/>
    <w:rsid w:val="00CA7A97"/>
    <w:rsid w:val="00CB12B3"/>
    <w:rsid w:val="00CB1BD5"/>
    <w:rsid w:val="00CB43E6"/>
    <w:rsid w:val="00CB44C6"/>
    <w:rsid w:val="00CB4779"/>
    <w:rsid w:val="00CC03BA"/>
    <w:rsid w:val="00CC3022"/>
    <w:rsid w:val="00CC39C1"/>
    <w:rsid w:val="00CD13F6"/>
    <w:rsid w:val="00CD762E"/>
    <w:rsid w:val="00CE1A91"/>
    <w:rsid w:val="00CE3702"/>
    <w:rsid w:val="00CE54A1"/>
    <w:rsid w:val="00CE773B"/>
    <w:rsid w:val="00CE7E2D"/>
    <w:rsid w:val="00CF3723"/>
    <w:rsid w:val="00CF602A"/>
    <w:rsid w:val="00CF71F9"/>
    <w:rsid w:val="00D02A9A"/>
    <w:rsid w:val="00D03118"/>
    <w:rsid w:val="00D10BB2"/>
    <w:rsid w:val="00D11EDF"/>
    <w:rsid w:val="00D15343"/>
    <w:rsid w:val="00D156BD"/>
    <w:rsid w:val="00D15F34"/>
    <w:rsid w:val="00D16DDB"/>
    <w:rsid w:val="00D17769"/>
    <w:rsid w:val="00D17EBB"/>
    <w:rsid w:val="00D20D5A"/>
    <w:rsid w:val="00D2164E"/>
    <w:rsid w:val="00D23C8C"/>
    <w:rsid w:val="00D2598C"/>
    <w:rsid w:val="00D25BFF"/>
    <w:rsid w:val="00D32500"/>
    <w:rsid w:val="00D3301C"/>
    <w:rsid w:val="00D33457"/>
    <w:rsid w:val="00D3632D"/>
    <w:rsid w:val="00D41F3C"/>
    <w:rsid w:val="00D4701A"/>
    <w:rsid w:val="00D5118C"/>
    <w:rsid w:val="00D51CB7"/>
    <w:rsid w:val="00D56940"/>
    <w:rsid w:val="00D56E17"/>
    <w:rsid w:val="00D61D30"/>
    <w:rsid w:val="00D6214E"/>
    <w:rsid w:val="00D6641A"/>
    <w:rsid w:val="00D66D11"/>
    <w:rsid w:val="00D67DFD"/>
    <w:rsid w:val="00D71209"/>
    <w:rsid w:val="00D73272"/>
    <w:rsid w:val="00D80AED"/>
    <w:rsid w:val="00D819CF"/>
    <w:rsid w:val="00D84883"/>
    <w:rsid w:val="00D861CE"/>
    <w:rsid w:val="00D8728C"/>
    <w:rsid w:val="00D87A3A"/>
    <w:rsid w:val="00D921C4"/>
    <w:rsid w:val="00D92EF9"/>
    <w:rsid w:val="00D931D4"/>
    <w:rsid w:val="00D97CE1"/>
    <w:rsid w:val="00DA02FC"/>
    <w:rsid w:val="00DA2244"/>
    <w:rsid w:val="00DA2BD6"/>
    <w:rsid w:val="00DA7CC2"/>
    <w:rsid w:val="00DB099D"/>
    <w:rsid w:val="00DB3404"/>
    <w:rsid w:val="00DB3F76"/>
    <w:rsid w:val="00DB484D"/>
    <w:rsid w:val="00DB51AB"/>
    <w:rsid w:val="00DB6126"/>
    <w:rsid w:val="00DB674D"/>
    <w:rsid w:val="00DB72D2"/>
    <w:rsid w:val="00DC18FE"/>
    <w:rsid w:val="00DC536D"/>
    <w:rsid w:val="00DC58A6"/>
    <w:rsid w:val="00DC59B8"/>
    <w:rsid w:val="00DD3522"/>
    <w:rsid w:val="00DD4449"/>
    <w:rsid w:val="00DD627B"/>
    <w:rsid w:val="00DD6412"/>
    <w:rsid w:val="00DD7A24"/>
    <w:rsid w:val="00DE47C7"/>
    <w:rsid w:val="00DE4906"/>
    <w:rsid w:val="00DE5181"/>
    <w:rsid w:val="00DE59DF"/>
    <w:rsid w:val="00DE647C"/>
    <w:rsid w:val="00DF1F73"/>
    <w:rsid w:val="00DF24A0"/>
    <w:rsid w:val="00DF44A1"/>
    <w:rsid w:val="00DF45A2"/>
    <w:rsid w:val="00DF4DE8"/>
    <w:rsid w:val="00DF6392"/>
    <w:rsid w:val="00E00B56"/>
    <w:rsid w:val="00E07CAA"/>
    <w:rsid w:val="00E15DD8"/>
    <w:rsid w:val="00E17C5D"/>
    <w:rsid w:val="00E20856"/>
    <w:rsid w:val="00E210C5"/>
    <w:rsid w:val="00E25FA8"/>
    <w:rsid w:val="00E27340"/>
    <w:rsid w:val="00E45AF2"/>
    <w:rsid w:val="00E4619C"/>
    <w:rsid w:val="00E46843"/>
    <w:rsid w:val="00E5070C"/>
    <w:rsid w:val="00E525D6"/>
    <w:rsid w:val="00E53277"/>
    <w:rsid w:val="00E5438C"/>
    <w:rsid w:val="00E61697"/>
    <w:rsid w:val="00E62213"/>
    <w:rsid w:val="00E65467"/>
    <w:rsid w:val="00E737F3"/>
    <w:rsid w:val="00E75767"/>
    <w:rsid w:val="00E8049E"/>
    <w:rsid w:val="00E8096A"/>
    <w:rsid w:val="00E833CF"/>
    <w:rsid w:val="00E86081"/>
    <w:rsid w:val="00E93C9D"/>
    <w:rsid w:val="00E952D9"/>
    <w:rsid w:val="00E9570C"/>
    <w:rsid w:val="00E95AFA"/>
    <w:rsid w:val="00E96B38"/>
    <w:rsid w:val="00EA148B"/>
    <w:rsid w:val="00EA2564"/>
    <w:rsid w:val="00EA34B4"/>
    <w:rsid w:val="00EB2D6F"/>
    <w:rsid w:val="00EB528E"/>
    <w:rsid w:val="00EB59D1"/>
    <w:rsid w:val="00EB6555"/>
    <w:rsid w:val="00EC1FA4"/>
    <w:rsid w:val="00EC3B1B"/>
    <w:rsid w:val="00EC495E"/>
    <w:rsid w:val="00EC6BEA"/>
    <w:rsid w:val="00ED31E0"/>
    <w:rsid w:val="00ED533D"/>
    <w:rsid w:val="00ED66CD"/>
    <w:rsid w:val="00ED67EC"/>
    <w:rsid w:val="00EE0FC6"/>
    <w:rsid w:val="00EE1D23"/>
    <w:rsid w:val="00EE1F58"/>
    <w:rsid w:val="00EE2A96"/>
    <w:rsid w:val="00EE444F"/>
    <w:rsid w:val="00EE4978"/>
    <w:rsid w:val="00EE5050"/>
    <w:rsid w:val="00EE7AB9"/>
    <w:rsid w:val="00EF085E"/>
    <w:rsid w:val="00EF1FBA"/>
    <w:rsid w:val="00EF25DE"/>
    <w:rsid w:val="00EF2799"/>
    <w:rsid w:val="00EF4899"/>
    <w:rsid w:val="00F0024E"/>
    <w:rsid w:val="00F00B14"/>
    <w:rsid w:val="00F00CD5"/>
    <w:rsid w:val="00F03FB0"/>
    <w:rsid w:val="00F04942"/>
    <w:rsid w:val="00F0670B"/>
    <w:rsid w:val="00F1015D"/>
    <w:rsid w:val="00F11D80"/>
    <w:rsid w:val="00F1353E"/>
    <w:rsid w:val="00F1553B"/>
    <w:rsid w:val="00F17151"/>
    <w:rsid w:val="00F2212D"/>
    <w:rsid w:val="00F22800"/>
    <w:rsid w:val="00F239D9"/>
    <w:rsid w:val="00F26280"/>
    <w:rsid w:val="00F2782F"/>
    <w:rsid w:val="00F3251A"/>
    <w:rsid w:val="00F327A2"/>
    <w:rsid w:val="00F346FB"/>
    <w:rsid w:val="00F404FF"/>
    <w:rsid w:val="00F43FFC"/>
    <w:rsid w:val="00F44E45"/>
    <w:rsid w:val="00F44F36"/>
    <w:rsid w:val="00F51C67"/>
    <w:rsid w:val="00F522D2"/>
    <w:rsid w:val="00F52E84"/>
    <w:rsid w:val="00F5589C"/>
    <w:rsid w:val="00F565EC"/>
    <w:rsid w:val="00F57B77"/>
    <w:rsid w:val="00F6307E"/>
    <w:rsid w:val="00F65305"/>
    <w:rsid w:val="00F65744"/>
    <w:rsid w:val="00F66019"/>
    <w:rsid w:val="00F67C70"/>
    <w:rsid w:val="00F702A4"/>
    <w:rsid w:val="00F7067E"/>
    <w:rsid w:val="00F87883"/>
    <w:rsid w:val="00F87E12"/>
    <w:rsid w:val="00F87F75"/>
    <w:rsid w:val="00F92941"/>
    <w:rsid w:val="00FA0105"/>
    <w:rsid w:val="00FA18E7"/>
    <w:rsid w:val="00FA1FFD"/>
    <w:rsid w:val="00FA4B60"/>
    <w:rsid w:val="00FA7823"/>
    <w:rsid w:val="00FB145B"/>
    <w:rsid w:val="00FB19CD"/>
    <w:rsid w:val="00FB2049"/>
    <w:rsid w:val="00FB2F86"/>
    <w:rsid w:val="00FB396C"/>
    <w:rsid w:val="00FC1476"/>
    <w:rsid w:val="00FC5AAB"/>
    <w:rsid w:val="00FC73BE"/>
    <w:rsid w:val="00FD1252"/>
    <w:rsid w:val="00FD3A1E"/>
    <w:rsid w:val="00FD53C7"/>
    <w:rsid w:val="00FD56F5"/>
    <w:rsid w:val="00FD592B"/>
    <w:rsid w:val="00FE00E0"/>
    <w:rsid w:val="00FE3379"/>
    <w:rsid w:val="00FE7285"/>
    <w:rsid w:val="00FF10EE"/>
    <w:rsid w:val="00FF19CD"/>
    <w:rsid w:val="00FF1CA8"/>
    <w:rsid w:val="00FF1CD4"/>
    <w:rsid w:val="00FF20D9"/>
    <w:rsid w:val="00FF6694"/>
    <w:rsid w:val="00FF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EF41"/>
  <w15:chartTrackingRefBased/>
  <w15:docId w15:val="{8CE6A5DB-1D5C-4F6E-B9F6-7483A9CB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7BBF"/>
    <w:rPr>
      <w:kern w:val="2"/>
      <w14:ligatures w14:val="standardContextual"/>
    </w:rPr>
  </w:style>
  <w:style w:type="paragraph" w:styleId="Nadpis1">
    <w:name w:val="heading 1"/>
    <w:basedOn w:val="Normlny"/>
    <w:next w:val="Normlny"/>
    <w:link w:val="Nadpis1Char"/>
    <w:qFormat/>
    <w:rsid w:val="00C41918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19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19CD"/>
    <w:pPr>
      <w:ind w:left="720"/>
      <w:contextualSpacing/>
    </w:pPr>
  </w:style>
  <w:style w:type="paragraph" w:styleId="Nzov">
    <w:name w:val="Title"/>
    <w:basedOn w:val="Normlny"/>
    <w:link w:val="NzovChar"/>
    <w:qFormat/>
    <w:rsid w:val="00D17769"/>
    <w:pPr>
      <w:spacing w:after="0" w:line="240" w:lineRule="auto"/>
      <w:ind w:left="340" w:hanging="340"/>
      <w:jc w:val="center"/>
    </w:pPr>
    <w:rPr>
      <w:rFonts w:ascii="AT*Toronto" w:hAnsi="AT*Toronto" w:cs="Arial"/>
      <w:b/>
      <w:kern w:val="0"/>
      <w:szCs w:val="20"/>
      <w14:ligatures w14:val="none"/>
    </w:rPr>
  </w:style>
  <w:style w:type="character" w:customStyle="1" w:styleId="NzovChar">
    <w:name w:val="Názov Char"/>
    <w:basedOn w:val="Predvolenpsmoodseku"/>
    <w:link w:val="Nzov"/>
    <w:rsid w:val="00D17769"/>
    <w:rPr>
      <w:rFonts w:ascii="AT*Toronto" w:hAnsi="AT*Toronto" w:cs="Arial"/>
      <w:b/>
      <w:szCs w:val="20"/>
    </w:rPr>
  </w:style>
  <w:style w:type="character" w:customStyle="1" w:styleId="awspan">
    <w:name w:val="awspan"/>
    <w:basedOn w:val="Predvolenpsmoodseku"/>
    <w:rsid w:val="00DA2244"/>
  </w:style>
  <w:style w:type="character" w:styleId="Zstupntext">
    <w:name w:val="Placeholder Text"/>
    <w:basedOn w:val="Predvolenpsmoodseku"/>
    <w:uiPriority w:val="99"/>
    <w:semiHidden/>
    <w:rsid w:val="00FD53C7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5510CD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5510C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7CD"/>
    <w:rPr>
      <w:kern w:val="2"/>
      <w14:ligatures w14:val="standardContextual"/>
    </w:rPr>
  </w:style>
  <w:style w:type="character" w:customStyle="1" w:styleId="Nadpis1Char">
    <w:name w:val="Nadpis 1 Char"/>
    <w:basedOn w:val="Predvolenpsmoodseku"/>
    <w:link w:val="Nadpis1"/>
    <w:rsid w:val="00C41918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19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665BA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665BA"/>
    <w:rPr>
      <w:rFonts w:ascii="Times New Roman" w:eastAsiaTheme="minorEastAsia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1665BA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1665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29</Pages>
  <Words>10380</Words>
  <Characters>59170</Characters>
  <Application>Microsoft Office Word</Application>
  <DocSecurity>0</DocSecurity>
  <Lines>493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69412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10</cp:revision>
  <cp:lastPrinted>2025-09-09T10:01:00Z</cp:lastPrinted>
  <dcterms:created xsi:type="dcterms:W3CDTF">2025-09-09T10:21:00Z</dcterms:created>
  <dcterms:modified xsi:type="dcterms:W3CDTF">2025-09-09T11:32:00Z</dcterms:modified>
</cp:coreProperties>
</file>