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7895" w14:textId="7FDAD8EC" w:rsidR="00477C78" w:rsidRDefault="00477C78"/>
    <w:p w14:paraId="09C0CC0D" w14:textId="4460BB01" w:rsidR="00477C78" w:rsidRDefault="00477C78"/>
    <w:p w14:paraId="4DF2FC9D" w14:textId="7DD1F869" w:rsidR="00477C78" w:rsidRDefault="00477C78"/>
    <w:p w14:paraId="7B33CB21" w14:textId="77777777" w:rsidR="00477C78" w:rsidRDefault="00477C78"/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F06" w:rsidRPr="007454E7" w14:paraId="1FFFBB64" w14:textId="77777777" w:rsidTr="00A13B3A">
        <w:trPr>
          <w:trHeight w:val="1417"/>
        </w:trPr>
        <w:tc>
          <w:tcPr>
            <w:tcW w:w="9639" w:type="dxa"/>
          </w:tcPr>
          <w:p w14:paraId="62213C51" w14:textId="77777777" w:rsidR="00477C78" w:rsidRPr="00FA7B8E" w:rsidRDefault="00477C78" w:rsidP="00477C78">
            <w:pPr>
              <w:pBdr>
                <w:bottom w:val="single" w:sz="6" w:space="1" w:color="auto"/>
              </w:pBdr>
              <w:jc w:val="center"/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</w:pPr>
            <w:r w:rsidRPr="00FA7B8E"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  <w:t>VLÁDA  SLOVENSKEJ  REPUBLIKY</w:t>
            </w:r>
          </w:p>
          <w:p w14:paraId="780B0561" w14:textId="77777777" w:rsidR="00A13B3A" w:rsidRDefault="00A13B3A" w:rsidP="00946CED">
            <w:pPr>
              <w:rPr>
                <w:sz w:val="24"/>
                <w:szCs w:val="24"/>
              </w:rPr>
            </w:pPr>
          </w:p>
          <w:p w14:paraId="7DA5F24F" w14:textId="5581342C" w:rsidR="00946CED" w:rsidRDefault="00477C78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na</w:t>
            </w:r>
            <w:r w:rsidR="00A13B3A">
              <w:rPr>
                <w:sz w:val="24"/>
                <w:szCs w:val="24"/>
              </w:rPr>
              <w:t xml:space="preserve"> rokovanie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13B3A">
              <w:rPr>
                <w:sz w:val="24"/>
                <w:szCs w:val="24"/>
              </w:rPr>
              <w:t xml:space="preserve">Číslo: </w:t>
            </w:r>
            <w:r w:rsidR="000178E3">
              <w:rPr>
                <w:sz w:val="24"/>
                <w:szCs w:val="24"/>
                <w:lang w:eastAsia="sk-SK"/>
              </w:rPr>
              <w:t>UV-25790/2025  </w:t>
            </w:r>
          </w:p>
          <w:p w14:paraId="6BF447DD" w14:textId="397E2792" w:rsidR="00A13B3A" w:rsidRPr="007454E7" w:rsidRDefault="00A13B3A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Národnej rady Slovenskej republiky</w:t>
            </w:r>
          </w:p>
          <w:p w14:paraId="264E2C21" w14:textId="77777777" w:rsidR="00F83F06" w:rsidRPr="007454E7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184237" w14:textId="77777777" w:rsidR="001E0CFD" w:rsidRPr="007454E7" w:rsidRDefault="001E0CFD" w:rsidP="004D4B30">
      <w:pPr>
        <w:pStyle w:val="Zkladntext2"/>
        <w:jc w:val="both"/>
      </w:pPr>
    </w:p>
    <w:p w14:paraId="47ECD1E3" w14:textId="0CB26122" w:rsidR="00A13B3A" w:rsidRDefault="000178E3" w:rsidP="004D4B30">
      <w:pPr>
        <w:pStyle w:val="Zkladntext2"/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991</w:t>
      </w:r>
    </w:p>
    <w:p w14:paraId="2CF190C9" w14:textId="77777777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218476A" w14:textId="5427EAFA" w:rsidR="0012409A" w:rsidRDefault="00A13B3A" w:rsidP="004D4B30">
      <w:pPr>
        <w:pStyle w:val="Zkladntext2"/>
        <w:pBdr>
          <w:bottom w:val="single" w:sz="6" w:space="1" w:color="auto"/>
        </w:pBdr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VLÁDNY NÁVRH</w:t>
      </w:r>
      <w:r w:rsidR="00EA4DD7">
        <w:rPr>
          <w:rFonts w:ascii="Times" w:hAnsi="Times" w:cs="Times"/>
          <w:b/>
          <w:bCs/>
        </w:rPr>
        <w:br/>
      </w:r>
      <w:r w:rsidR="00EA4DD7">
        <w:rPr>
          <w:rFonts w:ascii="Times" w:hAnsi="Times" w:cs="Times"/>
          <w:b/>
          <w:bCs/>
        </w:rPr>
        <w:br/>
        <w:t>Zákon</w:t>
      </w:r>
      <w:r w:rsidR="00BD2F06">
        <w:rPr>
          <w:rFonts w:ascii="Times" w:hAnsi="Times" w:cs="Times"/>
          <w:b/>
          <w:bCs/>
        </w:rPr>
        <w:t>,</w:t>
      </w:r>
      <w:r w:rsidR="00EA4DD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0178E3" w:rsidRPr="000178E3">
        <w:rPr>
          <w:rFonts w:ascii="Times" w:hAnsi="Times" w:cs="Times"/>
          <w:b/>
          <w:bCs/>
        </w:rPr>
        <w:t>ktorým sa mení a dopĺňa zákon č. 79/2015 Z. z. o odpadoch a o zmene a doplnení niektorých zákonov v znení neskorších predpisov a ktorým sa menia a dopĺňajú niektoré zákony</w:t>
      </w:r>
    </w:p>
    <w:p w14:paraId="4AED1A1C" w14:textId="77777777" w:rsidR="00F2383B" w:rsidRPr="00F2383B" w:rsidRDefault="00F2383B" w:rsidP="004D4B30">
      <w:pPr>
        <w:pStyle w:val="Zkladntext2"/>
        <w:pBdr>
          <w:bottom w:val="single" w:sz="6" w:space="1" w:color="auto"/>
        </w:pBdr>
        <w:ind w:left="60"/>
        <w:rPr>
          <w:b/>
          <w:sz w:val="6"/>
          <w:szCs w:val="6"/>
        </w:rPr>
      </w:pPr>
    </w:p>
    <w:p w14:paraId="3E46E3B5" w14:textId="409A6A39" w:rsidR="00F2383B" w:rsidRPr="007454E7" w:rsidRDefault="00F2383B" w:rsidP="004D4B30">
      <w:pPr>
        <w:pStyle w:val="Zkladntext2"/>
      </w:pPr>
    </w:p>
    <w:tbl>
      <w:tblPr>
        <w:tblStyle w:val="Mriekatabuky"/>
        <w:tblW w:w="872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3719"/>
      </w:tblGrid>
      <w:tr w:rsidR="00A56B40" w:rsidRPr="007454E7" w14:paraId="4F71F17C" w14:textId="77777777" w:rsidTr="00A13B3A">
        <w:trPr>
          <w:trHeight w:val="307"/>
        </w:trPr>
        <w:tc>
          <w:tcPr>
            <w:tcW w:w="5010" w:type="dxa"/>
          </w:tcPr>
          <w:p w14:paraId="504A419E" w14:textId="72E62B47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F9D9F19" w14:textId="1CED5EB2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956999F" w14:textId="6A50431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42BFEB7" w14:textId="46D76F06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1CB0A07" w14:textId="754C8801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7473167" w14:textId="0677AE0E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85D1478" w14:textId="77777777" w:rsidR="00477C78" w:rsidRDefault="00477C78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B657DBC" w14:textId="0362B2A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6D92ED" w14:textId="12AA868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2F6FF2C" w14:textId="48A7FB9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6F6AFFE8" w14:textId="76E8486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82DE764" w14:textId="2412B0A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10FCBE" w14:textId="32BCF6B1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50ACE9" w14:textId="30061A7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5334849" w14:textId="4B6903AB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BE875F" w14:textId="265C0F98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4CF0A05" w14:textId="73B85D02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D4FFE7" w14:textId="77777777" w:rsidR="00EA4DD7" w:rsidRDefault="00EA4DD7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CCFA57B" w14:textId="1D3317DD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C273CCC" w14:textId="77777777" w:rsidR="00F2383B" w:rsidRDefault="00F2383B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E7DF895" w14:textId="11B629CC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7577AB" w14:textId="64A5C252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6299F" w14:textId="64E56C40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r w:rsidRPr="007454E7">
              <w:rPr>
                <w:b/>
                <w:bCs/>
                <w:u w:val="single"/>
              </w:rPr>
              <w:t>Predkladá:</w:t>
            </w:r>
          </w:p>
          <w:p w14:paraId="407768F1" w14:textId="52C0BB7F" w:rsidR="00A13B3A" w:rsidRPr="007454E7" w:rsidRDefault="00A13B3A" w:rsidP="00A13B3A">
            <w:pPr>
              <w:rPr>
                <w:b/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fldChar w:fldCharType="begin"/>
            </w:r>
            <w:r w:rsidRPr="007454E7">
              <w:rPr>
                <w:sz w:val="24"/>
                <w:szCs w:val="24"/>
              </w:rPr>
              <w:instrText xml:space="preserve"> DOCPROPERTY  FSC#SKEDITIONSLOVLEX@103.510:predkladateliaObalSD\* MERGEFORMAT </w:instrText>
            </w:r>
            <w:r w:rsidRPr="007454E7">
              <w:rPr>
                <w:sz w:val="24"/>
                <w:szCs w:val="24"/>
              </w:rPr>
              <w:fldChar w:fldCharType="separate"/>
            </w:r>
            <w:r w:rsidR="00477C78">
              <w:rPr>
                <w:b/>
                <w:sz w:val="24"/>
                <w:szCs w:val="24"/>
              </w:rPr>
              <w:t>Robert Fico</w:t>
            </w:r>
          </w:p>
          <w:p w14:paraId="1CEA5E95" w14:textId="5C2678EC" w:rsidR="00A13B3A" w:rsidRPr="007454E7" w:rsidRDefault="00477C78" w:rsidP="00A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  <w:r w:rsidR="00A13B3A" w:rsidRPr="007454E7">
              <w:rPr>
                <w:sz w:val="24"/>
                <w:szCs w:val="24"/>
              </w:rPr>
              <w:t xml:space="preserve"> </w:t>
            </w:r>
          </w:p>
          <w:p w14:paraId="663B37DE" w14:textId="77777777" w:rsidR="00A13B3A" w:rsidRPr="007454E7" w:rsidRDefault="00A13B3A" w:rsidP="00A13B3A">
            <w:pPr>
              <w:rPr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t>Slovenskej republiky</w:t>
            </w:r>
            <w:r w:rsidRPr="007454E7">
              <w:rPr>
                <w:sz w:val="24"/>
                <w:szCs w:val="24"/>
              </w:rPr>
              <w:fldChar w:fldCharType="end"/>
            </w:r>
          </w:p>
          <w:p w14:paraId="16353520" w14:textId="3648BB39" w:rsidR="00A56B40" w:rsidRPr="007454E7" w:rsidRDefault="00A56B40" w:rsidP="00A56B40">
            <w:pPr>
              <w:pStyle w:val="Zkladntext2"/>
              <w:jc w:val="left"/>
            </w:pPr>
          </w:p>
        </w:tc>
        <w:tc>
          <w:tcPr>
            <w:tcW w:w="3719" w:type="dxa"/>
          </w:tcPr>
          <w:p w14:paraId="714B4CE5" w14:textId="4E29BEDA" w:rsidR="00A13B3A" w:rsidRDefault="00A13B3A" w:rsidP="00A13B3A">
            <w:pPr>
              <w:pStyle w:val="Zkladntext2"/>
              <w:jc w:val="both"/>
            </w:pPr>
            <w:r w:rsidRPr="00A13B3A">
              <w:t>Návrh uznesenia</w:t>
            </w:r>
            <w:r w:rsidR="00A56B40" w:rsidRPr="00A13B3A">
              <w:t>:</w:t>
            </w:r>
          </w:p>
          <w:p w14:paraId="495841D3" w14:textId="2C847F69" w:rsidR="00A13B3A" w:rsidRDefault="00A13B3A" w:rsidP="00A13B3A">
            <w:pPr>
              <w:pStyle w:val="Zkladntext2"/>
              <w:jc w:val="both"/>
            </w:pPr>
            <w:r>
              <w:t>Národná rada Slovenskej republiky</w:t>
            </w:r>
          </w:p>
          <w:p w14:paraId="0B8363A3" w14:textId="4D5E69BE" w:rsidR="00A13B3A" w:rsidRDefault="00477C78" w:rsidP="00A13B3A">
            <w:pPr>
              <w:pStyle w:val="Zkladntext2"/>
              <w:jc w:val="both"/>
              <w:rPr>
                <w:b/>
              </w:rPr>
            </w:pPr>
            <w:r>
              <w:rPr>
                <w:b/>
              </w:rPr>
              <w:t>s </w:t>
            </w:r>
            <w:r w:rsidR="00A13B3A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v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a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ľ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u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j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e</w:t>
            </w:r>
          </w:p>
          <w:p w14:paraId="1243D5E8" w14:textId="3A97943C" w:rsidR="00A13B3A" w:rsidRPr="00A13B3A" w:rsidRDefault="00A13B3A" w:rsidP="00A13B3A">
            <w:pPr>
              <w:pStyle w:val="Zkladntext2"/>
              <w:jc w:val="both"/>
            </w:pPr>
            <w:r>
              <w:t xml:space="preserve">vládny návrh zákona, </w:t>
            </w:r>
            <w:r w:rsidR="009426E6" w:rsidRPr="009426E6">
              <w:t>ktorým sa mení a dopĺňa zákon č. 79/2015 Z. z. o odpadoch a o zmene a doplnení niektorých zákonov v znení neskorších predpisov a ktorým sa menia a dopĺňajú niektoré zákony</w:t>
            </w:r>
            <w:bookmarkStart w:id="0" w:name="_GoBack"/>
            <w:bookmarkEnd w:id="0"/>
          </w:p>
        </w:tc>
      </w:tr>
    </w:tbl>
    <w:p w14:paraId="284604DA" w14:textId="461CC112" w:rsidR="009D7004" w:rsidRPr="007454E7" w:rsidRDefault="009D7004" w:rsidP="006C4BE9">
      <w:pPr>
        <w:rPr>
          <w:sz w:val="24"/>
          <w:szCs w:val="24"/>
        </w:rPr>
      </w:pPr>
    </w:p>
    <w:sectPr w:rsidR="009D7004" w:rsidRPr="007454E7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1B7EB" w14:textId="77777777" w:rsidR="00B53627" w:rsidRDefault="00B53627" w:rsidP="00AF1D48">
      <w:r>
        <w:separator/>
      </w:r>
    </w:p>
  </w:endnote>
  <w:endnote w:type="continuationSeparator" w:id="0">
    <w:p w14:paraId="271C80F3" w14:textId="77777777" w:rsidR="00B53627" w:rsidRDefault="00B53627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3F6EFDA2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A13B3A">
      <w:t xml:space="preserve"> september</w:t>
    </w:r>
    <w:r w:rsidR="00BB7059">
      <w:t xml:space="preserve"> 2025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3245" w14:textId="77777777" w:rsidR="00B53627" w:rsidRDefault="00B53627" w:rsidP="00AF1D48">
      <w:r>
        <w:separator/>
      </w:r>
    </w:p>
  </w:footnote>
  <w:footnote w:type="continuationSeparator" w:id="0">
    <w:p w14:paraId="71F878A2" w14:textId="77777777" w:rsidR="00B53627" w:rsidRDefault="00B53627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178E3"/>
    <w:rsid w:val="0002382E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13F9D"/>
    <w:rsid w:val="00220306"/>
    <w:rsid w:val="00236E26"/>
    <w:rsid w:val="00242294"/>
    <w:rsid w:val="002924C3"/>
    <w:rsid w:val="0029466C"/>
    <w:rsid w:val="002A1B17"/>
    <w:rsid w:val="002B0B5D"/>
    <w:rsid w:val="002B45DC"/>
    <w:rsid w:val="002B6B6C"/>
    <w:rsid w:val="002C70E3"/>
    <w:rsid w:val="002D4123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77C78"/>
    <w:rsid w:val="004A0CFC"/>
    <w:rsid w:val="004A1369"/>
    <w:rsid w:val="004B57A1"/>
    <w:rsid w:val="004D3726"/>
    <w:rsid w:val="004D4B30"/>
    <w:rsid w:val="004F15FB"/>
    <w:rsid w:val="00526A1F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4122D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54E7"/>
    <w:rsid w:val="00747349"/>
    <w:rsid w:val="00747BC1"/>
    <w:rsid w:val="0075754B"/>
    <w:rsid w:val="0078171E"/>
    <w:rsid w:val="0078451E"/>
    <w:rsid w:val="0079512E"/>
    <w:rsid w:val="007A6D98"/>
    <w:rsid w:val="00801980"/>
    <w:rsid w:val="008073E3"/>
    <w:rsid w:val="00821793"/>
    <w:rsid w:val="00855D5A"/>
    <w:rsid w:val="00861CC6"/>
    <w:rsid w:val="00872FF4"/>
    <w:rsid w:val="008A4A21"/>
    <w:rsid w:val="008B5538"/>
    <w:rsid w:val="008D2CF3"/>
    <w:rsid w:val="008E4F14"/>
    <w:rsid w:val="00907265"/>
    <w:rsid w:val="00922E66"/>
    <w:rsid w:val="009426E6"/>
    <w:rsid w:val="00946CED"/>
    <w:rsid w:val="009731A4"/>
    <w:rsid w:val="009C6528"/>
    <w:rsid w:val="009D7004"/>
    <w:rsid w:val="009E7AFC"/>
    <w:rsid w:val="009E7FEF"/>
    <w:rsid w:val="00A13B3A"/>
    <w:rsid w:val="00A216CD"/>
    <w:rsid w:val="00A27B5F"/>
    <w:rsid w:val="00A56B40"/>
    <w:rsid w:val="00A71802"/>
    <w:rsid w:val="00AA0C58"/>
    <w:rsid w:val="00AE2B29"/>
    <w:rsid w:val="00AF1D48"/>
    <w:rsid w:val="00B17B60"/>
    <w:rsid w:val="00B42E84"/>
    <w:rsid w:val="00B463AB"/>
    <w:rsid w:val="00B53627"/>
    <w:rsid w:val="00B61867"/>
    <w:rsid w:val="00B67F69"/>
    <w:rsid w:val="00BA76BC"/>
    <w:rsid w:val="00BB7059"/>
    <w:rsid w:val="00BC2EE5"/>
    <w:rsid w:val="00BD2F06"/>
    <w:rsid w:val="00BE174E"/>
    <w:rsid w:val="00BE43B4"/>
    <w:rsid w:val="00C1127B"/>
    <w:rsid w:val="00C2262E"/>
    <w:rsid w:val="00C632CF"/>
    <w:rsid w:val="00C656C8"/>
    <w:rsid w:val="00C71035"/>
    <w:rsid w:val="00C86CAD"/>
    <w:rsid w:val="00CC25B0"/>
    <w:rsid w:val="00D02444"/>
    <w:rsid w:val="00D26BE6"/>
    <w:rsid w:val="00D36CBC"/>
    <w:rsid w:val="00D409C4"/>
    <w:rsid w:val="00D43A10"/>
    <w:rsid w:val="00D54C03"/>
    <w:rsid w:val="00D90C6F"/>
    <w:rsid w:val="00DA1D25"/>
    <w:rsid w:val="00DA48B3"/>
    <w:rsid w:val="00DB36CA"/>
    <w:rsid w:val="00E11820"/>
    <w:rsid w:val="00E335AA"/>
    <w:rsid w:val="00E37D9C"/>
    <w:rsid w:val="00E52746"/>
    <w:rsid w:val="00E74698"/>
    <w:rsid w:val="00EA4DD7"/>
    <w:rsid w:val="00EA7A62"/>
    <w:rsid w:val="00EC6B42"/>
    <w:rsid w:val="00EE4DDD"/>
    <w:rsid w:val="00F12527"/>
    <w:rsid w:val="00F2383B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477C7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7.7.2024 12:11:05"/>
    <f:field ref="objchangedby" par="" text="Administrator, System"/>
    <f:field ref="objmodifiedat" par="" text="17.7.2024 12:11:0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Hanko Jaroslav</cp:lastModifiedBy>
  <cp:revision>8</cp:revision>
  <cp:lastPrinted>2001-08-01T11:42:00Z</cp:lastPrinted>
  <dcterms:created xsi:type="dcterms:W3CDTF">2025-09-04T07:57:00Z</dcterms:created>
  <dcterms:modified xsi:type="dcterms:W3CDTF">2025-09-04T08:35:00Z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COO.2145.1000.3.6271852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9" name="FSC#SKEDITIONSLOVLEX@103.510:rezortcislopredpis">
    <vt:lpwstr>13643/2024-1.15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LP/2024/384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</vt:lpwstr>
  </property>
  <property fmtid="{D5CDD505-2E9C-101B-9397-08002B2CF9AE}" pid="39" name="FSC#SKEDITIONSLOVLEX@103.510:AttrStrListDocPropSekundarneLegPravoPO">
    <vt:lpwstr>Nariadenie Európskeho parlamentu a Rady (ES) č. 1221/2009 z 25. novembra 2009 o dobrovoľnej účasti organizácií v schéme Spoločenstva pre environmentálne manažérstvo a audit (EMAS), ktorým sa zrušuje nariadenie (ES) č. 761/2001 a rozhodnutia Komisie 2001/6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Problematika nie je obsiahnutá v judikatúre Súdneho dvora Európskej únie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-	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351/2012 Z. z. o environmentálnom overovaní a registrácii organizácií v schéme Európskej únie pre environmentálne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Mgr. Tomáš Taraba_x000d_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Ministra životného prostredia Slovenskej republiky</vt:lpwstr>
  </property>
  <property fmtid="{D5CDD505-2E9C-101B-9397-08002B2CF9AE}" pid="140" name="FSC#SKEDITIONSLOVLEX@103.510:funkciaZodpPredDativ">
    <vt:lpwstr>Ministrovi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17. 7. 2024</vt:lpwstr>
  </property>
</Properties>
</file>