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F0186" w14:textId="77777777" w:rsidR="00F83482" w:rsidRDefault="00F83482" w:rsidP="00F83482">
      <w:pPr>
        <w:jc w:val="center"/>
        <w:rPr>
          <w:b/>
          <w:smallCaps/>
        </w:rPr>
      </w:pPr>
      <w:bookmarkStart w:id="0" w:name="_heading=h.gjdgxs" w:colFirst="0" w:colLast="0"/>
      <w:bookmarkEnd w:id="0"/>
      <w:r>
        <w:rPr>
          <w:b/>
          <w:smallCaps/>
        </w:rPr>
        <w:t>DOLOŽKA ZLUČITEĽNOSTI</w:t>
      </w:r>
    </w:p>
    <w:p w14:paraId="66DA37BC" w14:textId="77777777" w:rsidR="00F83482" w:rsidRDefault="00F83482" w:rsidP="00F83482">
      <w:pPr>
        <w:jc w:val="center"/>
        <w:rPr>
          <w:b/>
        </w:rPr>
      </w:pPr>
      <w:r>
        <w:rPr>
          <w:b/>
        </w:rPr>
        <w:t>návrhu právneho predpisu s právom Európskej únie</w:t>
      </w:r>
    </w:p>
    <w:p w14:paraId="5C992121" w14:textId="77777777" w:rsidR="00F83482" w:rsidRDefault="00F83482" w:rsidP="00F83482">
      <w:pPr>
        <w:jc w:val="both"/>
        <w:rPr>
          <w:b/>
        </w:rPr>
      </w:pPr>
    </w:p>
    <w:p w14:paraId="7998D629" w14:textId="77777777" w:rsidR="00F83482" w:rsidRDefault="00F83482" w:rsidP="00F83482">
      <w:pPr>
        <w:jc w:val="both"/>
        <w:rPr>
          <w:b/>
        </w:rPr>
      </w:pPr>
    </w:p>
    <w:p w14:paraId="775CE7AA" w14:textId="77777777" w:rsidR="00F83482" w:rsidRDefault="00F83482" w:rsidP="00F834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t xml:space="preserve">Navrhovateľ právneho predpisu: </w:t>
      </w:r>
      <w:r>
        <w:rPr>
          <w:color w:val="000000"/>
        </w:rPr>
        <w:t>Poslan</w:t>
      </w:r>
      <w:r>
        <w:t>ec</w:t>
      </w:r>
      <w:r>
        <w:rPr>
          <w:color w:val="000000"/>
        </w:rPr>
        <w:t xml:space="preserve"> Národnej rady Slovenskej republiky </w:t>
      </w:r>
      <w:r>
        <w:t xml:space="preserve">Ľubomír </w:t>
      </w:r>
      <w:proofErr w:type="spellStart"/>
      <w:r>
        <w:t>Galko</w:t>
      </w:r>
      <w:proofErr w:type="spellEnd"/>
    </w:p>
    <w:p w14:paraId="42305FDD" w14:textId="77777777" w:rsidR="00F83482" w:rsidRDefault="00F83482" w:rsidP="00F83482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b/>
          <w:color w:val="000000"/>
        </w:rPr>
      </w:pPr>
    </w:p>
    <w:p w14:paraId="54DA8BE8" w14:textId="77777777" w:rsidR="00F83482" w:rsidRDefault="00F83482" w:rsidP="00F834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b/>
          <w:color w:val="000000"/>
        </w:rPr>
        <w:t xml:space="preserve">Názov návrhu právneho predpisu: </w:t>
      </w:r>
      <w:r w:rsidRPr="00CB76A8">
        <w:t>Návrh zákona, ktorým sa mení zákon č. 600/2003 Z. z. o prídavku na dieťa a o zmene a doplnení zákona č. 461/2003 Z. z. o sociálnom poistení v znení neskorších predpisov v znení neskorších predpisov</w:t>
      </w:r>
    </w:p>
    <w:p w14:paraId="5F362F54" w14:textId="77777777" w:rsidR="00F83482" w:rsidRDefault="00F83482" w:rsidP="00F834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</w:rPr>
      </w:pPr>
    </w:p>
    <w:p w14:paraId="3CC28082" w14:textId="77777777" w:rsidR="00F83482" w:rsidRDefault="00F83482" w:rsidP="00F834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b/>
          <w:color w:val="000000"/>
        </w:rPr>
        <w:t>Predmet návrhu právneho predpisu je upravený v práve Európskej únie:</w:t>
      </w:r>
    </w:p>
    <w:p w14:paraId="0CC8D0A6" w14:textId="77777777" w:rsidR="00F83482" w:rsidRDefault="00F83482" w:rsidP="00F83482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0EF9267B" w14:textId="77777777" w:rsidR="00F83482" w:rsidRDefault="00F83482" w:rsidP="00F83482">
      <w:pPr>
        <w:widowControl/>
        <w:numPr>
          <w:ilvl w:val="0"/>
          <w:numId w:val="2"/>
        </w:numPr>
        <w:spacing w:after="100" w:line="276" w:lineRule="auto"/>
        <w:jc w:val="both"/>
      </w:pPr>
      <w:r>
        <w:t>Nie je upravený v práve Európskej únie.</w:t>
      </w:r>
    </w:p>
    <w:p w14:paraId="0745FCAD" w14:textId="77777777" w:rsidR="00F83482" w:rsidRDefault="00F83482" w:rsidP="00F8348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bookmarkStart w:id="1" w:name="_heading=h.l7y7piisb32i" w:colFirst="0" w:colLast="0"/>
      <w:bookmarkEnd w:id="1"/>
      <w:r>
        <w:rPr>
          <w:color w:val="000000"/>
        </w:rPr>
        <w:t>Nie je obsiahnutý v judikatúre Súdneho dvora Európskej únie</w:t>
      </w:r>
    </w:p>
    <w:p w14:paraId="22FB30F9" w14:textId="77777777" w:rsidR="00F83482" w:rsidRDefault="00F83482" w:rsidP="00F83482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199275CF" w14:textId="77777777" w:rsidR="00F83482" w:rsidRDefault="00F83482" w:rsidP="00F834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b/>
          <w:color w:val="000000"/>
        </w:rPr>
        <w:t>Záväzky Slovenskej republiky vo vzťahu k Európskej únii:</w:t>
      </w:r>
    </w:p>
    <w:p w14:paraId="22BE4644" w14:textId="77777777" w:rsidR="00F83482" w:rsidRDefault="00F83482" w:rsidP="00F83482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</w:p>
    <w:p w14:paraId="789A5DCA" w14:textId="77777777" w:rsidR="00F83482" w:rsidRDefault="00F83482" w:rsidP="00F83482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  <w:r>
        <w:rPr>
          <w:color w:val="000000"/>
        </w:rPr>
        <w:t xml:space="preserve">Bezpredmetné </w:t>
      </w:r>
    </w:p>
    <w:p w14:paraId="550D0C56" w14:textId="77777777" w:rsidR="00F83482" w:rsidRDefault="00F83482" w:rsidP="00F83482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709F261E" w14:textId="77777777" w:rsidR="00F83482" w:rsidRDefault="00F83482" w:rsidP="00F834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t>Stupeň zlučiteľnosti návrhu právneho predpisu s právom Európskej únie:</w:t>
      </w:r>
    </w:p>
    <w:p w14:paraId="248635CD" w14:textId="77777777" w:rsidR="00F83482" w:rsidRDefault="00F83482" w:rsidP="00F83482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4BCAB856" w14:textId="77777777" w:rsidR="00F83482" w:rsidRDefault="00F83482" w:rsidP="00F83482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  <w:r>
        <w:rPr>
          <w:color w:val="000000"/>
        </w:rPr>
        <w:t xml:space="preserve">Úplný </w:t>
      </w:r>
    </w:p>
    <w:p w14:paraId="1992FEDC" w14:textId="77777777" w:rsidR="00356F2B" w:rsidRDefault="00356F2B"/>
    <w:sectPr w:rsidR="00356F2B" w:rsidSect="00F83482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A16D7"/>
    <w:multiLevelType w:val="multilevel"/>
    <w:tmpl w:val="B17A3AE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B4DC8"/>
    <w:multiLevelType w:val="multilevel"/>
    <w:tmpl w:val="6D6C35A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590504912">
    <w:abstractNumId w:val="0"/>
  </w:num>
  <w:num w:numId="2" w16cid:durableId="148639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482"/>
    <w:rsid w:val="00356F2B"/>
    <w:rsid w:val="00DF44EF"/>
    <w:rsid w:val="00F83482"/>
    <w:rsid w:val="00FE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614D4"/>
  <w15:chartTrackingRefBased/>
  <w15:docId w15:val="{FBFC3EEF-3AE1-4DFE-B633-FDA4BB623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83482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sk"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F834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834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834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834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834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834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834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834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834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834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834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834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8348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8348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8348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8348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8348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8348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834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834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834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834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834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8348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83482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83482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834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83482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834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Podhorány Masariková</dc:creator>
  <cp:keywords/>
  <dc:description/>
  <cp:lastModifiedBy>Monika Podhorány Masariková</cp:lastModifiedBy>
  <cp:revision>1</cp:revision>
  <dcterms:created xsi:type="dcterms:W3CDTF">2025-09-01T20:33:00Z</dcterms:created>
  <dcterms:modified xsi:type="dcterms:W3CDTF">2025-09-01T20:33:00Z</dcterms:modified>
</cp:coreProperties>
</file>