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15295B51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4005DC">
        <w:rPr>
          <w:sz w:val="22"/>
          <w:szCs w:val="22"/>
        </w:rPr>
        <w:t>4</w:t>
      </w:r>
      <w:r w:rsidR="002E2A23">
        <w:rPr>
          <w:sz w:val="22"/>
          <w:szCs w:val="22"/>
        </w:rPr>
        <w:t>0</w:t>
      </w:r>
      <w:r w:rsidR="002E7D05">
        <w:rPr>
          <w:sz w:val="22"/>
          <w:szCs w:val="22"/>
        </w:rPr>
        <w:t>1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135EC7F4" w:rsidR="00456E37" w:rsidRDefault="002E7D05" w:rsidP="00456E37">
      <w:pPr>
        <w:pStyle w:val="rozhodnutia"/>
      </w:pPr>
      <w:r>
        <w:t>1000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44F1D7E0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A02E2B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5C4FB19C" w:rsidR="00BE641C" w:rsidRDefault="00BE641C" w:rsidP="0069338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2E7D05">
        <w:rPr>
          <w:rFonts w:cs="Arial"/>
          <w:noProof/>
          <w:sz w:val="22"/>
          <w:lang w:val="sk-SK"/>
        </w:rPr>
        <w:t>,</w:t>
      </w:r>
      <w:r w:rsidR="00E97C32" w:rsidRPr="00E97C32">
        <w:t xml:space="preserve"> </w:t>
      </w:r>
      <w:r w:rsidR="002E7D05" w:rsidRPr="002E7D05">
        <w:rPr>
          <w:rFonts w:cs="Arial"/>
          <w:noProof/>
          <w:sz w:val="22"/>
          <w:lang w:val="sk-SK"/>
        </w:rPr>
        <w:t>ktorým sa mení a dopĺňa zákon č. 475/2005 Z. z. o výkone trestu odňatia slobody a o zmene a doplnení niektorých zákonov v znení neskorších predpisov a ktorým sa menia a dopĺňajú niektoré zákony</w:t>
      </w:r>
      <w:r w:rsidR="00E97C32" w:rsidRPr="00E97C32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DE2E5A">
        <w:rPr>
          <w:rFonts w:cs="Arial"/>
          <w:noProof/>
          <w:sz w:val="22"/>
          <w:lang w:val="sk-SK"/>
        </w:rPr>
        <w:t>9</w:t>
      </w:r>
      <w:r w:rsidR="00B13ABE">
        <w:rPr>
          <w:rFonts w:cs="Arial"/>
          <w:noProof/>
          <w:sz w:val="22"/>
          <w:lang w:val="sk-SK"/>
        </w:rPr>
        <w:t>5</w:t>
      </w:r>
      <w:r w:rsidR="002E7D05">
        <w:rPr>
          <w:rFonts w:cs="Arial"/>
          <w:noProof/>
          <w:sz w:val="22"/>
          <w:lang w:val="sk-SK"/>
        </w:rPr>
        <w:t>5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5891CF5" w14:textId="77777777" w:rsidR="002E7D05" w:rsidRDefault="00305670" w:rsidP="00B13AB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342908B6" w14:textId="0235D8F5" w:rsidR="00097032" w:rsidRDefault="002E7D05" w:rsidP="00B13AB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obranu a bezpečnosť </w:t>
      </w:r>
      <w:r w:rsidR="00097032">
        <w:rPr>
          <w:rFonts w:ascii="Arial" w:hAnsi="Arial" w:cs="Arial"/>
          <w:sz w:val="22"/>
          <w:szCs w:val="22"/>
        </w:rPr>
        <w:t xml:space="preserve">a </w:t>
      </w:r>
    </w:p>
    <w:p w14:paraId="190046EE" w14:textId="260377EF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2E7D05">
        <w:rPr>
          <w:rFonts w:ascii="Arial" w:hAnsi="Arial" w:cs="Arial"/>
          <w:sz w:val="22"/>
          <w:szCs w:val="22"/>
        </w:rPr>
        <w:t>ľudské práva a národnostné menšiny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0A943885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B13ABE">
        <w:rPr>
          <w:rFonts w:ascii="Arial" w:hAnsi="Arial" w:cs="Arial"/>
          <w:sz w:val="22"/>
          <w:szCs w:val="22"/>
        </w:rPr>
        <w:t>Ústavnoprávny výbor Národnej rady Slovenskej republiky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580208EB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2E7D05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27C89FB1" w14:textId="77777777" w:rsidR="002459FE" w:rsidRDefault="002459FE" w:rsidP="00552D33">
      <w:pPr>
        <w:jc w:val="center"/>
        <w:rPr>
          <w:rFonts w:ascii="Arial" w:hAnsi="Arial" w:cs="Arial"/>
          <w:sz w:val="22"/>
          <w:szCs w:val="22"/>
        </w:rPr>
      </w:pPr>
    </w:p>
    <w:p w14:paraId="149A94ED" w14:textId="77777777" w:rsidR="00B13ABE" w:rsidRDefault="00B13ABE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66F2C860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8529F"/>
    <w:rsid w:val="00097032"/>
    <w:rsid w:val="000979E2"/>
    <w:rsid w:val="000B3CA0"/>
    <w:rsid w:val="000C4B24"/>
    <w:rsid w:val="000E0E92"/>
    <w:rsid w:val="000E57F7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59FE"/>
    <w:rsid w:val="00276CBD"/>
    <w:rsid w:val="00294C70"/>
    <w:rsid w:val="002A4929"/>
    <w:rsid w:val="002B46CD"/>
    <w:rsid w:val="002D0CFB"/>
    <w:rsid w:val="002D14B4"/>
    <w:rsid w:val="002D576B"/>
    <w:rsid w:val="002D734C"/>
    <w:rsid w:val="002E2A23"/>
    <w:rsid w:val="002E2C1C"/>
    <w:rsid w:val="002E7D05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8733D"/>
    <w:rsid w:val="00394735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B1B8E"/>
    <w:rsid w:val="005C0BE7"/>
    <w:rsid w:val="005C4679"/>
    <w:rsid w:val="005D4ABF"/>
    <w:rsid w:val="005D6628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4691"/>
    <w:rsid w:val="006656D0"/>
    <w:rsid w:val="00676097"/>
    <w:rsid w:val="0068771D"/>
    <w:rsid w:val="0069032D"/>
    <w:rsid w:val="00693382"/>
    <w:rsid w:val="006A0A5E"/>
    <w:rsid w:val="006A7A88"/>
    <w:rsid w:val="006B015A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02E2B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C1D61"/>
    <w:rsid w:val="00AC7F23"/>
    <w:rsid w:val="00AD1D2C"/>
    <w:rsid w:val="00AD7E2C"/>
    <w:rsid w:val="00AF0BFA"/>
    <w:rsid w:val="00B012B8"/>
    <w:rsid w:val="00B04280"/>
    <w:rsid w:val="00B13ABE"/>
    <w:rsid w:val="00B17032"/>
    <w:rsid w:val="00B21800"/>
    <w:rsid w:val="00B3041A"/>
    <w:rsid w:val="00B40EA8"/>
    <w:rsid w:val="00B5097C"/>
    <w:rsid w:val="00B52D2E"/>
    <w:rsid w:val="00B53849"/>
    <w:rsid w:val="00B65598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675B0"/>
    <w:rsid w:val="00C80F84"/>
    <w:rsid w:val="00CA1139"/>
    <w:rsid w:val="00CB35F4"/>
    <w:rsid w:val="00CC164C"/>
    <w:rsid w:val="00CE0BFD"/>
    <w:rsid w:val="00CE3CC7"/>
    <w:rsid w:val="00CF2351"/>
    <w:rsid w:val="00CF792E"/>
    <w:rsid w:val="00D010C7"/>
    <w:rsid w:val="00D14CCA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7C32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53498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2025-08-26T12:14:00Z</cp:lastPrinted>
  <dcterms:created xsi:type="dcterms:W3CDTF">2025-08-26T08:12:00Z</dcterms:created>
  <dcterms:modified xsi:type="dcterms:W3CDTF">2025-08-26T12:14:00Z</dcterms:modified>
</cp:coreProperties>
</file>