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5791AB4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005DC">
        <w:rPr>
          <w:sz w:val="22"/>
          <w:szCs w:val="22"/>
        </w:rPr>
        <w:t>4</w:t>
      </w:r>
      <w:r w:rsidR="006D7D31">
        <w:rPr>
          <w:sz w:val="22"/>
          <w:szCs w:val="22"/>
        </w:rPr>
        <w:t>0</w:t>
      </w:r>
      <w:r w:rsidR="00E97C32">
        <w:rPr>
          <w:sz w:val="22"/>
          <w:szCs w:val="22"/>
        </w:rPr>
        <w:t>0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7D97C943" w:rsidR="00456E37" w:rsidRDefault="007A0969" w:rsidP="00456E37">
      <w:pPr>
        <w:pStyle w:val="rozhodnutia"/>
      </w:pPr>
      <w:r>
        <w:t>9</w:t>
      </w:r>
      <w:r w:rsidR="00946EF9">
        <w:t>99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4F1D7E0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A02E2B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16C3C5FE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E97C32" w:rsidRPr="00E97C32">
        <w:t xml:space="preserve"> </w:t>
      </w:r>
      <w:r w:rsidR="00B13ABE" w:rsidRPr="00B13ABE">
        <w:rPr>
          <w:rFonts w:cs="Arial"/>
          <w:noProof/>
          <w:sz w:val="22"/>
          <w:lang w:val="sk-SK"/>
        </w:rPr>
        <w:t>o niektorých administratívnych opatreniach súvisiacich so zhromažďovaním elektronických dôkazov v trestnom konaní a o zmene a doplnení niektorých zákonov</w:t>
      </w:r>
      <w:r w:rsidR="00E97C32" w:rsidRPr="00E97C32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B13ABE">
        <w:rPr>
          <w:rFonts w:cs="Arial"/>
          <w:noProof/>
          <w:sz w:val="22"/>
          <w:lang w:val="sk-SK"/>
        </w:rPr>
        <w:t>54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6F8F63E2" w:rsidR="00097032" w:rsidRDefault="00305670" w:rsidP="00B13AB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788D446F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B13ABE">
        <w:rPr>
          <w:rFonts w:ascii="Arial" w:hAnsi="Arial" w:cs="Arial"/>
          <w:sz w:val="22"/>
          <w:szCs w:val="22"/>
        </w:rPr>
        <w:t>kultúru a médiá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A94388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B13ABE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B66C672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B13AB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149A94ED" w14:textId="77777777" w:rsidR="00B13ABE" w:rsidRDefault="00B13ABE" w:rsidP="00552D33">
      <w:pPr>
        <w:jc w:val="center"/>
        <w:rPr>
          <w:rFonts w:ascii="Arial" w:hAnsi="Arial" w:cs="Arial"/>
          <w:sz w:val="22"/>
          <w:szCs w:val="22"/>
        </w:rPr>
      </w:pPr>
    </w:p>
    <w:p w14:paraId="5D927B24" w14:textId="77777777" w:rsidR="00B13ABE" w:rsidRDefault="00B13ABE" w:rsidP="00552D33">
      <w:pPr>
        <w:jc w:val="center"/>
        <w:rPr>
          <w:rFonts w:ascii="Arial" w:hAnsi="Arial" w:cs="Arial"/>
          <w:sz w:val="22"/>
          <w:szCs w:val="22"/>
        </w:rPr>
      </w:pPr>
    </w:p>
    <w:p w14:paraId="094051C0" w14:textId="77777777" w:rsidR="00B13ABE" w:rsidRDefault="00B13AB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7333018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D7D31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2EFA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2025-08-26T11:44:00Z</cp:lastPrinted>
  <dcterms:created xsi:type="dcterms:W3CDTF">2025-08-26T08:08:00Z</dcterms:created>
  <dcterms:modified xsi:type="dcterms:W3CDTF">2025-08-26T11:44:00Z</dcterms:modified>
</cp:coreProperties>
</file>