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6CED8E4A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53</w:t>
      </w:r>
      <w:r w:rsidR="00421B09">
        <w:rPr>
          <w:sz w:val="22"/>
          <w:szCs w:val="22"/>
        </w:rPr>
        <w:t>70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5D61BBAC" w:rsidR="00BE641C" w:rsidRDefault="00223070">
      <w:pPr>
        <w:pStyle w:val="rozhodnutia"/>
      </w:pPr>
      <w:r>
        <w:t>9</w:t>
      </w:r>
      <w:r w:rsidR="000B60D3">
        <w:t>8</w:t>
      </w:r>
      <w:r w:rsidR="00421B09">
        <w:t>3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176988FF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0B60D3">
        <w:rPr>
          <w:rFonts w:ascii="Arial" w:hAnsi="Arial" w:cs="Arial"/>
          <w:sz w:val="22"/>
        </w:rPr>
        <w:t> </w:t>
      </w:r>
      <w:r w:rsidR="00C317D5">
        <w:rPr>
          <w:rFonts w:ascii="Arial" w:hAnsi="Arial" w:cs="Arial"/>
          <w:sz w:val="22"/>
        </w:rPr>
        <w:t>2</w:t>
      </w:r>
      <w:r w:rsidR="000B60D3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39FF408E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0446EA">
        <w:rPr>
          <w:rFonts w:ascii="Arial" w:hAnsi="Arial" w:cs="Arial"/>
          <w:sz w:val="22"/>
          <w:szCs w:val="20"/>
        </w:rPr>
        <w:t>c</w:t>
      </w:r>
      <w:r w:rsidR="00421B09">
        <w:rPr>
          <w:rFonts w:ascii="Arial" w:hAnsi="Arial" w:cs="Arial"/>
          <w:sz w:val="22"/>
          <w:szCs w:val="20"/>
        </w:rPr>
        <w:t>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6B2C031C" w:rsidR="001E0D37" w:rsidRPr="0037309B" w:rsidRDefault="001E0D37" w:rsidP="00565EF4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0426CA" w:rsidRPr="000426CA">
        <w:rPr>
          <w:rFonts w:cs="Arial"/>
          <w:noProof/>
          <w:sz w:val="22"/>
          <w:lang w:val="sk-SK"/>
        </w:rPr>
        <w:t xml:space="preserve">poslancov Národnej rady Slovenskej republiky Jána FERENČÁKA a Štefana GAŠPAROVIČA na vydanie zákona, ktorým sa dopĺňa zákon č. 583/2004 Z. z. o rozpočtových pravidlách územnej samosprávy a o zmene a doplnení niektorých zákonov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17333C">
        <w:rPr>
          <w:rFonts w:cs="Arial"/>
          <w:noProof/>
          <w:sz w:val="22"/>
          <w:szCs w:val="22"/>
          <w:lang w:val="sk-SK"/>
        </w:rPr>
        <w:t>9</w:t>
      </w:r>
      <w:r w:rsidR="00223B01">
        <w:rPr>
          <w:rFonts w:cs="Arial"/>
          <w:noProof/>
          <w:sz w:val="22"/>
          <w:szCs w:val="22"/>
          <w:lang w:val="sk-SK"/>
        </w:rPr>
        <w:t>3</w:t>
      </w:r>
      <w:r w:rsidR="00421B09">
        <w:rPr>
          <w:rFonts w:cs="Arial"/>
          <w:noProof/>
          <w:sz w:val="22"/>
          <w:szCs w:val="22"/>
          <w:lang w:val="sk-SK"/>
        </w:rPr>
        <w:t>7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C317D5">
        <w:rPr>
          <w:rFonts w:cs="Arial"/>
          <w:sz w:val="22"/>
          <w:szCs w:val="22"/>
          <w:lang w:val="sk-SK"/>
        </w:rPr>
        <w:t>2</w:t>
      </w:r>
      <w:r w:rsidR="00D00352">
        <w:rPr>
          <w:rFonts w:cs="Arial"/>
          <w:sz w:val="22"/>
          <w:szCs w:val="22"/>
          <w:lang w:val="sk-SK"/>
        </w:rPr>
        <w:t>2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9553525" w14:textId="77777777" w:rsidR="00421B09" w:rsidRDefault="00AA6F63" w:rsidP="00D00352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14:paraId="78CE746B" w14:textId="1491C00E" w:rsidR="0017333C" w:rsidRDefault="00421B09" w:rsidP="00D00352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financie a rozpočet</w:t>
      </w:r>
      <w:r w:rsidR="00AA6F63">
        <w:rPr>
          <w:rFonts w:ascii="Arial" w:hAnsi="Arial" w:cs="Arial"/>
          <w:sz w:val="22"/>
          <w:szCs w:val="22"/>
        </w:rPr>
        <w:t xml:space="preserve"> </w:t>
      </w:r>
      <w:r w:rsidR="009B4103">
        <w:rPr>
          <w:rFonts w:ascii="Arial" w:hAnsi="Arial" w:cs="Arial"/>
          <w:sz w:val="22"/>
          <w:szCs w:val="22"/>
        </w:rPr>
        <w:t>a</w:t>
      </w:r>
    </w:p>
    <w:p w14:paraId="61A89111" w14:textId="1C4F8A20" w:rsidR="00AA6F63" w:rsidRDefault="00AA6F63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0446EA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3B6C4D10" w14:textId="1E4D0D88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D83912">
        <w:rPr>
          <w:rFonts w:ascii="Arial" w:hAnsi="Arial" w:cs="Arial"/>
          <w:sz w:val="22"/>
          <w:szCs w:val="22"/>
        </w:rPr>
        <w:t xml:space="preserve">Výbor Národnej rady Slovenskej republiky </w:t>
      </w:r>
      <w:r w:rsidR="005D26C2" w:rsidRPr="005D26C2">
        <w:rPr>
          <w:rFonts w:ascii="Arial" w:hAnsi="Arial" w:cs="Arial"/>
          <w:sz w:val="22"/>
          <w:szCs w:val="22"/>
        </w:rPr>
        <w:t xml:space="preserve">pre </w:t>
      </w:r>
      <w:r w:rsidR="00421B09" w:rsidRPr="00421B09">
        <w:rPr>
          <w:rFonts w:ascii="Arial" w:hAnsi="Arial" w:cs="Arial"/>
          <w:sz w:val="22"/>
          <w:szCs w:val="22"/>
        </w:rPr>
        <w:t>financie a rozpočet</w:t>
      </w:r>
      <w:r w:rsidR="00214A1A">
        <w:rPr>
          <w:rFonts w:ascii="Arial" w:hAnsi="Arial" w:cs="Arial"/>
          <w:sz w:val="22"/>
          <w:szCs w:val="22"/>
        </w:rPr>
        <w:t>,</w:t>
      </w:r>
    </w:p>
    <w:p w14:paraId="4C377C83" w14:textId="77777777" w:rsidR="00421B09" w:rsidRDefault="00421B09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2D4CF93D" w:rsidR="003C45BC" w:rsidRDefault="00266F52" w:rsidP="003C45B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421B09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757BEDAA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062E906B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50C34070" w14:textId="77777777" w:rsidR="00D00352" w:rsidRDefault="00D00352" w:rsidP="00C317D5">
      <w:pPr>
        <w:jc w:val="center"/>
        <w:rPr>
          <w:rFonts w:ascii="Arial" w:hAnsi="Arial" w:cs="Arial"/>
          <w:sz w:val="22"/>
          <w:szCs w:val="22"/>
        </w:rPr>
      </w:pPr>
    </w:p>
    <w:p w14:paraId="2567E34F" w14:textId="77777777" w:rsidR="00421B09" w:rsidRDefault="00421B09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01E1EE9A" w:rsidR="00C317D5" w:rsidRPr="00C317D5" w:rsidRDefault="00C317D5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   G a š p a r</w:t>
      </w:r>
      <w:r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552D3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26CA"/>
    <w:rsid w:val="000446EA"/>
    <w:rsid w:val="00051CF4"/>
    <w:rsid w:val="00053318"/>
    <w:rsid w:val="00060BB0"/>
    <w:rsid w:val="0006545E"/>
    <w:rsid w:val="00065F3E"/>
    <w:rsid w:val="00067764"/>
    <w:rsid w:val="00070F2C"/>
    <w:rsid w:val="000721A5"/>
    <w:rsid w:val="00076DF7"/>
    <w:rsid w:val="0008043A"/>
    <w:rsid w:val="0008262A"/>
    <w:rsid w:val="00095761"/>
    <w:rsid w:val="000B016D"/>
    <w:rsid w:val="000B5C6F"/>
    <w:rsid w:val="000B60D3"/>
    <w:rsid w:val="000B6819"/>
    <w:rsid w:val="000C61B6"/>
    <w:rsid w:val="000D0FB7"/>
    <w:rsid w:val="000D1A7B"/>
    <w:rsid w:val="000D1CA7"/>
    <w:rsid w:val="000D752F"/>
    <w:rsid w:val="000E0E92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04C92"/>
    <w:rsid w:val="00210F3F"/>
    <w:rsid w:val="00214A1A"/>
    <w:rsid w:val="00215CFB"/>
    <w:rsid w:val="00223070"/>
    <w:rsid w:val="00223B01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36F6"/>
    <w:rsid w:val="00287692"/>
    <w:rsid w:val="002916E5"/>
    <w:rsid w:val="00294C70"/>
    <w:rsid w:val="002A4056"/>
    <w:rsid w:val="002B4B86"/>
    <w:rsid w:val="002B7248"/>
    <w:rsid w:val="002C3ADE"/>
    <w:rsid w:val="002C4042"/>
    <w:rsid w:val="002D22D9"/>
    <w:rsid w:val="002E2C1C"/>
    <w:rsid w:val="002F5A51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C45BC"/>
    <w:rsid w:val="003E61DD"/>
    <w:rsid w:val="003E75B3"/>
    <w:rsid w:val="003F1D5F"/>
    <w:rsid w:val="003F3C74"/>
    <w:rsid w:val="004028F4"/>
    <w:rsid w:val="00403FBB"/>
    <w:rsid w:val="004075CA"/>
    <w:rsid w:val="00412EB0"/>
    <w:rsid w:val="0041352C"/>
    <w:rsid w:val="00416DA7"/>
    <w:rsid w:val="00421B09"/>
    <w:rsid w:val="0042453B"/>
    <w:rsid w:val="0044060C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77EF3"/>
    <w:rsid w:val="00483D74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36F41"/>
    <w:rsid w:val="00543177"/>
    <w:rsid w:val="0054530C"/>
    <w:rsid w:val="00547219"/>
    <w:rsid w:val="00547B4F"/>
    <w:rsid w:val="00552D33"/>
    <w:rsid w:val="005543FA"/>
    <w:rsid w:val="00555C7B"/>
    <w:rsid w:val="00557692"/>
    <w:rsid w:val="00565EF4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0514D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74A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3A49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331B2"/>
    <w:rsid w:val="00943792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2BA0"/>
    <w:rsid w:val="009A2BD2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575E3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AF4570"/>
    <w:rsid w:val="00B012B8"/>
    <w:rsid w:val="00B04280"/>
    <w:rsid w:val="00B17032"/>
    <w:rsid w:val="00B21800"/>
    <w:rsid w:val="00B251C3"/>
    <w:rsid w:val="00B27C88"/>
    <w:rsid w:val="00B32136"/>
    <w:rsid w:val="00B36141"/>
    <w:rsid w:val="00B40EA8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7D5"/>
    <w:rsid w:val="00C40BD0"/>
    <w:rsid w:val="00C42C3A"/>
    <w:rsid w:val="00C46224"/>
    <w:rsid w:val="00C54899"/>
    <w:rsid w:val="00C62F4D"/>
    <w:rsid w:val="00C66165"/>
    <w:rsid w:val="00C779FE"/>
    <w:rsid w:val="00C80F84"/>
    <w:rsid w:val="00C874B0"/>
    <w:rsid w:val="00C929EE"/>
    <w:rsid w:val="00C92BD4"/>
    <w:rsid w:val="00C92F85"/>
    <w:rsid w:val="00CC164C"/>
    <w:rsid w:val="00CC63DC"/>
    <w:rsid w:val="00CD0D47"/>
    <w:rsid w:val="00CD77F7"/>
    <w:rsid w:val="00CE0BFD"/>
    <w:rsid w:val="00CE15A8"/>
    <w:rsid w:val="00CE3CC7"/>
    <w:rsid w:val="00CF206B"/>
    <w:rsid w:val="00CF28DF"/>
    <w:rsid w:val="00D00352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B68"/>
    <w:rsid w:val="00D62C4B"/>
    <w:rsid w:val="00D63CB4"/>
    <w:rsid w:val="00D6728F"/>
    <w:rsid w:val="00D67501"/>
    <w:rsid w:val="00D67DFC"/>
    <w:rsid w:val="00D70137"/>
    <w:rsid w:val="00D77292"/>
    <w:rsid w:val="00D7753B"/>
    <w:rsid w:val="00D80100"/>
    <w:rsid w:val="00D8112E"/>
    <w:rsid w:val="00D83912"/>
    <w:rsid w:val="00D85CAD"/>
    <w:rsid w:val="00D90F58"/>
    <w:rsid w:val="00D95736"/>
    <w:rsid w:val="00DA2412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40DC8"/>
    <w:rsid w:val="00E431EC"/>
    <w:rsid w:val="00E440D6"/>
    <w:rsid w:val="00E4493E"/>
    <w:rsid w:val="00E4497A"/>
    <w:rsid w:val="00E54B0E"/>
    <w:rsid w:val="00E60ECB"/>
    <w:rsid w:val="00E626A7"/>
    <w:rsid w:val="00E629C3"/>
    <w:rsid w:val="00E655CA"/>
    <w:rsid w:val="00E66E63"/>
    <w:rsid w:val="00E813C0"/>
    <w:rsid w:val="00E818F4"/>
    <w:rsid w:val="00E81EE8"/>
    <w:rsid w:val="00E82568"/>
    <w:rsid w:val="00E842B0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11A6E"/>
    <w:rsid w:val="00F120F5"/>
    <w:rsid w:val="00F23FC8"/>
    <w:rsid w:val="00F253E2"/>
    <w:rsid w:val="00F33F47"/>
    <w:rsid w:val="00F412FB"/>
    <w:rsid w:val="00F53FD8"/>
    <w:rsid w:val="00F54DF6"/>
    <w:rsid w:val="00F5797E"/>
    <w:rsid w:val="00F61EA1"/>
    <w:rsid w:val="00F6396A"/>
    <w:rsid w:val="00F671E8"/>
    <w:rsid w:val="00F72FFD"/>
    <w:rsid w:val="00F7701F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D795A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421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2025-08-26T13:04:00Z</cp:lastPrinted>
  <dcterms:created xsi:type="dcterms:W3CDTF">2025-08-26T06:41:00Z</dcterms:created>
  <dcterms:modified xsi:type="dcterms:W3CDTF">2025-08-26T13:05:00Z</dcterms:modified>
</cp:coreProperties>
</file>