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D0C6" w14:textId="77777777" w:rsidR="00BB6CF3" w:rsidRDefault="00BB6CF3" w:rsidP="00BB6CF3">
      <w:pPr>
        <w:pBdr>
          <w:bottom w:val="single" w:sz="6" w:space="1" w:color="auto"/>
        </w:pBdr>
        <w:spacing w:beforeLines="20" w:before="48" w:afterLines="40" w:after="96"/>
        <w:jc w:val="center"/>
        <w:outlineLvl w:val="1"/>
        <w:rPr>
          <w:rFonts w:ascii="Times New Roman" w:hAnsi="Times New Roman" w:cs="Times New Roman"/>
          <w:b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color w:val="000000" w:themeColor="text1"/>
          <w:spacing w:val="30"/>
        </w:rPr>
        <w:t>NÁRODNÁ RADA SLOVENSKEJ REPUBLIKY</w:t>
      </w:r>
    </w:p>
    <w:p w14:paraId="311D2AAD" w14:textId="77777777" w:rsidR="00BB6CF3" w:rsidRDefault="00BB6CF3" w:rsidP="00BB6CF3">
      <w:pPr>
        <w:pBdr>
          <w:bottom w:val="single" w:sz="6" w:space="1" w:color="auto"/>
        </w:pBdr>
        <w:spacing w:beforeLines="20" w:before="48" w:afterLines="40" w:after="96"/>
        <w:jc w:val="center"/>
        <w:outlineLvl w:val="1"/>
        <w:rPr>
          <w:rFonts w:ascii="Times New Roman" w:hAnsi="Times New Roman" w:cs="Times New Roman"/>
          <w:color w:val="000000" w:themeColor="text1"/>
          <w:spacing w:val="30"/>
        </w:rPr>
      </w:pPr>
      <w:r>
        <w:rPr>
          <w:rFonts w:ascii="Times New Roman" w:hAnsi="Times New Roman" w:cs="Times New Roman"/>
          <w:color w:val="000000" w:themeColor="text1"/>
          <w:spacing w:val="30"/>
        </w:rPr>
        <w:t>IX. volebné obdobie</w:t>
      </w:r>
    </w:p>
    <w:p w14:paraId="46FAF44E" w14:textId="77777777" w:rsidR="00BB6CF3" w:rsidRDefault="00BB6CF3" w:rsidP="00BB6CF3">
      <w:pPr>
        <w:spacing w:beforeLines="20" w:before="48" w:afterLines="40" w:after="96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14:paraId="247B3CCA" w14:textId="77777777" w:rsidR="00BB6CF3" w:rsidRDefault="00BB6CF3" w:rsidP="00BB6CF3">
      <w:pPr>
        <w:spacing w:beforeLines="20" w:before="48" w:afterLines="40" w:after="96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(Návrh)</w:t>
      </w:r>
    </w:p>
    <w:p w14:paraId="26D7CCCE" w14:textId="77777777" w:rsidR="00BB6CF3" w:rsidRDefault="00BB6CF3" w:rsidP="00BB6CF3">
      <w:pPr>
        <w:spacing w:beforeLines="20" w:before="48" w:afterLines="40" w:after="96"/>
        <w:outlineLvl w:val="1"/>
        <w:rPr>
          <w:rFonts w:ascii="Times New Roman" w:hAnsi="Times New Roman" w:cs="Times New Roman"/>
          <w:color w:val="000000" w:themeColor="text1"/>
        </w:rPr>
      </w:pPr>
    </w:p>
    <w:p w14:paraId="3FD8AFE3" w14:textId="77777777" w:rsidR="00064518" w:rsidRPr="000D04A7" w:rsidRDefault="00064518" w:rsidP="00064518">
      <w:pPr>
        <w:jc w:val="center"/>
        <w:rPr>
          <w:rFonts w:ascii="Times New Roman" w:hAnsi="Times New Roman" w:cs="Times New Roman"/>
          <w:b/>
          <w:caps/>
          <w:spacing w:val="30"/>
        </w:rPr>
      </w:pPr>
      <w:r w:rsidRPr="000D04A7">
        <w:rPr>
          <w:rFonts w:ascii="Times New Roman" w:hAnsi="Times New Roman" w:cs="Times New Roman"/>
          <w:b/>
          <w:caps/>
          <w:spacing w:val="30"/>
        </w:rPr>
        <w:t>Zákon</w:t>
      </w:r>
    </w:p>
    <w:p w14:paraId="76E06204" w14:textId="77777777" w:rsidR="00064518" w:rsidRPr="000D04A7" w:rsidRDefault="00064518" w:rsidP="00064518">
      <w:pPr>
        <w:jc w:val="center"/>
        <w:rPr>
          <w:rFonts w:ascii="Times New Roman" w:hAnsi="Times New Roman" w:cs="Times New Roman"/>
        </w:rPr>
      </w:pPr>
    </w:p>
    <w:p w14:paraId="191D2965" w14:textId="77777777" w:rsidR="00064518" w:rsidRPr="000D04A7" w:rsidRDefault="00064518" w:rsidP="00064518">
      <w:pPr>
        <w:jc w:val="center"/>
        <w:rPr>
          <w:rFonts w:ascii="Times New Roman" w:hAnsi="Times New Roman" w:cs="Times New Roman"/>
        </w:rPr>
      </w:pPr>
      <w:r w:rsidRPr="000D04A7">
        <w:rPr>
          <w:rFonts w:ascii="Times New Roman" w:hAnsi="Times New Roman" w:cs="Times New Roman"/>
        </w:rPr>
        <w:t>z ... 2025,</w:t>
      </w:r>
    </w:p>
    <w:p w14:paraId="0EC9B793" w14:textId="77777777" w:rsidR="00064518" w:rsidRPr="000D04A7" w:rsidRDefault="00064518" w:rsidP="00064518">
      <w:pPr>
        <w:jc w:val="center"/>
        <w:rPr>
          <w:rFonts w:ascii="Times New Roman" w:hAnsi="Times New Roman" w:cs="Times New Roman"/>
        </w:rPr>
      </w:pPr>
    </w:p>
    <w:p w14:paraId="6B943880" w14:textId="77777777" w:rsidR="00064518" w:rsidRPr="000D04A7" w:rsidRDefault="00064518" w:rsidP="00064518">
      <w:pPr>
        <w:jc w:val="center"/>
        <w:rPr>
          <w:rFonts w:ascii="Times New Roman" w:hAnsi="Times New Roman" w:cs="Times New Roman"/>
          <w:b/>
        </w:rPr>
      </w:pPr>
      <w:r w:rsidRPr="000D04A7">
        <w:rPr>
          <w:rFonts w:ascii="Times New Roman" w:hAnsi="Times New Roman" w:cs="Times New Roman"/>
          <w:b/>
        </w:rPr>
        <w:t xml:space="preserve">ktorým sa dopĺňa zákon č. 300/2005 Z. z. Trestný zákon </w:t>
      </w:r>
    </w:p>
    <w:p w14:paraId="304865E3" w14:textId="77777777" w:rsidR="00064518" w:rsidRPr="000D04A7" w:rsidRDefault="00064518" w:rsidP="00064518">
      <w:pPr>
        <w:jc w:val="center"/>
        <w:rPr>
          <w:rFonts w:ascii="Times New Roman" w:hAnsi="Times New Roman" w:cs="Times New Roman"/>
          <w:b/>
        </w:rPr>
      </w:pPr>
      <w:r w:rsidRPr="000D04A7">
        <w:rPr>
          <w:rFonts w:ascii="Times New Roman" w:hAnsi="Times New Roman" w:cs="Times New Roman"/>
          <w:b/>
        </w:rPr>
        <w:t xml:space="preserve">v znení neskorších predpisov </w:t>
      </w:r>
    </w:p>
    <w:p w14:paraId="647971C8" w14:textId="77777777" w:rsidR="00064518" w:rsidRPr="000D04A7" w:rsidRDefault="00064518" w:rsidP="00064518">
      <w:pPr>
        <w:jc w:val="both"/>
        <w:rPr>
          <w:rFonts w:ascii="Times New Roman" w:hAnsi="Times New Roman" w:cs="Times New Roman"/>
        </w:rPr>
      </w:pPr>
    </w:p>
    <w:p w14:paraId="220EE7F7" w14:textId="77777777" w:rsidR="00064518" w:rsidRPr="000D04A7" w:rsidRDefault="00064518" w:rsidP="00064518">
      <w:pPr>
        <w:ind w:firstLine="708"/>
        <w:jc w:val="both"/>
        <w:rPr>
          <w:rFonts w:ascii="Times New Roman" w:hAnsi="Times New Roman" w:cs="Times New Roman"/>
        </w:rPr>
      </w:pPr>
      <w:r w:rsidRPr="000D04A7">
        <w:rPr>
          <w:rFonts w:ascii="Times New Roman" w:hAnsi="Times New Roman" w:cs="Times New Roman"/>
        </w:rPr>
        <w:t>Národná rada Slovenskej republiky sa uzniesla na tomto zákone:</w:t>
      </w:r>
    </w:p>
    <w:p w14:paraId="30E5AE32" w14:textId="77777777" w:rsidR="00064518" w:rsidRPr="000D04A7" w:rsidRDefault="00064518" w:rsidP="00064518">
      <w:pPr>
        <w:jc w:val="both"/>
        <w:rPr>
          <w:rFonts w:ascii="Times New Roman" w:hAnsi="Times New Roman" w:cs="Times New Roman"/>
        </w:rPr>
      </w:pPr>
    </w:p>
    <w:p w14:paraId="7658883B" w14:textId="77777777" w:rsidR="00064518" w:rsidRPr="000D04A7" w:rsidRDefault="00064518" w:rsidP="00064518">
      <w:pPr>
        <w:jc w:val="center"/>
        <w:rPr>
          <w:rFonts w:ascii="Times New Roman" w:hAnsi="Times New Roman" w:cs="Times New Roman"/>
          <w:b/>
        </w:rPr>
      </w:pPr>
      <w:r w:rsidRPr="000D04A7">
        <w:rPr>
          <w:rFonts w:ascii="Times New Roman" w:hAnsi="Times New Roman" w:cs="Times New Roman"/>
          <w:b/>
        </w:rPr>
        <w:t>Čl. I</w:t>
      </w:r>
    </w:p>
    <w:p w14:paraId="3D6F37FE" w14:textId="77777777" w:rsidR="00064518" w:rsidRPr="000D04A7" w:rsidRDefault="00064518" w:rsidP="00064518">
      <w:pPr>
        <w:jc w:val="both"/>
        <w:rPr>
          <w:rFonts w:ascii="Times New Roman" w:hAnsi="Times New Roman" w:cs="Times New Roman"/>
        </w:rPr>
      </w:pPr>
    </w:p>
    <w:p w14:paraId="6EC3EF26" w14:textId="51CED3B6" w:rsidR="00064518" w:rsidRPr="000D04A7" w:rsidRDefault="00064518" w:rsidP="00064518">
      <w:pPr>
        <w:ind w:firstLine="708"/>
        <w:jc w:val="both"/>
        <w:rPr>
          <w:rFonts w:ascii="Times New Roman" w:hAnsi="Times New Roman" w:cs="Times New Roman"/>
        </w:rPr>
      </w:pPr>
      <w:r w:rsidRPr="000D04A7">
        <w:rPr>
          <w:rFonts w:ascii="Times New Roman" w:hAnsi="Times New Roman" w:cs="Times New Roman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</w:t>
      </w:r>
      <w:r>
        <w:rPr>
          <w:rFonts w:ascii="Times New Roman" w:hAnsi="Times New Roman" w:cs="Times New Roman"/>
        </w:rPr>
        <w:t>.</w:t>
      </w:r>
      <w:r w:rsidRPr="000D04A7">
        <w:rPr>
          <w:rFonts w:ascii="Times New Roman" w:hAnsi="Times New Roman" w:cs="Times New Roman"/>
        </w:rPr>
        <w:t>, zákona č. 161/2018 Z. z., zákona č. 321/2018 Z. z., zákona č. 35/2019 Z. z., nálezu Ústavného súdu Slovenskej republiky č. 38/2019 Z. z., zákona č. 214/2019 Z. z., zákona č. 420/2019 Z. z., zákona č. 474/2019 Z. z., zákona č</w:t>
      </w:r>
      <w:r w:rsidR="00667EDB">
        <w:rPr>
          <w:rFonts w:ascii="Times New Roman" w:hAnsi="Times New Roman" w:cs="Times New Roman"/>
        </w:rPr>
        <w:t>.</w:t>
      </w:r>
      <w:r w:rsidRPr="000D04A7">
        <w:rPr>
          <w:rFonts w:ascii="Times New Roman" w:hAnsi="Times New Roman" w:cs="Times New Roman"/>
        </w:rPr>
        <w:t xml:space="preserve"> 288/2020 Z. z., zákona č. 312/2020 Z. z., zákona č. 236/2021 Z. z., zákona č. 357/2021 Z. z., zákona č. 105/2022 Z. z., zákona č. 111/2022 Z. z., zákona č. 117/2023 Z. z., nálezu Ústavného súdu Slovenskej republiky č. 402/2023 Z. z., zákona č. 40/2024 Z. z., uznesenia Ústavného súdu Slovenskej republiky č. 41/2024 Z. z., zákona č. 47/2024 Z. </w:t>
      </w:r>
      <w:r w:rsidRPr="006669AA">
        <w:rPr>
          <w:rFonts w:ascii="Times New Roman" w:hAnsi="Times New Roman" w:cs="Times New Roman"/>
        </w:rPr>
        <w:t>z., zákona č. 214/2024 Z. z., nálezu Ústavného súdu Slovenskej republiky č. 215/2024 Z. z., zákona č. 248/2024 Z. z., nálezu Ústavného súdu Slovenskej republiky č. 341/2024 Z. z., zákona č. 353/2024 Z. z., zákona č. 363/2024 Z. z., zákona</w:t>
      </w:r>
      <w:r w:rsidR="00667EDB">
        <w:rPr>
          <w:rFonts w:ascii="Times New Roman" w:hAnsi="Times New Roman" w:cs="Times New Roman"/>
        </w:rPr>
        <w:t xml:space="preserve"> č.</w:t>
      </w:r>
      <w:r w:rsidRPr="006669AA">
        <w:rPr>
          <w:rFonts w:ascii="Times New Roman" w:hAnsi="Times New Roman" w:cs="Times New Roman"/>
        </w:rPr>
        <w:t xml:space="preserve"> 23/2025 Z. z.</w:t>
      </w:r>
      <w:r w:rsidR="00011D46">
        <w:rPr>
          <w:rFonts w:ascii="Times New Roman" w:hAnsi="Times New Roman" w:cs="Times New Roman"/>
        </w:rPr>
        <w:t>, zákona č. 150/2025</w:t>
      </w:r>
      <w:r w:rsidRPr="006669AA">
        <w:rPr>
          <w:rFonts w:ascii="Times New Roman" w:hAnsi="Times New Roman" w:cs="Times New Roman"/>
        </w:rPr>
        <w:t xml:space="preserve"> a zákona č.</w:t>
      </w:r>
      <w:r w:rsidR="00011D46">
        <w:rPr>
          <w:rFonts w:ascii="Times New Roman" w:hAnsi="Times New Roman" w:cs="Times New Roman"/>
        </w:rPr>
        <w:t xml:space="preserve"> 157</w:t>
      </w:r>
      <w:r w:rsidRPr="006669AA">
        <w:rPr>
          <w:rFonts w:ascii="Times New Roman" w:hAnsi="Times New Roman" w:cs="Times New Roman"/>
        </w:rPr>
        <w:t>/2025 Z. z. sa dopĺňa takto:</w:t>
      </w:r>
    </w:p>
    <w:p w14:paraId="6DBA89E0" w14:textId="77777777" w:rsidR="00064518" w:rsidRPr="00DF562A" w:rsidRDefault="00064518" w:rsidP="00064518">
      <w:pPr>
        <w:jc w:val="both"/>
        <w:rPr>
          <w:rFonts w:ascii="Times New Roman" w:hAnsi="Times New Roman" w:cs="Times New Roman"/>
          <w:b/>
          <w:u w:val="single"/>
        </w:rPr>
      </w:pPr>
    </w:p>
    <w:p w14:paraId="284846FE" w14:textId="77777777" w:rsidR="00064518" w:rsidRDefault="00064518" w:rsidP="00064518">
      <w:pPr>
        <w:jc w:val="both"/>
        <w:rPr>
          <w:rFonts w:ascii="Times New Roman" w:hAnsi="Times New Roman" w:cs="Times New Roman"/>
        </w:rPr>
      </w:pPr>
      <w:r w:rsidRPr="004021CB">
        <w:rPr>
          <w:rFonts w:ascii="Times New Roman" w:hAnsi="Times New Roman" w:cs="Times New Roman"/>
        </w:rPr>
        <w:t>Za § 248a sa vkladá § 248b, ktorý vrátane nadpisu znie:</w:t>
      </w:r>
    </w:p>
    <w:p w14:paraId="77D85869" w14:textId="77777777" w:rsidR="00064518" w:rsidRPr="004021CB" w:rsidRDefault="00064518" w:rsidP="00064518">
      <w:pPr>
        <w:jc w:val="both"/>
        <w:rPr>
          <w:rFonts w:ascii="Times New Roman" w:hAnsi="Times New Roman" w:cs="Times New Roman"/>
        </w:rPr>
      </w:pPr>
    </w:p>
    <w:p w14:paraId="41C4A1B1" w14:textId="77777777" w:rsidR="00064518" w:rsidRDefault="00064518" w:rsidP="00064518">
      <w:pPr>
        <w:jc w:val="center"/>
        <w:rPr>
          <w:rFonts w:ascii="Times New Roman" w:hAnsi="Times New Roman" w:cs="Times New Roman"/>
        </w:rPr>
      </w:pPr>
      <w:r w:rsidRPr="004021CB">
        <w:rPr>
          <w:rFonts w:ascii="Times New Roman" w:hAnsi="Times New Roman" w:cs="Times New Roman"/>
        </w:rPr>
        <w:t>„§ 248b</w:t>
      </w:r>
    </w:p>
    <w:p w14:paraId="2F7BCC5B" w14:textId="77777777" w:rsidR="00064518" w:rsidRPr="004021CB" w:rsidRDefault="00064518" w:rsidP="00064518">
      <w:pPr>
        <w:jc w:val="center"/>
        <w:rPr>
          <w:rFonts w:ascii="Times New Roman" w:hAnsi="Times New Roman" w:cs="Times New Roman"/>
        </w:rPr>
      </w:pPr>
    </w:p>
    <w:p w14:paraId="3B5B9CB8" w14:textId="77777777" w:rsidR="00064518" w:rsidRDefault="00064518" w:rsidP="00064518">
      <w:pPr>
        <w:jc w:val="center"/>
        <w:rPr>
          <w:rFonts w:ascii="Times New Roman" w:hAnsi="Times New Roman" w:cs="Times New Roman"/>
        </w:rPr>
      </w:pPr>
      <w:r w:rsidRPr="004021CB">
        <w:rPr>
          <w:rFonts w:ascii="Times New Roman" w:hAnsi="Times New Roman" w:cs="Times New Roman"/>
        </w:rPr>
        <w:t xml:space="preserve">Poškodzovanie </w:t>
      </w:r>
      <w:r>
        <w:rPr>
          <w:rFonts w:ascii="Times New Roman" w:hAnsi="Times New Roman" w:cs="Times New Roman"/>
        </w:rPr>
        <w:t xml:space="preserve">vojnových </w:t>
      </w:r>
      <w:r w:rsidRPr="004021CB">
        <w:rPr>
          <w:rFonts w:ascii="Times New Roman" w:hAnsi="Times New Roman" w:cs="Times New Roman"/>
        </w:rPr>
        <w:t>pamätníkov, vojnových hrobov a</w:t>
      </w:r>
      <w:r>
        <w:rPr>
          <w:rFonts w:ascii="Times New Roman" w:hAnsi="Times New Roman" w:cs="Times New Roman"/>
        </w:rPr>
        <w:t xml:space="preserve"> vojnových </w:t>
      </w:r>
      <w:r w:rsidRPr="004021CB">
        <w:rPr>
          <w:rFonts w:ascii="Times New Roman" w:hAnsi="Times New Roman" w:cs="Times New Roman"/>
        </w:rPr>
        <w:t>kultúrnych pamiatok</w:t>
      </w:r>
      <w:r>
        <w:rPr>
          <w:rFonts w:ascii="Times New Roman" w:hAnsi="Times New Roman" w:cs="Times New Roman"/>
        </w:rPr>
        <w:t xml:space="preserve"> </w:t>
      </w:r>
    </w:p>
    <w:p w14:paraId="44981AA2" w14:textId="77777777" w:rsidR="00064518" w:rsidRPr="004021CB" w:rsidRDefault="00064518" w:rsidP="00064518">
      <w:pPr>
        <w:jc w:val="center"/>
        <w:rPr>
          <w:rFonts w:ascii="Times New Roman" w:hAnsi="Times New Roman" w:cs="Times New Roman"/>
        </w:rPr>
      </w:pPr>
    </w:p>
    <w:p w14:paraId="1A427FE3" w14:textId="77777777" w:rsidR="00064518" w:rsidRDefault="00064518" w:rsidP="00064518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(1) </w:t>
      </w:r>
      <w:r w:rsidRPr="00F641B5">
        <w:rPr>
          <w:rFonts w:ascii="Times New Roman" w:hAnsi="Times New Roman" w:cs="Times New Roman"/>
        </w:rPr>
        <w:t>Kto hanobí,</w:t>
      </w:r>
      <w:r>
        <w:rPr>
          <w:rFonts w:ascii="Times New Roman" w:hAnsi="Times New Roman" w:cs="Times New Roman"/>
        </w:rPr>
        <w:t xml:space="preserve"> </w:t>
      </w:r>
      <w:r w:rsidRPr="00F641B5">
        <w:rPr>
          <w:rFonts w:ascii="Times New Roman" w:hAnsi="Times New Roman" w:cs="Times New Roman"/>
        </w:rPr>
        <w:t xml:space="preserve">poškodí, znehodnotí alebo zničí vec, ktorá je </w:t>
      </w:r>
      <w:r>
        <w:rPr>
          <w:rFonts w:ascii="Times New Roman" w:hAnsi="Times New Roman" w:cs="Times New Roman"/>
        </w:rPr>
        <w:t xml:space="preserve">vojnovým </w:t>
      </w:r>
      <w:r w:rsidRPr="00F641B5">
        <w:rPr>
          <w:rFonts w:ascii="Times New Roman" w:hAnsi="Times New Roman" w:cs="Times New Roman"/>
        </w:rPr>
        <w:t>pamätníkom, pamätnou tabuľou</w:t>
      </w:r>
      <w:r>
        <w:rPr>
          <w:rFonts w:ascii="Times New Roman" w:hAnsi="Times New Roman" w:cs="Times New Roman"/>
        </w:rPr>
        <w:t xml:space="preserve"> vojny</w:t>
      </w:r>
      <w:r w:rsidRPr="00F641B5">
        <w:rPr>
          <w:rFonts w:ascii="Times New Roman" w:hAnsi="Times New Roman" w:cs="Times New Roman"/>
        </w:rPr>
        <w:t xml:space="preserve">, vojnovým hrobom alebo </w:t>
      </w:r>
      <w:r>
        <w:rPr>
          <w:rFonts w:ascii="Times New Roman" w:hAnsi="Times New Roman" w:cs="Times New Roman"/>
        </w:rPr>
        <w:t xml:space="preserve">vojnovou </w:t>
      </w:r>
      <w:r w:rsidRPr="00F641B5">
        <w:rPr>
          <w:rFonts w:ascii="Times New Roman" w:hAnsi="Times New Roman" w:cs="Times New Roman"/>
        </w:rPr>
        <w:t>kultúrnou pamiatkou</w:t>
      </w:r>
      <w:r>
        <w:rPr>
          <w:rFonts w:ascii="Times New Roman" w:hAnsi="Times New Roman" w:cs="Times New Roman"/>
        </w:rPr>
        <w:t xml:space="preserve"> </w:t>
      </w:r>
      <w:r w:rsidRPr="00F641B5">
        <w:rPr>
          <w:rFonts w:ascii="Times New Roman" w:hAnsi="Times New Roman" w:cs="Times New Roman"/>
        </w:rPr>
        <w:t>a spôsobí tak</w:t>
      </w:r>
      <w:r w:rsidR="00C82F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väčšiu </w:t>
      </w:r>
      <w:r w:rsidRPr="00F641B5">
        <w:rPr>
          <w:rFonts w:ascii="Times New Roman" w:hAnsi="Times New Roman" w:cs="Times New Roman"/>
        </w:rPr>
        <w:t>škodu, potrestá sa odňatím slobody až na dva roky.</w:t>
      </w:r>
      <w:r w:rsidRPr="001A4CD0">
        <w:rPr>
          <w:rFonts w:ascii="Times New Roman" w:hAnsi="Times New Roman" w:cs="Times New Roman"/>
          <w:color w:val="FF0000"/>
        </w:rPr>
        <w:t xml:space="preserve"> </w:t>
      </w:r>
    </w:p>
    <w:p w14:paraId="0430E270" w14:textId="77777777" w:rsidR="00064518" w:rsidRDefault="00064518" w:rsidP="00064518">
      <w:pPr>
        <w:jc w:val="both"/>
        <w:rPr>
          <w:rFonts w:ascii="Times New Roman" w:hAnsi="Times New Roman" w:cs="Times New Roman"/>
          <w:color w:val="FF0000"/>
        </w:rPr>
      </w:pPr>
    </w:p>
    <w:p w14:paraId="626B944A" w14:textId="77777777" w:rsidR="00064518" w:rsidRPr="004021CB" w:rsidRDefault="00064518" w:rsidP="00064518">
      <w:pPr>
        <w:jc w:val="both"/>
        <w:rPr>
          <w:rFonts w:ascii="Times New Roman" w:hAnsi="Times New Roman" w:cs="Times New Roman"/>
        </w:rPr>
      </w:pPr>
      <w:r w:rsidRPr="004021CB">
        <w:rPr>
          <w:rFonts w:ascii="Times New Roman" w:hAnsi="Times New Roman" w:cs="Times New Roman"/>
        </w:rPr>
        <w:t xml:space="preserve">(2) Odňatím slobody na jeden rok až </w:t>
      </w:r>
      <w:r>
        <w:rPr>
          <w:rFonts w:ascii="Times New Roman" w:hAnsi="Times New Roman" w:cs="Times New Roman"/>
        </w:rPr>
        <w:t>päť</w:t>
      </w:r>
      <w:r w:rsidRPr="004021CB">
        <w:rPr>
          <w:rFonts w:ascii="Times New Roman" w:hAnsi="Times New Roman" w:cs="Times New Roman"/>
        </w:rPr>
        <w:t xml:space="preserve"> rokov sa páchateľ potrestá, ak spácha čin uvedený v odseku 1 </w:t>
      </w:r>
    </w:p>
    <w:p w14:paraId="5424BE29" w14:textId="77777777" w:rsidR="00064518" w:rsidRPr="004021CB" w:rsidRDefault="00064518" w:rsidP="00064518">
      <w:pPr>
        <w:jc w:val="both"/>
        <w:rPr>
          <w:rFonts w:ascii="Times New Roman" w:hAnsi="Times New Roman" w:cs="Times New Roman"/>
        </w:rPr>
      </w:pPr>
      <w:r w:rsidRPr="004021CB">
        <w:rPr>
          <w:rFonts w:ascii="Times New Roman" w:hAnsi="Times New Roman" w:cs="Times New Roman"/>
        </w:rPr>
        <w:t xml:space="preserve">a) </w:t>
      </w:r>
      <w:r w:rsidRPr="0042135A">
        <w:rPr>
          <w:rFonts w:ascii="Times New Roman" w:hAnsi="Times New Roman" w:cs="Times New Roman"/>
        </w:rPr>
        <w:t>a spôsobí ním značnú škodu,</w:t>
      </w:r>
      <w:r w:rsidRPr="004021CB">
        <w:rPr>
          <w:rFonts w:ascii="Times New Roman" w:hAnsi="Times New Roman" w:cs="Times New Roman"/>
        </w:rPr>
        <w:t xml:space="preserve"> </w:t>
      </w:r>
    </w:p>
    <w:p w14:paraId="20A01E96" w14:textId="77777777" w:rsidR="00064518" w:rsidRPr="004021CB" w:rsidRDefault="00064518" w:rsidP="00064518">
      <w:pPr>
        <w:jc w:val="both"/>
        <w:rPr>
          <w:rFonts w:ascii="Times New Roman" w:hAnsi="Times New Roman" w:cs="Times New Roman"/>
        </w:rPr>
      </w:pPr>
      <w:r w:rsidRPr="004021CB">
        <w:rPr>
          <w:rFonts w:ascii="Times New Roman" w:hAnsi="Times New Roman" w:cs="Times New Roman"/>
        </w:rPr>
        <w:t>b) z osobitného motívu,</w:t>
      </w:r>
    </w:p>
    <w:p w14:paraId="39C2255A" w14:textId="77777777" w:rsidR="00064518" w:rsidRPr="004021CB" w:rsidRDefault="00064518" w:rsidP="00064518">
      <w:pPr>
        <w:jc w:val="both"/>
        <w:rPr>
          <w:rFonts w:ascii="Times New Roman" w:hAnsi="Times New Roman" w:cs="Times New Roman"/>
        </w:rPr>
      </w:pPr>
      <w:r w:rsidRPr="004021CB">
        <w:rPr>
          <w:rFonts w:ascii="Times New Roman" w:hAnsi="Times New Roman" w:cs="Times New Roman"/>
        </w:rPr>
        <w:t>c) ako verejný činiteľ,</w:t>
      </w:r>
    </w:p>
    <w:p w14:paraId="681FC4C3" w14:textId="77777777" w:rsidR="00064518" w:rsidRPr="004021CB" w:rsidRDefault="00064518" w:rsidP="00064518">
      <w:pPr>
        <w:jc w:val="both"/>
        <w:rPr>
          <w:rFonts w:ascii="Times New Roman" w:hAnsi="Times New Roman" w:cs="Times New Roman"/>
        </w:rPr>
      </w:pPr>
      <w:r w:rsidRPr="004021CB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>závažnejším spôsobom konania</w:t>
      </w:r>
      <w:r w:rsidRPr="004021CB">
        <w:rPr>
          <w:rFonts w:ascii="Times New Roman" w:hAnsi="Times New Roman" w:cs="Times New Roman"/>
        </w:rPr>
        <w:t>, alebo</w:t>
      </w:r>
    </w:p>
    <w:p w14:paraId="25CC493A" w14:textId="77777777" w:rsidR="00064518" w:rsidRDefault="00064518" w:rsidP="00064518">
      <w:pPr>
        <w:jc w:val="both"/>
        <w:rPr>
          <w:rFonts w:ascii="Times New Roman" w:hAnsi="Times New Roman" w:cs="Times New Roman"/>
        </w:rPr>
      </w:pPr>
      <w:r w:rsidRPr="004021CB">
        <w:rPr>
          <w:rFonts w:ascii="Times New Roman" w:hAnsi="Times New Roman" w:cs="Times New Roman"/>
        </w:rPr>
        <w:t>e) za krízovej situácie.</w:t>
      </w:r>
    </w:p>
    <w:p w14:paraId="29220E7D" w14:textId="77777777" w:rsidR="00064518" w:rsidRDefault="00064518" w:rsidP="00064518">
      <w:pPr>
        <w:jc w:val="both"/>
        <w:rPr>
          <w:rFonts w:ascii="Times New Roman" w:hAnsi="Times New Roman" w:cs="Times New Roman"/>
        </w:rPr>
      </w:pPr>
    </w:p>
    <w:p w14:paraId="1A9291C7" w14:textId="77777777" w:rsidR="00064518" w:rsidRPr="004021CB" w:rsidRDefault="00064518" w:rsidP="000645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Pr="004021CB">
        <w:rPr>
          <w:rFonts w:ascii="Times New Roman" w:hAnsi="Times New Roman" w:cs="Times New Roman"/>
        </w:rPr>
        <w:t xml:space="preserve">Odňatím slobody na </w:t>
      </w:r>
      <w:r>
        <w:rPr>
          <w:rFonts w:ascii="Times New Roman" w:hAnsi="Times New Roman" w:cs="Times New Roman"/>
        </w:rPr>
        <w:t>dva</w:t>
      </w:r>
      <w:r w:rsidRPr="004021CB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y</w:t>
      </w:r>
      <w:r w:rsidRPr="004021CB">
        <w:rPr>
          <w:rFonts w:ascii="Times New Roman" w:hAnsi="Times New Roman" w:cs="Times New Roman"/>
        </w:rPr>
        <w:t xml:space="preserve"> až </w:t>
      </w:r>
      <w:r>
        <w:rPr>
          <w:rFonts w:ascii="Times New Roman" w:hAnsi="Times New Roman" w:cs="Times New Roman"/>
        </w:rPr>
        <w:t>šesť</w:t>
      </w:r>
      <w:r w:rsidRPr="004021CB">
        <w:rPr>
          <w:rFonts w:ascii="Times New Roman" w:hAnsi="Times New Roman" w:cs="Times New Roman"/>
        </w:rPr>
        <w:t xml:space="preserve"> rokov sa páchateľ potrestá, ak spácha čin uvedený v odseku 1 </w:t>
      </w:r>
    </w:p>
    <w:p w14:paraId="03EF33E6" w14:textId="77777777" w:rsidR="00064518" w:rsidRPr="009A4F8D" w:rsidRDefault="00064518" w:rsidP="00064518">
      <w:pPr>
        <w:jc w:val="both"/>
        <w:rPr>
          <w:rFonts w:ascii="Times New Roman" w:hAnsi="Times New Roman" w:cs="Times New Roman"/>
        </w:rPr>
      </w:pPr>
      <w:r w:rsidRPr="009A4F8D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Pr="009A4F8D">
        <w:rPr>
          <w:rFonts w:ascii="Times New Roman" w:hAnsi="Times New Roman" w:cs="Times New Roman"/>
        </w:rPr>
        <w:t>ako člen nebezpečného zoskupenia,</w:t>
      </w:r>
    </w:p>
    <w:p w14:paraId="0AA69F4D" w14:textId="77777777" w:rsidR="00064518" w:rsidRPr="009A4F8D" w:rsidRDefault="00064518" w:rsidP="00064518">
      <w:pPr>
        <w:jc w:val="both"/>
        <w:rPr>
          <w:rFonts w:ascii="Times New Roman" w:hAnsi="Times New Roman" w:cs="Times New Roman"/>
        </w:rPr>
      </w:pPr>
      <w:r w:rsidRPr="009A4F8D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9A4F8D">
        <w:rPr>
          <w:rFonts w:ascii="Times New Roman" w:hAnsi="Times New Roman" w:cs="Times New Roman"/>
        </w:rPr>
        <w:t>a spôsobí tým škodu veľkého rozsahu, alebo</w:t>
      </w:r>
    </w:p>
    <w:p w14:paraId="353A0EE9" w14:textId="77777777" w:rsidR="00064518" w:rsidRDefault="00064518" w:rsidP="00064518">
      <w:pPr>
        <w:jc w:val="both"/>
        <w:rPr>
          <w:rFonts w:ascii="Times New Roman" w:hAnsi="Times New Roman" w:cs="Times New Roman"/>
        </w:rPr>
      </w:pPr>
      <w:r w:rsidRPr="009A4F8D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9A4F8D">
        <w:rPr>
          <w:rFonts w:ascii="Times New Roman" w:hAnsi="Times New Roman" w:cs="Times New Roman"/>
        </w:rPr>
        <w:t>na území požívajúcom ochranu podľa osobitného predpisu.</w:t>
      </w:r>
      <w:r>
        <w:rPr>
          <w:rFonts w:ascii="Times New Roman" w:hAnsi="Times New Roman" w:cs="Times New Roman"/>
        </w:rPr>
        <w:t>“.</w:t>
      </w:r>
    </w:p>
    <w:p w14:paraId="0F5AD47E" w14:textId="77777777" w:rsidR="00BB6CF3" w:rsidRDefault="00BB6CF3" w:rsidP="00BB6CF3">
      <w:pPr>
        <w:jc w:val="both"/>
        <w:rPr>
          <w:rFonts w:ascii="Times New Roman" w:hAnsi="Times New Roman" w:cs="Times New Roman"/>
        </w:rPr>
      </w:pPr>
    </w:p>
    <w:p w14:paraId="2A96A311" w14:textId="77777777" w:rsidR="00BB6CF3" w:rsidRDefault="004C3D45" w:rsidP="00BB6CF3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Čl. I</w:t>
      </w:r>
      <w:r w:rsidR="00BB6CF3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FFA8CFA" w14:textId="77777777" w:rsidR="00BB6CF3" w:rsidRDefault="00BB6CF3" w:rsidP="00BB6CF3">
      <w:pPr>
        <w:spacing w:beforeLines="20" w:before="48" w:afterLines="40" w:after="96"/>
        <w:jc w:val="center"/>
        <w:rPr>
          <w:rFonts w:ascii="Times New Roman" w:hAnsi="Times New Roman" w:cs="Times New Roman"/>
          <w:b/>
          <w:bCs/>
        </w:rPr>
      </w:pPr>
    </w:p>
    <w:p w14:paraId="79FF4FCC" w14:textId="4BDBFEE7" w:rsidR="00BB6CF3" w:rsidRDefault="00BB6CF3" w:rsidP="00BB6C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1. </w:t>
      </w:r>
      <w:r w:rsidR="00C82F24">
        <w:rPr>
          <w:rFonts w:ascii="Times New Roman" w:hAnsi="Times New Roman" w:cs="Times New Roman"/>
        </w:rPr>
        <w:t>januára</w:t>
      </w:r>
      <w:r>
        <w:rPr>
          <w:rFonts w:ascii="Times New Roman" w:hAnsi="Times New Roman" w:cs="Times New Roman"/>
        </w:rPr>
        <w:t xml:space="preserve"> 202</w:t>
      </w:r>
      <w:r w:rsidR="00C82F2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52A54469" w14:textId="77777777" w:rsidR="00EC73E7" w:rsidRDefault="00EC73E7"/>
    <w:sectPr w:rsidR="00EC7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60CE"/>
    <w:multiLevelType w:val="hybridMultilevel"/>
    <w:tmpl w:val="7DB037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02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F3"/>
    <w:rsid w:val="00011D46"/>
    <w:rsid w:val="000310B0"/>
    <w:rsid w:val="00064518"/>
    <w:rsid w:val="00163FDC"/>
    <w:rsid w:val="002D3D40"/>
    <w:rsid w:val="00301ED9"/>
    <w:rsid w:val="00333209"/>
    <w:rsid w:val="004C3D45"/>
    <w:rsid w:val="00534E43"/>
    <w:rsid w:val="005607FD"/>
    <w:rsid w:val="005716C1"/>
    <w:rsid w:val="006669AA"/>
    <w:rsid w:val="00667EDB"/>
    <w:rsid w:val="006A7C22"/>
    <w:rsid w:val="0077482A"/>
    <w:rsid w:val="00854E0A"/>
    <w:rsid w:val="00A71E24"/>
    <w:rsid w:val="00AC2256"/>
    <w:rsid w:val="00B6392D"/>
    <w:rsid w:val="00BB6CF3"/>
    <w:rsid w:val="00BF40AB"/>
    <w:rsid w:val="00C61698"/>
    <w:rsid w:val="00C77F59"/>
    <w:rsid w:val="00C82F24"/>
    <w:rsid w:val="00CD7645"/>
    <w:rsid w:val="00DD610A"/>
    <w:rsid w:val="00EC73E7"/>
    <w:rsid w:val="00F8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948F"/>
  <w15:chartTrackingRefBased/>
  <w15:docId w15:val="{A8C77B5E-F6AA-4D66-A02D-1B076E2F0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6CF3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B6CF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BB6CF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C22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225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2256"/>
    <w:rPr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22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2256"/>
    <w:rPr>
      <w:b/>
      <w:bCs/>
      <w:kern w:val="2"/>
      <w:sz w:val="20"/>
      <w:szCs w:val="20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22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225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Revzia">
    <w:name w:val="Revision"/>
    <w:hidden/>
    <w:uiPriority w:val="99"/>
    <w:semiHidden/>
    <w:rsid w:val="002D3D40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Svider Peter</dc:creator>
  <cp:keywords/>
  <dc:description/>
  <cp:lastModifiedBy>Microsoft Office User</cp:lastModifiedBy>
  <cp:revision>4</cp:revision>
  <dcterms:created xsi:type="dcterms:W3CDTF">2025-08-18T09:09:00Z</dcterms:created>
  <dcterms:modified xsi:type="dcterms:W3CDTF">2025-08-22T05:01:00Z</dcterms:modified>
</cp:coreProperties>
</file>