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63A5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7BE298CA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3F0C7425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699FA74B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BD0858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6DF07FDE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CE1CFE0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3B18486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3E664A08" w14:textId="5949350A" w:rsidR="001B23B7" w:rsidRPr="00893418" w:rsidRDefault="00B6391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9341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</w:t>
            </w:r>
            <w:r w:rsidR="00E5409B">
              <w:t xml:space="preserve"> </w:t>
            </w:r>
            <w:r w:rsidR="00E5409B" w:rsidRPr="00E540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návrhu zákona o školskej správe a o</w:t>
            </w:r>
            <w:r w:rsidR="000F0C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E5409B" w:rsidRPr="00E540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zmene</w:t>
            </w:r>
            <w:r w:rsidR="000F0C0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doplnení</w:t>
            </w:r>
            <w:r w:rsidR="00E5409B" w:rsidRPr="00E5409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niektorých zákonov</w:t>
            </w:r>
          </w:p>
          <w:p w14:paraId="7532DB6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335490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D9F4C0D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3218E10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3F046E" w14:textId="4B2AB8CB" w:rsidR="001B23B7" w:rsidRPr="00612E08" w:rsidRDefault="007722BC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 Slovenskej republiky</w:t>
            </w:r>
          </w:p>
          <w:p w14:paraId="1299D1F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FD1B077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7F7E6DE9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04B7AB5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F3D5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4A98A83E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A6B87F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A4CEF0C" w14:textId="77777777" w:rsidR="001B23B7" w:rsidRPr="00612E08" w:rsidRDefault="00E317A2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447B55D5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47CB4161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D7B208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79B91E4" w14:textId="4ACA6EDF" w:rsidR="001B23B7" w:rsidRPr="00612E08" w:rsidRDefault="00E5409B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638B02C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126854E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B980552" w14:textId="530C3861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1E5B0843" w14:textId="77777777" w:rsidR="00E5409B" w:rsidRPr="00E5409B" w:rsidRDefault="00E5409B" w:rsidP="00E5409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6DBB323" w14:textId="31AA166B" w:rsidR="00E5409B" w:rsidRPr="00612E08" w:rsidRDefault="00E5409B" w:rsidP="00E5409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540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Smernica Európskeho parlamentu a Rady (EÚ) 2016/801 z 11. mája 2016 o podmienkach vstupu a pobytu štátnych príslušníkov tretích krajín na účely výskumu, štúdia, odborného vzdelávania, dobrovoľníckej služby, výmenných programov žiakov alebo vzdelávacích projektov a činnosti aupair (prepracované znenie)</w:t>
            </w:r>
            <w:r w:rsidR="00E836D1" w:rsidRPr="00E836D1">
              <w:rPr>
                <w:rFonts w:cstheme="minorHAnsi"/>
                <w:color w:val="000000"/>
                <w:sz w:val="24"/>
              </w:rPr>
              <w:t xml:space="preserve"> </w:t>
            </w:r>
            <w:r w:rsidRPr="00E5409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(Ú. v. EÚ L 132, 21. 5. 2016)</w:t>
            </w:r>
            <w:r w:rsidR="005278D6" w:rsidRPr="00E836D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 platnom znení</w:t>
            </w:r>
          </w:p>
          <w:p w14:paraId="721107E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4F76CDD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78ECA42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2EBA" w14:textId="796037E2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D74C9C2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3182537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7B09" w14:textId="6E4ED62C" w:rsidR="001B23B7" w:rsidRPr="00612E08" w:rsidRDefault="00975791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Jún 2025</w:t>
            </w:r>
          </w:p>
        </w:tc>
      </w:tr>
      <w:tr w:rsidR="00612E08" w:rsidRPr="00612E08" w14:paraId="074DB440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46CE7DF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265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1B27EAC9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B08C0A2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85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520DBB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566D5B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4A49D5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89AC5D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7A504C3C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67146" w14:textId="7CB30F3A" w:rsidR="0032354C" w:rsidRPr="0032354C" w:rsidRDefault="0032354C" w:rsidP="003235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Predkladaný návrh reaguje na viacero aplikačných, systémových a spoločenských problémov v oblasti výchovy a</w:t>
            </w:r>
            <w:r w:rsidR="000C3AD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vzdelávania</w:t>
            </w:r>
            <w:r w:rsidR="000C3ADF">
              <w:rPr>
                <w:rFonts w:ascii="Times New Roman" w:hAnsi="Times New Roman" w:cs="Times New Roman"/>
                <w:sz w:val="20"/>
                <w:szCs w:val="20"/>
              </w:rPr>
              <w:t xml:space="preserve"> v regionálnom školstve</w:t>
            </w:r>
            <w:r w:rsidRPr="0032354C">
              <w:rPr>
                <w:rFonts w:ascii="Times New Roman" w:hAnsi="Times New Roman" w:cs="Times New Roman"/>
                <w:sz w:val="20"/>
                <w:szCs w:val="20"/>
              </w:rPr>
              <w:t>, ktoré si vyžadujú legislatívne riešenie. Kľúčové problémy sú nasledovné:</w:t>
            </w:r>
          </w:p>
          <w:p w14:paraId="0D9C4854" w14:textId="33C32887" w:rsidR="00E5409B" w:rsidRPr="00E5409B" w:rsidRDefault="00E5409B" w:rsidP="005B236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>školy a školské zariadenia nemajú jednoznačne určenú právnu formu, ale v rámci registra právnických osôb: existuje povinná položka právna forma</w:t>
            </w:r>
          </w:p>
          <w:p w14:paraId="3F8F84CC" w14:textId="1C18B92C" w:rsidR="00E5409B" w:rsidRPr="00E5409B" w:rsidRDefault="00E5409B" w:rsidP="00E540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 xml:space="preserve">v rámci zákona č. 211/2000 Z. z.: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 je </w:t>
            </w: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>jednoznačné určenie povinnej osoby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vo vzťahu k škole a školskému zariadeniu </w:t>
            </w:r>
          </w:p>
          <w:p w14:paraId="7FE66E7B" w14:textId="41CFE1A5" w:rsidR="00E5409B" w:rsidRPr="00E5409B" w:rsidRDefault="00E5409B" w:rsidP="00E540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>niektoré školy/ŠZ nie sú právnick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ými</w:t>
            </w: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 xml:space="preserve"> osoba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</w:t>
            </w: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 xml:space="preserve"> (napríklad niektoré MŠ a niektoré malotriedne ZŠ)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 svoju existenciu majú naviazanú na právnu subjektivitu zriaďovateľa</w:t>
            </w: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 xml:space="preserve">, čo spôsobuje zmätok v oblasti právnych vzťahov: napr. pri školách, ktoré sú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právnickými osobami</w:t>
            </w: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>, je zamestnávateľom škola, a pri školách, ktoré nemajú právnu subjektivitu, je zamestnávateľom zriaďovateľ</w:t>
            </w:r>
          </w:p>
          <w:p w14:paraId="49C0BAAF" w14:textId="7BB90632" w:rsidR="00E5409B" w:rsidRPr="00E5409B" w:rsidRDefault="00E5409B" w:rsidP="003935D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>dvojkoľajnosť z hľadiska evidencie, keď popri sebe existujú sieť škôl a školských zariadení, register škôl, školských zariadení a elokovaných pracovísk</w:t>
            </w:r>
          </w:p>
          <w:p w14:paraId="01998A03" w14:textId="088EE1EA" w:rsidR="00727527" w:rsidRPr="007814DD" w:rsidRDefault="00E5409B" w:rsidP="00E5409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 xml:space="preserve">anomália pri vzniku/zániku škôl/ŠZ, keďže ako pri jedinom okruhu subjektov sa najskôr zaraďujú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siete </w:t>
            </w: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>a až následne zriaďujú (PO sa štandardne v prvom kroku zriaďujú a až následne dochádza k zápisu do registra)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 xml:space="preserve">najskôr vyraďujú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 siete </w:t>
            </w:r>
            <w:r w:rsidRPr="00E5409B">
              <w:rPr>
                <w:rFonts w:ascii="Times New Roman" w:hAnsi="Times New Roman" w:cs="Times New Roman"/>
                <w:sz w:val="20"/>
                <w:szCs w:val="20"/>
              </w:rPr>
              <w:t>a až následne zrušujú (PO sa štandardne v prvom kroku zrušujú a až následne dochádza k výmazu z registra)</w:t>
            </w:r>
          </w:p>
        </w:tc>
      </w:tr>
      <w:tr w:rsidR="00612E08" w:rsidRPr="00612E08" w14:paraId="3919E3F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5898E0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649C245F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E79EF" w14:textId="77777777" w:rsidR="00800240" w:rsidRDefault="00095661" w:rsidP="00800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5661">
              <w:rPr>
                <w:rFonts w:ascii="Times New Roman" w:hAnsi="Times New Roman" w:cs="Times New Roman"/>
                <w:sz w:val="20"/>
                <w:szCs w:val="20"/>
              </w:rPr>
              <w:t xml:space="preserve">Cieľom predkladaného návrhu je odstrániť aplikačné nejasnosti a systémové nedostatky v oblasti výchovy a vzdelávania v regionálnom školstve </w:t>
            </w:r>
            <w:r w:rsidR="00800240">
              <w:rPr>
                <w:rFonts w:ascii="Times New Roman" w:hAnsi="Times New Roman" w:cs="Times New Roman"/>
                <w:sz w:val="20"/>
                <w:szCs w:val="20"/>
              </w:rPr>
              <w:t>odstránenie vyššie uvedených nedostatkov a zabezpečenie jednotného nastavenia pravidiel pre fungovanie škôl a školských zariadení, najmä jednoznačne určiť právnu formu.</w:t>
            </w:r>
          </w:p>
          <w:p w14:paraId="07E4319C" w14:textId="77777777" w:rsidR="00800240" w:rsidRDefault="00800240" w:rsidP="008002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A3F52" w14:textId="71583ACA" w:rsidR="001B23B7" w:rsidRPr="004F1750" w:rsidRDefault="00800240" w:rsidP="0080024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00240">
              <w:rPr>
                <w:rFonts w:ascii="Times New Roman" w:hAnsi="Times New Roman" w:cs="Times New Roman"/>
                <w:sz w:val="20"/>
                <w:szCs w:val="20"/>
              </w:rPr>
              <w:t xml:space="preserve">Návrhom sa školám a školským zariadeniam naprieč všetkými zriaďovateľmi určia jednotné podmienky činnosti, systému fungovania škôl od výberového konania, ustanovenia orgánov až po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rozhodovanie</w:t>
            </w:r>
            <w:r w:rsidRPr="00800240">
              <w:rPr>
                <w:rFonts w:ascii="Times New Roman" w:hAnsi="Times New Roman" w:cs="Times New Roman"/>
                <w:sz w:val="20"/>
                <w:szCs w:val="20"/>
              </w:rPr>
              <w:t xml:space="preserve">. Cieľom je zabezpečenie, aby všetky školy mali jasné postavenie.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12E08" w:rsidRPr="00612E08" w14:paraId="1F8BD4E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2C4CD1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61457B49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E7CA2" w14:textId="06DAA0EE" w:rsidR="00FC2AF0" w:rsidRPr="0066087E" w:rsidRDefault="00FC2AF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školstva, výskumu, vývoja a mládeže SR,</w:t>
            </w:r>
            <w:r w:rsidR="003231F5"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školy a školské zariadenia</w:t>
            </w:r>
            <w:r w:rsidR="00AB7C0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zaradené v Sieti škôl a školských zariadení SR</w:t>
            </w:r>
            <w:r w:rsidR="003231F5" w:rsidRPr="0066087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</w:t>
            </w:r>
            <w:r w:rsidR="00A31FCB" w:rsidRPr="00A31F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deti, žiaci, zákonní zástupcovia, zriaďovatelia</w:t>
            </w:r>
            <w:r w:rsidR="00A31F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škôl a školských zariadení.</w:t>
            </w:r>
          </w:p>
          <w:p w14:paraId="3FB015E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ECC256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97921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Alternatívne riešenia</w:t>
            </w:r>
          </w:p>
        </w:tc>
      </w:tr>
      <w:tr w:rsidR="00612E08" w:rsidRPr="00612E08" w14:paraId="2F10A568" w14:textId="77777777" w:rsidTr="002C5523">
        <w:trPr>
          <w:trHeight w:val="90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C6A02" w14:textId="77777777" w:rsidR="00A871B8" w:rsidRDefault="00E55EFA" w:rsidP="000800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1E46">
              <w:rPr>
                <w:rFonts w:ascii="Times New Roman" w:hAnsi="Times New Roman" w:cs="Times New Roman"/>
                <w:sz w:val="20"/>
                <w:szCs w:val="20"/>
              </w:rPr>
              <w:t>Neboli identifikované žiadne iné alternatívne riešenia k návrhu zákon</w:t>
            </w:r>
            <w:r w:rsidR="009E586D" w:rsidRPr="00391E46">
              <w:rPr>
                <w:rFonts w:ascii="Times New Roman" w:hAnsi="Times New Roman" w:cs="Times New Roman"/>
                <w:sz w:val="20"/>
                <w:szCs w:val="20"/>
              </w:rPr>
              <w:t>a.</w:t>
            </w:r>
            <w:r w:rsidR="004352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E578831" w14:textId="71A42500" w:rsidR="00B26E07" w:rsidRPr="002C5523" w:rsidRDefault="002C5523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C5523">
              <w:rPr>
                <w:rFonts w:ascii="Times New Roman" w:hAnsi="Times New Roman" w:cs="Times New Roman"/>
                <w:sz w:val="20"/>
                <w:szCs w:val="20"/>
              </w:rPr>
              <w:t>Alternatívnym riešením je nulový variant, t. j. neprijatie návrhu právneho predpisu čo by znamenalo že, problémy definované v bode 2 by v aplikačnej praxi naďalej pretrvávali.</w:t>
            </w:r>
          </w:p>
        </w:tc>
      </w:tr>
      <w:tr w:rsidR="00612E08" w:rsidRPr="00612E08" w14:paraId="01D6337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CA645F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42A799CF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1818BA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31D6CE86" w14:textId="77777777" w:rsidR="001B23B7" w:rsidRPr="00612E08" w:rsidRDefault="00000000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23D54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8BDC126" w14:textId="77777777" w:rsidR="001B23B7" w:rsidRPr="00612E08" w:rsidRDefault="00000000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EE3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2196FE3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6D6B6" w14:textId="340B5FA1" w:rsidR="00C82052" w:rsidRPr="00C82052" w:rsidRDefault="009B2AA8" w:rsidP="00C8205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B2A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Vyhláška Ministerstva školstva, výskumu, vývoja a mládeže Slovenskej republiky, ktorou sa vykonávajú niektoré ustanovenia zákona č.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...</w:t>
            </w:r>
            <w:r w:rsidRPr="009B2A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 w:rsidRPr="009B2A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Z. z. o školskej správe a o zmene </w:t>
            </w:r>
            <w:r w:rsidR="00DE5E0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 doplnení </w:t>
            </w:r>
            <w:r w:rsidRPr="009B2A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niektorých zákonov</w:t>
            </w:r>
          </w:p>
          <w:p w14:paraId="6F797554" w14:textId="77777777" w:rsidR="001B23B7" w:rsidRPr="00612E08" w:rsidRDefault="001B23B7" w:rsidP="009B5F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6BF416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A46B90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41C31DC9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1FE7FAAA" w14:textId="77777777">
              <w:trPr>
                <w:trHeight w:val="90"/>
              </w:trPr>
              <w:tc>
                <w:tcPr>
                  <w:tcW w:w="8643" w:type="dxa"/>
                </w:tcPr>
                <w:p w14:paraId="423C5725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Uveďte, či v predkladanom návrhu právneho predpisu dochádza ku goldplatingu</w:t>
                  </w:r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, resp. či ku goldplatingu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59E9FDCC" w14:textId="77777777">
              <w:trPr>
                <w:trHeight w:val="296"/>
              </w:trPr>
              <w:tc>
                <w:tcPr>
                  <w:tcW w:w="8643" w:type="dxa"/>
                </w:tcPr>
                <w:p w14:paraId="21880588" w14:textId="307172A7" w:rsidR="00A7788F" w:rsidRPr="009E586D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B15EBD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7A48E79A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12E08" w:rsidRPr="00612E08" w14:paraId="0A565D8D" w14:textId="77777777">
              <w:trPr>
                <w:trHeight w:val="296"/>
              </w:trPr>
              <w:tc>
                <w:tcPr>
                  <w:tcW w:w="8643" w:type="dxa"/>
                </w:tcPr>
                <w:p w14:paraId="00BA68E2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E4FAD96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9E31157" w14:textId="77777777" w:rsidTr="00A871B8">
        <w:trPr>
          <w:trHeight w:val="52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A7262" w14:textId="77777777" w:rsidR="001B23B7" w:rsidRPr="00612E08" w:rsidRDefault="001B23B7" w:rsidP="009E586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CD3E7B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71CF44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1B125982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326E5" w14:textId="3F77BC78" w:rsidR="009E586D" w:rsidRPr="0066087E" w:rsidRDefault="009E586D" w:rsidP="00A871B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6087E">
              <w:rPr>
                <w:rFonts w:ascii="Times New Roman" w:hAnsi="Times New Roman" w:cs="Times New Roman"/>
                <w:sz w:val="20"/>
                <w:szCs w:val="20"/>
              </w:rPr>
              <w:t xml:space="preserve">Preskúmanie účelnosti navrhovaného právneho predpisu bude vykonávané priebežne po nadobudnutí jeho účinnosti, pričom sa bude vyhodnocovať najmä </w:t>
            </w:r>
            <w:r w:rsidR="009B2AA8">
              <w:rPr>
                <w:rFonts w:ascii="Times New Roman" w:hAnsi="Times New Roman" w:cs="Times New Roman"/>
                <w:sz w:val="20"/>
                <w:szCs w:val="20"/>
              </w:rPr>
              <w:t>racionalizácia škôl a školských zariadení</w:t>
            </w:r>
            <w:r w:rsidRPr="006608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E80B9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7F6FB20D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A00910B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2C9220B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292BF20A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15F12ECB" w14:textId="77777777" w:rsidR="004C6831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609CEE52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AA9E1A3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B0E9CFF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105FC5E6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4225E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1EB5A461" w14:textId="77777777"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96FE85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530456B" w14:textId="77777777" w:rsidR="001B23B7" w:rsidRPr="00612E08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77E3D31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A26F70B" w14:textId="2A34AB7A" w:rsidR="001B23B7" w:rsidRPr="00612E08" w:rsidRDefault="006E52E0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3E05669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216F3EA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37D488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09E1464B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22525967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C3C9A10" w14:textId="610297CC" w:rsidR="001B23B7" w:rsidRPr="00612E08" w:rsidRDefault="00B933C4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EF22E4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01A5ED1" w14:textId="64851C99" w:rsidR="001B23B7" w:rsidRPr="00612E08" w:rsidRDefault="00B933C4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EB45788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D137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78EF3EA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04D6B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0767CC6F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981D2C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7A3C733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11DBB6F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CAC44E1" w14:textId="178DEF42" w:rsidR="003145AE" w:rsidRPr="00612E08" w:rsidRDefault="00F05B0D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7DB1E0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C1B54B9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F8E0BCE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F81A8A3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41A75B3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7622106B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3DCC226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0E73A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83511E" w14:textId="13782274" w:rsidR="003145AE" w:rsidRPr="00612E08" w:rsidRDefault="009B2AA8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BDCD2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DE30D9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9D77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7BD6104C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C2F36D9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A582788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F15A41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06540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928D5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7005264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8618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4EC7B02A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E3C1BAF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2FEEDF4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B7A4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8E4742" w14:textId="68D11115" w:rsidR="007F587A" w:rsidRPr="00612E08" w:rsidRDefault="00F05B0D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0B6E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C1B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855C36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F6878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F62260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DBE1CB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161649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05BC359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B6221C6" w14:textId="59DE55C1" w:rsidR="007F587A" w:rsidRPr="00612E08" w:rsidRDefault="003E4FB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EB666E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696415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55CB3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9E46EA1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63595F4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76A8782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3817A40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FC6B3E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7AB2D65" w14:textId="4FD32370" w:rsidR="007F587A" w:rsidRPr="00612E08" w:rsidRDefault="003E4FB4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CF96FE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846E68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07B62C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AC249A8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B74FC9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420C19F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54D9131" w14:textId="1C3B96E0" w:rsidR="007F587A" w:rsidRPr="00612E08" w:rsidRDefault="003E4FB4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7EAE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C760A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945DB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19D5D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BAD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AD2000" w14:paraId="433D05A4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A90886C" w14:textId="77777777" w:rsidR="007F587A" w:rsidRPr="00F25B4F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5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5CE81A2" w14:textId="778DBE2B" w:rsidR="007F587A" w:rsidRPr="00F25B4F" w:rsidRDefault="00697516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5B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FFAFD" w14:textId="77777777" w:rsidR="007F587A" w:rsidRPr="00F25B4F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5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D5CC5A0" w14:textId="19CF089C" w:rsidR="007F587A" w:rsidRPr="00F25B4F" w:rsidRDefault="00697516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5B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685EF" w14:textId="77777777" w:rsidR="007F587A" w:rsidRPr="00F25B4F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5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A1CF080" w14:textId="407FFDB0" w:rsidR="007F587A" w:rsidRPr="00F25B4F" w:rsidRDefault="00DD120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F25B4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32DB4" w14:textId="77777777" w:rsidR="007F587A" w:rsidRPr="00F25B4F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25B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1588310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0E47B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9E1E783" w14:textId="05A516A0" w:rsidR="007F587A" w:rsidRPr="00612E08" w:rsidRDefault="000E271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B50A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7D0E144" w14:textId="23C75BB2" w:rsidR="007F587A" w:rsidRPr="00612E08" w:rsidRDefault="000E271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5ED10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8700B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46021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FADC9A5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BA8FC0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4CD9F5F5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0BD884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20EDB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B9577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1BADE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5A98CF" w14:textId="77777777" w:rsidR="007F587A" w:rsidRPr="00612E08" w:rsidRDefault="00E3798C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525F3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7F6F0E5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91DAE2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2AE3D79" w14:textId="2290502B" w:rsidR="007F587A" w:rsidRPr="00612E08" w:rsidRDefault="006E52E0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90CBF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BEAC14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6462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3BDC28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B5FCD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32DE69FE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7846E96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9351D4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6E39E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707AE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E6B8A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051FE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9065457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42A8840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9950DB1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63AFFAB" w14:textId="5908E7AC" w:rsidR="000F2BE9" w:rsidRPr="00612E08" w:rsidRDefault="009B2AA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06EF7B9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C223B50" w14:textId="42FF7158" w:rsidR="000F2BE9" w:rsidRPr="00612E08" w:rsidRDefault="009B2AA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84A545D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469347A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B2FCF25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5F2DFB5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EB9AF81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48EC0CD" w14:textId="07640116" w:rsidR="000F2BE9" w:rsidRPr="00612E08" w:rsidRDefault="009B2AA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87699E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CEB90AB" w14:textId="52BFC02E" w:rsidR="000F2BE9" w:rsidRPr="00612E08" w:rsidRDefault="009B2AA8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419A16D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6529A0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9EAF62D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68AF1D8A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17D07E9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4A5315D" w14:textId="32352BD1" w:rsidR="00A340BB" w:rsidRPr="00612E08" w:rsidRDefault="009B2AA8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38DB5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6403930" w14:textId="27AA8616" w:rsidR="00A340BB" w:rsidRPr="00612E08" w:rsidRDefault="009B2AA8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EB795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35C477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F44D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10D22CF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7ADC275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FFD135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6B3BC1C0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204AA8D5" w14:textId="3CDEC3B9" w:rsidR="001B23B7" w:rsidRPr="008110C1" w:rsidRDefault="001B23B7" w:rsidP="008110C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</w:tc>
      </w:tr>
      <w:tr w:rsidR="00612E08" w:rsidRPr="00612E08" w14:paraId="7AFDBCA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84E2CD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36E0F3CC" w14:textId="77777777" w:rsidTr="00A46C90">
        <w:trPr>
          <w:trHeight w:val="322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1BCC7" w14:textId="68D76001" w:rsidR="006E52E0" w:rsidRPr="00B326D0" w:rsidRDefault="009B2AA8" w:rsidP="000800FC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</w:pPr>
            <w:r w:rsidRPr="00B32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 xml:space="preserve">Veronika Bumberová, odbor legislatívy, </w:t>
            </w:r>
            <w:hyperlink r:id="rId9" w:history="1">
              <w:r w:rsidRPr="00B326D0">
                <w:rPr>
                  <w:rStyle w:val="Hypertextovprepojenie"/>
                  <w:rFonts w:ascii="Times New Roman" w:eastAsia="Times New Roman" w:hAnsi="Times New Roman" w:cs="Times New Roman"/>
                  <w:iCs/>
                  <w:sz w:val="18"/>
                  <w:szCs w:val="18"/>
                  <w:lang w:eastAsia="sk-SK"/>
                </w:rPr>
                <w:t>veronika.bumberova@minedu.sk</w:t>
              </w:r>
            </w:hyperlink>
            <w:r w:rsidR="00A51CC0" w:rsidRPr="00B326D0">
              <w:rPr>
                <w:rFonts w:ascii="Times New Roman" w:hAnsi="Times New Roman" w:cs="Times New Roman"/>
                <w:sz w:val="18"/>
                <w:szCs w:val="18"/>
              </w:rPr>
              <w:t>, +421259374427</w:t>
            </w:r>
          </w:p>
          <w:p w14:paraId="1A3DE271" w14:textId="648FAF5E" w:rsidR="009B2AA8" w:rsidRPr="00B326D0" w:rsidRDefault="009B2AA8" w:rsidP="000800FC">
            <w:pP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</w:pPr>
            <w:r w:rsidRPr="00B326D0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sk-SK"/>
              </w:rPr>
              <w:t xml:space="preserve">Mária Paráková, odbor súkromných a cirkevných škôl a siete škôl, </w:t>
            </w:r>
            <w:hyperlink r:id="rId10" w:history="1">
              <w:r w:rsidRPr="00B326D0">
                <w:rPr>
                  <w:rStyle w:val="Hypertextovprepojenie"/>
                  <w:rFonts w:ascii="Times New Roman" w:eastAsia="Times New Roman" w:hAnsi="Times New Roman" w:cs="Times New Roman"/>
                  <w:iCs/>
                  <w:sz w:val="18"/>
                  <w:szCs w:val="18"/>
                  <w:lang w:eastAsia="sk-SK"/>
                </w:rPr>
                <w:t>maria.parakova@minedu.sk</w:t>
              </w:r>
            </w:hyperlink>
            <w:r w:rsidR="00B326D0" w:rsidRPr="00B326D0">
              <w:rPr>
                <w:rFonts w:ascii="Times New Roman" w:hAnsi="Times New Roman" w:cs="Times New Roman"/>
                <w:sz w:val="18"/>
                <w:szCs w:val="18"/>
              </w:rPr>
              <w:t>, +421259374468</w:t>
            </w:r>
          </w:p>
          <w:p w14:paraId="733AEE9D" w14:textId="2B135146" w:rsidR="009B2AA8" w:rsidRPr="00612E08" w:rsidRDefault="009B2AA8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24F2C6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F5AF3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66611BA2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8E836" w14:textId="0BC9D58E" w:rsidR="0063078D" w:rsidRPr="0066087E" w:rsidRDefault="008B3106" w:rsidP="006E52E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Poznatky z aplikačnej praxe</w:t>
            </w:r>
            <w:r w:rsidR="00E942B8" w:rsidRPr="00E942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14:paraId="01C11230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6E02A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35686A41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371A979F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3755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5C5B57E7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F1A0D8F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5870E33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09389FE9" w14:textId="77777777" w:rsidR="001B23B7" w:rsidRPr="00612E08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374823D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593D0A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2B8D04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5CB6146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12377D3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421753FE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165FA06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3138B803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6D9997DC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863CA35" w14:textId="77777777" w:rsidR="001B23B7" w:rsidRPr="00612E08" w:rsidRDefault="00000000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675133AF" w14:textId="77777777" w:rsidR="001B23B7" w:rsidRPr="00612E08" w:rsidRDefault="00000000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7F81318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3016EE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908CFC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13FDFD2F" w14:textId="77777777" w:rsidR="003E4FB4" w:rsidRPr="00612E08" w:rsidRDefault="003E4FB4"/>
    <w:sectPr w:rsidR="003E4FB4" w:rsidRPr="00612E08" w:rsidSect="001E35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7664" w14:textId="77777777" w:rsidR="000270E5" w:rsidRDefault="000270E5" w:rsidP="001B23B7">
      <w:pPr>
        <w:spacing w:after="0" w:line="240" w:lineRule="auto"/>
      </w:pPr>
      <w:r>
        <w:separator/>
      </w:r>
    </w:p>
  </w:endnote>
  <w:endnote w:type="continuationSeparator" w:id="0">
    <w:p w14:paraId="227BD2C0" w14:textId="77777777" w:rsidR="000270E5" w:rsidRDefault="000270E5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875337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904BB4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1F6F" w14:textId="77777777" w:rsidR="000270E5" w:rsidRDefault="000270E5" w:rsidP="001B23B7">
      <w:pPr>
        <w:spacing w:after="0" w:line="240" w:lineRule="auto"/>
      </w:pPr>
      <w:r>
        <w:separator/>
      </w:r>
    </w:p>
  </w:footnote>
  <w:footnote w:type="continuationSeparator" w:id="0">
    <w:p w14:paraId="386F0ACB" w14:textId="77777777" w:rsidR="000270E5" w:rsidRDefault="000270E5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45B18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5357A526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A60"/>
    <w:multiLevelType w:val="hybridMultilevel"/>
    <w:tmpl w:val="8B5E2C96"/>
    <w:lvl w:ilvl="0" w:tplc="E85EF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948"/>
    <w:multiLevelType w:val="multilevel"/>
    <w:tmpl w:val="E1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F921A0"/>
    <w:multiLevelType w:val="hybridMultilevel"/>
    <w:tmpl w:val="D1CE72F8"/>
    <w:lvl w:ilvl="0" w:tplc="E85EF35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9031B1"/>
    <w:multiLevelType w:val="multilevel"/>
    <w:tmpl w:val="FF16A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857EC"/>
    <w:multiLevelType w:val="hybridMultilevel"/>
    <w:tmpl w:val="859C23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78974942">
    <w:abstractNumId w:val="5"/>
  </w:num>
  <w:num w:numId="2" w16cid:durableId="2123724767">
    <w:abstractNumId w:val="0"/>
  </w:num>
  <w:num w:numId="3" w16cid:durableId="320931600">
    <w:abstractNumId w:val="4"/>
  </w:num>
  <w:num w:numId="4" w16cid:durableId="847061148">
    <w:abstractNumId w:val="2"/>
  </w:num>
  <w:num w:numId="5" w16cid:durableId="1135753455">
    <w:abstractNumId w:val="3"/>
  </w:num>
  <w:num w:numId="6" w16cid:durableId="1222863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154D6"/>
    <w:rsid w:val="0001751E"/>
    <w:rsid w:val="000201A1"/>
    <w:rsid w:val="000270E5"/>
    <w:rsid w:val="000402B2"/>
    <w:rsid w:val="00043706"/>
    <w:rsid w:val="00062DE4"/>
    <w:rsid w:val="00065002"/>
    <w:rsid w:val="00077743"/>
    <w:rsid w:val="00084816"/>
    <w:rsid w:val="00095661"/>
    <w:rsid w:val="00097069"/>
    <w:rsid w:val="000A060E"/>
    <w:rsid w:val="000B2E8B"/>
    <w:rsid w:val="000C2E85"/>
    <w:rsid w:val="000C3ADF"/>
    <w:rsid w:val="000D1371"/>
    <w:rsid w:val="000D348F"/>
    <w:rsid w:val="000E271C"/>
    <w:rsid w:val="000E2F6B"/>
    <w:rsid w:val="000E374A"/>
    <w:rsid w:val="000F0C09"/>
    <w:rsid w:val="000F2BE9"/>
    <w:rsid w:val="00113AE4"/>
    <w:rsid w:val="00123CBD"/>
    <w:rsid w:val="00143724"/>
    <w:rsid w:val="00156064"/>
    <w:rsid w:val="00187182"/>
    <w:rsid w:val="001A7A50"/>
    <w:rsid w:val="001B06F4"/>
    <w:rsid w:val="001B23B7"/>
    <w:rsid w:val="001E2479"/>
    <w:rsid w:val="001E3562"/>
    <w:rsid w:val="001F23EC"/>
    <w:rsid w:val="001F2A1D"/>
    <w:rsid w:val="002018E9"/>
    <w:rsid w:val="00201A64"/>
    <w:rsid w:val="00203EE3"/>
    <w:rsid w:val="002243BB"/>
    <w:rsid w:val="0023360B"/>
    <w:rsid w:val="00243652"/>
    <w:rsid w:val="0024434E"/>
    <w:rsid w:val="0026628E"/>
    <w:rsid w:val="00285C1E"/>
    <w:rsid w:val="002B73AC"/>
    <w:rsid w:val="002C1BCE"/>
    <w:rsid w:val="002C5523"/>
    <w:rsid w:val="002F6ADB"/>
    <w:rsid w:val="003145AE"/>
    <w:rsid w:val="003231F5"/>
    <w:rsid w:val="0032354C"/>
    <w:rsid w:val="00323D54"/>
    <w:rsid w:val="003373E8"/>
    <w:rsid w:val="00340171"/>
    <w:rsid w:val="003553ED"/>
    <w:rsid w:val="0039119B"/>
    <w:rsid w:val="00391E46"/>
    <w:rsid w:val="003A057B"/>
    <w:rsid w:val="003A381E"/>
    <w:rsid w:val="003C0E3F"/>
    <w:rsid w:val="003E4FB4"/>
    <w:rsid w:val="003F23A5"/>
    <w:rsid w:val="003F5FC4"/>
    <w:rsid w:val="00411898"/>
    <w:rsid w:val="00426A7E"/>
    <w:rsid w:val="00432631"/>
    <w:rsid w:val="004352CF"/>
    <w:rsid w:val="004364BE"/>
    <w:rsid w:val="00436A3B"/>
    <w:rsid w:val="00464D67"/>
    <w:rsid w:val="004702C4"/>
    <w:rsid w:val="00480F3A"/>
    <w:rsid w:val="0048340F"/>
    <w:rsid w:val="0048364B"/>
    <w:rsid w:val="0049476D"/>
    <w:rsid w:val="004A4383"/>
    <w:rsid w:val="004B1DFC"/>
    <w:rsid w:val="004C6831"/>
    <w:rsid w:val="004E09B8"/>
    <w:rsid w:val="004E1802"/>
    <w:rsid w:val="004E5A17"/>
    <w:rsid w:val="004F1750"/>
    <w:rsid w:val="004F78D2"/>
    <w:rsid w:val="00506B1B"/>
    <w:rsid w:val="00511BFF"/>
    <w:rsid w:val="005278D6"/>
    <w:rsid w:val="0053587E"/>
    <w:rsid w:val="00547E02"/>
    <w:rsid w:val="0055469C"/>
    <w:rsid w:val="00584F74"/>
    <w:rsid w:val="00591EC6"/>
    <w:rsid w:val="00591ED3"/>
    <w:rsid w:val="005F0FB0"/>
    <w:rsid w:val="005F1552"/>
    <w:rsid w:val="005F4076"/>
    <w:rsid w:val="00612E08"/>
    <w:rsid w:val="00616490"/>
    <w:rsid w:val="0063078D"/>
    <w:rsid w:val="006307E6"/>
    <w:rsid w:val="00655517"/>
    <w:rsid w:val="0066087E"/>
    <w:rsid w:val="006636EC"/>
    <w:rsid w:val="00666CCE"/>
    <w:rsid w:val="006800DB"/>
    <w:rsid w:val="00697516"/>
    <w:rsid w:val="006A0661"/>
    <w:rsid w:val="006A4ADE"/>
    <w:rsid w:val="006A75EB"/>
    <w:rsid w:val="006B024D"/>
    <w:rsid w:val="006B48E6"/>
    <w:rsid w:val="006B4EB0"/>
    <w:rsid w:val="006C2CEF"/>
    <w:rsid w:val="006C405A"/>
    <w:rsid w:val="006D55D2"/>
    <w:rsid w:val="006E462C"/>
    <w:rsid w:val="006E52E0"/>
    <w:rsid w:val="006F678E"/>
    <w:rsid w:val="006F6B62"/>
    <w:rsid w:val="00711A75"/>
    <w:rsid w:val="007138BF"/>
    <w:rsid w:val="00720322"/>
    <w:rsid w:val="007211C3"/>
    <w:rsid w:val="007227A6"/>
    <w:rsid w:val="00727527"/>
    <w:rsid w:val="007368A9"/>
    <w:rsid w:val="007413C5"/>
    <w:rsid w:val="007463CC"/>
    <w:rsid w:val="0075197E"/>
    <w:rsid w:val="00756996"/>
    <w:rsid w:val="00761208"/>
    <w:rsid w:val="00767634"/>
    <w:rsid w:val="007722BC"/>
    <w:rsid w:val="007756BE"/>
    <w:rsid w:val="007814DD"/>
    <w:rsid w:val="00781927"/>
    <w:rsid w:val="00797524"/>
    <w:rsid w:val="007A4F52"/>
    <w:rsid w:val="007B40C1"/>
    <w:rsid w:val="007C5312"/>
    <w:rsid w:val="007D6F2C"/>
    <w:rsid w:val="007E63D2"/>
    <w:rsid w:val="007F20A3"/>
    <w:rsid w:val="007F587A"/>
    <w:rsid w:val="00800240"/>
    <w:rsid w:val="0080042A"/>
    <w:rsid w:val="008110C1"/>
    <w:rsid w:val="0082434D"/>
    <w:rsid w:val="00836BDE"/>
    <w:rsid w:val="00836D98"/>
    <w:rsid w:val="008406A1"/>
    <w:rsid w:val="00844BC2"/>
    <w:rsid w:val="00865E81"/>
    <w:rsid w:val="008801B5"/>
    <w:rsid w:val="00881E07"/>
    <w:rsid w:val="00893418"/>
    <w:rsid w:val="008A05DA"/>
    <w:rsid w:val="008A0DB0"/>
    <w:rsid w:val="008A1F69"/>
    <w:rsid w:val="008A524B"/>
    <w:rsid w:val="008A7E4F"/>
    <w:rsid w:val="008B0AD7"/>
    <w:rsid w:val="008B222D"/>
    <w:rsid w:val="008B3106"/>
    <w:rsid w:val="008C79B7"/>
    <w:rsid w:val="008D3019"/>
    <w:rsid w:val="00905C35"/>
    <w:rsid w:val="009072C1"/>
    <w:rsid w:val="00927CC4"/>
    <w:rsid w:val="009431E3"/>
    <w:rsid w:val="00943C49"/>
    <w:rsid w:val="009475F5"/>
    <w:rsid w:val="009717F5"/>
    <w:rsid w:val="00975791"/>
    <w:rsid w:val="00981AD9"/>
    <w:rsid w:val="0098472E"/>
    <w:rsid w:val="009A79A7"/>
    <w:rsid w:val="009B2AA8"/>
    <w:rsid w:val="009B319D"/>
    <w:rsid w:val="009B5750"/>
    <w:rsid w:val="009B5F4A"/>
    <w:rsid w:val="009C27CC"/>
    <w:rsid w:val="009C424C"/>
    <w:rsid w:val="009E09F7"/>
    <w:rsid w:val="009E2F54"/>
    <w:rsid w:val="009E586D"/>
    <w:rsid w:val="009F4832"/>
    <w:rsid w:val="00A03BD7"/>
    <w:rsid w:val="00A22D3D"/>
    <w:rsid w:val="00A31FCB"/>
    <w:rsid w:val="00A340BB"/>
    <w:rsid w:val="00A360AF"/>
    <w:rsid w:val="00A4492B"/>
    <w:rsid w:val="00A46C90"/>
    <w:rsid w:val="00A51CC0"/>
    <w:rsid w:val="00A60413"/>
    <w:rsid w:val="00A722BB"/>
    <w:rsid w:val="00A7788F"/>
    <w:rsid w:val="00A871B8"/>
    <w:rsid w:val="00A97476"/>
    <w:rsid w:val="00AB2642"/>
    <w:rsid w:val="00AB357D"/>
    <w:rsid w:val="00AB7C06"/>
    <w:rsid w:val="00AC30D6"/>
    <w:rsid w:val="00AD2000"/>
    <w:rsid w:val="00AD4541"/>
    <w:rsid w:val="00AF091C"/>
    <w:rsid w:val="00B00B6E"/>
    <w:rsid w:val="00B06368"/>
    <w:rsid w:val="00B15EBD"/>
    <w:rsid w:val="00B2170D"/>
    <w:rsid w:val="00B26E07"/>
    <w:rsid w:val="00B326D0"/>
    <w:rsid w:val="00B547F5"/>
    <w:rsid w:val="00B63917"/>
    <w:rsid w:val="00B64B99"/>
    <w:rsid w:val="00B715A0"/>
    <w:rsid w:val="00B73A4D"/>
    <w:rsid w:val="00B73C3A"/>
    <w:rsid w:val="00B74511"/>
    <w:rsid w:val="00B76C13"/>
    <w:rsid w:val="00B825F5"/>
    <w:rsid w:val="00B84F87"/>
    <w:rsid w:val="00B90425"/>
    <w:rsid w:val="00B933C4"/>
    <w:rsid w:val="00B95443"/>
    <w:rsid w:val="00B97673"/>
    <w:rsid w:val="00BA2BF4"/>
    <w:rsid w:val="00BA5D9B"/>
    <w:rsid w:val="00BE2C6D"/>
    <w:rsid w:val="00BF1669"/>
    <w:rsid w:val="00C2084F"/>
    <w:rsid w:val="00C2151C"/>
    <w:rsid w:val="00C37664"/>
    <w:rsid w:val="00C5757B"/>
    <w:rsid w:val="00C6322B"/>
    <w:rsid w:val="00C82052"/>
    <w:rsid w:val="00C840C6"/>
    <w:rsid w:val="00C86714"/>
    <w:rsid w:val="00C94E4E"/>
    <w:rsid w:val="00C95A01"/>
    <w:rsid w:val="00CA3F1B"/>
    <w:rsid w:val="00CB08AE"/>
    <w:rsid w:val="00CB2BDA"/>
    <w:rsid w:val="00CC468E"/>
    <w:rsid w:val="00CD6E04"/>
    <w:rsid w:val="00CE1123"/>
    <w:rsid w:val="00CE6AAE"/>
    <w:rsid w:val="00CF1A25"/>
    <w:rsid w:val="00D07603"/>
    <w:rsid w:val="00D22691"/>
    <w:rsid w:val="00D2313B"/>
    <w:rsid w:val="00D27EAD"/>
    <w:rsid w:val="00D357F0"/>
    <w:rsid w:val="00D36D92"/>
    <w:rsid w:val="00D50F1E"/>
    <w:rsid w:val="00D570A6"/>
    <w:rsid w:val="00D70C3F"/>
    <w:rsid w:val="00D95177"/>
    <w:rsid w:val="00DA6173"/>
    <w:rsid w:val="00DC21F4"/>
    <w:rsid w:val="00DD120A"/>
    <w:rsid w:val="00DD218D"/>
    <w:rsid w:val="00DE5E06"/>
    <w:rsid w:val="00DF357C"/>
    <w:rsid w:val="00E00CE5"/>
    <w:rsid w:val="00E22871"/>
    <w:rsid w:val="00E30430"/>
    <w:rsid w:val="00E317A2"/>
    <w:rsid w:val="00E362A2"/>
    <w:rsid w:val="00E3798C"/>
    <w:rsid w:val="00E440B4"/>
    <w:rsid w:val="00E51BE2"/>
    <w:rsid w:val="00E535E8"/>
    <w:rsid w:val="00E5409B"/>
    <w:rsid w:val="00E55EFA"/>
    <w:rsid w:val="00E77E77"/>
    <w:rsid w:val="00E836D1"/>
    <w:rsid w:val="00E942B8"/>
    <w:rsid w:val="00EA041B"/>
    <w:rsid w:val="00EA3926"/>
    <w:rsid w:val="00ED165A"/>
    <w:rsid w:val="00ED1761"/>
    <w:rsid w:val="00ED1AC0"/>
    <w:rsid w:val="00ED2AC4"/>
    <w:rsid w:val="00ED591D"/>
    <w:rsid w:val="00EE77AB"/>
    <w:rsid w:val="00F013AA"/>
    <w:rsid w:val="00F05B0D"/>
    <w:rsid w:val="00F25B4F"/>
    <w:rsid w:val="00F337A7"/>
    <w:rsid w:val="00F417DE"/>
    <w:rsid w:val="00F43CC7"/>
    <w:rsid w:val="00F50A84"/>
    <w:rsid w:val="00F86A9B"/>
    <w:rsid w:val="00F87681"/>
    <w:rsid w:val="00FA02DB"/>
    <w:rsid w:val="00FA77A8"/>
    <w:rsid w:val="00FC2AF0"/>
    <w:rsid w:val="00FC6102"/>
    <w:rsid w:val="00FE0A35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83DB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317A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E52E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E52E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480F3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0F3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80F3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0F3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0F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ia.parakova@minedu.sk" TargetMode="External"/><Relationship Id="rId4" Type="http://schemas.openxmlformats.org/officeDocument/2006/relationships/styles" Target="styles.xml"/><Relationship Id="rId9" Type="http://schemas.openxmlformats.org/officeDocument/2006/relationships/hyperlink" Target="mailto:veronika.bumberova@minedu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134E4823-9597-4F45-BF91-C752ACD2D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Bumberová Veronika</cp:lastModifiedBy>
  <cp:revision>15</cp:revision>
  <cp:lastPrinted>2025-04-30T06:39:00Z</cp:lastPrinted>
  <dcterms:created xsi:type="dcterms:W3CDTF">2025-07-30T12:20:00Z</dcterms:created>
  <dcterms:modified xsi:type="dcterms:W3CDTF">2025-08-20T07:31:00Z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