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A25A" w14:textId="77777777" w:rsidR="00C5718E" w:rsidRDefault="00C5718E" w:rsidP="00EE2FA0">
      <w:pPr>
        <w:pStyle w:val="Bezriadkovania"/>
        <w:jc w:val="both"/>
        <w:rPr>
          <w:rFonts w:ascii="Times New Roman" w:hAnsi="Times New Roman" w:cs="Times New Roman"/>
          <w:sz w:val="24"/>
          <w:szCs w:val="24"/>
        </w:rPr>
      </w:pPr>
      <w:r w:rsidRPr="00C5718E">
        <w:rPr>
          <w:rFonts w:ascii="Times New Roman" w:hAnsi="Times New Roman" w:cs="Times New Roman"/>
          <w:b/>
          <w:sz w:val="24"/>
          <w:szCs w:val="24"/>
        </w:rPr>
        <w:t>B. Osobitná časť</w:t>
      </w:r>
    </w:p>
    <w:p w14:paraId="236037BB" w14:textId="77777777" w:rsidR="00C5718E" w:rsidRDefault="00C5718E" w:rsidP="00EE2FA0">
      <w:pPr>
        <w:pStyle w:val="Bezriadkovania"/>
        <w:jc w:val="both"/>
        <w:rPr>
          <w:rFonts w:ascii="Times New Roman" w:hAnsi="Times New Roman" w:cs="Times New Roman"/>
          <w:sz w:val="24"/>
          <w:szCs w:val="24"/>
        </w:rPr>
      </w:pPr>
    </w:p>
    <w:p w14:paraId="3D46BD07" w14:textId="77777777" w:rsidR="00C5718E" w:rsidRDefault="00C5718E" w:rsidP="00EE2FA0">
      <w:pPr>
        <w:pStyle w:val="Bezriadkovania"/>
        <w:jc w:val="both"/>
        <w:rPr>
          <w:rFonts w:ascii="Times New Roman" w:hAnsi="Times New Roman" w:cs="Times New Roman"/>
          <w:b/>
          <w:sz w:val="24"/>
          <w:szCs w:val="24"/>
        </w:rPr>
      </w:pPr>
      <w:r w:rsidRPr="00C5718E">
        <w:rPr>
          <w:rFonts w:ascii="Times New Roman" w:hAnsi="Times New Roman" w:cs="Times New Roman"/>
          <w:b/>
          <w:sz w:val="24"/>
          <w:szCs w:val="24"/>
        </w:rPr>
        <w:t>K čl. I</w:t>
      </w:r>
    </w:p>
    <w:p w14:paraId="5DCE82F1" w14:textId="77777777" w:rsidR="00C5718E" w:rsidRDefault="00C5718E" w:rsidP="00EE2FA0">
      <w:pPr>
        <w:pStyle w:val="Bezriadkovania"/>
        <w:jc w:val="both"/>
        <w:rPr>
          <w:rFonts w:ascii="Times New Roman" w:hAnsi="Times New Roman" w:cs="Times New Roman"/>
          <w:b/>
          <w:sz w:val="24"/>
          <w:szCs w:val="24"/>
        </w:rPr>
      </w:pPr>
    </w:p>
    <w:p w14:paraId="568249BE" w14:textId="77777777" w:rsidR="00EE2FA0" w:rsidRDefault="00EE2FA0" w:rsidP="00EE2FA0">
      <w:pPr>
        <w:pStyle w:val="Bezriadkovania"/>
        <w:jc w:val="both"/>
        <w:rPr>
          <w:rFonts w:ascii="Times New Roman" w:hAnsi="Times New Roman" w:cs="Times New Roman"/>
          <w:b/>
          <w:sz w:val="24"/>
          <w:szCs w:val="24"/>
        </w:rPr>
      </w:pPr>
      <w:r>
        <w:rPr>
          <w:rFonts w:ascii="Times New Roman" w:hAnsi="Times New Roman" w:cs="Times New Roman"/>
          <w:b/>
          <w:sz w:val="24"/>
          <w:szCs w:val="24"/>
        </w:rPr>
        <w:t>K § 1</w:t>
      </w:r>
    </w:p>
    <w:p w14:paraId="5F53D0F8" w14:textId="77777777" w:rsidR="00EE2FA0" w:rsidRDefault="00EE2FA0" w:rsidP="00EE2FA0">
      <w:pPr>
        <w:pStyle w:val="Bezriadkovania"/>
        <w:jc w:val="both"/>
        <w:rPr>
          <w:rFonts w:ascii="Times New Roman" w:hAnsi="Times New Roman" w:cs="Times New Roman"/>
          <w:sz w:val="24"/>
          <w:szCs w:val="24"/>
        </w:rPr>
      </w:pPr>
      <w:r w:rsidRPr="00EE2FA0">
        <w:rPr>
          <w:rFonts w:ascii="Times New Roman" w:hAnsi="Times New Roman" w:cs="Times New Roman"/>
          <w:sz w:val="24"/>
          <w:szCs w:val="24"/>
        </w:rPr>
        <w:t>Vymedzuje sa p</w:t>
      </w:r>
      <w:r>
        <w:rPr>
          <w:rFonts w:ascii="Times New Roman" w:hAnsi="Times New Roman" w:cs="Times New Roman"/>
          <w:sz w:val="24"/>
          <w:szCs w:val="24"/>
        </w:rPr>
        <w:t>redmet úpravy tak, aby boli výstižne zohľadnené základn</w:t>
      </w:r>
      <w:r w:rsidR="00345BEB">
        <w:rPr>
          <w:rFonts w:ascii="Times New Roman" w:hAnsi="Times New Roman" w:cs="Times New Roman"/>
          <w:sz w:val="24"/>
          <w:szCs w:val="24"/>
        </w:rPr>
        <w:t>é</w:t>
      </w:r>
      <w:r>
        <w:rPr>
          <w:rFonts w:ascii="Times New Roman" w:hAnsi="Times New Roman" w:cs="Times New Roman"/>
          <w:sz w:val="24"/>
          <w:szCs w:val="24"/>
        </w:rPr>
        <w:t xml:space="preserve"> </w:t>
      </w:r>
      <w:r w:rsidR="00345BEB">
        <w:rPr>
          <w:rFonts w:ascii="Times New Roman" w:hAnsi="Times New Roman" w:cs="Times New Roman"/>
          <w:sz w:val="24"/>
          <w:szCs w:val="24"/>
        </w:rPr>
        <w:t xml:space="preserve">tematické </w:t>
      </w:r>
      <w:r>
        <w:rPr>
          <w:rFonts w:ascii="Times New Roman" w:hAnsi="Times New Roman" w:cs="Times New Roman"/>
          <w:sz w:val="24"/>
          <w:szCs w:val="24"/>
        </w:rPr>
        <w:t>okruhy, ktoré zákon upravuje.</w:t>
      </w:r>
    </w:p>
    <w:p w14:paraId="2D8496DB" w14:textId="77777777" w:rsidR="00EE2FA0" w:rsidRDefault="00EE2FA0" w:rsidP="00EE2FA0">
      <w:pPr>
        <w:pStyle w:val="Bezriadkovania"/>
        <w:jc w:val="both"/>
        <w:rPr>
          <w:rFonts w:ascii="Times New Roman" w:hAnsi="Times New Roman" w:cs="Times New Roman"/>
          <w:sz w:val="24"/>
          <w:szCs w:val="24"/>
        </w:rPr>
      </w:pPr>
    </w:p>
    <w:p w14:paraId="529C2474" w14:textId="77777777" w:rsidR="00EE2FA0" w:rsidRPr="00E027DE" w:rsidRDefault="00EE2FA0" w:rsidP="00EE2FA0">
      <w:pPr>
        <w:pStyle w:val="Bezriadkovania"/>
        <w:jc w:val="both"/>
        <w:rPr>
          <w:rFonts w:ascii="Times New Roman" w:hAnsi="Times New Roman" w:cs="Times New Roman"/>
          <w:b/>
          <w:sz w:val="24"/>
          <w:szCs w:val="24"/>
        </w:rPr>
      </w:pPr>
      <w:r w:rsidRPr="00E027DE">
        <w:rPr>
          <w:rFonts w:ascii="Times New Roman" w:hAnsi="Times New Roman" w:cs="Times New Roman"/>
          <w:b/>
          <w:sz w:val="24"/>
          <w:szCs w:val="24"/>
        </w:rPr>
        <w:t>K § 2</w:t>
      </w:r>
    </w:p>
    <w:p w14:paraId="4B2F4843" w14:textId="77777777" w:rsidR="00E21EDA" w:rsidRDefault="00EE2FA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Vymedzujú sa základné charakteristiky škôl so zohľadnením ich právnej formy a spôsobu ich zriaďovania. </w:t>
      </w:r>
    </w:p>
    <w:p w14:paraId="6FF40F2C" w14:textId="77777777" w:rsidR="00E21EDA" w:rsidRDefault="00E21EDA" w:rsidP="00EE2FA0">
      <w:pPr>
        <w:pStyle w:val="Bezriadkovania"/>
        <w:jc w:val="both"/>
        <w:rPr>
          <w:rFonts w:ascii="Times New Roman" w:hAnsi="Times New Roman" w:cs="Times New Roman"/>
          <w:sz w:val="24"/>
          <w:szCs w:val="24"/>
        </w:rPr>
      </w:pPr>
    </w:p>
    <w:p w14:paraId="00F70D37" w14:textId="77777777" w:rsidR="00E21EDA" w:rsidRDefault="00E21EDA"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Podstatnou </w:t>
      </w:r>
      <w:r w:rsidR="00067011">
        <w:rPr>
          <w:rFonts w:ascii="Times New Roman" w:hAnsi="Times New Roman" w:cs="Times New Roman"/>
          <w:sz w:val="24"/>
          <w:szCs w:val="24"/>
        </w:rPr>
        <w:t xml:space="preserve">zmenou oproti súčasnému stavu </w:t>
      </w:r>
      <w:r>
        <w:rPr>
          <w:rFonts w:ascii="Times New Roman" w:hAnsi="Times New Roman" w:cs="Times New Roman"/>
          <w:sz w:val="24"/>
          <w:szCs w:val="24"/>
        </w:rPr>
        <w:t xml:space="preserve">je požiadavka, aby všetky školy boli právnickými osobami (resp. organizačnou zložkou spojenej školy). Teda po novom už nebude možné, aby škola bola súčasťou zriaďovateľa. Obdobne to platí aj pre školské zariadenia. Cieľom je jednoznačné oddelenie školy, resp. školského zariadenia od zriaďovateľa. </w:t>
      </w:r>
    </w:p>
    <w:p w14:paraId="20C29EC5" w14:textId="77777777" w:rsidR="00E21EDA" w:rsidRDefault="00E21EDA" w:rsidP="00EE2FA0">
      <w:pPr>
        <w:pStyle w:val="Bezriadkovania"/>
        <w:jc w:val="both"/>
        <w:rPr>
          <w:rFonts w:ascii="Times New Roman" w:hAnsi="Times New Roman" w:cs="Times New Roman"/>
          <w:sz w:val="24"/>
          <w:szCs w:val="24"/>
        </w:rPr>
      </w:pPr>
    </w:p>
    <w:p w14:paraId="6551B05A" w14:textId="7A756415" w:rsidR="00EE2FA0" w:rsidRDefault="00EE2FA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vymedzujú pojmy spojená škola a spojené školské zariadenie s tým, že nejde o samostatné druhy škôl v kontexte § 27 a 112 školského zákona, ale o právnické osoby pozostávajúce z viacerých </w:t>
      </w:r>
      <w:r w:rsidR="002C447D">
        <w:rPr>
          <w:rFonts w:ascii="Times New Roman" w:hAnsi="Times New Roman" w:cs="Times New Roman"/>
          <w:sz w:val="24"/>
          <w:szCs w:val="24"/>
        </w:rPr>
        <w:t>„</w:t>
      </w:r>
      <w:r>
        <w:rPr>
          <w:rFonts w:ascii="Times New Roman" w:hAnsi="Times New Roman" w:cs="Times New Roman"/>
          <w:sz w:val="24"/>
          <w:szCs w:val="24"/>
        </w:rPr>
        <w:t>prvkov</w:t>
      </w:r>
      <w:r w:rsidR="002C447D">
        <w:rPr>
          <w:rFonts w:ascii="Times New Roman" w:hAnsi="Times New Roman" w:cs="Times New Roman"/>
          <w:sz w:val="24"/>
          <w:szCs w:val="24"/>
        </w:rPr>
        <w:t>“</w:t>
      </w:r>
      <w:r>
        <w:rPr>
          <w:rFonts w:ascii="Times New Roman" w:hAnsi="Times New Roman" w:cs="Times New Roman"/>
          <w:sz w:val="24"/>
          <w:szCs w:val="24"/>
        </w:rPr>
        <w:t xml:space="preserve">. Taktiež sa </w:t>
      </w:r>
      <w:r w:rsidR="005A4361">
        <w:rPr>
          <w:rFonts w:ascii="Times New Roman" w:hAnsi="Times New Roman" w:cs="Times New Roman"/>
          <w:sz w:val="24"/>
          <w:szCs w:val="24"/>
        </w:rPr>
        <w:t xml:space="preserve">na účely zákona </w:t>
      </w:r>
      <w:r>
        <w:rPr>
          <w:rFonts w:ascii="Times New Roman" w:hAnsi="Times New Roman" w:cs="Times New Roman"/>
          <w:sz w:val="24"/>
          <w:szCs w:val="24"/>
        </w:rPr>
        <w:t xml:space="preserve">vymedzuje </w:t>
      </w:r>
      <w:r w:rsidR="005A4361">
        <w:rPr>
          <w:rFonts w:ascii="Times New Roman" w:hAnsi="Times New Roman" w:cs="Times New Roman"/>
          <w:sz w:val="24"/>
          <w:szCs w:val="24"/>
        </w:rPr>
        <w:t>pojem „</w:t>
      </w:r>
      <w:r>
        <w:rPr>
          <w:rFonts w:ascii="Times New Roman" w:hAnsi="Times New Roman" w:cs="Times New Roman"/>
          <w:sz w:val="24"/>
          <w:szCs w:val="24"/>
        </w:rPr>
        <w:t>hlavná činnosť</w:t>
      </w:r>
      <w:r w:rsidR="005A4361">
        <w:rPr>
          <w:rFonts w:ascii="Times New Roman" w:hAnsi="Times New Roman" w:cs="Times New Roman"/>
          <w:sz w:val="24"/>
          <w:szCs w:val="24"/>
        </w:rPr>
        <w:t>“</w:t>
      </w:r>
      <w:r>
        <w:rPr>
          <w:rFonts w:ascii="Times New Roman" w:hAnsi="Times New Roman" w:cs="Times New Roman"/>
          <w:sz w:val="24"/>
          <w:szCs w:val="24"/>
        </w:rPr>
        <w:t xml:space="preserve"> zodpovedajúca školskému zákonu – školy poskytujú výchovu a vzdelávanie, školské zariadenia poskytujú okrem výchovy a vzdelávania aj odbornú činnosť (zariadenia poradenstva a prevencie), resp. školské stravovanie (zariadenia školského stravovania).</w:t>
      </w:r>
      <w:r w:rsidR="00767B40">
        <w:rPr>
          <w:rFonts w:ascii="Times New Roman" w:hAnsi="Times New Roman" w:cs="Times New Roman"/>
          <w:sz w:val="24"/>
          <w:szCs w:val="24"/>
        </w:rPr>
        <w:t xml:space="preserve"> Nie je potrebné zmieňovať osobitne ubytovanie, keďže školský internát poskytuje podľa školského zákona aj výchovno-vzdelávaciu činnosť aj stravovanie.</w:t>
      </w:r>
    </w:p>
    <w:p w14:paraId="09E7484C" w14:textId="77777777" w:rsidR="00EE2FA0" w:rsidRDefault="00EE2FA0" w:rsidP="00EE2FA0">
      <w:pPr>
        <w:pStyle w:val="Bezriadkovania"/>
        <w:jc w:val="both"/>
        <w:rPr>
          <w:rFonts w:ascii="Times New Roman" w:hAnsi="Times New Roman" w:cs="Times New Roman"/>
          <w:sz w:val="24"/>
          <w:szCs w:val="24"/>
        </w:rPr>
      </w:pPr>
    </w:p>
    <w:p w14:paraId="08CD5472" w14:textId="27CAC27D" w:rsidR="00AC710A" w:rsidRDefault="00450D7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Š</w:t>
      </w:r>
      <w:r w:rsidR="00EE2FA0">
        <w:rPr>
          <w:rFonts w:ascii="Times New Roman" w:hAnsi="Times New Roman" w:cs="Times New Roman"/>
          <w:sz w:val="24"/>
          <w:szCs w:val="24"/>
        </w:rPr>
        <w:t xml:space="preserve">koly a školské zariadenia </w:t>
      </w:r>
      <w:r>
        <w:rPr>
          <w:rFonts w:ascii="Times New Roman" w:hAnsi="Times New Roman" w:cs="Times New Roman"/>
          <w:sz w:val="24"/>
          <w:szCs w:val="24"/>
        </w:rPr>
        <w:t xml:space="preserve">sa </w:t>
      </w:r>
      <w:r w:rsidR="00EE2FA0">
        <w:rPr>
          <w:rFonts w:ascii="Times New Roman" w:hAnsi="Times New Roman" w:cs="Times New Roman"/>
          <w:sz w:val="24"/>
          <w:szCs w:val="24"/>
        </w:rPr>
        <w:t>budú zriaďovať s právnou formou rozpočtovej organizácie, príspevkovej organizácie, resp. neziskovej organizácie</w:t>
      </w:r>
      <w:r w:rsidR="004169C7">
        <w:rPr>
          <w:rFonts w:ascii="Times New Roman" w:hAnsi="Times New Roman" w:cs="Times New Roman"/>
          <w:sz w:val="24"/>
          <w:szCs w:val="24"/>
        </w:rPr>
        <w:t>.</w:t>
      </w:r>
      <w:r w:rsidR="00045166">
        <w:rPr>
          <w:rFonts w:ascii="Times New Roman" w:hAnsi="Times New Roman" w:cs="Times New Roman"/>
          <w:sz w:val="24"/>
          <w:szCs w:val="24"/>
        </w:rPr>
        <w:t xml:space="preserve"> Školy a školské zariadenia, ktoré budú mať právnu formu neziskovej organizácie sa budú zriaďovať postupom podľa tohto zákona</w:t>
      </w:r>
      <w:r>
        <w:rPr>
          <w:rFonts w:ascii="Times New Roman" w:hAnsi="Times New Roman" w:cs="Times New Roman"/>
          <w:sz w:val="24"/>
          <w:szCs w:val="24"/>
        </w:rPr>
        <w:t xml:space="preserve"> ako lex specialis voči zákonu č. 213/1997 Z. z</w:t>
      </w:r>
      <w:r w:rsidR="00045166">
        <w:rPr>
          <w:rFonts w:ascii="Times New Roman" w:hAnsi="Times New Roman" w:cs="Times New Roman"/>
          <w:sz w:val="24"/>
          <w:szCs w:val="24"/>
        </w:rPr>
        <w:t>.</w:t>
      </w:r>
      <w:r>
        <w:rPr>
          <w:rFonts w:ascii="Times New Roman" w:hAnsi="Times New Roman" w:cs="Times New Roman"/>
          <w:sz w:val="24"/>
          <w:szCs w:val="24"/>
        </w:rPr>
        <w:t xml:space="preserve"> </w:t>
      </w:r>
      <w:r w:rsidR="00045166">
        <w:rPr>
          <w:rFonts w:ascii="Times New Roman" w:hAnsi="Times New Roman" w:cs="Times New Roman"/>
          <w:sz w:val="24"/>
          <w:szCs w:val="24"/>
        </w:rPr>
        <w:t xml:space="preserve"> </w:t>
      </w:r>
    </w:p>
    <w:p w14:paraId="0E8FF0D2" w14:textId="77777777" w:rsidR="00E027DE" w:rsidRDefault="00E027DE" w:rsidP="00EE2FA0">
      <w:pPr>
        <w:pStyle w:val="Bezriadkovania"/>
        <w:jc w:val="both"/>
        <w:rPr>
          <w:rFonts w:ascii="Times New Roman" w:hAnsi="Times New Roman" w:cs="Times New Roman"/>
          <w:sz w:val="24"/>
          <w:szCs w:val="24"/>
        </w:rPr>
      </w:pPr>
    </w:p>
    <w:p w14:paraId="43166DD3" w14:textId="3019E17E" w:rsidR="007201A3" w:rsidRDefault="007201A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Okrem toho</w:t>
      </w:r>
      <w:r w:rsidR="00E027DE">
        <w:rPr>
          <w:rFonts w:ascii="Times New Roman" w:hAnsi="Times New Roman" w:cs="Times New Roman"/>
          <w:sz w:val="24"/>
          <w:szCs w:val="24"/>
        </w:rPr>
        <w:t xml:space="preserve"> sa zjednocuje začiatok poskytovania hlavnej činnosti vo vzťahu k materským školám, základným školám, stredným školám a základným umeleckým školám na 1. september podľa jednotných pravidiel, čím sa odstraňujú doterajšie nesystémové výnimky termínu podávania žiadostí o zaradenie do siete. </w:t>
      </w:r>
      <w:r w:rsidR="001355C0">
        <w:rPr>
          <w:rFonts w:ascii="Times New Roman" w:hAnsi="Times New Roman" w:cs="Times New Roman"/>
          <w:sz w:val="24"/>
          <w:szCs w:val="24"/>
        </w:rPr>
        <w:t>V tejto sú</w:t>
      </w:r>
      <w:r w:rsidR="00D703F4">
        <w:rPr>
          <w:rFonts w:ascii="Times New Roman" w:hAnsi="Times New Roman" w:cs="Times New Roman"/>
          <w:sz w:val="24"/>
          <w:szCs w:val="24"/>
        </w:rPr>
        <w:t xml:space="preserve">vislosti je dôležité, že register škôl a školských zariadení má byť zdrojovým registrom (t.j. zápis </w:t>
      </w:r>
      <w:r w:rsidR="00967B8D">
        <w:rPr>
          <w:rFonts w:ascii="Times New Roman" w:hAnsi="Times New Roman" w:cs="Times New Roman"/>
          <w:sz w:val="24"/>
          <w:szCs w:val="24"/>
        </w:rPr>
        <w:t>bude</w:t>
      </w:r>
      <w:r w:rsidR="00D703F4">
        <w:rPr>
          <w:rFonts w:ascii="Times New Roman" w:hAnsi="Times New Roman" w:cs="Times New Roman"/>
          <w:sz w:val="24"/>
          <w:szCs w:val="24"/>
        </w:rPr>
        <w:t xml:space="preserve"> z hľadiska právnej subjektivity konštitutívny a zároveň ministerstvo ako jeho správca bude zabezpečovať pridelenie IČO).</w:t>
      </w:r>
    </w:p>
    <w:p w14:paraId="4E8000B5" w14:textId="77777777" w:rsidR="007201A3" w:rsidRDefault="007201A3" w:rsidP="00EE2FA0">
      <w:pPr>
        <w:pStyle w:val="Bezriadkovania"/>
        <w:jc w:val="both"/>
        <w:rPr>
          <w:rFonts w:ascii="Times New Roman" w:hAnsi="Times New Roman" w:cs="Times New Roman"/>
          <w:sz w:val="24"/>
          <w:szCs w:val="24"/>
        </w:rPr>
      </w:pPr>
    </w:p>
    <w:p w14:paraId="1FA7FD6B" w14:textId="77777777" w:rsidR="00E027DE" w:rsidRDefault="00E027D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Keďže pri jazykových školách a pri školských zariadeniach nie je nevyhnutná väzba na školský rok</w:t>
      </w:r>
      <w:r w:rsidR="00C9514B">
        <w:rPr>
          <w:rFonts w:ascii="Times New Roman" w:hAnsi="Times New Roman" w:cs="Times New Roman"/>
          <w:sz w:val="24"/>
          <w:szCs w:val="24"/>
        </w:rPr>
        <w:t xml:space="preserve"> (najmä z hľadiska prijímania)</w:t>
      </w:r>
      <w:r>
        <w:rPr>
          <w:rFonts w:ascii="Times New Roman" w:hAnsi="Times New Roman" w:cs="Times New Roman"/>
          <w:sz w:val="24"/>
          <w:szCs w:val="24"/>
        </w:rPr>
        <w:t>, začiatok vykonávania hlavnej činnosti sa navrhuje neobmedzovať konkrétnym termínom.</w:t>
      </w:r>
    </w:p>
    <w:p w14:paraId="0AB1A74C" w14:textId="77777777" w:rsidR="00E027DE" w:rsidRDefault="00E027DE" w:rsidP="00EE2FA0">
      <w:pPr>
        <w:pStyle w:val="Bezriadkovania"/>
        <w:jc w:val="both"/>
        <w:rPr>
          <w:rFonts w:ascii="Times New Roman" w:hAnsi="Times New Roman" w:cs="Times New Roman"/>
          <w:sz w:val="24"/>
          <w:szCs w:val="24"/>
        </w:rPr>
      </w:pPr>
    </w:p>
    <w:p w14:paraId="5C6BD5A4" w14:textId="77777777" w:rsidR="00E027DE" w:rsidRDefault="00E027D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hľadiska potreby ukončenia školského roku sa výmaz z registra (a teda ukončenie vykonávania hlavnej činnosti) navrhuje jednotne na </w:t>
      </w:r>
      <w:r w:rsidR="00A32C76">
        <w:rPr>
          <w:rFonts w:ascii="Times New Roman" w:hAnsi="Times New Roman" w:cs="Times New Roman"/>
          <w:sz w:val="24"/>
          <w:szCs w:val="24"/>
        </w:rPr>
        <w:t xml:space="preserve">(najbližší) </w:t>
      </w:r>
      <w:r>
        <w:rPr>
          <w:rFonts w:ascii="Times New Roman" w:hAnsi="Times New Roman" w:cs="Times New Roman"/>
          <w:sz w:val="24"/>
          <w:szCs w:val="24"/>
        </w:rPr>
        <w:t>31. august</w:t>
      </w:r>
      <w:r w:rsidR="00CD63D6">
        <w:rPr>
          <w:rFonts w:ascii="Times New Roman" w:hAnsi="Times New Roman" w:cs="Times New Roman"/>
          <w:sz w:val="24"/>
          <w:szCs w:val="24"/>
        </w:rPr>
        <w:t>, a to bez väzby na termín doručenia návrhu/žiadosti/podnetu.</w:t>
      </w:r>
    </w:p>
    <w:p w14:paraId="2FEFD5E9" w14:textId="77777777" w:rsidR="00E027DE" w:rsidRDefault="00E027DE" w:rsidP="00EE2FA0">
      <w:pPr>
        <w:pStyle w:val="Bezriadkovania"/>
        <w:jc w:val="both"/>
        <w:rPr>
          <w:rFonts w:ascii="Times New Roman" w:hAnsi="Times New Roman" w:cs="Times New Roman"/>
          <w:sz w:val="24"/>
          <w:szCs w:val="24"/>
        </w:rPr>
      </w:pPr>
    </w:p>
    <w:p w14:paraId="1EEE239D" w14:textId="77777777" w:rsidR="004E30A1" w:rsidRPr="007E5C75" w:rsidRDefault="004E30A1"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3</w:t>
      </w:r>
    </w:p>
    <w:p w14:paraId="30D8FAF4" w14:textId="23C7F640" w:rsidR="004E30A1" w:rsidRDefault="004E30A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Druhy škôl a školských zariadení, ktoré môžu zriaďovať jednotliví zriaďovatelia ostávajú v zásade rovnaké, ako v doterajšej úprave. Spresnenie </w:t>
      </w:r>
      <w:r w:rsidR="00532D04">
        <w:rPr>
          <w:rFonts w:ascii="Times New Roman" w:hAnsi="Times New Roman" w:cs="Times New Roman"/>
          <w:sz w:val="24"/>
          <w:szCs w:val="24"/>
        </w:rPr>
        <w:t>sa vykonáva</w:t>
      </w:r>
      <w:r>
        <w:rPr>
          <w:rFonts w:ascii="Times New Roman" w:hAnsi="Times New Roman" w:cs="Times New Roman"/>
          <w:sz w:val="24"/>
          <w:szCs w:val="24"/>
        </w:rPr>
        <w:t xml:space="preserve"> pozitívnym vymedzením </w:t>
      </w:r>
      <w:r>
        <w:rPr>
          <w:rFonts w:ascii="Times New Roman" w:hAnsi="Times New Roman" w:cs="Times New Roman"/>
          <w:sz w:val="24"/>
          <w:szCs w:val="24"/>
        </w:rPr>
        <w:lastRenderedPageBreak/>
        <w:t>pri cirkevných zriaďovateľoch a súkromných zriaďovateľoch.</w:t>
      </w:r>
      <w:r w:rsidR="007F4B4D">
        <w:rPr>
          <w:rFonts w:ascii="Times New Roman" w:hAnsi="Times New Roman" w:cs="Times New Roman"/>
          <w:sz w:val="24"/>
          <w:szCs w:val="24"/>
        </w:rPr>
        <w:t xml:space="preserve"> Zároveň je spresnenie aj pri Bratislave </w:t>
      </w:r>
      <w:r w:rsidR="007B4D90">
        <w:rPr>
          <w:rFonts w:ascii="Times New Roman" w:hAnsi="Times New Roman" w:cs="Times New Roman"/>
          <w:sz w:val="24"/>
          <w:szCs w:val="24"/>
        </w:rPr>
        <w:t xml:space="preserve">v </w:t>
      </w:r>
      <w:r w:rsidR="007F4B4D">
        <w:rPr>
          <w:rFonts w:ascii="Times New Roman" w:hAnsi="Times New Roman" w:cs="Times New Roman"/>
          <w:sz w:val="24"/>
          <w:szCs w:val="24"/>
        </w:rPr>
        <w:t>kontexte osobitnej úpravy, keďže zriaďovateľ</w:t>
      </w:r>
      <w:r w:rsidR="007B4D90">
        <w:rPr>
          <w:rFonts w:ascii="Times New Roman" w:hAnsi="Times New Roman" w:cs="Times New Roman"/>
          <w:sz w:val="24"/>
          <w:szCs w:val="24"/>
        </w:rPr>
        <w:t xml:space="preserve">om </w:t>
      </w:r>
      <w:r w:rsidR="007F4B4D">
        <w:rPr>
          <w:rFonts w:ascii="Times New Roman" w:hAnsi="Times New Roman" w:cs="Times New Roman"/>
          <w:sz w:val="24"/>
          <w:szCs w:val="24"/>
        </w:rPr>
        <w:t xml:space="preserve">nie </w:t>
      </w:r>
      <w:r w:rsidR="007B4D90">
        <w:rPr>
          <w:rFonts w:ascii="Times New Roman" w:hAnsi="Times New Roman" w:cs="Times New Roman"/>
          <w:sz w:val="24"/>
          <w:szCs w:val="24"/>
        </w:rPr>
        <w:t xml:space="preserve">je </w:t>
      </w:r>
      <w:r w:rsidR="007F4B4D">
        <w:rPr>
          <w:rFonts w:ascii="Times New Roman" w:hAnsi="Times New Roman" w:cs="Times New Roman"/>
          <w:sz w:val="24"/>
          <w:szCs w:val="24"/>
        </w:rPr>
        <w:t xml:space="preserve"> mest</w:t>
      </w:r>
      <w:r w:rsidR="007B4D90">
        <w:rPr>
          <w:rFonts w:ascii="Times New Roman" w:hAnsi="Times New Roman" w:cs="Times New Roman"/>
          <w:sz w:val="24"/>
          <w:szCs w:val="24"/>
        </w:rPr>
        <w:t>o</w:t>
      </w:r>
      <w:r w:rsidR="007F4B4D">
        <w:rPr>
          <w:rFonts w:ascii="Times New Roman" w:hAnsi="Times New Roman" w:cs="Times New Roman"/>
          <w:sz w:val="24"/>
          <w:szCs w:val="24"/>
        </w:rPr>
        <w:t>, ale mestsk</w:t>
      </w:r>
      <w:r w:rsidR="007B4D90">
        <w:rPr>
          <w:rFonts w:ascii="Times New Roman" w:hAnsi="Times New Roman" w:cs="Times New Roman"/>
          <w:sz w:val="24"/>
          <w:szCs w:val="24"/>
        </w:rPr>
        <w:t>á</w:t>
      </w:r>
      <w:r w:rsidR="007F4B4D">
        <w:rPr>
          <w:rFonts w:ascii="Times New Roman" w:hAnsi="Times New Roman" w:cs="Times New Roman"/>
          <w:sz w:val="24"/>
          <w:szCs w:val="24"/>
        </w:rPr>
        <w:t xml:space="preserve"> čas</w:t>
      </w:r>
      <w:r w:rsidR="007B4D90">
        <w:rPr>
          <w:rFonts w:ascii="Times New Roman" w:hAnsi="Times New Roman" w:cs="Times New Roman"/>
          <w:sz w:val="24"/>
          <w:szCs w:val="24"/>
        </w:rPr>
        <w:t>ť</w:t>
      </w:r>
      <w:r w:rsidR="007F4B4D">
        <w:rPr>
          <w:rFonts w:ascii="Times New Roman" w:hAnsi="Times New Roman" w:cs="Times New Roman"/>
          <w:sz w:val="24"/>
          <w:szCs w:val="24"/>
        </w:rPr>
        <w:t>.</w:t>
      </w:r>
    </w:p>
    <w:p w14:paraId="0F202FF8" w14:textId="77777777" w:rsidR="004E30A1" w:rsidRDefault="004E30A1" w:rsidP="00EE2FA0">
      <w:pPr>
        <w:pStyle w:val="Bezriadkovania"/>
        <w:jc w:val="both"/>
        <w:rPr>
          <w:rFonts w:ascii="Times New Roman" w:hAnsi="Times New Roman" w:cs="Times New Roman"/>
          <w:sz w:val="24"/>
          <w:szCs w:val="24"/>
        </w:rPr>
      </w:pPr>
    </w:p>
    <w:p w14:paraId="60DD01F4" w14:textId="77777777" w:rsidR="006103AE" w:rsidRDefault="006103A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Podstatnou zmenou je okruh zriaďovateľov, keďže v nadväznosti na problémy v aplikačnej praxi sa navrhuje pri súkromných zriaďovateľoch ponechať len právnické osoby so sídlom na území SR. Vo vzťahu k fyzickej osobe išlo najmä o situáciu, ak zriaďovateľ fyzická osoba-podnikateľ zanikne (je mu zrušené IČO), ale škola existovala naďalej. Ďalšou komplikáciou bola situácia, ak zriaďovateľom bola fyzická osoba, resp. fyzická osoba-podnikateľ a ním zriadená škola alebo školské zariadenie nemali právnu subjektivitu</w:t>
      </w:r>
      <w:r w:rsidR="00F41ECB">
        <w:rPr>
          <w:rFonts w:ascii="Times New Roman" w:hAnsi="Times New Roman" w:cs="Times New Roman"/>
          <w:sz w:val="24"/>
          <w:szCs w:val="24"/>
        </w:rPr>
        <w:t xml:space="preserve"> (teda napríklad z hľadiska pracovnoprávneho bol zamestnávateľom zamestnancov školy fyzická osoba-nepodnikateľ)</w:t>
      </w:r>
      <w:r w:rsidR="00931AD4">
        <w:rPr>
          <w:rFonts w:ascii="Times New Roman" w:hAnsi="Times New Roman" w:cs="Times New Roman"/>
          <w:sz w:val="24"/>
          <w:szCs w:val="24"/>
        </w:rPr>
        <w:t>.</w:t>
      </w:r>
    </w:p>
    <w:p w14:paraId="19A0C4B6" w14:textId="77777777" w:rsidR="006103AE" w:rsidRDefault="006103AE" w:rsidP="00EE2FA0">
      <w:pPr>
        <w:pStyle w:val="Bezriadkovania"/>
        <w:jc w:val="both"/>
        <w:rPr>
          <w:rFonts w:ascii="Times New Roman" w:hAnsi="Times New Roman" w:cs="Times New Roman"/>
          <w:sz w:val="24"/>
          <w:szCs w:val="24"/>
        </w:rPr>
      </w:pPr>
    </w:p>
    <w:p w14:paraId="47A73024" w14:textId="77777777" w:rsidR="004E30A1" w:rsidRDefault="004E30A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zohľadňuje </w:t>
      </w:r>
      <w:r w:rsidR="006A06EA">
        <w:rPr>
          <w:rFonts w:ascii="Times New Roman" w:hAnsi="Times New Roman" w:cs="Times New Roman"/>
          <w:sz w:val="24"/>
          <w:szCs w:val="24"/>
        </w:rPr>
        <w:t>vypustenie škôl v prírode a stredísk služieb škole v paralelne predkladanej novele školského zákona.</w:t>
      </w:r>
    </w:p>
    <w:p w14:paraId="2C3D9149" w14:textId="77777777" w:rsidR="006A027F" w:rsidRDefault="006A027F" w:rsidP="00EE2FA0">
      <w:pPr>
        <w:pStyle w:val="Bezriadkovania"/>
        <w:jc w:val="both"/>
        <w:rPr>
          <w:rFonts w:ascii="Times New Roman" w:hAnsi="Times New Roman" w:cs="Times New Roman"/>
          <w:sz w:val="24"/>
          <w:szCs w:val="24"/>
        </w:rPr>
      </w:pPr>
    </w:p>
    <w:p w14:paraId="50FB7569" w14:textId="77777777" w:rsidR="006A027F" w:rsidRPr="007E5C75" w:rsidRDefault="006A027F"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4</w:t>
      </w:r>
    </w:p>
    <w:p w14:paraId="59D41974" w14:textId="77777777" w:rsidR="006A027F" w:rsidRDefault="006A027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Návrh predstavuje podstatnú zmenu </w:t>
      </w:r>
      <w:r w:rsidR="0099387E">
        <w:rPr>
          <w:rFonts w:ascii="Times New Roman" w:hAnsi="Times New Roman" w:cs="Times New Roman"/>
          <w:sz w:val="24"/>
          <w:szCs w:val="24"/>
        </w:rPr>
        <w:t xml:space="preserve">oproti doterajšej úprave </w:t>
      </w:r>
      <w:r>
        <w:rPr>
          <w:rFonts w:ascii="Times New Roman" w:hAnsi="Times New Roman" w:cs="Times New Roman"/>
          <w:sz w:val="24"/>
          <w:szCs w:val="24"/>
        </w:rPr>
        <w:t>v tom, že zákon č. 596/2003 Z. z., zákon č. 245/2008 Z. z. ani iný právny predpis nepomenúvajú výslovne právnu formu (</w:t>
      </w:r>
      <w:r w:rsidR="0099387E">
        <w:rPr>
          <w:rFonts w:ascii="Times New Roman" w:hAnsi="Times New Roman" w:cs="Times New Roman"/>
          <w:sz w:val="24"/>
          <w:szCs w:val="24"/>
        </w:rPr>
        <w:t xml:space="preserve">resp. </w:t>
      </w:r>
      <w:r>
        <w:rPr>
          <w:rFonts w:ascii="Times New Roman" w:hAnsi="Times New Roman" w:cs="Times New Roman"/>
          <w:sz w:val="24"/>
          <w:szCs w:val="24"/>
        </w:rPr>
        <w:t>právne formy) škôl a školských zariadení. Jedine medzi náležitosťami zriaďovacej listiny školy alebo školského zariadenia v § 22 zákona č. 596/2003 Z. z. je uvedená „forma hospodárenia“, čo je ale odlišný pojem od právnej formy.</w:t>
      </w:r>
    </w:p>
    <w:p w14:paraId="38E16EF4" w14:textId="77777777" w:rsidR="006A027F" w:rsidRDefault="006A027F" w:rsidP="00EE2FA0">
      <w:pPr>
        <w:pStyle w:val="Bezriadkovania"/>
        <w:jc w:val="both"/>
        <w:rPr>
          <w:rFonts w:ascii="Times New Roman" w:hAnsi="Times New Roman" w:cs="Times New Roman"/>
          <w:sz w:val="24"/>
          <w:szCs w:val="24"/>
        </w:rPr>
      </w:pPr>
    </w:p>
    <w:p w14:paraId="3B6A4B20" w14:textId="77777777" w:rsidR="00DE018E" w:rsidRDefault="006A027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Vzhľadom na to, že pri školách a školských zariadeniach zriadených obcami, samosprávnymi krajmi a regionálnymi úradmi školskej správy (ďalej len „regionálny úrad“) ide z hľadiska formy hospodárenia o rozpočtové organizácie a príspevkové organizácie, navrhuje sa toto vymedzenie aj z hľadiska právnej formy. </w:t>
      </w:r>
    </w:p>
    <w:p w14:paraId="77D0E536" w14:textId="77777777" w:rsidR="00DE018E" w:rsidRDefault="00DE018E" w:rsidP="00EE2FA0">
      <w:pPr>
        <w:pStyle w:val="Bezriadkovania"/>
        <w:jc w:val="both"/>
        <w:rPr>
          <w:rFonts w:ascii="Times New Roman" w:hAnsi="Times New Roman" w:cs="Times New Roman"/>
          <w:sz w:val="24"/>
          <w:szCs w:val="24"/>
        </w:rPr>
      </w:pPr>
    </w:p>
    <w:p w14:paraId="768D7750" w14:textId="77777777" w:rsidR="008F2AC0" w:rsidRDefault="006A027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Nejednoznačnosť je </w:t>
      </w:r>
      <w:r w:rsidR="0099387E">
        <w:rPr>
          <w:rFonts w:ascii="Times New Roman" w:hAnsi="Times New Roman" w:cs="Times New Roman"/>
          <w:sz w:val="24"/>
          <w:szCs w:val="24"/>
        </w:rPr>
        <w:t xml:space="preserve">v praxi </w:t>
      </w:r>
      <w:r>
        <w:rPr>
          <w:rFonts w:ascii="Times New Roman" w:hAnsi="Times New Roman" w:cs="Times New Roman"/>
          <w:sz w:val="24"/>
          <w:szCs w:val="24"/>
        </w:rPr>
        <w:t>predovšetkým medzi školami a školskými zariadeniami, ktoré sú zriadené súkromnými zriaďovateľmi a cirkevnými zriaďovateľmi</w:t>
      </w:r>
      <w:r w:rsidR="0099387E">
        <w:rPr>
          <w:rFonts w:ascii="Times New Roman" w:hAnsi="Times New Roman" w:cs="Times New Roman"/>
          <w:sz w:val="24"/>
          <w:szCs w:val="24"/>
        </w:rPr>
        <w:t>. T</w:t>
      </w:r>
      <w:r>
        <w:rPr>
          <w:rFonts w:ascii="Times New Roman" w:hAnsi="Times New Roman" w:cs="Times New Roman"/>
          <w:sz w:val="24"/>
          <w:szCs w:val="24"/>
        </w:rPr>
        <w:t xml:space="preserve">u sa navrhuje jednotná právna forma školy alebo školského zariadenia – nezisková organizácia. </w:t>
      </w:r>
      <w:r w:rsidR="00DE018E">
        <w:rPr>
          <w:rFonts w:ascii="Times New Roman" w:hAnsi="Times New Roman" w:cs="Times New Roman"/>
          <w:sz w:val="24"/>
          <w:szCs w:val="24"/>
        </w:rPr>
        <w:t xml:space="preserve">Súvisí to aj so skutočnosťou, že poskytovanie výchovy a vzdelávania nie je podnikaním. Takéto nastavenie právnej formy však </w:t>
      </w:r>
      <w:r w:rsidR="0099387E">
        <w:rPr>
          <w:rFonts w:ascii="Times New Roman" w:hAnsi="Times New Roman" w:cs="Times New Roman"/>
          <w:sz w:val="24"/>
          <w:szCs w:val="24"/>
        </w:rPr>
        <w:t xml:space="preserve">na druhej strane v zásade </w:t>
      </w:r>
      <w:r w:rsidR="00DE018E">
        <w:rPr>
          <w:rFonts w:ascii="Times New Roman" w:hAnsi="Times New Roman" w:cs="Times New Roman"/>
          <w:sz w:val="24"/>
          <w:szCs w:val="24"/>
        </w:rPr>
        <w:t>nebráni vykonávani</w:t>
      </w:r>
      <w:r w:rsidR="0099387E">
        <w:rPr>
          <w:rFonts w:ascii="Times New Roman" w:hAnsi="Times New Roman" w:cs="Times New Roman"/>
          <w:sz w:val="24"/>
          <w:szCs w:val="24"/>
        </w:rPr>
        <w:t>u</w:t>
      </w:r>
      <w:r w:rsidR="00DE018E">
        <w:rPr>
          <w:rFonts w:ascii="Times New Roman" w:hAnsi="Times New Roman" w:cs="Times New Roman"/>
          <w:sz w:val="24"/>
          <w:szCs w:val="24"/>
        </w:rPr>
        <w:t xml:space="preserve"> podnikateľskej činnosti za zákonom vymedzených podmienok (úprava z hľadiska lex specialis bude v paralelne predkladanom zákone o financovaní škôl a školských zariadení)</w:t>
      </w:r>
      <w:r w:rsidR="0099387E">
        <w:rPr>
          <w:rFonts w:ascii="Times New Roman" w:hAnsi="Times New Roman" w:cs="Times New Roman"/>
          <w:sz w:val="24"/>
          <w:szCs w:val="24"/>
        </w:rPr>
        <w:t xml:space="preserve"> – napríklad žiaci strednej odbornej školy vyrábajú výrobky, ktoré následne stredná odborná škola predáva</w:t>
      </w:r>
      <w:r w:rsidR="00DE018E">
        <w:rPr>
          <w:rFonts w:ascii="Times New Roman" w:hAnsi="Times New Roman" w:cs="Times New Roman"/>
          <w:sz w:val="24"/>
          <w:szCs w:val="24"/>
        </w:rPr>
        <w:t>.</w:t>
      </w:r>
      <w:r w:rsidR="0032373C">
        <w:rPr>
          <w:rFonts w:ascii="Times New Roman" w:hAnsi="Times New Roman" w:cs="Times New Roman"/>
          <w:sz w:val="24"/>
          <w:szCs w:val="24"/>
        </w:rPr>
        <w:t xml:space="preserve"> Podnikateľskú činnosť môže totiž vykonávať aj nezisková organizácia aj príspevková organizácia, ale v kontexte § 28 ods. 1 zákona č. 523/2004 Z. z. aj rozpočtová organizácia, ak tak ustanovuje osobitný predpis – vymedzenie podmienok podnikateľskej činnosti škôl a školských zariadení upravuje návrh paralelne predkladaného zákona o financovaní škôl a školských zariadení.</w:t>
      </w:r>
    </w:p>
    <w:p w14:paraId="75CC0FDC" w14:textId="77777777" w:rsidR="008F2AC0" w:rsidRDefault="008F2AC0" w:rsidP="00EE2FA0">
      <w:pPr>
        <w:pStyle w:val="Bezriadkovania"/>
        <w:jc w:val="both"/>
        <w:rPr>
          <w:rFonts w:ascii="Times New Roman" w:hAnsi="Times New Roman" w:cs="Times New Roman"/>
          <w:sz w:val="24"/>
          <w:szCs w:val="24"/>
        </w:rPr>
      </w:pPr>
    </w:p>
    <w:p w14:paraId="5000845C" w14:textId="6EF7BB34" w:rsidR="008F2AC0" w:rsidRPr="008F2AC0" w:rsidRDefault="008F2AC0" w:rsidP="008F2AC0">
      <w:pPr>
        <w:pStyle w:val="Bezriadkovania"/>
        <w:jc w:val="both"/>
        <w:rPr>
          <w:rFonts w:ascii="Times New Roman" w:hAnsi="Times New Roman" w:cs="Times New Roman"/>
          <w:sz w:val="24"/>
          <w:szCs w:val="24"/>
        </w:rPr>
      </w:pPr>
      <w:r>
        <w:rPr>
          <w:rFonts w:ascii="Times New Roman" w:hAnsi="Times New Roman" w:cs="Times New Roman"/>
          <w:sz w:val="24"/>
          <w:szCs w:val="24"/>
        </w:rPr>
        <w:t>Právna forma n</w:t>
      </w:r>
      <w:r w:rsidRPr="008F2AC0">
        <w:rPr>
          <w:rFonts w:ascii="Times New Roman" w:hAnsi="Times New Roman" w:cs="Times New Roman"/>
          <w:sz w:val="24"/>
          <w:szCs w:val="24"/>
        </w:rPr>
        <w:t>eziskov</w:t>
      </w:r>
      <w:r>
        <w:rPr>
          <w:rFonts w:ascii="Times New Roman" w:hAnsi="Times New Roman" w:cs="Times New Roman"/>
          <w:sz w:val="24"/>
          <w:szCs w:val="24"/>
        </w:rPr>
        <w:t>ej</w:t>
      </w:r>
      <w:r w:rsidRPr="008F2AC0">
        <w:rPr>
          <w:rFonts w:ascii="Times New Roman" w:hAnsi="Times New Roman" w:cs="Times New Roman"/>
          <w:sz w:val="24"/>
          <w:szCs w:val="24"/>
        </w:rPr>
        <w:t xml:space="preserve"> organizáci</w:t>
      </w:r>
      <w:r>
        <w:rPr>
          <w:rFonts w:ascii="Times New Roman" w:hAnsi="Times New Roman" w:cs="Times New Roman"/>
          <w:sz w:val="24"/>
          <w:szCs w:val="24"/>
        </w:rPr>
        <w:t>e</w:t>
      </w:r>
      <w:r w:rsidRPr="008F2AC0">
        <w:rPr>
          <w:rFonts w:ascii="Times New Roman" w:hAnsi="Times New Roman" w:cs="Times New Roman"/>
          <w:sz w:val="24"/>
          <w:szCs w:val="24"/>
        </w:rPr>
        <w:t xml:space="preserve"> má </w:t>
      </w:r>
      <w:r>
        <w:rPr>
          <w:rFonts w:ascii="Times New Roman" w:hAnsi="Times New Roman" w:cs="Times New Roman"/>
          <w:sz w:val="24"/>
          <w:szCs w:val="24"/>
        </w:rPr>
        <w:t>byť</w:t>
      </w:r>
      <w:r w:rsidRPr="008F2AC0">
        <w:rPr>
          <w:rFonts w:ascii="Times New Roman" w:hAnsi="Times New Roman" w:cs="Times New Roman"/>
          <w:sz w:val="24"/>
          <w:szCs w:val="24"/>
        </w:rPr>
        <w:t xml:space="preserve"> aj z toho dôvodu, že školy, ktorých zriaďovateľom je cirkevný alebo súkromný zriaďovateľ </w:t>
      </w:r>
      <w:r>
        <w:rPr>
          <w:rFonts w:ascii="Times New Roman" w:hAnsi="Times New Roman" w:cs="Times New Roman"/>
          <w:sz w:val="24"/>
          <w:szCs w:val="24"/>
        </w:rPr>
        <w:t xml:space="preserve">už v súčasnosti </w:t>
      </w:r>
      <w:r w:rsidRPr="008F2AC0">
        <w:rPr>
          <w:rFonts w:ascii="Times New Roman" w:hAnsi="Times New Roman" w:cs="Times New Roman"/>
          <w:sz w:val="24"/>
          <w:szCs w:val="24"/>
        </w:rPr>
        <w:t xml:space="preserve">hospodária ako neziskové organizácie, avšak nemajú právnu formu neziskovej organizácie. Je potrebné tento stav </w:t>
      </w:r>
      <w:r>
        <w:rPr>
          <w:rFonts w:ascii="Times New Roman" w:hAnsi="Times New Roman" w:cs="Times New Roman"/>
          <w:sz w:val="24"/>
          <w:szCs w:val="24"/>
        </w:rPr>
        <w:t>zjendotiť</w:t>
      </w:r>
      <w:r w:rsidRPr="008F2AC0">
        <w:rPr>
          <w:rFonts w:ascii="Times New Roman" w:hAnsi="Times New Roman" w:cs="Times New Roman"/>
          <w:sz w:val="24"/>
          <w:szCs w:val="24"/>
        </w:rPr>
        <w:t xml:space="preserve"> čo najmenej zaťažujúcim spôsobom pre súkromného zriaďovateľa.  </w:t>
      </w:r>
    </w:p>
    <w:p w14:paraId="617C1EA7" w14:textId="77777777" w:rsidR="008F2AC0" w:rsidRDefault="008F2AC0" w:rsidP="008F2AC0">
      <w:pPr>
        <w:pStyle w:val="Bezriadkovania"/>
        <w:jc w:val="both"/>
        <w:rPr>
          <w:rFonts w:ascii="Times New Roman" w:hAnsi="Times New Roman" w:cs="Times New Roman"/>
          <w:sz w:val="24"/>
          <w:szCs w:val="24"/>
        </w:rPr>
      </w:pPr>
    </w:p>
    <w:p w14:paraId="1B11019F" w14:textId="00187E0B" w:rsidR="00AB61D3" w:rsidRDefault="008F2AC0" w:rsidP="008F2AC0">
      <w:pPr>
        <w:pStyle w:val="Bezriadkovania"/>
        <w:jc w:val="both"/>
        <w:rPr>
          <w:rFonts w:ascii="Times New Roman" w:hAnsi="Times New Roman" w:cs="Times New Roman"/>
          <w:sz w:val="24"/>
          <w:szCs w:val="24"/>
        </w:rPr>
      </w:pPr>
      <w:r w:rsidRPr="008F2AC0">
        <w:rPr>
          <w:rFonts w:ascii="Times New Roman" w:hAnsi="Times New Roman" w:cs="Times New Roman"/>
          <w:sz w:val="24"/>
          <w:szCs w:val="24"/>
        </w:rPr>
        <w:t xml:space="preserve">Cieľom je zjednotiť postavenie cirkevných a súkromných škôl a škôl ktoré sú zriadene obcou, </w:t>
      </w:r>
      <w:r>
        <w:rPr>
          <w:rFonts w:ascii="Times New Roman" w:hAnsi="Times New Roman" w:cs="Times New Roman"/>
          <w:sz w:val="24"/>
          <w:szCs w:val="24"/>
        </w:rPr>
        <w:t>samosprávnym krajom alebo regionálnym úradom</w:t>
      </w:r>
      <w:r w:rsidRPr="008F2AC0">
        <w:rPr>
          <w:rFonts w:ascii="Times New Roman" w:hAnsi="Times New Roman" w:cs="Times New Roman"/>
          <w:sz w:val="24"/>
          <w:szCs w:val="24"/>
        </w:rPr>
        <w:t xml:space="preserve">. Všetky školy musia mať právnu formu, subjektivitu (IČO) a hospodáriť spôsobom akú právnu formu majú. Pri ROPO </w:t>
      </w:r>
      <w:r>
        <w:rPr>
          <w:rFonts w:ascii="Times New Roman" w:hAnsi="Times New Roman" w:cs="Times New Roman"/>
          <w:sz w:val="24"/>
          <w:szCs w:val="24"/>
        </w:rPr>
        <w:t xml:space="preserve">sa </w:t>
      </w:r>
      <w:r w:rsidRPr="008F2AC0">
        <w:rPr>
          <w:rFonts w:ascii="Times New Roman" w:hAnsi="Times New Roman" w:cs="Times New Roman"/>
          <w:sz w:val="24"/>
          <w:szCs w:val="24"/>
        </w:rPr>
        <w:t>rešpektuje osob</w:t>
      </w:r>
      <w:r>
        <w:rPr>
          <w:rFonts w:ascii="Times New Roman" w:hAnsi="Times New Roman" w:cs="Times New Roman"/>
          <w:sz w:val="24"/>
          <w:szCs w:val="24"/>
        </w:rPr>
        <w:t>i</w:t>
      </w:r>
      <w:r w:rsidRPr="008F2AC0">
        <w:rPr>
          <w:rFonts w:ascii="Times New Roman" w:hAnsi="Times New Roman" w:cs="Times New Roman"/>
          <w:sz w:val="24"/>
          <w:szCs w:val="24"/>
        </w:rPr>
        <w:t>tný predpis</w:t>
      </w:r>
      <w:r>
        <w:rPr>
          <w:rFonts w:ascii="Times New Roman" w:hAnsi="Times New Roman" w:cs="Times New Roman"/>
          <w:sz w:val="24"/>
          <w:szCs w:val="24"/>
        </w:rPr>
        <w:t>,</w:t>
      </w:r>
      <w:r w:rsidRPr="008F2AC0">
        <w:rPr>
          <w:rFonts w:ascii="Times New Roman" w:hAnsi="Times New Roman" w:cs="Times New Roman"/>
          <w:sz w:val="24"/>
          <w:szCs w:val="24"/>
        </w:rPr>
        <w:t xml:space="preserve"> podľa kt</w:t>
      </w:r>
      <w:r>
        <w:rPr>
          <w:rFonts w:ascii="Times New Roman" w:hAnsi="Times New Roman" w:cs="Times New Roman"/>
          <w:sz w:val="24"/>
          <w:szCs w:val="24"/>
        </w:rPr>
        <w:t>o</w:t>
      </w:r>
      <w:r w:rsidRPr="008F2AC0">
        <w:rPr>
          <w:rFonts w:ascii="Times New Roman" w:hAnsi="Times New Roman" w:cs="Times New Roman"/>
          <w:sz w:val="24"/>
          <w:szCs w:val="24"/>
        </w:rPr>
        <w:t>rého sa majú zriaďovať a</w:t>
      </w:r>
      <w:r>
        <w:rPr>
          <w:rFonts w:ascii="Times New Roman" w:hAnsi="Times New Roman" w:cs="Times New Roman"/>
          <w:sz w:val="24"/>
          <w:szCs w:val="24"/>
        </w:rPr>
        <w:t> </w:t>
      </w:r>
      <w:r w:rsidRPr="008F2AC0">
        <w:rPr>
          <w:rFonts w:ascii="Times New Roman" w:hAnsi="Times New Roman" w:cs="Times New Roman"/>
          <w:sz w:val="24"/>
          <w:szCs w:val="24"/>
        </w:rPr>
        <w:t>zrušovať</w:t>
      </w:r>
      <w:r>
        <w:rPr>
          <w:rFonts w:ascii="Times New Roman" w:hAnsi="Times New Roman" w:cs="Times New Roman"/>
          <w:sz w:val="24"/>
          <w:szCs w:val="24"/>
        </w:rPr>
        <w:t xml:space="preserve"> a </w:t>
      </w:r>
      <w:r w:rsidRPr="008F2AC0">
        <w:rPr>
          <w:rFonts w:ascii="Times New Roman" w:hAnsi="Times New Roman" w:cs="Times New Roman"/>
          <w:sz w:val="24"/>
          <w:szCs w:val="24"/>
        </w:rPr>
        <w:t xml:space="preserve">mať aj zriaďovaciu listinu. </w:t>
      </w:r>
      <w:r w:rsidR="00AB61D3">
        <w:rPr>
          <w:rFonts w:ascii="Times New Roman" w:hAnsi="Times New Roman" w:cs="Times New Roman"/>
          <w:sz w:val="24"/>
          <w:szCs w:val="24"/>
        </w:rPr>
        <w:t xml:space="preserve"> </w:t>
      </w:r>
    </w:p>
    <w:p w14:paraId="72E8ADE5" w14:textId="77777777" w:rsidR="00AB61D3" w:rsidRDefault="00AB61D3" w:rsidP="00EE2FA0">
      <w:pPr>
        <w:pStyle w:val="Bezriadkovania"/>
        <w:jc w:val="both"/>
        <w:rPr>
          <w:rFonts w:ascii="Times New Roman" w:hAnsi="Times New Roman" w:cs="Times New Roman"/>
          <w:sz w:val="24"/>
          <w:szCs w:val="24"/>
        </w:rPr>
      </w:pPr>
    </w:p>
    <w:p w14:paraId="23F6399C" w14:textId="4B127D09" w:rsidR="006A027F" w:rsidRDefault="00AB61D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Ak by pri súkromných a cirkevných školách ostala právna forma neregulovaná, resp. voľná, vnieslo by to do systému zmätočnosť z hľadiska možných kolízií s právnymi úpravami pre jednotlivé právne formy (napr. občianske združenie, nadácia, fond, ...), a to tak z hľadiska zakladania, ako aj z hľadiska riadenia, hospodárenia, ...</w:t>
      </w:r>
    </w:p>
    <w:p w14:paraId="1F53B1C4" w14:textId="68D76A77" w:rsidR="0054236D" w:rsidRDefault="0054236D" w:rsidP="00EE2FA0">
      <w:pPr>
        <w:pStyle w:val="Bezriadkovania"/>
        <w:jc w:val="both"/>
        <w:rPr>
          <w:rFonts w:ascii="Times New Roman" w:hAnsi="Times New Roman" w:cs="Times New Roman"/>
          <w:sz w:val="24"/>
          <w:szCs w:val="24"/>
        </w:rPr>
      </w:pPr>
    </w:p>
    <w:p w14:paraId="2B1C5543" w14:textId="48F50820" w:rsidR="0054236D" w:rsidRDefault="0054236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navrhuje vymedzenie obsahových náležitostí </w:t>
      </w:r>
      <w:r w:rsidR="00C64F88">
        <w:rPr>
          <w:rFonts w:ascii="Times New Roman" w:hAnsi="Times New Roman" w:cs="Times New Roman"/>
          <w:sz w:val="24"/>
          <w:szCs w:val="24"/>
        </w:rPr>
        <w:t>zriaďovacích listín so zohľadnením skutočnosti, že pri rozpočtovej organizácii a príspevkovej organizácii je východiskom zákon č. 523/2004 Z. z. Pri zriaďovacej listine súkromnej školy sa zas zohľadňujú náležitosti listiny pre neziskové organizácie.</w:t>
      </w:r>
    </w:p>
    <w:p w14:paraId="7B458704" w14:textId="3559AB06" w:rsidR="004D6116" w:rsidRDefault="004D6116" w:rsidP="00EE2FA0">
      <w:pPr>
        <w:pStyle w:val="Bezriadkovania"/>
        <w:jc w:val="both"/>
        <w:rPr>
          <w:rFonts w:ascii="Times New Roman" w:hAnsi="Times New Roman" w:cs="Times New Roman"/>
          <w:sz w:val="24"/>
          <w:szCs w:val="24"/>
        </w:rPr>
      </w:pPr>
    </w:p>
    <w:p w14:paraId="4C02E7B6" w14:textId="2FAC5C28" w:rsidR="004D6116" w:rsidRDefault="004D61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zriaďovacej listine sa ponecháva súčasné nastavenie systému v tom, že listinu vydáva, ale aj mení zriaďovateľ (</w:t>
      </w:r>
      <w:r w:rsidR="001952EF">
        <w:rPr>
          <w:rFonts w:ascii="Times New Roman" w:hAnsi="Times New Roman" w:cs="Times New Roman"/>
          <w:sz w:val="24"/>
          <w:szCs w:val="24"/>
        </w:rPr>
        <w:t>keďže pri niektorých druhoch právnických osôb zmeny z listine už robí samotná organizácia, nie zakladateľ)</w:t>
      </w:r>
      <w:r>
        <w:rPr>
          <w:rFonts w:ascii="Times New Roman" w:hAnsi="Times New Roman" w:cs="Times New Roman"/>
          <w:sz w:val="24"/>
          <w:szCs w:val="24"/>
        </w:rPr>
        <w:t>.</w:t>
      </w:r>
    </w:p>
    <w:p w14:paraId="380CEC37" w14:textId="77777777" w:rsidR="00DE018E" w:rsidRDefault="00DE018E" w:rsidP="00EE2FA0">
      <w:pPr>
        <w:pStyle w:val="Bezriadkovania"/>
        <w:jc w:val="both"/>
        <w:rPr>
          <w:rFonts w:ascii="Times New Roman" w:hAnsi="Times New Roman" w:cs="Times New Roman"/>
          <w:sz w:val="24"/>
          <w:szCs w:val="24"/>
        </w:rPr>
      </w:pPr>
    </w:p>
    <w:p w14:paraId="5DB06566" w14:textId="77777777" w:rsidR="00911D88" w:rsidRPr="007E5C75" w:rsidRDefault="00F72CE1"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5</w:t>
      </w:r>
    </w:p>
    <w:p w14:paraId="6664427C" w14:textId="389B07EC" w:rsidR="00F72CE1" w:rsidRDefault="00F72CE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kontexte postavenia školy alebo školského zariadenia je opodstatnené, aby táto právnická osoba mala „na rozbeh“ do výberového konania ako štatutárny orgán osobu, ktorá spĺňa kvalifikačné predpoklady pedagogického zamestnanca alebo odborného zamestnanca</w:t>
      </w:r>
      <w:r w:rsidR="009D5B02">
        <w:rPr>
          <w:rFonts w:ascii="Times New Roman" w:hAnsi="Times New Roman" w:cs="Times New Roman"/>
          <w:sz w:val="24"/>
          <w:szCs w:val="24"/>
        </w:rPr>
        <w:t>, z hľadiska charakteru tejto právnickej osoby</w:t>
      </w:r>
      <w:r>
        <w:rPr>
          <w:rFonts w:ascii="Times New Roman" w:hAnsi="Times New Roman" w:cs="Times New Roman"/>
          <w:sz w:val="24"/>
          <w:szCs w:val="24"/>
        </w:rPr>
        <w:t>.</w:t>
      </w:r>
    </w:p>
    <w:p w14:paraId="1CE4BCA8" w14:textId="77777777" w:rsidR="00F72CE1" w:rsidRDefault="00F72CE1" w:rsidP="00EE2FA0">
      <w:pPr>
        <w:pStyle w:val="Bezriadkovania"/>
        <w:jc w:val="both"/>
        <w:rPr>
          <w:rFonts w:ascii="Times New Roman" w:hAnsi="Times New Roman" w:cs="Times New Roman"/>
          <w:sz w:val="24"/>
          <w:szCs w:val="24"/>
        </w:rPr>
      </w:pPr>
    </w:p>
    <w:p w14:paraId="0E263367" w14:textId="77777777" w:rsidR="00F72CE1" w:rsidRPr="007E5C75" w:rsidRDefault="00E85499"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6</w:t>
      </w:r>
    </w:p>
    <w:p w14:paraId="42977E64" w14:textId="77777777" w:rsidR="001163FC" w:rsidRDefault="001163FC" w:rsidP="001163FC">
      <w:pPr>
        <w:pStyle w:val="Bezriadkovania"/>
        <w:jc w:val="both"/>
        <w:rPr>
          <w:rFonts w:ascii="Times New Roman" w:hAnsi="Times New Roman" w:cs="Times New Roman"/>
          <w:sz w:val="24"/>
          <w:szCs w:val="24"/>
        </w:rPr>
      </w:pPr>
      <w:r>
        <w:rPr>
          <w:rFonts w:ascii="Times New Roman" w:hAnsi="Times New Roman" w:cs="Times New Roman"/>
          <w:sz w:val="24"/>
          <w:szCs w:val="24"/>
        </w:rPr>
        <w:t>Z existujúcich orgánov sa navrhuje, aby rada školy pôsobila len v školách (teda nie aj v školských zariadeniach) ale nie pri jazykových školách.</w:t>
      </w:r>
    </w:p>
    <w:p w14:paraId="3D7CBE77" w14:textId="77777777" w:rsidR="001163FC" w:rsidRDefault="001163FC" w:rsidP="001163FC">
      <w:pPr>
        <w:pStyle w:val="Bezriadkovania"/>
        <w:jc w:val="both"/>
        <w:rPr>
          <w:rFonts w:ascii="Times New Roman" w:hAnsi="Times New Roman" w:cs="Times New Roman"/>
          <w:sz w:val="24"/>
          <w:szCs w:val="24"/>
        </w:rPr>
      </w:pPr>
    </w:p>
    <w:p w14:paraId="4E99DC08" w14:textId="493EB2D7" w:rsidR="001163FC" w:rsidRDefault="001163FC" w:rsidP="001163F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Upúšťa sa aj od rád školských zariadení vzhľadom na okruh osôb, pre ktoré vykonávajú hlavnú činnosť, ako aj vzhľadom na pôsobnosť rady školy. Obzvlášť so zohľadnením skutočnosti, že pôsobnosť </w:t>
      </w:r>
      <w:r w:rsidR="00F27A98">
        <w:rPr>
          <w:rFonts w:ascii="Times New Roman" w:hAnsi="Times New Roman" w:cs="Times New Roman"/>
          <w:sz w:val="24"/>
          <w:szCs w:val="24"/>
        </w:rPr>
        <w:t xml:space="preserve">rady </w:t>
      </w:r>
      <w:r>
        <w:rPr>
          <w:rFonts w:ascii="Times New Roman" w:hAnsi="Times New Roman" w:cs="Times New Roman"/>
          <w:sz w:val="24"/>
          <w:szCs w:val="24"/>
        </w:rPr>
        <w:t xml:space="preserve">pri výberovom konaní sa presúva na samostatne kreovanú výberovú komisiu (viď nižšie). </w:t>
      </w:r>
    </w:p>
    <w:p w14:paraId="7F9B01F5" w14:textId="77777777" w:rsidR="001163FC" w:rsidRDefault="001163FC" w:rsidP="001163FC">
      <w:pPr>
        <w:pStyle w:val="Bezriadkovania"/>
        <w:jc w:val="both"/>
        <w:rPr>
          <w:rFonts w:ascii="Times New Roman" w:hAnsi="Times New Roman" w:cs="Times New Roman"/>
          <w:sz w:val="24"/>
          <w:szCs w:val="24"/>
        </w:rPr>
      </w:pPr>
    </w:p>
    <w:p w14:paraId="66447CCB" w14:textId="055FC7C9" w:rsidR="0063021C" w:rsidRDefault="0003074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vymedzuje aj pedagogická rada, ktorá sa v súčasnosti v právnych predpisoch síce zmieňuje, avšak doposiaľ nie je </w:t>
      </w:r>
      <w:r w:rsidR="00A968D4">
        <w:rPr>
          <w:rFonts w:ascii="Times New Roman" w:hAnsi="Times New Roman" w:cs="Times New Roman"/>
          <w:sz w:val="24"/>
          <w:szCs w:val="24"/>
        </w:rPr>
        <w:t xml:space="preserve">všeobecne </w:t>
      </w:r>
      <w:r>
        <w:rPr>
          <w:rFonts w:ascii="Times New Roman" w:hAnsi="Times New Roman" w:cs="Times New Roman"/>
          <w:sz w:val="24"/>
          <w:szCs w:val="24"/>
        </w:rPr>
        <w:t xml:space="preserve">jednoznačne vymedzená. </w:t>
      </w:r>
      <w:r w:rsidR="00F27A98">
        <w:rPr>
          <w:rFonts w:ascii="Times New Roman" w:hAnsi="Times New Roman" w:cs="Times New Roman"/>
          <w:sz w:val="24"/>
          <w:szCs w:val="24"/>
        </w:rPr>
        <w:t>B</w:t>
      </w:r>
      <w:r w:rsidR="00A968D4">
        <w:rPr>
          <w:rFonts w:ascii="Times New Roman" w:hAnsi="Times New Roman" w:cs="Times New Roman"/>
          <w:sz w:val="24"/>
          <w:szCs w:val="24"/>
        </w:rPr>
        <w:t>ližšia úprava pedagogickej rady z organizačného hľadiska je len vo vzťahu k základným školám vo vyhláške č. 223/2022 Z. z.</w:t>
      </w:r>
      <w:r w:rsidR="00F27A98">
        <w:rPr>
          <w:rFonts w:ascii="Times New Roman" w:hAnsi="Times New Roman" w:cs="Times New Roman"/>
          <w:sz w:val="24"/>
          <w:szCs w:val="24"/>
        </w:rPr>
        <w:t>, hoci pedagogické rady sú v praxi aj v materských školách a stredných školách.</w:t>
      </w:r>
    </w:p>
    <w:p w14:paraId="066DDB71" w14:textId="77777777" w:rsidR="001E2030" w:rsidRDefault="001E2030" w:rsidP="00EE2FA0">
      <w:pPr>
        <w:pStyle w:val="Bezriadkovania"/>
        <w:jc w:val="both"/>
        <w:rPr>
          <w:rFonts w:ascii="Times New Roman" w:hAnsi="Times New Roman" w:cs="Times New Roman"/>
          <w:sz w:val="24"/>
          <w:szCs w:val="24"/>
        </w:rPr>
      </w:pPr>
    </w:p>
    <w:p w14:paraId="5AAFC38C" w14:textId="22140AB5" w:rsidR="0063021C" w:rsidRDefault="0063021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kolektívnych orgánoch sa navrhuje ustanovenie smerujúce k transparentnosti činnosti tak, aby sa zápisnice povinne zverejňovali na webovom sídle školy.</w:t>
      </w:r>
      <w:r w:rsidR="004F6783">
        <w:rPr>
          <w:rFonts w:ascii="Times New Roman" w:hAnsi="Times New Roman" w:cs="Times New Roman"/>
          <w:sz w:val="24"/>
          <w:szCs w:val="24"/>
        </w:rPr>
        <w:t xml:space="preserve"> Návrh zákona výslovne neuvádza, ktoré orgány sú „kolektívnymi“, keďže z povahy veci je kolektívnym orgánom akýkoľvek formalizovaný orgán, ktorý je tvorený viacerými členmi. Teda ustanovenie sa nevzťahuje len na radu školy a pedagogickú radu, ale aj na ostatné kolektívne orgány, ak budú v škole alebo školskom zariadení vytvorené.</w:t>
      </w:r>
      <w:r w:rsidR="00356055">
        <w:rPr>
          <w:rFonts w:ascii="Times New Roman" w:hAnsi="Times New Roman" w:cs="Times New Roman"/>
          <w:sz w:val="24"/>
          <w:szCs w:val="24"/>
        </w:rPr>
        <w:t xml:space="preserve"> Zároveň vzhľadom na to, že v zápisnici sa môžu nachádzať osobné údaje, navrhuje sa z hľadiska princípu minimalizácie ich spracúvania, aby sa zverejňovali len meno a priezvisko.</w:t>
      </w:r>
    </w:p>
    <w:p w14:paraId="23EDC2C7" w14:textId="77777777" w:rsidR="00E74E43" w:rsidRDefault="00E74E43" w:rsidP="00EE2FA0">
      <w:pPr>
        <w:pStyle w:val="Bezriadkovania"/>
        <w:jc w:val="both"/>
        <w:rPr>
          <w:rFonts w:ascii="Times New Roman" w:hAnsi="Times New Roman" w:cs="Times New Roman"/>
          <w:sz w:val="24"/>
          <w:szCs w:val="24"/>
        </w:rPr>
      </w:pPr>
    </w:p>
    <w:p w14:paraId="73561BDD" w14:textId="77777777" w:rsidR="0063021C" w:rsidRDefault="00DE0674"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7</w:t>
      </w:r>
    </w:p>
    <w:p w14:paraId="73BB418D" w14:textId="77777777" w:rsidR="003339AB" w:rsidRDefault="00DE067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Vymedzuje sa riaditeľ ako štatutárny orgán školy alebo školského zariadenia (pri školskom zariadení to v kontexte ďalších ustanovení platí, len ak ide o samostatnú právnickú osobu).</w:t>
      </w:r>
      <w:r w:rsidR="000A4722">
        <w:rPr>
          <w:rFonts w:ascii="Times New Roman" w:hAnsi="Times New Roman" w:cs="Times New Roman"/>
          <w:sz w:val="24"/>
          <w:szCs w:val="24"/>
        </w:rPr>
        <w:t xml:space="preserve"> </w:t>
      </w:r>
    </w:p>
    <w:p w14:paraId="1F10DF86" w14:textId="77777777" w:rsidR="003339AB" w:rsidRDefault="003339AB" w:rsidP="00EE2FA0">
      <w:pPr>
        <w:pStyle w:val="Bezriadkovania"/>
        <w:jc w:val="both"/>
        <w:rPr>
          <w:rFonts w:ascii="Times New Roman" w:hAnsi="Times New Roman" w:cs="Times New Roman"/>
          <w:sz w:val="24"/>
          <w:szCs w:val="24"/>
        </w:rPr>
      </w:pPr>
    </w:p>
    <w:p w14:paraId="4977E9BE" w14:textId="71CEA15A" w:rsidR="00DE0674" w:rsidRDefault="007B7BD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Vo vzťahu ku školám a školským zariadeniam, ktoré doposiaľ boli naviazané na právnu subjektivitu zriaďovateľa (čo už nebude možné) je dôležité, že riaditeľ bude za školu </w:t>
      </w:r>
      <w:r>
        <w:rPr>
          <w:rFonts w:ascii="Times New Roman" w:hAnsi="Times New Roman" w:cs="Times New Roman"/>
          <w:sz w:val="24"/>
          <w:szCs w:val="24"/>
        </w:rPr>
        <w:lastRenderedPageBreak/>
        <w:t>zodpovedať v plnom rozsahu – okrem samotnej výchovy a vzdelávania, aj za otázky personálneho alebo materiálno-technického zabezpečenia, prípadne zmluvnej agendy. V tejto súvislosti ale platí, že škola bude môcť využiť jednak inštitút klastrov ale aj možnosť uzatvoriť dohodu so zriaďovateľom o zabezpečení administratívno-technickom zabezpečovaní personálnej agendy (viď ustanovenia o pôsobnostiach zriaďovateľov).</w:t>
      </w:r>
    </w:p>
    <w:p w14:paraId="184EECA0" w14:textId="77777777" w:rsidR="00DE0674" w:rsidRDefault="00DE0674" w:rsidP="00EE2FA0">
      <w:pPr>
        <w:pStyle w:val="Bezriadkovania"/>
        <w:jc w:val="both"/>
        <w:rPr>
          <w:rFonts w:ascii="Times New Roman" w:hAnsi="Times New Roman" w:cs="Times New Roman"/>
          <w:sz w:val="24"/>
          <w:szCs w:val="24"/>
        </w:rPr>
      </w:pPr>
    </w:p>
    <w:p w14:paraId="26D87E5C" w14:textId="1959CFC7" w:rsidR="00DE0674" w:rsidRDefault="00DE067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Oproti súčasnosti sa navrhuje aj možnosť riaditeľa – manažéra (t.j. bez splnenia kvalifikačných predpokladov pedagogického zamestnanca alebo odborného zamestnanca). Má ísť o osobu s niekoľkoročnými riadiacimi skúsenosťami, ktoré sa nelimitujú len na oblasť školstva. Zároveň nie je požiadavkou, aby išlo o prax ako štatutárneho orgánu, ale prax v riadení, teda môže ísť napríklad o bývalého riaditeľa oddelenia, vedúceho katedry, ...</w:t>
      </w:r>
      <w:r w:rsidR="00A7779F">
        <w:rPr>
          <w:rFonts w:ascii="Times New Roman" w:hAnsi="Times New Roman" w:cs="Times New Roman"/>
          <w:sz w:val="24"/>
          <w:szCs w:val="24"/>
        </w:rPr>
        <w:t xml:space="preserve"> Táto možnosť sa však nezavádza generálne pre všetky školy, ale </w:t>
      </w:r>
      <w:r w:rsidR="004E6E74">
        <w:rPr>
          <w:rFonts w:ascii="Times New Roman" w:hAnsi="Times New Roman" w:cs="Times New Roman"/>
          <w:sz w:val="24"/>
          <w:szCs w:val="24"/>
        </w:rPr>
        <w:t xml:space="preserve">opodstatnená je pri </w:t>
      </w:r>
      <w:r w:rsidR="00A7779F">
        <w:rPr>
          <w:rFonts w:ascii="Times New Roman" w:hAnsi="Times New Roman" w:cs="Times New Roman"/>
          <w:sz w:val="24"/>
          <w:szCs w:val="24"/>
        </w:rPr>
        <w:t>spojen</w:t>
      </w:r>
      <w:r w:rsidR="004E6E74">
        <w:rPr>
          <w:rFonts w:ascii="Times New Roman" w:hAnsi="Times New Roman" w:cs="Times New Roman"/>
          <w:sz w:val="24"/>
          <w:szCs w:val="24"/>
        </w:rPr>
        <w:t>ých</w:t>
      </w:r>
      <w:r w:rsidR="00A7779F">
        <w:rPr>
          <w:rFonts w:ascii="Times New Roman" w:hAnsi="Times New Roman" w:cs="Times New Roman"/>
          <w:sz w:val="24"/>
          <w:szCs w:val="24"/>
        </w:rPr>
        <w:t xml:space="preserve"> škol</w:t>
      </w:r>
      <w:r w:rsidR="004E6E74">
        <w:rPr>
          <w:rFonts w:ascii="Times New Roman" w:hAnsi="Times New Roman" w:cs="Times New Roman"/>
          <w:sz w:val="24"/>
          <w:szCs w:val="24"/>
        </w:rPr>
        <w:t>ách</w:t>
      </w:r>
      <w:r w:rsidR="00A7779F">
        <w:rPr>
          <w:rFonts w:ascii="Times New Roman" w:hAnsi="Times New Roman" w:cs="Times New Roman"/>
          <w:sz w:val="24"/>
          <w:szCs w:val="24"/>
        </w:rPr>
        <w:t>, kde je aspoň jedna organizačná zložka stredná škola (bez vymedzenia konkrétneho druhu</w:t>
      </w:r>
      <w:r w:rsidR="0000214A">
        <w:rPr>
          <w:rFonts w:ascii="Times New Roman" w:hAnsi="Times New Roman" w:cs="Times New Roman"/>
          <w:sz w:val="24"/>
          <w:szCs w:val="24"/>
        </w:rPr>
        <w:t xml:space="preserve">, napr. </w:t>
      </w:r>
      <w:r w:rsidR="0071392D">
        <w:rPr>
          <w:rFonts w:ascii="Times New Roman" w:hAnsi="Times New Roman" w:cs="Times New Roman"/>
          <w:sz w:val="24"/>
          <w:szCs w:val="24"/>
        </w:rPr>
        <w:t>kombinácia gymnázia a dvoch SOŠ</w:t>
      </w:r>
      <w:r w:rsidR="00A7779F">
        <w:rPr>
          <w:rFonts w:ascii="Times New Roman" w:hAnsi="Times New Roman" w:cs="Times New Roman"/>
          <w:sz w:val="24"/>
          <w:szCs w:val="24"/>
        </w:rPr>
        <w:t xml:space="preserve">), resp. </w:t>
      </w:r>
      <w:r w:rsidR="00EF11E9">
        <w:rPr>
          <w:rFonts w:ascii="Times New Roman" w:hAnsi="Times New Roman" w:cs="Times New Roman"/>
          <w:sz w:val="24"/>
          <w:szCs w:val="24"/>
        </w:rPr>
        <w:t xml:space="preserve">pri </w:t>
      </w:r>
      <w:r w:rsidR="00A7779F">
        <w:rPr>
          <w:rFonts w:ascii="Times New Roman" w:hAnsi="Times New Roman" w:cs="Times New Roman"/>
          <w:sz w:val="24"/>
          <w:szCs w:val="24"/>
        </w:rPr>
        <w:t>podnikov</w:t>
      </w:r>
      <w:r w:rsidR="00EF11E9">
        <w:rPr>
          <w:rFonts w:ascii="Times New Roman" w:hAnsi="Times New Roman" w:cs="Times New Roman"/>
          <w:sz w:val="24"/>
          <w:szCs w:val="24"/>
        </w:rPr>
        <w:t>ých</w:t>
      </w:r>
      <w:r w:rsidR="00A7779F">
        <w:rPr>
          <w:rFonts w:ascii="Times New Roman" w:hAnsi="Times New Roman" w:cs="Times New Roman"/>
          <w:sz w:val="24"/>
          <w:szCs w:val="24"/>
        </w:rPr>
        <w:t xml:space="preserve"> škol</w:t>
      </w:r>
      <w:r w:rsidR="00EF11E9">
        <w:rPr>
          <w:rFonts w:ascii="Times New Roman" w:hAnsi="Times New Roman" w:cs="Times New Roman"/>
          <w:sz w:val="24"/>
          <w:szCs w:val="24"/>
        </w:rPr>
        <w:t>ách (v nadväznosti na charakter školy a jej previazanie s podnikovou praxou)</w:t>
      </w:r>
      <w:r w:rsidR="00A7779F">
        <w:rPr>
          <w:rFonts w:ascii="Times New Roman" w:hAnsi="Times New Roman" w:cs="Times New Roman"/>
          <w:sz w:val="24"/>
          <w:szCs w:val="24"/>
        </w:rPr>
        <w:t>.</w:t>
      </w:r>
    </w:p>
    <w:p w14:paraId="5A7446CB" w14:textId="77777777" w:rsidR="006F2FF4" w:rsidRDefault="006F2FF4" w:rsidP="00EE2FA0">
      <w:pPr>
        <w:pStyle w:val="Bezriadkovania"/>
        <w:jc w:val="both"/>
        <w:rPr>
          <w:rFonts w:ascii="Times New Roman" w:hAnsi="Times New Roman" w:cs="Times New Roman"/>
          <w:sz w:val="24"/>
          <w:szCs w:val="24"/>
        </w:rPr>
      </w:pPr>
    </w:p>
    <w:p w14:paraId="39CCBC81" w14:textId="600957F5" w:rsidR="006F2FF4" w:rsidRDefault="006F2FF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Návrh umožňuje </w:t>
      </w:r>
      <w:r w:rsidR="00B36D8C">
        <w:rPr>
          <w:rFonts w:ascii="Times New Roman" w:hAnsi="Times New Roman" w:cs="Times New Roman"/>
          <w:sz w:val="24"/>
          <w:szCs w:val="24"/>
        </w:rPr>
        <w:t xml:space="preserve">v ďalších ustanoveniach </w:t>
      </w:r>
      <w:r>
        <w:rPr>
          <w:rFonts w:ascii="Times New Roman" w:hAnsi="Times New Roman" w:cs="Times New Roman"/>
          <w:sz w:val="24"/>
          <w:szCs w:val="24"/>
        </w:rPr>
        <w:t>zriaďovateľovi</w:t>
      </w:r>
      <w:r w:rsidR="001F1910">
        <w:rPr>
          <w:rFonts w:ascii="Times New Roman" w:hAnsi="Times New Roman" w:cs="Times New Roman"/>
          <w:sz w:val="24"/>
          <w:szCs w:val="24"/>
        </w:rPr>
        <w:t xml:space="preserve"> uvedeného okruhu škôl</w:t>
      </w:r>
      <w:r>
        <w:rPr>
          <w:rFonts w:ascii="Times New Roman" w:hAnsi="Times New Roman" w:cs="Times New Roman"/>
          <w:sz w:val="24"/>
          <w:szCs w:val="24"/>
        </w:rPr>
        <w:t>, aby si v rámci vyhlásenia výberového konania vybral sám, či má záujem obsadiť funkciu riaditeľa osobou „manažéra“, alebo „</w:t>
      </w:r>
      <w:r w:rsidR="00223107">
        <w:rPr>
          <w:rFonts w:ascii="Times New Roman" w:hAnsi="Times New Roman" w:cs="Times New Roman"/>
          <w:sz w:val="24"/>
          <w:szCs w:val="24"/>
        </w:rPr>
        <w:t>pedagóga</w:t>
      </w:r>
      <w:r>
        <w:rPr>
          <w:rFonts w:ascii="Times New Roman" w:hAnsi="Times New Roman" w:cs="Times New Roman"/>
          <w:sz w:val="24"/>
          <w:szCs w:val="24"/>
        </w:rPr>
        <w:t>“.</w:t>
      </w:r>
      <w:r w:rsidR="0012274C">
        <w:rPr>
          <w:rFonts w:ascii="Times New Roman" w:hAnsi="Times New Roman" w:cs="Times New Roman"/>
          <w:sz w:val="24"/>
          <w:szCs w:val="24"/>
        </w:rPr>
        <w:t xml:space="preserve"> Podstatné je, že v prípade, ak školu bude riadiť „manažér“, musí mať zástupcu riaditeľa, ktorý spĺňa príslušné kvalifikačné predpoklady na pedagogického zamestnanca alebo odborného zamestnanca.</w:t>
      </w:r>
    </w:p>
    <w:p w14:paraId="7E6863C5" w14:textId="77777777" w:rsidR="00484865" w:rsidRDefault="00484865" w:rsidP="00EE2FA0">
      <w:pPr>
        <w:pStyle w:val="Bezriadkovania"/>
        <w:jc w:val="both"/>
        <w:rPr>
          <w:rFonts w:ascii="Times New Roman" w:hAnsi="Times New Roman" w:cs="Times New Roman"/>
          <w:sz w:val="24"/>
          <w:szCs w:val="24"/>
        </w:rPr>
      </w:pPr>
    </w:p>
    <w:p w14:paraId="05C884A4" w14:textId="77777777" w:rsidR="006F2FF4" w:rsidRDefault="006F2FF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 riaditeľovi </w:t>
      </w:r>
      <w:r w:rsidR="00484865">
        <w:rPr>
          <w:rFonts w:ascii="Times New Roman" w:hAnsi="Times New Roman" w:cs="Times New Roman"/>
          <w:sz w:val="24"/>
          <w:szCs w:val="24"/>
        </w:rPr>
        <w:t>„</w:t>
      </w:r>
      <w:r w:rsidR="00A74B23">
        <w:rPr>
          <w:rFonts w:ascii="Times New Roman" w:hAnsi="Times New Roman" w:cs="Times New Roman"/>
          <w:sz w:val="24"/>
          <w:szCs w:val="24"/>
        </w:rPr>
        <w:t>pedagógovi</w:t>
      </w:r>
      <w:r w:rsidR="00484865">
        <w:rPr>
          <w:rFonts w:ascii="Times New Roman" w:hAnsi="Times New Roman" w:cs="Times New Roman"/>
          <w:sz w:val="24"/>
          <w:szCs w:val="24"/>
        </w:rPr>
        <w:t>“ sa navrhuje jednoznačné rozšírenie možnosti uchádzať sa aj osobám, ktoré pôsobia (pôsobili) na vysokej školy na funkčnom mieste docenta alebo profesora, keďže v tomto prípade ide o osoby s dlhoročnými pedagogickými skúsenosťami.</w:t>
      </w:r>
    </w:p>
    <w:p w14:paraId="789535A8" w14:textId="77777777" w:rsidR="00236F63" w:rsidRDefault="00236F63" w:rsidP="00EE2FA0">
      <w:pPr>
        <w:pStyle w:val="Bezriadkovania"/>
        <w:jc w:val="both"/>
        <w:rPr>
          <w:rFonts w:ascii="Times New Roman" w:hAnsi="Times New Roman" w:cs="Times New Roman"/>
          <w:sz w:val="24"/>
          <w:szCs w:val="24"/>
        </w:rPr>
      </w:pPr>
    </w:p>
    <w:p w14:paraId="0F386313" w14:textId="77777777" w:rsidR="00236F63" w:rsidRDefault="00236F6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Dĺžka funkčného obdobia zostáva zachovaná a to bez limitu počtu funkčných období.</w:t>
      </w:r>
    </w:p>
    <w:p w14:paraId="013D78E4" w14:textId="77777777" w:rsidR="001A7FD2" w:rsidRDefault="001A7FD2" w:rsidP="00EE2FA0">
      <w:pPr>
        <w:pStyle w:val="Bezriadkovania"/>
        <w:jc w:val="both"/>
        <w:rPr>
          <w:rFonts w:ascii="Times New Roman" w:hAnsi="Times New Roman" w:cs="Times New Roman"/>
          <w:sz w:val="24"/>
          <w:szCs w:val="24"/>
        </w:rPr>
      </w:pPr>
    </w:p>
    <w:p w14:paraId="2E538404" w14:textId="019864F3" w:rsidR="001A7FD2" w:rsidRDefault="009A12D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Keďže sa aj pri školách a školských zariadeniach bez právnej subjektivity navrhuje ich oddelenie od zriaďovateľa (t.j. vo forme organizačnej zložky, resp. súčasti spojenej školy alebo spojeného školského zariadenia), riaditeľ bude vždy zamestnancom školy alebo školského zariadenia. Tým dochádza k zmene vo vzťahu k doterajším školám a školským zariadeniam bez právnej subjektivity, kde bol riaditeľ zamestnancom zriaďovateľa.</w:t>
      </w:r>
      <w:r w:rsidR="00831016">
        <w:rPr>
          <w:rFonts w:ascii="Times New Roman" w:hAnsi="Times New Roman" w:cs="Times New Roman"/>
          <w:sz w:val="24"/>
          <w:szCs w:val="24"/>
        </w:rPr>
        <w:t xml:space="preserve"> Oproti doterajšiemu právnemu stavu sa však nemení základný princíp, a to, že riaditeľ vykonáva svoju funkciu ako zamestnanec.</w:t>
      </w:r>
    </w:p>
    <w:p w14:paraId="54FC6857" w14:textId="77777777" w:rsidR="00484865" w:rsidRDefault="00484865" w:rsidP="00EE2FA0">
      <w:pPr>
        <w:pStyle w:val="Bezriadkovania"/>
        <w:jc w:val="both"/>
        <w:rPr>
          <w:rFonts w:ascii="Times New Roman" w:hAnsi="Times New Roman" w:cs="Times New Roman"/>
          <w:sz w:val="24"/>
          <w:szCs w:val="24"/>
        </w:rPr>
      </w:pPr>
    </w:p>
    <w:p w14:paraId="723BC39B" w14:textId="77777777" w:rsidR="00484865" w:rsidRDefault="002B2B1A"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K § 8</w:t>
      </w:r>
    </w:p>
    <w:p w14:paraId="1EE6C721" w14:textId="77777777" w:rsidR="00864FE2" w:rsidRDefault="00864FE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Keďže pri školách zriadených verejným subjektom obmedzenia riaditeľa upravuje § 7 až 10 zákona č. 552/2003 Z. z. nie je potrebné tieto ustanovenia preberať. Cieľom je však ich normatívna záväznosť pre týchto riaditeľov, preto sa upravuje väzba na zákona výnimočne nie formou poznámky pod čiarou, ktorá podľa legislatívnych pravidiel vlády ani nie je súčasťou predpisu a má len informatívny charakter, ale formou normatívneho záväzného odkazu v texte.</w:t>
      </w:r>
    </w:p>
    <w:p w14:paraId="2D0E8C4D" w14:textId="77777777" w:rsidR="00864FE2" w:rsidRDefault="00864FE2" w:rsidP="00EE2FA0">
      <w:pPr>
        <w:pStyle w:val="Bezriadkovania"/>
        <w:jc w:val="both"/>
        <w:rPr>
          <w:rFonts w:ascii="Times New Roman" w:hAnsi="Times New Roman" w:cs="Times New Roman"/>
          <w:sz w:val="24"/>
          <w:szCs w:val="24"/>
        </w:rPr>
      </w:pPr>
    </w:p>
    <w:p w14:paraId="79CC0C56" w14:textId="3EC4229B" w:rsidR="002B2B1A" w:rsidRDefault="00864FE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Obmedzenia riaditeľov súkromných škôl a cirkevných škôl z hľadiska napríklad podnikateľskej činnosti zákon neupravuje. </w:t>
      </w:r>
    </w:p>
    <w:p w14:paraId="24024956" w14:textId="77777777" w:rsidR="00775CB7" w:rsidRDefault="00775CB7" w:rsidP="00EE2FA0">
      <w:pPr>
        <w:pStyle w:val="Bezriadkovania"/>
        <w:jc w:val="both"/>
        <w:rPr>
          <w:rFonts w:ascii="Times New Roman" w:hAnsi="Times New Roman" w:cs="Times New Roman"/>
          <w:sz w:val="24"/>
          <w:szCs w:val="24"/>
        </w:rPr>
      </w:pPr>
    </w:p>
    <w:p w14:paraId="06C43918" w14:textId="0570775E" w:rsidR="00775CB7" w:rsidRDefault="00864FE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Spoločným ustanovením pre riaditeľov bez ohľadu na zriaďovateľa je nastavenie nezlučiteľnosti, ktoré sleduje v kontexte celkovej filozofie zákona </w:t>
      </w:r>
      <w:r w:rsidR="00775CB7">
        <w:rPr>
          <w:rFonts w:ascii="Times New Roman" w:hAnsi="Times New Roman" w:cs="Times New Roman"/>
          <w:sz w:val="24"/>
          <w:szCs w:val="24"/>
        </w:rPr>
        <w:t>dôslednejšie oddelenie školy od zriaďovateľa a zvýšenie zodpovednosti riaditeľov.</w:t>
      </w:r>
      <w:r w:rsidR="004002B4">
        <w:rPr>
          <w:rFonts w:ascii="Times New Roman" w:hAnsi="Times New Roman" w:cs="Times New Roman"/>
          <w:sz w:val="24"/>
          <w:szCs w:val="24"/>
        </w:rPr>
        <w:t xml:space="preserve"> Okrem iného návrh jednoznačne upravuje aj kolíziu dvojitého výkonu funkcie riaditeľa. Z hľadiska objemu agendy je taká </w:t>
      </w:r>
      <w:r w:rsidR="004002B4">
        <w:rPr>
          <w:rFonts w:ascii="Times New Roman" w:hAnsi="Times New Roman" w:cs="Times New Roman"/>
          <w:sz w:val="24"/>
          <w:szCs w:val="24"/>
        </w:rPr>
        <w:lastRenderedPageBreak/>
        <w:t>kombinácia prakticky nerealizovateľná už v súčasnosti a tento aspekt je v rámci návrhu ešte podstatnejší v nadväznosti na odčlenenie od právnej subjektivit</w:t>
      </w:r>
      <w:r w:rsidR="007A201E">
        <w:rPr>
          <w:rFonts w:ascii="Times New Roman" w:hAnsi="Times New Roman" w:cs="Times New Roman"/>
          <w:sz w:val="24"/>
          <w:szCs w:val="24"/>
        </w:rPr>
        <w:t>y</w:t>
      </w:r>
      <w:r w:rsidR="004002B4">
        <w:rPr>
          <w:rFonts w:ascii="Times New Roman" w:hAnsi="Times New Roman" w:cs="Times New Roman"/>
          <w:sz w:val="24"/>
          <w:szCs w:val="24"/>
        </w:rPr>
        <w:t xml:space="preserve"> zriaďovateľa </w:t>
      </w:r>
      <w:r w:rsidR="00E3741E">
        <w:rPr>
          <w:rFonts w:ascii="Times New Roman" w:hAnsi="Times New Roman" w:cs="Times New Roman"/>
          <w:sz w:val="24"/>
          <w:szCs w:val="24"/>
        </w:rPr>
        <w:t xml:space="preserve">pri </w:t>
      </w:r>
      <w:r w:rsidR="00903FBE">
        <w:rPr>
          <w:rFonts w:ascii="Times New Roman" w:hAnsi="Times New Roman" w:cs="Times New Roman"/>
          <w:sz w:val="24"/>
          <w:szCs w:val="24"/>
        </w:rPr>
        <w:t>niektorých materských školách a základných školách.</w:t>
      </w:r>
    </w:p>
    <w:p w14:paraId="30CF00D2" w14:textId="77777777" w:rsidR="00775CB7" w:rsidRDefault="00775CB7" w:rsidP="00EE2FA0">
      <w:pPr>
        <w:pStyle w:val="Bezriadkovania"/>
        <w:jc w:val="both"/>
        <w:rPr>
          <w:rFonts w:ascii="Times New Roman" w:hAnsi="Times New Roman" w:cs="Times New Roman"/>
          <w:sz w:val="24"/>
          <w:szCs w:val="24"/>
        </w:rPr>
      </w:pPr>
    </w:p>
    <w:p w14:paraId="105F4D7C" w14:textId="77777777" w:rsidR="00775CB7" w:rsidRPr="007E5C75" w:rsidRDefault="00775CB7" w:rsidP="00EE2FA0">
      <w:pPr>
        <w:pStyle w:val="Bezriadkovania"/>
        <w:jc w:val="both"/>
        <w:rPr>
          <w:rFonts w:ascii="Times New Roman" w:hAnsi="Times New Roman" w:cs="Times New Roman"/>
          <w:b/>
          <w:sz w:val="24"/>
          <w:szCs w:val="24"/>
        </w:rPr>
      </w:pPr>
      <w:r w:rsidRPr="007E5C75">
        <w:rPr>
          <w:rFonts w:ascii="Times New Roman" w:hAnsi="Times New Roman" w:cs="Times New Roman"/>
          <w:b/>
          <w:sz w:val="24"/>
          <w:szCs w:val="24"/>
        </w:rPr>
        <w:t xml:space="preserve">K § </w:t>
      </w:r>
      <w:r w:rsidR="009B4A14">
        <w:rPr>
          <w:rFonts w:ascii="Times New Roman" w:hAnsi="Times New Roman" w:cs="Times New Roman"/>
          <w:b/>
          <w:sz w:val="24"/>
          <w:szCs w:val="24"/>
        </w:rPr>
        <w:t>9</w:t>
      </w:r>
      <w:r w:rsidRPr="007E5C75">
        <w:rPr>
          <w:rFonts w:ascii="Times New Roman" w:hAnsi="Times New Roman" w:cs="Times New Roman"/>
          <w:b/>
          <w:sz w:val="24"/>
          <w:szCs w:val="24"/>
        </w:rPr>
        <w:t xml:space="preserve"> až 12</w:t>
      </w:r>
    </w:p>
    <w:p w14:paraId="332C55AE" w14:textId="77777777" w:rsidR="00775CB7" w:rsidRDefault="00775CB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Nanovo sa upravuje výberové konanie, kde sa spresňujú inštitúty naprieč jednotlivými štádiami od vyhlásenia až po vymenovanie. Cieľmi spresnenia je najmä </w:t>
      </w:r>
      <w:r w:rsidR="00412C78">
        <w:rPr>
          <w:rFonts w:ascii="Times New Roman" w:hAnsi="Times New Roman" w:cs="Times New Roman"/>
          <w:sz w:val="24"/>
          <w:szCs w:val="24"/>
        </w:rPr>
        <w:t xml:space="preserve">zjednotenie pravidiel bez ohľadu na zriaďovateľa, </w:t>
      </w:r>
      <w:r>
        <w:rPr>
          <w:rFonts w:ascii="Times New Roman" w:hAnsi="Times New Roman" w:cs="Times New Roman"/>
          <w:sz w:val="24"/>
          <w:szCs w:val="24"/>
        </w:rPr>
        <w:t>zvýšenie transparentnosti, a zvýšenie zodpovednosti zriaďovateľa.</w:t>
      </w:r>
    </w:p>
    <w:p w14:paraId="46DFC090" w14:textId="77777777" w:rsidR="00775CB7" w:rsidRDefault="00775CB7" w:rsidP="00EE2FA0">
      <w:pPr>
        <w:pStyle w:val="Bezriadkovania"/>
        <w:jc w:val="both"/>
        <w:rPr>
          <w:rFonts w:ascii="Times New Roman" w:hAnsi="Times New Roman" w:cs="Times New Roman"/>
          <w:sz w:val="24"/>
          <w:szCs w:val="24"/>
        </w:rPr>
      </w:pPr>
    </w:p>
    <w:p w14:paraId="10EB31AD" w14:textId="04C14915" w:rsidR="009B4A14" w:rsidRDefault="009B4A1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Zriaďovateľovi sa ustanovuje povinnosť vyhlásiť výberové konanie v zákonom vymedzenej lehote, ktorej nedodržanie je sankcionované tým, že výberové konanie vyhlási regionálny úrad. Tým sa vytvára tlak na zriaďovateľa, aby v zákonnej lehote bol aktívny.</w:t>
      </w:r>
      <w:r w:rsidR="00662DE2">
        <w:rPr>
          <w:rFonts w:ascii="Times New Roman" w:hAnsi="Times New Roman" w:cs="Times New Roman"/>
          <w:sz w:val="24"/>
          <w:szCs w:val="24"/>
        </w:rPr>
        <w:t xml:space="preserve"> Vždy bude platiť, že „inzerát“ má byť zverejnený tri týždne. Zákon reflektuje tri situácie, ktoré môžu nastať: buď riaditeľovi skončí funkčné obdobie riadne a v takom prípade je opodstatnené, aby oznámenie bolo zverejnené v dostatočnom časovom predstihu. Druhá situácia môže nastať, ak riaditeľ skončí výkon funkcie predčasne (odvolanie, odstúpenie, smrť). V takom prípade je potrebné, aby zriaďovateľ konal operatívnejšie. Napokon je potrebné reagovať aj na situáciu, kedy bolo výberové konanie neúspešné – tu je opodstatnené, aby nové / opakované výberové konanie bolo vyhlásené v ešte kratšom čase, keďže oznámenie už existuje.</w:t>
      </w:r>
      <w:r w:rsidR="00823B69">
        <w:rPr>
          <w:rFonts w:ascii="Times New Roman" w:hAnsi="Times New Roman" w:cs="Times New Roman"/>
          <w:sz w:val="24"/>
          <w:szCs w:val="24"/>
        </w:rPr>
        <w:t xml:space="preserve"> Dodržanie týchto lehôt je v záujme zriaďovateľa, keďže inak do výberového konania vstupuje regionálny úrad, keďže všeobecným cieľom je, aby škola bez ohľadu na zriaďovateľa mala riadne vybraného a vymenovaného riaditeľa.</w:t>
      </w:r>
    </w:p>
    <w:p w14:paraId="29DD79C3" w14:textId="77777777" w:rsidR="00AE4C63" w:rsidRDefault="00AE4C63" w:rsidP="00EE2FA0">
      <w:pPr>
        <w:pStyle w:val="Bezriadkovania"/>
        <w:jc w:val="both"/>
        <w:rPr>
          <w:rFonts w:ascii="Times New Roman" w:hAnsi="Times New Roman" w:cs="Times New Roman"/>
          <w:sz w:val="24"/>
          <w:szCs w:val="24"/>
        </w:rPr>
      </w:pPr>
    </w:p>
    <w:p w14:paraId="3095055B" w14:textId="0979A700" w:rsidR="00AE4C63" w:rsidRDefault="00AE4C6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Zákon zároveň kumulatívnym spôsobom vymenúva miesta, kde má byť oznámenie o vyhlásení zverejnené, aby bolo k dispozícii najširšiemu okruhu potenciálnych uchádzačov.</w:t>
      </w:r>
      <w:r w:rsidR="00B90CDF">
        <w:rPr>
          <w:rFonts w:ascii="Times New Roman" w:hAnsi="Times New Roman" w:cs="Times New Roman"/>
          <w:sz w:val="24"/>
          <w:szCs w:val="24"/>
        </w:rPr>
        <w:t xml:space="preserve"> V oznámení o vyhlásení výberového konania bude zriaďovateľ </w:t>
      </w:r>
      <w:r w:rsidR="00405B8E">
        <w:rPr>
          <w:rFonts w:ascii="Times New Roman" w:hAnsi="Times New Roman" w:cs="Times New Roman"/>
          <w:sz w:val="24"/>
          <w:szCs w:val="24"/>
        </w:rPr>
        <w:t xml:space="preserve">vo vzťahu k vyššie uvedenému okruhu škôl </w:t>
      </w:r>
      <w:r w:rsidR="00B90CDF">
        <w:rPr>
          <w:rFonts w:ascii="Times New Roman" w:hAnsi="Times New Roman" w:cs="Times New Roman"/>
          <w:sz w:val="24"/>
          <w:szCs w:val="24"/>
        </w:rPr>
        <w:t xml:space="preserve">okrem iného uvádzať, či má záujem o riaditeľa „pedagóga“ alebo o riaditeľa „manažéra“, a zároveň spôsob overenia schopností (v praxi môže ísť napríklad aj o test). Zriaďovateľovi sa umožňuje určiť si aj vlastné požiadavky, a to aj kritériá podľa </w:t>
      </w:r>
      <w:r w:rsidR="00405B8E">
        <w:rPr>
          <w:rFonts w:ascii="Times New Roman" w:hAnsi="Times New Roman" w:cs="Times New Roman"/>
          <w:sz w:val="24"/>
          <w:szCs w:val="24"/>
        </w:rPr>
        <w:t xml:space="preserve">charakteru a </w:t>
      </w:r>
      <w:r w:rsidR="00B90CDF">
        <w:rPr>
          <w:rFonts w:ascii="Times New Roman" w:hAnsi="Times New Roman" w:cs="Times New Roman"/>
          <w:sz w:val="24"/>
          <w:szCs w:val="24"/>
        </w:rPr>
        <w:t xml:space="preserve">zamerania školy </w:t>
      </w:r>
      <w:r w:rsidR="00405B8E">
        <w:rPr>
          <w:rFonts w:ascii="Times New Roman" w:hAnsi="Times New Roman" w:cs="Times New Roman"/>
          <w:sz w:val="24"/>
          <w:szCs w:val="24"/>
        </w:rPr>
        <w:t xml:space="preserve">alebo zriaďovateľa </w:t>
      </w:r>
      <w:r w:rsidR="00B90CDF">
        <w:rPr>
          <w:rFonts w:ascii="Times New Roman" w:hAnsi="Times New Roman" w:cs="Times New Roman"/>
          <w:sz w:val="24"/>
          <w:szCs w:val="24"/>
        </w:rPr>
        <w:t>(toto môže byť využité najmä pri cirkevnej škole).</w:t>
      </w:r>
      <w:r w:rsidR="00405B8E">
        <w:rPr>
          <w:rFonts w:ascii="Times New Roman" w:hAnsi="Times New Roman" w:cs="Times New Roman"/>
          <w:sz w:val="24"/>
          <w:szCs w:val="24"/>
        </w:rPr>
        <w:t xml:space="preserve"> Takými požiadavkami môžu byť napríklad znalosť právnych predpisov v oblasti školstva, skúsenosť s projektovým riadením (napr. v oblasti zdrojov z fondov EÚ) a podobne.</w:t>
      </w:r>
      <w:r w:rsidR="00FB1D92">
        <w:rPr>
          <w:rFonts w:ascii="Times New Roman" w:hAnsi="Times New Roman" w:cs="Times New Roman"/>
          <w:sz w:val="24"/>
          <w:szCs w:val="24"/>
        </w:rPr>
        <w:t xml:space="preserve"> Zároveň je na zriaďovateľovi, aby v ozname o vyhlásení výberového konania uviedol spôsob, akým má dôjsť k overovaniu </w:t>
      </w:r>
      <w:r w:rsidR="004D1950">
        <w:rPr>
          <w:rFonts w:ascii="Times New Roman" w:hAnsi="Times New Roman" w:cs="Times New Roman"/>
          <w:sz w:val="24"/>
          <w:szCs w:val="24"/>
        </w:rPr>
        <w:t>riadiacich schopností a odborných vedomostí (môže ísť napríklad o</w:t>
      </w:r>
      <w:r w:rsidR="00206713">
        <w:rPr>
          <w:rFonts w:ascii="Times New Roman" w:hAnsi="Times New Roman" w:cs="Times New Roman"/>
          <w:sz w:val="24"/>
          <w:szCs w:val="24"/>
        </w:rPr>
        <w:t> </w:t>
      </w:r>
      <w:r w:rsidR="004D1950">
        <w:rPr>
          <w:rFonts w:ascii="Times New Roman" w:hAnsi="Times New Roman" w:cs="Times New Roman"/>
          <w:sz w:val="24"/>
          <w:szCs w:val="24"/>
        </w:rPr>
        <w:t>test</w:t>
      </w:r>
      <w:r w:rsidR="00206713">
        <w:rPr>
          <w:rFonts w:ascii="Times New Roman" w:hAnsi="Times New Roman" w:cs="Times New Roman"/>
          <w:sz w:val="24"/>
          <w:szCs w:val="24"/>
        </w:rPr>
        <w:t>ové otázky</w:t>
      </w:r>
      <w:r w:rsidR="004D1950">
        <w:rPr>
          <w:rFonts w:ascii="Times New Roman" w:hAnsi="Times New Roman" w:cs="Times New Roman"/>
          <w:sz w:val="24"/>
          <w:szCs w:val="24"/>
        </w:rPr>
        <w:t>).</w:t>
      </w:r>
    </w:p>
    <w:p w14:paraId="1B085962" w14:textId="2A59C8CA" w:rsidR="004F6076" w:rsidRDefault="004F6076" w:rsidP="00EE2FA0">
      <w:pPr>
        <w:pStyle w:val="Bezriadkovania"/>
        <w:jc w:val="both"/>
        <w:rPr>
          <w:rFonts w:ascii="Times New Roman" w:hAnsi="Times New Roman" w:cs="Times New Roman"/>
          <w:sz w:val="24"/>
          <w:szCs w:val="24"/>
        </w:rPr>
      </w:pPr>
    </w:p>
    <w:p w14:paraId="5178AC19" w14:textId="7EF050C5" w:rsidR="004F6076" w:rsidRDefault="004F607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Všetky doklady predložené do výberového konania, bez ohľadu na to, či uchádzač bol úspešný alebo nie, a tiež bez ohľadu na to, či bol vôbec zaradený, budú archivované u zriaďovateľa počas zákonom vymedzenej doby.</w:t>
      </w:r>
    </w:p>
    <w:p w14:paraId="5FFB53E4" w14:textId="77777777" w:rsidR="009B4A14" w:rsidRDefault="009B4A14" w:rsidP="00EE2FA0">
      <w:pPr>
        <w:pStyle w:val="Bezriadkovania"/>
        <w:jc w:val="both"/>
        <w:rPr>
          <w:rFonts w:ascii="Times New Roman" w:hAnsi="Times New Roman" w:cs="Times New Roman"/>
          <w:sz w:val="24"/>
          <w:szCs w:val="24"/>
        </w:rPr>
      </w:pPr>
    </w:p>
    <w:p w14:paraId="47CE37E1" w14:textId="6E699B48" w:rsidR="00775CB7" w:rsidRDefault="00662DE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Dôležitým dokumentom v rámci výberového konania má byť projekt riadenia, pričom požiadavky na tento dokument (najmä z hľadiska jeho obsahu) majú byť predmetom oznámenia o vyhlásení výberového konania. </w:t>
      </w:r>
      <w:r w:rsidR="00775CB7">
        <w:rPr>
          <w:rFonts w:ascii="Times New Roman" w:hAnsi="Times New Roman" w:cs="Times New Roman"/>
          <w:sz w:val="24"/>
          <w:szCs w:val="24"/>
        </w:rPr>
        <w:t xml:space="preserve">V rámci zvýšenia transparentnosti je </w:t>
      </w:r>
      <w:r w:rsidR="006C45D6">
        <w:rPr>
          <w:rFonts w:ascii="Times New Roman" w:hAnsi="Times New Roman" w:cs="Times New Roman"/>
          <w:sz w:val="24"/>
          <w:szCs w:val="24"/>
        </w:rPr>
        <w:t xml:space="preserve">novým </w:t>
      </w:r>
      <w:r w:rsidR="00775CB7">
        <w:rPr>
          <w:rFonts w:ascii="Times New Roman" w:hAnsi="Times New Roman" w:cs="Times New Roman"/>
          <w:sz w:val="24"/>
          <w:szCs w:val="24"/>
        </w:rPr>
        <w:t>nástrojom zverejnenie víťazného projektu riadenia, ktorý bude neskôr riaditeľ pravidelne odpočtovať</w:t>
      </w:r>
      <w:r w:rsidR="006C45D6">
        <w:rPr>
          <w:rFonts w:ascii="Times New Roman" w:hAnsi="Times New Roman" w:cs="Times New Roman"/>
          <w:sz w:val="24"/>
          <w:szCs w:val="24"/>
        </w:rPr>
        <w:t xml:space="preserve"> v rámci výročnej správy</w:t>
      </w:r>
      <w:r w:rsidR="00366C0F">
        <w:rPr>
          <w:rFonts w:ascii="Times New Roman" w:hAnsi="Times New Roman" w:cs="Times New Roman"/>
          <w:sz w:val="24"/>
          <w:szCs w:val="24"/>
        </w:rPr>
        <w:t xml:space="preserve"> (pri ostatných projektoch riadenia je možnosť zverejnenia fakultatívna a závisí od rozhodnutia kandidáta)</w:t>
      </w:r>
      <w:r w:rsidR="005C182C">
        <w:rPr>
          <w:rFonts w:ascii="Times New Roman" w:hAnsi="Times New Roman" w:cs="Times New Roman"/>
          <w:sz w:val="24"/>
          <w:szCs w:val="24"/>
        </w:rPr>
        <w:t>. Ďalším nástrojom v tejto súvislosti je</w:t>
      </w:r>
      <w:r w:rsidR="00775CB7">
        <w:rPr>
          <w:rFonts w:ascii="Times New Roman" w:hAnsi="Times New Roman" w:cs="Times New Roman"/>
          <w:sz w:val="24"/>
          <w:szCs w:val="24"/>
        </w:rPr>
        <w:t xml:space="preserve"> výslovné sprístupnenie prezentácie projektu riadenia pre </w:t>
      </w:r>
      <w:r w:rsidR="006C45D6">
        <w:rPr>
          <w:rFonts w:ascii="Times New Roman" w:hAnsi="Times New Roman" w:cs="Times New Roman"/>
          <w:sz w:val="24"/>
          <w:szCs w:val="24"/>
        </w:rPr>
        <w:t>verejnosť v súlade s kapacitnými možnosťami priestoru, kde sa prezentácia má konať</w:t>
      </w:r>
      <w:r w:rsidR="00775CB7">
        <w:rPr>
          <w:rFonts w:ascii="Times New Roman" w:hAnsi="Times New Roman" w:cs="Times New Roman"/>
          <w:sz w:val="24"/>
          <w:szCs w:val="24"/>
        </w:rPr>
        <w:t>.</w:t>
      </w:r>
      <w:r w:rsidR="00C9294A">
        <w:rPr>
          <w:rFonts w:ascii="Times New Roman" w:hAnsi="Times New Roman" w:cs="Times New Roman"/>
          <w:sz w:val="24"/>
          <w:szCs w:val="24"/>
        </w:rPr>
        <w:t xml:space="preserve"> Hlasovanie výberovej komisie sa však ponecháva tajné, keďže v</w:t>
      </w:r>
      <w:r w:rsidR="007C6D14">
        <w:rPr>
          <w:rFonts w:ascii="Times New Roman" w:hAnsi="Times New Roman" w:cs="Times New Roman"/>
          <w:sz w:val="24"/>
          <w:szCs w:val="24"/>
        </w:rPr>
        <w:t> otázkach personálnych záležitostí býva hlasovanie štandardne tajné.</w:t>
      </w:r>
    </w:p>
    <w:p w14:paraId="4D429BB6" w14:textId="77777777" w:rsidR="00775CB7" w:rsidRDefault="00775CB7" w:rsidP="00EE2FA0">
      <w:pPr>
        <w:pStyle w:val="Bezriadkovania"/>
        <w:jc w:val="both"/>
        <w:rPr>
          <w:rFonts w:ascii="Times New Roman" w:hAnsi="Times New Roman" w:cs="Times New Roman"/>
          <w:sz w:val="24"/>
          <w:szCs w:val="24"/>
        </w:rPr>
      </w:pPr>
    </w:p>
    <w:p w14:paraId="0F5C8151" w14:textId="77777777" w:rsidR="00775CB7" w:rsidRDefault="00775CB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 xml:space="preserve">V nadväznosti na potreby aplikačnej praxe sa jednoznačne vymedzujú situácie, kedy je výberové konanie neúspešné. Podstatné zmena je v posilnení úlohy regionálneho úradu tým, že ak </w:t>
      </w:r>
      <w:r w:rsidRPr="00775CB7">
        <w:rPr>
          <w:rFonts w:ascii="Times New Roman" w:hAnsi="Times New Roman" w:cs="Times New Roman"/>
          <w:sz w:val="24"/>
          <w:szCs w:val="24"/>
        </w:rPr>
        <w:t>je neúspešné výberové konanie, ktoré uskutočnil regionálny úrad</w:t>
      </w:r>
      <w:r>
        <w:rPr>
          <w:rFonts w:ascii="Times New Roman" w:hAnsi="Times New Roman" w:cs="Times New Roman"/>
          <w:sz w:val="24"/>
          <w:szCs w:val="24"/>
        </w:rPr>
        <w:t xml:space="preserve"> z dôvodu, že po opakovanom výberovom konaní odmietol zriaďovateľ víťazného uchádzača</w:t>
      </w:r>
      <w:r w:rsidR="00023817">
        <w:rPr>
          <w:rFonts w:ascii="Times New Roman" w:hAnsi="Times New Roman" w:cs="Times New Roman"/>
          <w:sz w:val="24"/>
          <w:szCs w:val="24"/>
        </w:rPr>
        <w:t xml:space="preserve"> a</w:t>
      </w:r>
      <w:r>
        <w:rPr>
          <w:rFonts w:ascii="Times New Roman" w:hAnsi="Times New Roman" w:cs="Times New Roman"/>
          <w:sz w:val="24"/>
          <w:szCs w:val="24"/>
        </w:rPr>
        <w:t xml:space="preserve"> ďalšie </w:t>
      </w:r>
      <w:r w:rsidRPr="00775CB7">
        <w:rPr>
          <w:rFonts w:ascii="Times New Roman" w:hAnsi="Times New Roman" w:cs="Times New Roman"/>
          <w:sz w:val="24"/>
          <w:szCs w:val="24"/>
        </w:rPr>
        <w:t>výberové konanie vyhlási</w:t>
      </w:r>
      <w:r w:rsidR="00023817">
        <w:rPr>
          <w:rFonts w:ascii="Times New Roman" w:hAnsi="Times New Roman" w:cs="Times New Roman"/>
          <w:sz w:val="24"/>
          <w:szCs w:val="24"/>
        </w:rPr>
        <w:t>l</w:t>
      </w:r>
      <w:r w:rsidRPr="00775CB7">
        <w:rPr>
          <w:rFonts w:ascii="Times New Roman" w:hAnsi="Times New Roman" w:cs="Times New Roman"/>
          <w:sz w:val="24"/>
          <w:szCs w:val="24"/>
        </w:rPr>
        <w:t xml:space="preserve"> a uskutočn</w:t>
      </w:r>
      <w:r w:rsidR="00023817">
        <w:rPr>
          <w:rFonts w:ascii="Times New Roman" w:hAnsi="Times New Roman" w:cs="Times New Roman"/>
          <w:sz w:val="24"/>
          <w:szCs w:val="24"/>
        </w:rPr>
        <w:t>il</w:t>
      </w:r>
      <w:r w:rsidRPr="00775CB7">
        <w:rPr>
          <w:rFonts w:ascii="Times New Roman" w:hAnsi="Times New Roman" w:cs="Times New Roman"/>
          <w:sz w:val="24"/>
          <w:szCs w:val="24"/>
        </w:rPr>
        <w:t xml:space="preserve"> regionálny úrad</w:t>
      </w:r>
      <w:r w:rsidR="00023817">
        <w:rPr>
          <w:rFonts w:ascii="Times New Roman" w:hAnsi="Times New Roman" w:cs="Times New Roman"/>
          <w:sz w:val="24"/>
          <w:szCs w:val="24"/>
        </w:rPr>
        <w:t>, tak nasledujúce výberové konanie tiež vyhlási a uskutoční regionálny úrad.</w:t>
      </w:r>
    </w:p>
    <w:p w14:paraId="6AD9BEFD" w14:textId="77777777" w:rsidR="0080620E" w:rsidRDefault="0080620E" w:rsidP="00EE2FA0">
      <w:pPr>
        <w:pStyle w:val="Bezriadkovania"/>
        <w:jc w:val="both"/>
        <w:rPr>
          <w:rFonts w:ascii="Times New Roman" w:hAnsi="Times New Roman" w:cs="Times New Roman"/>
          <w:sz w:val="24"/>
          <w:szCs w:val="24"/>
        </w:rPr>
      </w:pPr>
    </w:p>
    <w:p w14:paraId="3E80E373" w14:textId="3208BCB2" w:rsidR="00A8436D" w:rsidRDefault="0080620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Návrhom sa dôsledne oddeľuje výberová komisia od rady školy. Členstvo vo výberovej komisii sa nastavuje s prepojením na radu školy, ale tak, že členmi výberovej komisie nebudú všetci členovia rady školy. Dôležité bude </w:t>
      </w:r>
      <w:r w:rsidR="00330EC0">
        <w:rPr>
          <w:rFonts w:ascii="Times New Roman" w:hAnsi="Times New Roman" w:cs="Times New Roman"/>
          <w:sz w:val="24"/>
          <w:szCs w:val="24"/>
        </w:rPr>
        <w:t xml:space="preserve">povinné </w:t>
      </w:r>
      <w:r>
        <w:rPr>
          <w:rFonts w:ascii="Times New Roman" w:hAnsi="Times New Roman" w:cs="Times New Roman"/>
          <w:sz w:val="24"/>
          <w:szCs w:val="24"/>
        </w:rPr>
        <w:t xml:space="preserve">zastúpenie </w:t>
      </w:r>
      <w:r w:rsidR="003A1D49">
        <w:rPr>
          <w:rFonts w:ascii="Times New Roman" w:hAnsi="Times New Roman" w:cs="Times New Roman"/>
          <w:sz w:val="24"/>
          <w:szCs w:val="24"/>
        </w:rPr>
        <w:t xml:space="preserve">troch </w:t>
      </w:r>
      <w:r>
        <w:rPr>
          <w:rFonts w:ascii="Times New Roman" w:hAnsi="Times New Roman" w:cs="Times New Roman"/>
          <w:sz w:val="24"/>
          <w:szCs w:val="24"/>
        </w:rPr>
        <w:t>„</w:t>
      </w:r>
      <w:r w:rsidR="003A1D49">
        <w:rPr>
          <w:rFonts w:ascii="Times New Roman" w:hAnsi="Times New Roman" w:cs="Times New Roman"/>
          <w:sz w:val="24"/>
          <w:szCs w:val="24"/>
        </w:rPr>
        <w:t>kategórií</w:t>
      </w:r>
      <w:r>
        <w:rPr>
          <w:rFonts w:ascii="Times New Roman" w:hAnsi="Times New Roman" w:cs="Times New Roman"/>
          <w:sz w:val="24"/>
          <w:szCs w:val="24"/>
        </w:rPr>
        <w:t>“ z rady školy</w:t>
      </w:r>
      <w:r w:rsidR="003A1D49">
        <w:rPr>
          <w:rFonts w:ascii="Times New Roman" w:hAnsi="Times New Roman" w:cs="Times New Roman"/>
          <w:sz w:val="24"/>
          <w:szCs w:val="24"/>
        </w:rPr>
        <w:t xml:space="preserve"> (rodičia, zamestnanci, zriaďovateľ) – ponecháva sa pritom na štatút rady školy, akým „kľúčom“ budú vybraní do výberovej komisie</w:t>
      </w:r>
      <w:r>
        <w:rPr>
          <w:rFonts w:ascii="Times New Roman" w:hAnsi="Times New Roman" w:cs="Times New Roman"/>
          <w:sz w:val="24"/>
          <w:szCs w:val="24"/>
        </w:rPr>
        <w:t xml:space="preserve">. </w:t>
      </w:r>
      <w:r w:rsidR="003A1D49">
        <w:rPr>
          <w:rFonts w:ascii="Times New Roman" w:hAnsi="Times New Roman" w:cs="Times New Roman"/>
          <w:sz w:val="24"/>
          <w:szCs w:val="24"/>
        </w:rPr>
        <w:t xml:space="preserve">Teda rada školy bude mať vo výberovej komisii vždy troch členov a predsedu rady. Obligatórnymi členmi výberovej komisie budú dvaja zástupcovia zriaďovateľa (so zástupcom z rady školy tak bude mať zriaďovateľ vždy troch členov výberovej komisie). </w:t>
      </w:r>
      <w:r w:rsidR="002F7A54">
        <w:rPr>
          <w:rFonts w:ascii="Times New Roman" w:hAnsi="Times New Roman" w:cs="Times New Roman"/>
          <w:sz w:val="24"/>
          <w:szCs w:val="24"/>
        </w:rPr>
        <w:t>Výberová komisia sa upravuje jednoznačne pre jednotlivé druhy škôl so zachovaním ich osobitostí.</w:t>
      </w:r>
      <w:r w:rsidR="00330EC0">
        <w:rPr>
          <w:rFonts w:ascii="Times New Roman" w:hAnsi="Times New Roman" w:cs="Times New Roman"/>
          <w:sz w:val="24"/>
          <w:szCs w:val="24"/>
        </w:rPr>
        <w:t xml:space="preserve"> </w:t>
      </w:r>
      <w:r w:rsidR="003A1D49">
        <w:rPr>
          <w:rFonts w:ascii="Times New Roman" w:hAnsi="Times New Roman" w:cs="Times New Roman"/>
          <w:sz w:val="24"/>
          <w:szCs w:val="24"/>
        </w:rPr>
        <w:t xml:space="preserve">Ak by išlo napríklad o strednú odbornú školu zriadenú regionálnym úradom školskej správy, výberová komisia by mala </w:t>
      </w:r>
      <w:r w:rsidR="006F724A">
        <w:rPr>
          <w:rFonts w:ascii="Times New Roman" w:hAnsi="Times New Roman" w:cs="Times New Roman"/>
          <w:sz w:val="24"/>
          <w:szCs w:val="24"/>
        </w:rPr>
        <w:t xml:space="preserve">7 členov (vyššie uvedení šiesti + jeden za úrad a jeden za príslušnú stavovskú/profesijnú organizáciu). </w:t>
      </w:r>
      <w:r w:rsidR="00330EC0">
        <w:rPr>
          <w:rFonts w:ascii="Times New Roman" w:hAnsi="Times New Roman" w:cs="Times New Roman"/>
          <w:sz w:val="24"/>
          <w:szCs w:val="24"/>
        </w:rPr>
        <w:t>Výslovne sa zároveň upravuje požiadavka, aby pri delegovaných zástupcoch nešlo o členov rady školy, čo je ďalší krok k osobitnému postaveniu výberovej komisie.</w:t>
      </w:r>
    </w:p>
    <w:p w14:paraId="51CA4469" w14:textId="57AF50F3" w:rsidR="006F5FB0" w:rsidRDefault="006F5FB0" w:rsidP="00EE2FA0">
      <w:pPr>
        <w:pStyle w:val="Bezriadkovania"/>
        <w:jc w:val="both"/>
        <w:rPr>
          <w:rFonts w:ascii="Times New Roman" w:hAnsi="Times New Roman" w:cs="Times New Roman"/>
          <w:sz w:val="24"/>
          <w:szCs w:val="24"/>
        </w:rPr>
      </w:pPr>
    </w:p>
    <w:p w14:paraId="7BC16E30" w14:textId="08723326" w:rsidR="006F5FB0" w:rsidRDefault="006F5FB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Osobitne sa navrhuje kreovať menšie výberové komisie pri školských zariadeniach a jazykových školách.</w:t>
      </w:r>
    </w:p>
    <w:p w14:paraId="71A29036" w14:textId="77777777" w:rsidR="00A8436D" w:rsidRDefault="00A8436D" w:rsidP="00EE2FA0">
      <w:pPr>
        <w:pStyle w:val="Bezriadkovania"/>
        <w:jc w:val="both"/>
        <w:rPr>
          <w:rFonts w:ascii="Times New Roman" w:hAnsi="Times New Roman" w:cs="Times New Roman"/>
          <w:sz w:val="24"/>
          <w:szCs w:val="24"/>
        </w:rPr>
      </w:pPr>
    </w:p>
    <w:p w14:paraId="048354DE" w14:textId="0019C8E7" w:rsidR="0080620E" w:rsidRDefault="00A8436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Pre prípad nečinnosti zriaďovateľa vo veci vymenovania výberovej komisie nastúpi regionálny úrad</w:t>
      </w:r>
      <w:r w:rsidR="006F5FB0">
        <w:rPr>
          <w:rFonts w:ascii="Times New Roman" w:hAnsi="Times New Roman" w:cs="Times New Roman"/>
          <w:sz w:val="24"/>
          <w:szCs w:val="24"/>
        </w:rPr>
        <w:t>, ktorý vymenuje členov výberovej komisie podľa osobitného kľúča s tým, že bez ohľadu na zriaďovateľa bude mať v komisii svojho zástupcu</w:t>
      </w:r>
      <w:r w:rsidR="00A819D8">
        <w:rPr>
          <w:rFonts w:ascii="Times New Roman" w:hAnsi="Times New Roman" w:cs="Times New Roman"/>
          <w:sz w:val="24"/>
          <w:szCs w:val="24"/>
        </w:rPr>
        <w:t xml:space="preserve"> (rovnako to platí aj pre prípad, že výberové konanie vyhlási regionálny úrad sám)</w:t>
      </w:r>
      <w:r>
        <w:rPr>
          <w:rFonts w:ascii="Times New Roman" w:hAnsi="Times New Roman" w:cs="Times New Roman"/>
          <w:sz w:val="24"/>
          <w:szCs w:val="24"/>
        </w:rPr>
        <w:t xml:space="preserve">. Zároveň sa s cieľom transparentnosti ruší možnosť vlastnej výberovej komisie </w:t>
      </w:r>
      <w:r w:rsidR="0080620E">
        <w:rPr>
          <w:rFonts w:ascii="Times New Roman" w:hAnsi="Times New Roman" w:cs="Times New Roman"/>
          <w:sz w:val="24"/>
          <w:szCs w:val="24"/>
        </w:rPr>
        <w:t xml:space="preserve"> </w:t>
      </w:r>
      <w:r>
        <w:rPr>
          <w:rFonts w:ascii="Times New Roman" w:hAnsi="Times New Roman" w:cs="Times New Roman"/>
          <w:sz w:val="24"/>
          <w:szCs w:val="24"/>
        </w:rPr>
        <w:t xml:space="preserve">zriaďovateľa pri opakovanom výberovom konaní, ktorú </w:t>
      </w:r>
      <w:r w:rsidR="00D92B05">
        <w:rPr>
          <w:rFonts w:ascii="Times New Roman" w:hAnsi="Times New Roman" w:cs="Times New Roman"/>
          <w:sz w:val="24"/>
          <w:szCs w:val="24"/>
        </w:rPr>
        <w:t xml:space="preserve">doposiaľ </w:t>
      </w:r>
      <w:r>
        <w:rPr>
          <w:rFonts w:ascii="Times New Roman" w:hAnsi="Times New Roman" w:cs="Times New Roman"/>
          <w:sz w:val="24"/>
          <w:szCs w:val="24"/>
        </w:rPr>
        <w:t>zostavoval sám podľa zákona č. 552/2003 Z. z.</w:t>
      </w:r>
    </w:p>
    <w:p w14:paraId="3D5B75D5" w14:textId="77777777" w:rsidR="00E31F4E" w:rsidRDefault="00E31F4E" w:rsidP="00EE2FA0">
      <w:pPr>
        <w:pStyle w:val="Bezriadkovania"/>
        <w:jc w:val="both"/>
        <w:rPr>
          <w:rFonts w:ascii="Times New Roman" w:hAnsi="Times New Roman" w:cs="Times New Roman"/>
          <w:sz w:val="24"/>
          <w:szCs w:val="24"/>
        </w:rPr>
      </w:pPr>
    </w:p>
    <w:p w14:paraId="78C43428" w14:textId="53E04EA3" w:rsidR="002F2BC1" w:rsidRDefault="002F2BC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Ďalším nástrojom na zvýšenie transparentnosti je záväznosť poradia tak, že vymenovať je možné len víťazného uchádzača. To nebráni zriaďovateľovi uchádzača odmietnuť, v takom prípade nastupujú opakované výberové konania.</w:t>
      </w:r>
      <w:r w:rsidR="00F97C48">
        <w:rPr>
          <w:rFonts w:ascii="Times New Roman" w:hAnsi="Times New Roman" w:cs="Times New Roman"/>
          <w:sz w:val="24"/>
          <w:szCs w:val="24"/>
        </w:rPr>
        <w:t xml:space="preserve"> Významnosť prijatého záveru výberovej komisie zdôrazňuje aj </w:t>
      </w:r>
      <w:r w:rsidR="009C6E1C">
        <w:rPr>
          <w:rFonts w:ascii="Times New Roman" w:hAnsi="Times New Roman" w:cs="Times New Roman"/>
          <w:sz w:val="24"/>
          <w:szCs w:val="24"/>
        </w:rPr>
        <w:t>podiel počtu hlasov vyžadovaný na prijatie uznesenia – ¾ prítomných.</w:t>
      </w:r>
    </w:p>
    <w:p w14:paraId="1A11E330" w14:textId="77777777" w:rsidR="002F2BC1" w:rsidRDefault="002F2BC1" w:rsidP="00EE2FA0">
      <w:pPr>
        <w:pStyle w:val="Bezriadkovania"/>
        <w:jc w:val="both"/>
        <w:rPr>
          <w:rFonts w:ascii="Times New Roman" w:hAnsi="Times New Roman" w:cs="Times New Roman"/>
          <w:sz w:val="24"/>
          <w:szCs w:val="24"/>
        </w:rPr>
      </w:pPr>
    </w:p>
    <w:p w14:paraId="3B455745" w14:textId="77777777" w:rsidR="00E31F4E" w:rsidRDefault="00E31F4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Ďalšia ingerencia regionálneho úradu nastane v situácii, ak sa uskutočnilo prvé výberové konanie, opakované výberové konanie a zriaďovateľ odmietne vymenovať víťaza. V takom prípade výberové konanie uskutoční regionálny úrad, ktorý aj vymenuje výberovú komisiu. </w:t>
      </w:r>
    </w:p>
    <w:p w14:paraId="6E31B9B2" w14:textId="77777777" w:rsidR="00E31F4E" w:rsidRDefault="00E31F4E" w:rsidP="00EE2FA0">
      <w:pPr>
        <w:pStyle w:val="Bezriadkovania"/>
        <w:jc w:val="both"/>
        <w:rPr>
          <w:rFonts w:ascii="Times New Roman" w:hAnsi="Times New Roman" w:cs="Times New Roman"/>
          <w:sz w:val="24"/>
          <w:szCs w:val="24"/>
        </w:rPr>
      </w:pPr>
    </w:p>
    <w:p w14:paraId="04ADD462" w14:textId="48485A7A" w:rsidR="002F2BC1" w:rsidRDefault="002F2BC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Pre prípad úplnej nečinnosti zriaďovateľa po skončení výberového konania, t.j. ak nevymenuje víťaza, ale zároveň ho ani neodmietne v zákonom vymedzenej lehote</w:t>
      </w:r>
      <w:r w:rsidR="00931E2C">
        <w:rPr>
          <w:rFonts w:ascii="Times New Roman" w:hAnsi="Times New Roman" w:cs="Times New Roman"/>
          <w:sz w:val="24"/>
          <w:szCs w:val="24"/>
        </w:rPr>
        <w:t>,</w:t>
      </w:r>
      <w:r>
        <w:rPr>
          <w:rFonts w:ascii="Times New Roman" w:hAnsi="Times New Roman" w:cs="Times New Roman"/>
          <w:sz w:val="24"/>
          <w:szCs w:val="24"/>
        </w:rPr>
        <w:t xml:space="preserve"> sa navrhuje, aby sa riaditeľom ex lege stal víťazný uchádzač.</w:t>
      </w:r>
    </w:p>
    <w:p w14:paraId="1BB96AAD" w14:textId="77777777" w:rsidR="002F2BC1" w:rsidRDefault="002F2BC1" w:rsidP="00EE2FA0">
      <w:pPr>
        <w:pStyle w:val="Bezriadkovania"/>
        <w:jc w:val="both"/>
        <w:rPr>
          <w:rFonts w:ascii="Times New Roman" w:hAnsi="Times New Roman" w:cs="Times New Roman"/>
          <w:sz w:val="24"/>
          <w:szCs w:val="24"/>
        </w:rPr>
      </w:pPr>
    </w:p>
    <w:p w14:paraId="333E35BB" w14:textId="77777777" w:rsidR="002F2BC1" w:rsidRPr="007A2C68" w:rsidRDefault="00465A26"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13</w:t>
      </w:r>
    </w:p>
    <w:p w14:paraId="74A01A53" w14:textId="77777777" w:rsidR="00465A26" w:rsidRDefault="00465A2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Navrhuje sa vymedzenie spôsobov zániku výkonu funkcie riaditeľa a dôvodov jeho odvolania, či už obligatórneho alebo fakultatívneho.</w:t>
      </w:r>
    </w:p>
    <w:p w14:paraId="3D1EE8B9" w14:textId="77777777" w:rsidR="00465A26" w:rsidRDefault="00465A26" w:rsidP="00EE2FA0">
      <w:pPr>
        <w:pStyle w:val="Bezriadkovania"/>
        <w:jc w:val="both"/>
        <w:rPr>
          <w:rFonts w:ascii="Times New Roman" w:hAnsi="Times New Roman" w:cs="Times New Roman"/>
          <w:sz w:val="24"/>
          <w:szCs w:val="24"/>
        </w:rPr>
      </w:pPr>
    </w:p>
    <w:p w14:paraId="65D2E3BC" w14:textId="7D965457" w:rsidR="00465A26" w:rsidRDefault="00465A2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Medzi odvolacími dôvodmi je vhodné osobitne poukázať na </w:t>
      </w:r>
      <w:r w:rsidR="00F31788">
        <w:rPr>
          <w:rFonts w:ascii="Times New Roman" w:hAnsi="Times New Roman" w:cs="Times New Roman"/>
          <w:sz w:val="24"/>
          <w:szCs w:val="24"/>
        </w:rPr>
        <w:t>nov</w:t>
      </w:r>
      <w:r w:rsidR="00A72DCC">
        <w:rPr>
          <w:rFonts w:ascii="Times New Roman" w:hAnsi="Times New Roman" w:cs="Times New Roman"/>
          <w:sz w:val="24"/>
          <w:szCs w:val="24"/>
        </w:rPr>
        <w:t>ý</w:t>
      </w:r>
      <w:r w:rsidR="00F31788">
        <w:rPr>
          <w:rFonts w:ascii="Times New Roman" w:hAnsi="Times New Roman" w:cs="Times New Roman"/>
          <w:sz w:val="24"/>
          <w:szCs w:val="24"/>
        </w:rPr>
        <w:t xml:space="preserve"> </w:t>
      </w:r>
      <w:r w:rsidR="00E74CA4">
        <w:rPr>
          <w:rFonts w:ascii="Times New Roman" w:hAnsi="Times New Roman" w:cs="Times New Roman"/>
          <w:sz w:val="24"/>
          <w:szCs w:val="24"/>
        </w:rPr>
        <w:t xml:space="preserve">dôvod </w:t>
      </w:r>
      <w:r w:rsidR="00F31788">
        <w:rPr>
          <w:rFonts w:ascii="Times New Roman" w:hAnsi="Times New Roman" w:cs="Times New Roman"/>
          <w:sz w:val="24"/>
          <w:szCs w:val="24"/>
        </w:rPr>
        <w:t>oproti doterajšej právnej úprave</w:t>
      </w:r>
      <w:r>
        <w:rPr>
          <w:rFonts w:ascii="Times New Roman" w:hAnsi="Times New Roman" w:cs="Times New Roman"/>
          <w:sz w:val="24"/>
          <w:szCs w:val="24"/>
        </w:rPr>
        <w:t xml:space="preserve"> – ak riaditeľ </w:t>
      </w:r>
      <w:r w:rsidRPr="00465A26">
        <w:rPr>
          <w:rFonts w:ascii="Times New Roman" w:hAnsi="Times New Roman" w:cs="Times New Roman"/>
          <w:sz w:val="24"/>
          <w:szCs w:val="24"/>
        </w:rPr>
        <w:t xml:space="preserve">porušil úmyselne právny predpis a spôsobil tým škole alebo </w:t>
      </w:r>
      <w:r w:rsidRPr="00465A26">
        <w:rPr>
          <w:rFonts w:ascii="Times New Roman" w:hAnsi="Times New Roman" w:cs="Times New Roman"/>
          <w:sz w:val="24"/>
          <w:szCs w:val="24"/>
        </w:rPr>
        <w:lastRenderedPageBreak/>
        <w:t>školskému zariadeniu škodu</w:t>
      </w:r>
      <w:r w:rsidR="002D4D75">
        <w:rPr>
          <w:rFonts w:ascii="Times New Roman" w:hAnsi="Times New Roman" w:cs="Times New Roman"/>
          <w:sz w:val="24"/>
          <w:szCs w:val="24"/>
        </w:rPr>
        <w:t>.</w:t>
      </w:r>
      <w:r w:rsidR="005A60C3">
        <w:rPr>
          <w:rFonts w:ascii="Times New Roman" w:hAnsi="Times New Roman" w:cs="Times New Roman"/>
          <w:sz w:val="24"/>
          <w:szCs w:val="24"/>
        </w:rPr>
        <w:t xml:space="preserve"> Cieľom je vyššia hmotná zodpovednosť riaditeľov.</w:t>
      </w:r>
      <w:r w:rsidR="00E74CA4">
        <w:rPr>
          <w:rFonts w:ascii="Times New Roman" w:hAnsi="Times New Roman" w:cs="Times New Roman"/>
          <w:sz w:val="24"/>
          <w:szCs w:val="24"/>
        </w:rPr>
        <w:t xml:space="preserve"> V prípade, ak je odvolanie obligatórne, zákon ustanovuje zriaďovateľovi, dokedy je povinný konať – v opačnom prípade ide o skutkovú podstatu správneho deliktu.</w:t>
      </w:r>
    </w:p>
    <w:p w14:paraId="66779E07" w14:textId="77777777" w:rsidR="002D4D75" w:rsidRDefault="002D4D75" w:rsidP="00EE2FA0">
      <w:pPr>
        <w:pStyle w:val="Bezriadkovania"/>
        <w:jc w:val="both"/>
        <w:rPr>
          <w:rFonts w:ascii="Times New Roman" w:hAnsi="Times New Roman" w:cs="Times New Roman"/>
          <w:sz w:val="24"/>
          <w:szCs w:val="24"/>
        </w:rPr>
      </w:pPr>
    </w:p>
    <w:p w14:paraId="15F6609E" w14:textId="4756D3FE" w:rsidR="00D752FF" w:rsidRDefault="00E74CA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Fakultatívne o</w:t>
      </w:r>
      <w:r w:rsidR="00D752FF">
        <w:rPr>
          <w:rFonts w:ascii="Times New Roman" w:hAnsi="Times New Roman" w:cs="Times New Roman"/>
          <w:sz w:val="24"/>
          <w:szCs w:val="24"/>
        </w:rPr>
        <w:t xml:space="preserve">dvolanie riaditeľa </w:t>
      </w:r>
      <w:r w:rsidR="00786D20">
        <w:rPr>
          <w:rFonts w:ascii="Times New Roman" w:hAnsi="Times New Roman" w:cs="Times New Roman"/>
          <w:sz w:val="24"/>
          <w:szCs w:val="24"/>
        </w:rPr>
        <w:t xml:space="preserve">sa zachováva </w:t>
      </w:r>
      <w:r>
        <w:rPr>
          <w:rFonts w:ascii="Times New Roman" w:hAnsi="Times New Roman" w:cs="Times New Roman"/>
          <w:sz w:val="24"/>
          <w:szCs w:val="24"/>
        </w:rPr>
        <w:t xml:space="preserve">vo </w:t>
      </w:r>
      <w:r w:rsidR="00786D20">
        <w:rPr>
          <w:rFonts w:ascii="Times New Roman" w:hAnsi="Times New Roman" w:cs="Times New Roman"/>
          <w:sz w:val="24"/>
          <w:szCs w:val="24"/>
        </w:rPr>
        <w:t>väzb</w:t>
      </w:r>
      <w:r>
        <w:rPr>
          <w:rFonts w:ascii="Times New Roman" w:hAnsi="Times New Roman" w:cs="Times New Roman"/>
          <w:sz w:val="24"/>
          <w:szCs w:val="24"/>
        </w:rPr>
        <w:t>e</w:t>
      </w:r>
      <w:r w:rsidR="00786D20">
        <w:rPr>
          <w:rFonts w:ascii="Times New Roman" w:hAnsi="Times New Roman" w:cs="Times New Roman"/>
          <w:sz w:val="24"/>
          <w:szCs w:val="24"/>
        </w:rPr>
        <w:t xml:space="preserve"> na zákaz politickej propagácie.</w:t>
      </w:r>
      <w:r>
        <w:rPr>
          <w:rFonts w:ascii="Times New Roman" w:hAnsi="Times New Roman" w:cs="Times New Roman"/>
          <w:sz w:val="24"/>
          <w:szCs w:val="24"/>
        </w:rPr>
        <w:t xml:space="preserve"> Novým dôvodom na fakultatívne odvolanie riaditeľa je návrh stavovskej / profesijnej organizácie pri strednej odbornej škole alebo strednej priemyselnej škole (výnimkou ale bude podniková škola).</w:t>
      </w:r>
    </w:p>
    <w:p w14:paraId="27E53A5B" w14:textId="77777777" w:rsidR="00D752FF" w:rsidRDefault="00D752FF" w:rsidP="00EE2FA0">
      <w:pPr>
        <w:pStyle w:val="Bezriadkovania"/>
        <w:jc w:val="both"/>
        <w:rPr>
          <w:rFonts w:ascii="Times New Roman" w:hAnsi="Times New Roman" w:cs="Times New Roman"/>
          <w:sz w:val="24"/>
          <w:szCs w:val="24"/>
        </w:rPr>
      </w:pPr>
    </w:p>
    <w:p w14:paraId="1FFC8E4D" w14:textId="24C89263" w:rsidR="002D4D75" w:rsidRDefault="0014127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poznatky z aplikačnej praxe sa j</w:t>
      </w:r>
      <w:r w:rsidR="002D4D75">
        <w:rPr>
          <w:rFonts w:ascii="Times New Roman" w:hAnsi="Times New Roman" w:cs="Times New Roman"/>
          <w:sz w:val="24"/>
          <w:szCs w:val="24"/>
        </w:rPr>
        <w:t xml:space="preserve">ednoznačne sa upravuje aj </w:t>
      </w:r>
      <w:r>
        <w:rPr>
          <w:rFonts w:ascii="Times New Roman" w:hAnsi="Times New Roman" w:cs="Times New Roman"/>
          <w:sz w:val="24"/>
          <w:szCs w:val="24"/>
        </w:rPr>
        <w:t>poverenie dočasného riaditeľa na najviac šesť mesiacov. Poverenie bude možné predĺžiť vo vzťahu k tej istej osobe len raz.</w:t>
      </w:r>
      <w:r w:rsidR="0026575A">
        <w:rPr>
          <w:rFonts w:ascii="Times New Roman" w:hAnsi="Times New Roman" w:cs="Times New Roman"/>
          <w:sz w:val="24"/>
          <w:szCs w:val="24"/>
        </w:rPr>
        <w:t xml:space="preserve"> Teda za predpokladu, ak sa mimoriadne nepodarí riadne vymenovanie riaditeľa </w:t>
      </w:r>
      <w:r w:rsidR="00110893">
        <w:rPr>
          <w:rFonts w:ascii="Times New Roman" w:hAnsi="Times New Roman" w:cs="Times New Roman"/>
          <w:sz w:val="24"/>
          <w:szCs w:val="24"/>
        </w:rPr>
        <w:t xml:space="preserve">spolu </w:t>
      </w:r>
      <w:r w:rsidR="0026575A">
        <w:rPr>
          <w:rFonts w:ascii="Times New Roman" w:hAnsi="Times New Roman" w:cs="Times New Roman"/>
          <w:sz w:val="24"/>
          <w:szCs w:val="24"/>
        </w:rPr>
        <w:t>do 12 mesiacov nie je principiálne vylúčené aj ďalšie poverenie, avšak už nie tou istou osobou</w:t>
      </w:r>
      <w:r w:rsidR="00F4525A">
        <w:rPr>
          <w:rFonts w:ascii="Times New Roman" w:hAnsi="Times New Roman" w:cs="Times New Roman"/>
          <w:sz w:val="24"/>
          <w:szCs w:val="24"/>
        </w:rPr>
        <w:t xml:space="preserve">; </w:t>
      </w:r>
      <w:r w:rsidR="00110893">
        <w:rPr>
          <w:rFonts w:ascii="Times New Roman" w:hAnsi="Times New Roman" w:cs="Times New Roman"/>
          <w:sz w:val="24"/>
          <w:szCs w:val="24"/>
        </w:rPr>
        <w:t>z povahy veci však má ísť len o výnimočné situácie</w:t>
      </w:r>
      <w:r w:rsidR="0026575A">
        <w:rPr>
          <w:rFonts w:ascii="Times New Roman" w:hAnsi="Times New Roman" w:cs="Times New Roman"/>
          <w:sz w:val="24"/>
          <w:szCs w:val="24"/>
        </w:rPr>
        <w:t>.</w:t>
      </w:r>
    </w:p>
    <w:p w14:paraId="36EBE043" w14:textId="77777777" w:rsidR="00141275" w:rsidRDefault="00141275" w:rsidP="00EE2FA0">
      <w:pPr>
        <w:pStyle w:val="Bezriadkovania"/>
        <w:jc w:val="both"/>
        <w:rPr>
          <w:rFonts w:ascii="Times New Roman" w:hAnsi="Times New Roman" w:cs="Times New Roman"/>
          <w:sz w:val="24"/>
          <w:szCs w:val="24"/>
        </w:rPr>
      </w:pPr>
    </w:p>
    <w:p w14:paraId="12073E56" w14:textId="77777777" w:rsidR="00141275" w:rsidRPr="007A2C68" w:rsidRDefault="00CC3BF9"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14</w:t>
      </w:r>
    </w:p>
    <w:p w14:paraId="3AEF3479" w14:textId="07A9F5FC" w:rsidR="00CC3BF9" w:rsidRDefault="00CC3BF9"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Vymedzuj</w:t>
      </w:r>
      <w:r w:rsidR="00A25E27">
        <w:rPr>
          <w:rFonts w:ascii="Times New Roman" w:hAnsi="Times New Roman" w:cs="Times New Roman"/>
          <w:sz w:val="24"/>
          <w:szCs w:val="24"/>
        </w:rPr>
        <w:t>ú sa</w:t>
      </w:r>
      <w:r>
        <w:rPr>
          <w:rFonts w:ascii="Times New Roman" w:hAnsi="Times New Roman" w:cs="Times New Roman"/>
          <w:sz w:val="24"/>
          <w:szCs w:val="24"/>
        </w:rPr>
        <w:t xml:space="preserve"> pôsobnost</w:t>
      </w:r>
      <w:r w:rsidR="007A75F8">
        <w:rPr>
          <w:rFonts w:ascii="Times New Roman" w:hAnsi="Times New Roman" w:cs="Times New Roman"/>
          <w:sz w:val="24"/>
          <w:szCs w:val="24"/>
        </w:rPr>
        <w:t>i</w:t>
      </w:r>
      <w:r>
        <w:rPr>
          <w:rFonts w:ascii="Times New Roman" w:hAnsi="Times New Roman" w:cs="Times New Roman"/>
          <w:sz w:val="24"/>
          <w:szCs w:val="24"/>
        </w:rPr>
        <w:t xml:space="preserve"> riaditeľa, ktoré </w:t>
      </w:r>
      <w:r w:rsidR="007A75F8">
        <w:rPr>
          <w:rFonts w:ascii="Times New Roman" w:hAnsi="Times New Roman" w:cs="Times New Roman"/>
          <w:sz w:val="24"/>
          <w:szCs w:val="24"/>
        </w:rPr>
        <w:t xml:space="preserve">sú </w:t>
      </w:r>
      <w:r>
        <w:rPr>
          <w:rFonts w:ascii="Times New Roman" w:hAnsi="Times New Roman" w:cs="Times New Roman"/>
          <w:sz w:val="24"/>
          <w:szCs w:val="24"/>
        </w:rPr>
        <w:t>v podstatných veciach obdobn</w:t>
      </w:r>
      <w:r w:rsidR="007A75F8">
        <w:rPr>
          <w:rFonts w:ascii="Times New Roman" w:hAnsi="Times New Roman" w:cs="Times New Roman"/>
          <w:sz w:val="24"/>
          <w:szCs w:val="24"/>
        </w:rPr>
        <w:t>é</w:t>
      </w:r>
      <w:r>
        <w:rPr>
          <w:rFonts w:ascii="Times New Roman" w:hAnsi="Times New Roman" w:cs="Times New Roman"/>
          <w:sz w:val="24"/>
          <w:szCs w:val="24"/>
        </w:rPr>
        <w:t>, ako v doterajšej úprave. Významným rozdielom je ale posun rozhodovacej pôsobnosti v správnom konaní z riaditeľa ako fyzickej osoby na školu alebo školské zariadenie ako právnickú osobu, za ktorú koná riaditeľ</w:t>
      </w:r>
      <w:r w:rsidR="007A75F8">
        <w:rPr>
          <w:rFonts w:ascii="Times New Roman" w:hAnsi="Times New Roman" w:cs="Times New Roman"/>
          <w:sz w:val="24"/>
          <w:szCs w:val="24"/>
        </w:rPr>
        <w:t xml:space="preserve"> (viď nižšie)</w:t>
      </w:r>
      <w:r>
        <w:rPr>
          <w:rFonts w:ascii="Times New Roman" w:hAnsi="Times New Roman" w:cs="Times New Roman"/>
          <w:sz w:val="24"/>
          <w:szCs w:val="24"/>
        </w:rPr>
        <w:t>.</w:t>
      </w:r>
    </w:p>
    <w:p w14:paraId="05BCC786" w14:textId="77777777" w:rsidR="00CD023D" w:rsidRDefault="00CD023D" w:rsidP="00EE2FA0">
      <w:pPr>
        <w:pStyle w:val="Bezriadkovania"/>
        <w:jc w:val="both"/>
        <w:rPr>
          <w:rFonts w:ascii="Times New Roman" w:hAnsi="Times New Roman" w:cs="Times New Roman"/>
          <w:sz w:val="24"/>
          <w:szCs w:val="24"/>
        </w:rPr>
      </w:pPr>
    </w:p>
    <w:p w14:paraId="363F10AF" w14:textId="5B528F64" w:rsidR="00CD023D" w:rsidRDefault="00CD023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hľadiska zvýšenia transparentnosti a zodpovednosti riaditeľa pribúda každoročná povinnosť odpočtovať projekt riadenia, v ktorým vyhral vo výberovom konaní, pričom vyhodnotenie </w:t>
      </w:r>
      <w:r w:rsidR="00AB2430">
        <w:rPr>
          <w:rFonts w:ascii="Times New Roman" w:hAnsi="Times New Roman" w:cs="Times New Roman"/>
          <w:sz w:val="24"/>
          <w:szCs w:val="24"/>
        </w:rPr>
        <w:t xml:space="preserve">bude súčasťou výročnej správy, a teda </w:t>
      </w:r>
      <w:r>
        <w:rPr>
          <w:rFonts w:ascii="Times New Roman" w:hAnsi="Times New Roman" w:cs="Times New Roman"/>
          <w:sz w:val="24"/>
          <w:szCs w:val="24"/>
        </w:rPr>
        <w:t>sa bude zverejňovať.</w:t>
      </w:r>
    </w:p>
    <w:p w14:paraId="2C6FDB79" w14:textId="77777777" w:rsidR="005E7B55" w:rsidRDefault="005E7B55" w:rsidP="00EE2FA0">
      <w:pPr>
        <w:pStyle w:val="Bezriadkovania"/>
        <w:jc w:val="both"/>
        <w:rPr>
          <w:rFonts w:ascii="Times New Roman" w:hAnsi="Times New Roman" w:cs="Times New Roman"/>
          <w:sz w:val="24"/>
          <w:szCs w:val="24"/>
        </w:rPr>
      </w:pPr>
    </w:p>
    <w:p w14:paraId="5A4378E3" w14:textId="273D275A" w:rsidR="005E7B55" w:rsidRDefault="005E7B55" w:rsidP="005E7B55">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doplnenie novej položky do centrálneho registra detí, žiakov a poslucháčov v školskom zákone, ktorým sa zaviedla evidencia vymeškaných hodín sa navrhuje zníženie administratívnej záťaže riaditeľov tým, že vymeškanie nad zákonný limit už nebude na ÚPSVaR (väzba na prídavok na dieťa) a príslušnú obec (väzba na priestupok) oznamovať riaditeľ, ale automatizovane ministerstvo školstva na základe údajov z uvedeného registra.</w:t>
      </w:r>
    </w:p>
    <w:p w14:paraId="698184B0" w14:textId="77777777" w:rsidR="0012274C" w:rsidRDefault="0012274C" w:rsidP="00EE2FA0">
      <w:pPr>
        <w:pStyle w:val="Bezriadkovania"/>
        <w:jc w:val="both"/>
        <w:rPr>
          <w:rFonts w:ascii="Times New Roman" w:hAnsi="Times New Roman" w:cs="Times New Roman"/>
          <w:sz w:val="24"/>
          <w:szCs w:val="24"/>
        </w:rPr>
      </w:pPr>
    </w:p>
    <w:p w14:paraId="28CC472E" w14:textId="77777777" w:rsidR="0012274C" w:rsidRPr="007A2C68" w:rsidRDefault="0012274C"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15</w:t>
      </w:r>
    </w:p>
    <w:p w14:paraId="3FD37120" w14:textId="701B6429" w:rsidR="0012274C" w:rsidRDefault="0012274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doterajšiu nejednoznačnú úpravu sa vymedzuje zástupca riaditeľa</w:t>
      </w:r>
      <w:r w:rsidR="0025133A">
        <w:rPr>
          <w:rFonts w:ascii="Times New Roman" w:hAnsi="Times New Roman" w:cs="Times New Roman"/>
          <w:sz w:val="24"/>
          <w:szCs w:val="24"/>
        </w:rPr>
        <w:t xml:space="preserve"> (</w:t>
      </w:r>
      <w:r>
        <w:rPr>
          <w:rFonts w:ascii="Times New Roman" w:hAnsi="Times New Roman" w:cs="Times New Roman"/>
          <w:sz w:val="24"/>
          <w:szCs w:val="24"/>
        </w:rPr>
        <w:t>resp. vedúci</w:t>
      </w:r>
      <w:r w:rsidR="0025133A">
        <w:rPr>
          <w:rFonts w:ascii="Times New Roman" w:hAnsi="Times New Roman" w:cs="Times New Roman"/>
          <w:sz w:val="24"/>
          <w:szCs w:val="24"/>
        </w:rPr>
        <w:t>, ak ide o</w:t>
      </w:r>
      <w:r w:rsidR="00876788">
        <w:rPr>
          <w:rFonts w:ascii="Times New Roman" w:hAnsi="Times New Roman" w:cs="Times New Roman"/>
          <w:sz w:val="24"/>
          <w:szCs w:val="24"/>
        </w:rPr>
        <w:t xml:space="preserve"> súčasť alebo organizačnú zložku </w:t>
      </w:r>
      <w:r w:rsidR="0025133A">
        <w:rPr>
          <w:rFonts w:ascii="Times New Roman" w:hAnsi="Times New Roman" w:cs="Times New Roman"/>
          <w:sz w:val="24"/>
          <w:szCs w:val="24"/>
        </w:rPr>
        <w:t>školské</w:t>
      </w:r>
      <w:r w:rsidR="00876788">
        <w:rPr>
          <w:rFonts w:ascii="Times New Roman" w:hAnsi="Times New Roman" w:cs="Times New Roman"/>
          <w:sz w:val="24"/>
          <w:szCs w:val="24"/>
        </w:rPr>
        <w:t>ho</w:t>
      </w:r>
      <w:r w:rsidR="0025133A">
        <w:rPr>
          <w:rFonts w:ascii="Times New Roman" w:hAnsi="Times New Roman" w:cs="Times New Roman"/>
          <w:sz w:val="24"/>
          <w:szCs w:val="24"/>
        </w:rPr>
        <w:t xml:space="preserve"> zariadeni</w:t>
      </w:r>
      <w:r w:rsidR="00876788">
        <w:rPr>
          <w:rFonts w:ascii="Times New Roman" w:hAnsi="Times New Roman" w:cs="Times New Roman"/>
          <w:sz w:val="24"/>
          <w:szCs w:val="24"/>
        </w:rPr>
        <w:t>a</w:t>
      </w:r>
      <w:r w:rsidR="0025133A">
        <w:rPr>
          <w:rFonts w:ascii="Times New Roman" w:hAnsi="Times New Roman" w:cs="Times New Roman"/>
          <w:sz w:val="24"/>
          <w:szCs w:val="24"/>
        </w:rPr>
        <w:t>)</w:t>
      </w:r>
      <w:r>
        <w:rPr>
          <w:rFonts w:ascii="Times New Roman" w:hAnsi="Times New Roman" w:cs="Times New Roman"/>
          <w:sz w:val="24"/>
          <w:szCs w:val="24"/>
        </w:rPr>
        <w:t>.</w:t>
      </w:r>
      <w:r w:rsidR="00960B7A">
        <w:rPr>
          <w:rFonts w:ascii="Times New Roman" w:hAnsi="Times New Roman" w:cs="Times New Roman"/>
          <w:sz w:val="24"/>
          <w:szCs w:val="24"/>
        </w:rPr>
        <w:t xml:space="preserve"> Taktiež sa vymedzujú pravidlá, kde a za akých okolností sa funkciu zástupcu riaditeľa obsadzuje.</w:t>
      </w:r>
    </w:p>
    <w:p w14:paraId="2DA7A20E" w14:textId="77777777" w:rsidR="00960B7A" w:rsidRDefault="00960B7A" w:rsidP="00EE2FA0">
      <w:pPr>
        <w:pStyle w:val="Bezriadkovania"/>
        <w:jc w:val="both"/>
        <w:rPr>
          <w:rFonts w:ascii="Times New Roman" w:hAnsi="Times New Roman" w:cs="Times New Roman"/>
          <w:sz w:val="24"/>
          <w:szCs w:val="24"/>
        </w:rPr>
      </w:pPr>
    </w:p>
    <w:p w14:paraId="1300CD3A" w14:textId="77777777" w:rsidR="002B2A66" w:rsidRDefault="002B2A66" w:rsidP="002B2A66">
      <w:pPr>
        <w:pStyle w:val="Bezriadkovania"/>
        <w:jc w:val="both"/>
        <w:rPr>
          <w:rFonts w:ascii="Times New Roman" w:hAnsi="Times New Roman" w:cs="Times New Roman"/>
          <w:sz w:val="24"/>
          <w:szCs w:val="24"/>
        </w:rPr>
      </w:pPr>
      <w:r>
        <w:rPr>
          <w:rFonts w:ascii="Times New Roman" w:hAnsi="Times New Roman" w:cs="Times New Roman"/>
          <w:sz w:val="24"/>
          <w:szCs w:val="24"/>
        </w:rPr>
        <w:t>Podstatné je, že v prípade, ak školu bude riadiť „manažér“, musí mať zástupcu riaditeľa, ktorý spĺňa príslušné kvalifikačné predpoklady na pedagogického zamestnanca alebo odborného zamestnanca.</w:t>
      </w:r>
    </w:p>
    <w:p w14:paraId="20CDF141" w14:textId="77777777" w:rsidR="002B2A66" w:rsidRDefault="002B2A66" w:rsidP="00EE2FA0">
      <w:pPr>
        <w:pStyle w:val="Bezriadkovania"/>
        <w:jc w:val="both"/>
        <w:rPr>
          <w:rFonts w:ascii="Times New Roman" w:hAnsi="Times New Roman" w:cs="Times New Roman"/>
          <w:sz w:val="24"/>
          <w:szCs w:val="24"/>
        </w:rPr>
      </w:pPr>
    </w:p>
    <w:p w14:paraId="17AD1385" w14:textId="65DE6923" w:rsidR="009D31C0" w:rsidRDefault="0062705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malých materských školách a malých základných školách sa umožňuje, aby škola zástupcu riaditeľa nemala.</w:t>
      </w:r>
    </w:p>
    <w:p w14:paraId="65D2A50A" w14:textId="69046E21" w:rsidR="009D31C0" w:rsidRDefault="009D31C0" w:rsidP="00EE2FA0">
      <w:pPr>
        <w:pStyle w:val="Bezriadkovania"/>
        <w:jc w:val="both"/>
        <w:rPr>
          <w:rFonts w:ascii="Times New Roman" w:hAnsi="Times New Roman" w:cs="Times New Roman"/>
          <w:sz w:val="24"/>
          <w:szCs w:val="24"/>
        </w:rPr>
      </w:pPr>
    </w:p>
    <w:p w14:paraId="6A01DA07" w14:textId="507C89B4" w:rsidR="00C502C5" w:rsidRDefault="00C502C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Zároveň sa pri zástupcovi riaditeľa (a obdobne aj pri riaditeľovi) zohľadňujú osobitosti povahy podnikovej školy a jej väzba na príslušný podnik.</w:t>
      </w:r>
    </w:p>
    <w:p w14:paraId="44C5534F" w14:textId="77777777" w:rsidR="00C502C5" w:rsidRDefault="00C502C5" w:rsidP="00EE2FA0">
      <w:pPr>
        <w:pStyle w:val="Bezriadkovania"/>
        <w:jc w:val="both"/>
        <w:rPr>
          <w:rFonts w:ascii="Times New Roman" w:hAnsi="Times New Roman" w:cs="Times New Roman"/>
          <w:sz w:val="24"/>
          <w:szCs w:val="24"/>
        </w:rPr>
      </w:pPr>
    </w:p>
    <w:p w14:paraId="5D1254A9" w14:textId="77777777" w:rsidR="00960B7A" w:rsidRDefault="00120CB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 hľadiska zabezpečenia transparentnosti sa vymedzuje aj nezlučiteľnosť funkcie zástupcu riaditeľa. Riaditeľ bude môcť zástupcu riaditeľ odvolať s tým, že zákon nevymedzuje dôvody, ale ponecháva ich na úpravu v pracovnom poriadku.</w:t>
      </w:r>
    </w:p>
    <w:p w14:paraId="2346C40B" w14:textId="77777777" w:rsidR="00120CBB" w:rsidRDefault="00120CBB" w:rsidP="00EE2FA0">
      <w:pPr>
        <w:pStyle w:val="Bezriadkovania"/>
        <w:jc w:val="both"/>
        <w:rPr>
          <w:rFonts w:ascii="Times New Roman" w:hAnsi="Times New Roman" w:cs="Times New Roman"/>
          <w:sz w:val="24"/>
          <w:szCs w:val="24"/>
        </w:rPr>
      </w:pPr>
    </w:p>
    <w:p w14:paraId="6CDB9C01" w14:textId="77777777" w:rsidR="00120CBB" w:rsidRPr="007A2C68" w:rsidRDefault="0024126E"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lastRenderedPageBreak/>
        <w:t>K § 16 až 23</w:t>
      </w:r>
    </w:p>
    <w:p w14:paraId="3FFCD38A" w14:textId="77777777" w:rsidR="0024126E" w:rsidRDefault="0024126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Vymedzuje sa rada školy z hľadiska spôsobu ustanovenia a výkonu činnosti. Obdobne ako pri iných funkciách sa z hľadiska transparentnosti upravuje nezlučiteľnosť členstva.</w:t>
      </w:r>
    </w:p>
    <w:p w14:paraId="614C34AA" w14:textId="77777777" w:rsidR="004E68DB" w:rsidRDefault="004E68DB" w:rsidP="00EE2FA0">
      <w:pPr>
        <w:pStyle w:val="Bezriadkovania"/>
        <w:jc w:val="both"/>
        <w:rPr>
          <w:rFonts w:ascii="Times New Roman" w:hAnsi="Times New Roman" w:cs="Times New Roman"/>
          <w:sz w:val="24"/>
          <w:szCs w:val="24"/>
        </w:rPr>
      </w:pPr>
    </w:p>
    <w:p w14:paraId="438D4E4D" w14:textId="056A70D2" w:rsidR="004E68DB" w:rsidRDefault="004E68D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Dĺžka funkčného obdobia je zachovaná v porovnaní so súčasným právnym stavom.</w:t>
      </w:r>
      <w:r w:rsidR="00DA458F">
        <w:rPr>
          <w:rFonts w:ascii="Times New Roman" w:hAnsi="Times New Roman" w:cs="Times New Roman"/>
          <w:sz w:val="24"/>
          <w:szCs w:val="24"/>
        </w:rPr>
        <w:t xml:space="preserve"> A dopĺňa sa požiadavka na uskutočnenie ustanovujúceho zasadnutia počas jedného dňa. V praxi </w:t>
      </w:r>
      <w:r w:rsidR="000826DA">
        <w:rPr>
          <w:rFonts w:ascii="Times New Roman" w:hAnsi="Times New Roman" w:cs="Times New Roman"/>
          <w:sz w:val="24"/>
          <w:szCs w:val="24"/>
        </w:rPr>
        <w:t xml:space="preserve">sa </w:t>
      </w:r>
      <w:r w:rsidR="00DA458F">
        <w:rPr>
          <w:rFonts w:ascii="Times New Roman" w:hAnsi="Times New Roman" w:cs="Times New Roman"/>
          <w:sz w:val="24"/>
          <w:szCs w:val="24"/>
        </w:rPr>
        <w:t xml:space="preserve">totiž </w:t>
      </w:r>
      <w:r w:rsidR="000826DA">
        <w:rPr>
          <w:rFonts w:ascii="Times New Roman" w:hAnsi="Times New Roman" w:cs="Times New Roman"/>
          <w:sz w:val="24"/>
          <w:szCs w:val="24"/>
        </w:rPr>
        <w:t xml:space="preserve">vyskytli </w:t>
      </w:r>
      <w:r w:rsidR="00DA458F">
        <w:rPr>
          <w:rFonts w:ascii="Times New Roman" w:hAnsi="Times New Roman" w:cs="Times New Roman"/>
          <w:sz w:val="24"/>
          <w:szCs w:val="24"/>
        </w:rPr>
        <w:t>situácie, kedy ustanovujúce zasadnutie trv</w:t>
      </w:r>
      <w:r w:rsidR="000826DA">
        <w:rPr>
          <w:rFonts w:ascii="Times New Roman" w:hAnsi="Times New Roman" w:cs="Times New Roman"/>
          <w:sz w:val="24"/>
          <w:szCs w:val="24"/>
        </w:rPr>
        <w:t>alo</w:t>
      </w:r>
      <w:r w:rsidR="00DA458F">
        <w:rPr>
          <w:rFonts w:ascii="Times New Roman" w:hAnsi="Times New Roman" w:cs="Times New Roman"/>
          <w:sz w:val="24"/>
          <w:szCs w:val="24"/>
        </w:rPr>
        <w:t xml:space="preserve"> viac dní a ne</w:t>
      </w:r>
      <w:r w:rsidR="000826DA">
        <w:rPr>
          <w:rFonts w:ascii="Times New Roman" w:hAnsi="Times New Roman" w:cs="Times New Roman"/>
          <w:sz w:val="24"/>
          <w:szCs w:val="24"/>
        </w:rPr>
        <w:t>bolo</w:t>
      </w:r>
      <w:r w:rsidR="00DA458F">
        <w:rPr>
          <w:rFonts w:ascii="Times New Roman" w:hAnsi="Times New Roman" w:cs="Times New Roman"/>
          <w:sz w:val="24"/>
          <w:szCs w:val="24"/>
        </w:rPr>
        <w:t xml:space="preserve"> jednoznačné, kedy zač</w:t>
      </w:r>
      <w:r w:rsidR="000826DA">
        <w:rPr>
          <w:rFonts w:ascii="Times New Roman" w:hAnsi="Times New Roman" w:cs="Times New Roman"/>
          <w:sz w:val="24"/>
          <w:szCs w:val="24"/>
        </w:rPr>
        <w:t>alo</w:t>
      </w:r>
      <w:r w:rsidR="00DA458F">
        <w:rPr>
          <w:rFonts w:ascii="Times New Roman" w:hAnsi="Times New Roman" w:cs="Times New Roman"/>
          <w:sz w:val="24"/>
          <w:szCs w:val="24"/>
        </w:rPr>
        <w:t xml:space="preserve"> plynúť funkčné obdobie.</w:t>
      </w:r>
    </w:p>
    <w:p w14:paraId="1F01B312" w14:textId="77777777" w:rsidR="0024126E" w:rsidRDefault="0024126E" w:rsidP="00EE2FA0">
      <w:pPr>
        <w:pStyle w:val="Bezriadkovania"/>
        <w:jc w:val="both"/>
        <w:rPr>
          <w:rFonts w:ascii="Times New Roman" w:hAnsi="Times New Roman" w:cs="Times New Roman"/>
          <w:sz w:val="24"/>
          <w:szCs w:val="24"/>
        </w:rPr>
      </w:pPr>
    </w:p>
    <w:p w14:paraId="1F3F7DE0" w14:textId="5F76D099" w:rsidR="0024126E" w:rsidRDefault="0024126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Samotné členstvo sa oproti doterajšej úprave spresňuje pre jednotlivé školy. Podstatným rozdielom je nastavenie členstva v rade školy v spojenej škole, kde zákon nebude obmedzovať počet členov s cieľom, aby boli riadne rovnomerne zastúpené všetky organizačné zložky. Teda pri spojenej škole sa vymedzuje „</w:t>
      </w:r>
      <w:r w:rsidR="00306CC8">
        <w:rPr>
          <w:rFonts w:ascii="Times New Roman" w:hAnsi="Times New Roman" w:cs="Times New Roman"/>
          <w:sz w:val="24"/>
          <w:szCs w:val="24"/>
        </w:rPr>
        <w:t>kľúč</w:t>
      </w:r>
      <w:r>
        <w:rPr>
          <w:rFonts w:ascii="Times New Roman" w:hAnsi="Times New Roman" w:cs="Times New Roman"/>
          <w:sz w:val="24"/>
          <w:szCs w:val="24"/>
        </w:rPr>
        <w:t>“ na zostavenie rady školy.</w:t>
      </w:r>
    </w:p>
    <w:p w14:paraId="61CCC706" w14:textId="77777777" w:rsidR="007615F8" w:rsidRDefault="007615F8" w:rsidP="00EE2FA0">
      <w:pPr>
        <w:pStyle w:val="Bezriadkovania"/>
        <w:jc w:val="both"/>
        <w:rPr>
          <w:rFonts w:ascii="Times New Roman" w:hAnsi="Times New Roman" w:cs="Times New Roman"/>
          <w:sz w:val="24"/>
          <w:szCs w:val="24"/>
        </w:rPr>
      </w:pPr>
    </w:p>
    <w:p w14:paraId="424D88F9" w14:textId="6C2D7324" w:rsidR="00E81CE6" w:rsidRDefault="007615F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Princípom kreovania rady školy ostávajú rôzne </w:t>
      </w:r>
      <w:r w:rsidR="002068C1">
        <w:rPr>
          <w:rFonts w:ascii="Times New Roman" w:hAnsi="Times New Roman" w:cs="Times New Roman"/>
          <w:sz w:val="24"/>
          <w:szCs w:val="24"/>
        </w:rPr>
        <w:t xml:space="preserve">kategórie </w:t>
      </w:r>
      <w:r>
        <w:rPr>
          <w:rFonts w:ascii="Times New Roman" w:hAnsi="Times New Roman" w:cs="Times New Roman"/>
          <w:sz w:val="24"/>
          <w:szCs w:val="24"/>
        </w:rPr>
        <w:t>členov so zachovaním volieb. Pravidlá volieb sa v niektorých bodoch spresňujú v nadväznosti na poznatky z aplikačnej praxe (napríklad hlasovanie rodičov, čas konania volieb, ...).</w:t>
      </w:r>
      <w:r w:rsidR="005D6FFE">
        <w:rPr>
          <w:rFonts w:ascii="Times New Roman" w:hAnsi="Times New Roman" w:cs="Times New Roman"/>
          <w:sz w:val="24"/>
          <w:szCs w:val="24"/>
        </w:rPr>
        <w:t xml:space="preserve"> </w:t>
      </w:r>
      <w:r w:rsidR="00FD2A26">
        <w:rPr>
          <w:rFonts w:ascii="Times New Roman" w:hAnsi="Times New Roman" w:cs="Times New Roman"/>
          <w:sz w:val="24"/>
          <w:szCs w:val="24"/>
        </w:rPr>
        <w:t xml:space="preserve">Vzhľadom na to, že požiadavkou na konanie volieb (t.j. nie na ich platnosť, ale vôbec na ich začatie) sa ponecháva prítomnosť nadpolovičnej väčšiny voličov, spresňuje sa ich konanie na trvanie jedného dňa vo vzťahu k príslušnej skupine voličov (napríklad rodičia budú voliť v pondelok, učitelia v utorok). </w:t>
      </w:r>
      <w:r w:rsidR="00CC0FE4">
        <w:rPr>
          <w:rFonts w:ascii="Times New Roman" w:hAnsi="Times New Roman" w:cs="Times New Roman"/>
          <w:sz w:val="24"/>
          <w:szCs w:val="24"/>
        </w:rPr>
        <w:t xml:space="preserve"> Dopĺňa sa tiež možnosť elektronických volieb</w:t>
      </w:r>
      <w:r w:rsidR="002068C1">
        <w:rPr>
          <w:rFonts w:ascii="Times New Roman" w:hAnsi="Times New Roman" w:cs="Times New Roman"/>
          <w:sz w:val="24"/>
          <w:szCs w:val="24"/>
        </w:rPr>
        <w:t>, avšak s výhradou, aby boli dodržané ostatné zákonné podmienky (t.j. tajnosť hlasovania, požadované kvórum na začatie volieb, ...)</w:t>
      </w:r>
      <w:r w:rsidR="00CC0FE4">
        <w:rPr>
          <w:rFonts w:ascii="Times New Roman" w:hAnsi="Times New Roman" w:cs="Times New Roman"/>
          <w:sz w:val="24"/>
          <w:szCs w:val="24"/>
        </w:rPr>
        <w:t xml:space="preserve">. </w:t>
      </w:r>
    </w:p>
    <w:p w14:paraId="34F486D7" w14:textId="77777777" w:rsidR="00E81CE6" w:rsidRDefault="00E81CE6" w:rsidP="00EE2FA0">
      <w:pPr>
        <w:pStyle w:val="Bezriadkovania"/>
        <w:jc w:val="both"/>
        <w:rPr>
          <w:rFonts w:ascii="Times New Roman" w:hAnsi="Times New Roman" w:cs="Times New Roman"/>
          <w:sz w:val="24"/>
          <w:szCs w:val="24"/>
        </w:rPr>
      </w:pPr>
    </w:p>
    <w:p w14:paraId="07FC2A6B" w14:textId="3CE33B38" w:rsidR="005D6FFE" w:rsidRDefault="000543C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rámci pravidiel pre voľby sa upravujú viacdetné rodiny – v súčasnosti platí pravidlo 1 rodina = 1 hlas. Na základe skúseností z aplikačnej praxe sa navrhuje hlas „priradiť“ k žiakovi, teda ak budú školu navštevovať napríklad traja súrodenci, ich rodičia budú mať tri hlasy. Platí však naďalej, že rodičia (hoci aj rozvedení alebo nežijúci v spoločnej domácnosti) majú spoločný hlas, resp. na uplatnení hlasu sa musia dohodnúť.</w:t>
      </w:r>
    </w:p>
    <w:p w14:paraId="0AEC84A4" w14:textId="01169AAF" w:rsidR="00315097" w:rsidRDefault="00315097" w:rsidP="00EE2FA0">
      <w:pPr>
        <w:pStyle w:val="Bezriadkovania"/>
        <w:jc w:val="both"/>
        <w:rPr>
          <w:rFonts w:ascii="Times New Roman" w:hAnsi="Times New Roman" w:cs="Times New Roman"/>
          <w:sz w:val="24"/>
          <w:szCs w:val="24"/>
        </w:rPr>
      </w:pPr>
    </w:p>
    <w:p w14:paraId="5B38EEDC" w14:textId="27B72109" w:rsidR="00E81CE6" w:rsidRDefault="00E81CE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jednoznačne vymedzuje možnosť zrušenia volieb </w:t>
      </w:r>
      <w:r w:rsidR="00095F6C">
        <w:rPr>
          <w:rFonts w:ascii="Times New Roman" w:hAnsi="Times New Roman" w:cs="Times New Roman"/>
          <w:sz w:val="24"/>
          <w:szCs w:val="24"/>
        </w:rPr>
        <w:t xml:space="preserve">(resp. ich vyhlásenia za neplatné) </w:t>
      </w:r>
      <w:r>
        <w:rPr>
          <w:rFonts w:ascii="Times New Roman" w:hAnsi="Times New Roman" w:cs="Times New Roman"/>
          <w:sz w:val="24"/>
          <w:szCs w:val="24"/>
        </w:rPr>
        <w:t>v prípade, ak zriaďovateľ zistí nesúlad ich konania so zákonom.</w:t>
      </w:r>
      <w:r w:rsidR="00095F6C">
        <w:rPr>
          <w:rFonts w:ascii="Times New Roman" w:hAnsi="Times New Roman" w:cs="Times New Roman"/>
          <w:sz w:val="24"/>
          <w:szCs w:val="24"/>
        </w:rPr>
        <w:t xml:space="preserve"> Ide o jediný dôvod vyhlásenia neplatnosti volieb a zriaďovateľ tieto dôvody nemôže rozširovať.</w:t>
      </w:r>
    </w:p>
    <w:p w14:paraId="01E4997B" w14:textId="77777777" w:rsidR="00E81CE6" w:rsidRDefault="00E81CE6" w:rsidP="00EE2FA0">
      <w:pPr>
        <w:pStyle w:val="Bezriadkovania"/>
        <w:jc w:val="both"/>
        <w:rPr>
          <w:rFonts w:ascii="Times New Roman" w:hAnsi="Times New Roman" w:cs="Times New Roman"/>
          <w:sz w:val="24"/>
          <w:szCs w:val="24"/>
        </w:rPr>
      </w:pPr>
    </w:p>
    <w:p w14:paraId="2AE9F52D" w14:textId="4D01184D" w:rsidR="00315097" w:rsidRDefault="0031509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delegovaným zástupcom (za zriaďovateľa, resp. za stavovskú / profesijnú organizáciu) sa jednoznačne ustanovuje, aby ním nemohol byť zamestnanec príslušnej školy. Spresňuje sa situácia, ak je zamestnanec školy zároveň rodičom niektorého žiaka – bude mať na výber, za ktorú kategóriu môže kandidovať (</w:t>
      </w:r>
      <w:r w:rsidR="000543C1">
        <w:rPr>
          <w:rFonts w:ascii="Times New Roman" w:hAnsi="Times New Roman" w:cs="Times New Roman"/>
          <w:sz w:val="24"/>
          <w:szCs w:val="24"/>
        </w:rPr>
        <w:t xml:space="preserve">ale aj za ktorú kategóriu môže voliť). </w:t>
      </w:r>
    </w:p>
    <w:p w14:paraId="6FF3FA4C" w14:textId="77777777" w:rsidR="00F26293" w:rsidRDefault="00F26293" w:rsidP="00EE2FA0">
      <w:pPr>
        <w:pStyle w:val="Bezriadkovania"/>
        <w:jc w:val="both"/>
        <w:rPr>
          <w:rFonts w:ascii="Times New Roman" w:hAnsi="Times New Roman" w:cs="Times New Roman"/>
          <w:sz w:val="24"/>
          <w:szCs w:val="24"/>
        </w:rPr>
      </w:pPr>
    </w:p>
    <w:p w14:paraId="7DD634FC" w14:textId="77777777" w:rsidR="00F26293" w:rsidRDefault="0004170A"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dôvodu jednoznačného zastupovania sa navrhuje vytvorenie pozície podpredsedu rady školy, voleného obdobne ako predseda. </w:t>
      </w:r>
      <w:r w:rsidR="00F26293">
        <w:rPr>
          <w:rFonts w:ascii="Times New Roman" w:hAnsi="Times New Roman" w:cs="Times New Roman"/>
          <w:sz w:val="24"/>
          <w:szCs w:val="24"/>
        </w:rPr>
        <w:t>Z hľadiska zasadnutia rady školy bude dôležitým dokumentom naďalej štatút rady školy, pri ktorom zákon bude vyžadovať jeho zverejňovanie na webovom sídle školy.</w:t>
      </w:r>
    </w:p>
    <w:p w14:paraId="1DBB9FA9" w14:textId="77777777" w:rsidR="00A14A42" w:rsidRDefault="00A14A42" w:rsidP="00EE2FA0">
      <w:pPr>
        <w:pStyle w:val="Bezriadkovania"/>
        <w:jc w:val="both"/>
        <w:rPr>
          <w:rFonts w:ascii="Times New Roman" w:hAnsi="Times New Roman" w:cs="Times New Roman"/>
          <w:sz w:val="24"/>
          <w:szCs w:val="24"/>
        </w:rPr>
      </w:pPr>
    </w:p>
    <w:p w14:paraId="41E8D077" w14:textId="77777777" w:rsidR="00A14A42" w:rsidRDefault="00A14A4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Upravuje sa aj zánik členstva v rade školy vychádzajúc z doterajšej úpravy s tým, že sa niektoré dôvody spresňujú. Novým dôvodom je to, ak sa člen dostane do blízkeho vzťahu s riaditeľom alebo zriaďovateľom.</w:t>
      </w:r>
    </w:p>
    <w:p w14:paraId="1B92364E" w14:textId="77777777" w:rsidR="0094147A" w:rsidRDefault="0094147A" w:rsidP="00EE2FA0">
      <w:pPr>
        <w:pStyle w:val="Bezriadkovania"/>
        <w:jc w:val="both"/>
        <w:rPr>
          <w:rFonts w:ascii="Times New Roman" w:hAnsi="Times New Roman" w:cs="Times New Roman"/>
          <w:sz w:val="24"/>
          <w:szCs w:val="24"/>
        </w:rPr>
      </w:pPr>
    </w:p>
    <w:p w14:paraId="533A1657" w14:textId="77777777" w:rsidR="0094147A" w:rsidRDefault="0094147A"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všeobecnosti sa navrhuje možnosť konania zasadnutia formou video</w:t>
      </w:r>
      <w:r w:rsidR="0027328F">
        <w:rPr>
          <w:rFonts w:ascii="Times New Roman" w:hAnsi="Times New Roman" w:cs="Times New Roman"/>
          <w:sz w:val="24"/>
          <w:szCs w:val="24"/>
        </w:rPr>
        <w:t>konferencie.</w:t>
      </w:r>
    </w:p>
    <w:p w14:paraId="7677F6CC" w14:textId="77777777" w:rsidR="00F26293" w:rsidRDefault="00F26293" w:rsidP="00EE2FA0">
      <w:pPr>
        <w:pStyle w:val="Bezriadkovania"/>
        <w:jc w:val="both"/>
        <w:rPr>
          <w:rFonts w:ascii="Times New Roman" w:hAnsi="Times New Roman" w:cs="Times New Roman"/>
          <w:sz w:val="24"/>
          <w:szCs w:val="24"/>
        </w:rPr>
      </w:pPr>
    </w:p>
    <w:p w14:paraId="1576FE75" w14:textId="6AEBFECB" w:rsidR="0004170A" w:rsidRPr="007A2C68" w:rsidRDefault="00306157"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2</w:t>
      </w:r>
      <w:r w:rsidR="00D82175">
        <w:rPr>
          <w:rFonts w:ascii="Times New Roman" w:hAnsi="Times New Roman" w:cs="Times New Roman"/>
          <w:b/>
          <w:sz w:val="24"/>
          <w:szCs w:val="24"/>
        </w:rPr>
        <w:t>4</w:t>
      </w:r>
    </w:p>
    <w:p w14:paraId="110C7A31" w14:textId="3A064A5A" w:rsidR="00306157" w:rsidRDefault="0030615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Navrhuje sa jednoznačné vymedzenie pedagogickej rady, ktoré doposiaľ v právnych predpisoch absentuje</w:t>
      </w:r>
      <w:r w:rsidR="00E74D29">
        <w:rPr>
          <w:rFonts w:ascii="Times New Roman" w:hAnsi="Times New Roman" w:cs="Times New Roman"/>
          <w:sz w:val="24"/>
          <w:szCs w:val="24"/>
        </w:rPr>
        <w:t xml:space="preserve">, resp. je upravená len  čiastočne a nesystémovo. </w:t>
      </w:r>
      <w:r w:rsidR="007E2C28">
        <w:rPr>
          <w:rFonts w:ascii="Times New Roman" w:hAnsi="Times New Roman" w:cs="Times New Roman"/>
          <w:sz w:val="24"/>
          <w:szCs w:val="24"/>
        </w:rPr>
        <w:t>Navrhuje sa jej postavenie ako poradeného orgánu riaditeľa s tým, že riaditeľ by bol jej predsedom. Keďže ide o „pedagogickú“ radu, povinne budú jej členmi všetci pedagogickí zamestnanci</w:t>
      </w:r>
      <w:r w:rsidR="00840E9D">
        <w:rPr>
          <w:rFonts w:ascii="Times New Roman" w:hAnsi="Times New Roman" w:cs="Times New Roman"/>
          <w:sz w:val="24"/>
          <w:szCs w:val="24"/>
        </w:rPr>
        <w:t xml:space="preserve"> a fakultatívne aj </w:t>
      </w:r>
      <w:r w:rsidR="007E2C28">
        <w:rPr>
          <w:rFonts w:ascii="Times New Roman" w:hAnsi="Times New Roman" w:cs="Times New Roman"/>
          <w:sz w:val="24"/>
          <w:szCs w:val="24"/>
        </w:rPr>
        <w:t>odborn</w:t>
      </w:r>
      <w:r w:rsidR="00840E9D">
        <w:rPr>
          <w:rFonts w:ascii="Times New Roman" w:hAnsi="Times New Roman" w:cs="Times New Roman"/>
          <w:sz w:val="24"/>
          <w:szCs w:val="24"/>
        </w:rPr>
        <w:t>í</w:t>
      </w:r>
      <w:r w:rsidR="007E2C28">
        <w:rPr>
          <w:rFonts w:ascii="Times New Roman" w:hAnsi="Times New Roman" w:cs="Times New Roman"/>
          <w:sz w:val="24"/>
          <w:szCs w:val="24"/>
        </w:rPr>
        <w:t xml:space="preserve"> zamestnanc</w:t>
      </w:r>
      <w:r w:rsidR="00840E9D">
        <w:rPr>
          <w:rFonts w:ascii="Times New Roman" w:hAnsi="Times New Roman" w:cs="Times New Roman"/>
          <w:sz w:val="24"/>
          <w:szCs w:val="24"/>
        </w:rPr>
        <w:t>i</w:t>
      </w:r>
      <w:r w:rsidR="007E2C28">
        <w:rPr>
          <w:rFonts w:ascii="Times New Roman" w:hAnsi="Times New Roman" w:cs="Times New Roman"/>
          <w:sz w:val="24"/>
          <w:szCs w:val="24"/>
        </w:rPr>
        <w:t>.</w:t>
      </w:r>
    </w:p>
    <w:p w14:paraId="26B8594F" w14:textId="77777777" w:rsidR="00D44FAC" w:rsidRDefault="00D44FAC" w:rsidP="00EE2FA0">
      <w:pPr>
        <w:pStyle w:val="Bezriadkovania"/>
        <w:jc w:val="both"/>
        <w:rPr>
          <w:rFonts w:ascii="Times New Roman" w:hAnsi="Times New Roman" w:cs="Times New Roman"/>
          <w:sz w:val="24"/>
          <w:szCs w:val="24"/>
        </w:rPr>
      </w:pPr>
    </w:p>
    <w:p w14:paraId="0946E553" w14:textId="1430B312" w:rsidR="00D44FAC" w:rsidRDefault="00EE741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 rozdiel od rady školy sa pri spojených školách umožňuje vytvorenie pedagogickej rady v každej škole ako organizačnej zložke. Ide o</w:t>
      </w:r>
      <w:r w:rsidR="0006581D">
        <w:rPr>
          <w:rFonts w:ascii="Times New Roman" w:hAnsi="Times New Roman" w:cs="Times New Roman"/>
          <w:sz w:val="24"/>
          <w:szCs w:val="24"/>
        </w:rPr>
        <w:t> </w:t>
      </w:r>
      <w:r>
        <w:rPr>
          <w:rFonts w:ascii="Times New Roman" w:hAnsi="Times New Roman" w:cs="Times New Roman"/>
          <w:sz w:val="24"/>
          <w:szCs w:val="24"/>
        </w:rPr>
        <w:t>možnosť</w:t>
      </w:r>
      <w:r w:rsidR="0006581D">
        <w:rPr>
          <w:rFonts w:ascii="Times New Roman" w:hAnsi="Times New Roman" w:cs="Times New Roman"/>
          <w:sz w:val="24"/>
          <w:szCs w:val="24"/>
        </w:rPr>
        <w:t xml:space="preserve"> podľa potrieb školy</w:t>
      </w:r>
      <w:r>
        <w:rPr>
          <w:rFonts w:ascii="Times New Roman" w:hAnsi="Times New Roman" w:cs="Times New Roman"/>
          <w:sz w:val="24"/>
          <w:szCs w:val="24"/>
        </w:rPr>
        <w:t xml:space="preserve">, nie </w:t>
      </w:r>
      <w:r w:rsidR="0006581D">
        <w:rPr>
          <w:rFonts w:ascii="Times New Roman" w:hAnsi="Times New Roman" w:cs="Times New Roman"/>
          <w:sz w:val="24"/>
          <w:szCs w:val="24"/>
        </w:rPr>
        <w:t xml:space="preserve">o </w:t>
      </w:r>
      <w:r>
        <w:rPr>
          <w:rFonts w:ascii="Times New Roman" w:hAnsi="Times New Roman" w:cs="Times New Roman"/>
          <w:sz w:val="24"/>
          <w:szCs w:val="24"/>
        </w:rPr>
        <w:t>povinnosť. Teda v praxi môžu byť spojené školy s jednou pedagogickou radou (spravidla sa predpokladá, že pôjde o spojené školy s organizačnými zložkami rovnakého druhu, napr. tri základné školy), ale aj o spojené školy s viacerými pedagogickými radami (predpokladá sa, že pôjde skôr o spojené školy s organizačnými zložkami rôzneho druhu, napríklad základná škola a gymnázium).</w:t>
      </w:r>
      <w:r w:rsidR="004033A9">
        <w:rPr>
          <w:rFonts w:ascii="Times New Roman" w:hAnsi="Times New Roman" w:cs="Times New Roman"/>
          <w:sz w:val="24"/>
          <w:szCs w:val="24"/>
        </w:rPr>
        <w:t xml:space="preserve"> Ak si ale spojená škola zvolí viaceré pedagogické rady, je potrebné, aby bola v každej organizačnej zložke (teda ak bude mať spojená škola napríklad jednu základnú školu, jedno gymnázium a jednu strednú odbornú školu, nemôže nastať situácia, že v základnej škole a gymnáziu bude pedagogická rada zriadená, ale v strednej odbornej škole nie).</w:t>
      </w:r>
    </w:p>
    <w:p w14:paraId="7FD84869" w14:textId="77777777" w:rsidR="00D44FAC" w:rsidRDefault="00D44FAC" w:rsidP="00EE2FA0">
      <w:pPr>
        <w:pStyle w:val="Bezriadkovania"/>
        <w:jc w:val="both"/>
        <w:rPr>
          <w:rFonts w:ascii="Times New Roman" w:hAnsi="Times New Roman" w:cs="Times New Roman"/>
          <w:sz w:val="24"/>
          <w:szCs w:val="24"/>
        </w:rPr>
      </w:pPr>
    </w:p>
    <w:p w14:paraId="275EEB3E" w14:textId="28C0A83B" w:rsidR="00D44FAC" w:rsidRPr="007A2C68" w:rsidRDefault="007011C2"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2</w:t>
      </w:r>
      <w:r w:rsidR="00F66153">
        <w:rPr>
          <w:rFonts w:ascii="Times New Roman" w:hAnsi="Times New Roman" w:cs="Times New Roman"/>
          <w:b/>
          <w:sz w:val="24"/>
          <w:szCs w:val="24"/>
        </w:rPr>
        <w:t>5</w:t>
      </w:r>
      <w:r w:rsidRPr="007A2C68">
        <w:rPr>
          <w:rFonts w:ascii="Times New Roman" w:hAnsi="Times New Roman" w:cs="Times New Roman"/>
          <w:b/>
          <w:sz w:val="24"/>
          <w:szCs w:val="24"/>
        </w:rPr>
        <w:t xml:space="preserve"> až 2</w:t>
      </w:r>
      <w:r w:rsidR="00213063">
        <w:rPr>
          <w:rFonts w:ascii="Times New Roman" w:hAnsi="Times New Roman" w:cs="Times New Roman"/>
          <w:b/>
          <w:sz w:val="24"/>
          <w:szCs w:val="24"/>
        </w:rPr>
        <w:t>8</w:t>
      </w:r>
    </w:p>
    <w:p w14:paraId="7F73702D" w14:textId="77777777" w:rsidR="003E0E3D" w:rsidRDefault="007011C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Inštitút školského parlamentu sa v základnom rámci preberá zo súčasnej právnej úpravy, ktorý sa na základe poznatkov aplikačnej praxe spresňuje (napríklad pôsobnosti). </w:t>
      </w:r>
    </w:p>
    <w:p w14:paraId="0AA37991" w14:textId="77777777" w:rsidR="003E0E3D" w:rsidRDefault="003E0E3D" w:rsidP="00EE2FA0">
      <w:pPr>
        <w:pStyle w:val="Bezriadkovania"/>
        <w:jc w:val="both"/>
        <w:rPr>
          <w:rFonts w:ascii="Times New Roman" w:hAnsi="Times New Roman" w:cs="Times New Roman"/>
          <w:sz w:val="24"/>
          <w:szCs w:val="24"/>
        </w:rPr>
      </w:pPr>
    </w:p>
    <w:p w14:paraId="3C7B7609" w14:textId="77777777" w:rsidR="007011C2" w:rsidRDefault="00DE6BA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Viaceré spresnenia z hľadiska organizačno-technických ustanovení sa navrhujú po vzore rady školy. Napríklad z</w:t>
      </w:r>
      <w:r w:rsidR="007011C2">
        <w:rPr>
          <w:rFonts w:ascii="Times New Roman" w:hAnsi="Times New Roman" w:cs="Times New Roman"/>
          <w:sz w:val="24"/>
          <w:szCs w:val="24"/>
        </w:rPr>
        <w:t xml:space="preserve"> hľadiska riadneho výkonu jeho činnosti sa oproti doterajšej úprave navrhuje vytvorenie funkcie podpredsedu. </w:t>
      </w:r>
    </w:p>
    <w:p w14:paraId="676C003F" w14:textId="77777777" w:rsidR="003E0E3D" w:rsidRDefault="003E0E3D" w:rsidP="00EE2FA0">
      <w:pPr>
        <w:pStyle w:val="Bezriadkovania"/>
        <w:jc w:val="both"/>
        <w:rPr>
          <w:rFonts w:ascii="Times New Roman" w:hAnsi="Times New Roman" w:cs="Times New Roman"/>
          <w:sz w:val="24"/>
          <w:szCs w:val="24"/>
        </w:rPr>
      </w:pPr>
    </w:p>
    <w:p w14:paraId="35526DF1" w14:textId="77777777" w:rsidR="003E0E3D" w:rsidRDefault="003E0E3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Konanie volieb sa navrhuje do 30 vyučovacích dní od zriadenia školského parlamentu. Vyučovacie dni súvisia so skutočnosťou, že nie je vylúčené, aby parlament bol ustanovený krátko pred letnými prázdninami a nie je žiaduce, aby sa voľby konali práve počas prázdnin.</w:t>
      </w:r>
    </w:p>
    <w:p w14:paraId="36509676" w14:textId="77777777" w:rsidR="00314FA3" w:rsidRDefault="00314FA3" w:rsidP="00EE2FA0">
      <w:pPr>
        <w:pStyle w:val="Bezriadkovania"/>
        <w:jc w:val="both"/>
        <w:rPr>
          <w:rFonts w:ascii="Times New Roman" w:hAnsi="Times New Roman" w:cs="Times New Roman"/>
          <w:sz w:val="24"/>
          <w:szCs w:val="24"/>
        </w:rPr>
      </w:pPr>
    </w:p>
    <w:p w14:paraId="4CA8F386" w14:textId="7DFC28F4" w:rsidR="00314FA3" w:rsidRDefault="00314FA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Oproti súčasnému stavu sa spresňujú voľby a ich platnosť</w:t>
      </w:r>
      <w:r w:rsidR="00304CAF">
        <w:rPr>
          <w:rFonts w:ascii="Times New Roman" w:hAnsi="Times New Roman" w:cs="Times New Roman"/>
          <w:sz w:val="24"/>
          <w:szCs w:val="24"/>
        </w:rPr>
        <w:t xml:space="preserve"> a náležitosti štatútu (napríklad dôvody odvolania členov).</w:t>
      </w:r>
      <w:r w:rsidR="0022172C">
        <w:rPr>
          <w:rFonts w:ascii="Times New Roman" w:hAnsi="Times New Roman" w:cs="Times New Roman"/>
          <w:sz w:val="24"/>
          <w:szCs w:val="24"/>
        </w:rPr>
        <w:t xml:space="preserve"> </w:t>
      </w:r>
      <w:r w:rsidR="00934B95">
        <w:rPr>
          <w:rFonts w:ascii="Times New Roman" w:hAnsi="Times New Roman" w:cs="Times New Roman"/>
          <w:sz w:val="24"/>
          <w:szCs w:val="24"/>
        </w:rPr>
        <w:t>Vzhľadom na okruh voličov sa pri školskom parlamente nenavrhuje možnosť elektronických volieb tak, ako pri rade školy.</w:t>
      </w:r>
    </w:p>
    <w:p w14:paraId="08934089" w14:textId="77777777" w:rsidR="00314FA3" w:rsidRDefault="00314FA3" w:rsidP="00EE2FA0">
      <w:pPr>
        <w:pStyle w:val="Bezriadkovania"/>
        <w:jc w:val="both"/>
        <w:rPr>
          <w:rFonts w:ascii="Times New Roman" w:hAnsi="Times New Roman" w:cs="Times New Roman"/>
          <w:sz w:val="24"/>
          <w:szCs w:val="24"/>
        </w:rPr>
      </w:pPr>
    </w:p>
    <w:p w14:paraId="141F8DFB" w14:textId="2B527C27" w:rsidR="00314FA3" w:rsidRDefault="00314FA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prípade školského parlamentu na rozdiel od rady školy zákon výslovne neupravuje možnosť videokonferencie, nie je to však vylúčené, ak si </w:t>
      </w:r>
      <w:r w:rsidR="00B72337">
        <w:rPr>
          <w:rFonts w:ascii="Times New Roman" w:hAnsi="Times New Roman" w:cs="Times New Roman"/>
          <w:sz w:val="24"/>
          <w:szCs w:val="24"/>
        </w:rPr>
        <w:t xml:space="preserve">takýto spôsob rokovania </w:t>
      </w:r>
      <w:r>
        <w:rPr>
          <w:rFonts w:ascii="Times New Roman" w:hAnsi="Times New Roman" w:cs="Times New Roman"/>
          <w:sz w:val="24"/>
          <w:szCs w:val="24"/>
        </w:rPr>
        <w:t>školský parlament upraví vo svojom štatúte.</w:t>
      </w:r>
    </w:p>
    <w:p w14:paraId="7A1A6220" w14:textId="613364ED" w:rsidR="00332408" w:rsidRDefault="00332408" w:rsidP="00EE2FA0">
      <w:pPr>
        <w:pStyle w:val="Bezriadkovania"/>
        <w:jc w:val="both"/>
        <w:rPr>
          <w:rFonts w:ascii="Times New Roman" w:hAnsi="Times New Roman" w:cs="Times New Roman"/>
          <w:sz w:val="24"/>
          <w:szCs w:val="24"/>
        </w:rPr>
      </w:pPr>
    </w:p>
    <w:p w14:paraId="0BB3C951" w14:textId="5779A60F" w:rsidR="00332408" w:rsidRDefault="0033240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spojenej škole sa navrhuje rovnaké pravidlo ako pre pedagogickú radu, t.j. možnosť zriadenia školského parlamentu v každej organizačnej zložke.</w:t>
      </w:r>
    </w:p>
    <w:p w14:paraId="1996913B" w14:textId="77777777" w:rsidR="00BC2260" w:rsidRDefault="00BC2260" w:rsidP="00EE2FA0">
      <w:pPr>
        <w:pStyle w:val="Bezriadkovania"/>
        <w:jc w:val="both"/>
        <w:rPr>
          <w:rFonts w:ascii="Times New Roman" w:hAnsi="Times New Roman" w:cs="Times New Roman"/>
          <w:sz w:val="24"/>
          <w:szCs w:val="24"/>
        </w:rPr>
      </w:pPr>
    </w:p>
    <w:p w14:paraId="404E3D01" w14:textId="1E57BBA6" w:rsidR="00BC2260" w:rsidRPr="007A2C68" w:rsidRDefault="00BC2260"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 xml:space="preserve">K § </w:t>
      </w:r>
      <w:r w:rsidR="0044158D">
        <w:rPr>
          <w:rFonts w:ascii="Times New Roman" w:hAnsi="Times New Roman" w:cs="Times New Roman"/>
          <w:b/>
          <w:sz w:val="24"/>
          <w:szCs w:val="24"/>
        </w:rPr>
        <w:t>29</w:t>
      </w:r>
      <w:r w:rsidRPr="007A2C68">
        <w:rPr>
          <w:rFonts w:ascii="Times New Roman" w:hAnsi="Times New Roman" w:cs="Times New Roman"/>
          <w:b/>
          <w:sz w:val="24"/>
          <w:szCs w:val="24"/>
        </w:rPr>
        <w:t xml:space="preserve"> až 3</w:t>
      </w:r>
      <w:r w:rsidR="0044158D">
        <w:rPr>
          <w:rFonts w:ascii="Times New Roman" w:hAnsi="Times New Roman" w:cs="Times New Roman"/>
          <w:b/>
          <w:sz w:val="24"/>
          <w:szCs w:val="24"/>
        </w:rPr>
        <w:t>3</w:t>
      </w:r>
    </w:p>
    <w:p w14:paraId="14872E86" w14:textId="77777777" w:rsidR="00BC2260" w:rsidRDefault="00BC226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Vymedzujú sa organizačné zložky, súčasti a elokované pracoviská – ich zriaďovanie, pôsobenie a zrušovanie.</w:t>
      </w:r>
    </w:p>
    <w:p w14:paraId="21109862" w14:textId="77777777" w:rsidR="00601F63" w:rsidRDefault="00601F63" w:rsidP="00EE2FA0">
      <w:pPr>
        <w:pStyle w:val="Bezriadkovania"/>
        <w:jc w:val="both"/>
        <w:rPr>
          <w:rFonts w:ascii="Times New Roman" w:hAnsi="Times New Roman" w:cs="Times New Roman"/>
          <w:sz w:val="24"/>
          <w:szCs w:val="24"/>
        </w:rPr>
      </w:pPr>
    </w:p>
    <w:p w14:paraId="14B2A8F1" w14:textId="77777777" w:rsidR="00320D98" w:rsidRDefault="00BC226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Organizačné zložky sa týkajú prioritne spojených škôl – každá škola bude organizačnou zložkou (riadiť ju bude zástupca riaditeľa). </w:t>
      </w:r>
    </w:p>
    <w:p w14:paraId="2507E804" w14:textId="77777777" w:rsidR="00320D98" w:rsidRDefault="00320D98" w:rsidP="00EE2FA0">
      <w:pPr>
        <w:pStyle w:val="Bezriadkovania"/>
        <w:jc w:val="both"/>
        <w:rPr>
          <w:rFonts w:ascii="Times New Roman" w:hAnsi="Times New Roman" w:cs="Times New Roman"/>
          <w:sz w:val="24"/>
          <w:szCs w:val="24"/>
        </w:rPr>
      </w:pPr>
    </w:p>
    <w:p w14:paraId="3B5C995A" w14:textId="7A2992E5" w:rsidR="00320D98" w:rsidRDefault="00AB116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Organizačnou zložkou bude môcť byť aj školské zariadenie – </w:t>
      </w:r>
      <w:r w:rsidR="00DD0229">
        <w:rPr>
          <w:rFonts w:ascii="Times New Roman" w:hAnsi="Times New Roman" w:cs="Times New Roman"/>
          <w:sz w:val="24"/>
          <w:szCs w:val="24"/>
        </w:rPr>
        <w:t xml:space="preserve">ale len </w:t>
      </w:r>
      <w:r>
        <w:rPr>
          <w:rFonts w:ascii="Times New Roman" w:hAnsi="Times New Roman" w:cs="Times New Roman"/>
          <w:sz w:val="24"/>
          <w:szCs w:val="24"/>
        </w:rPr>
        <w:t>v spojenom školskom zariadení (napr. tri spojené školské internáty – každý z nich bude organizačnou zložkou).</w:t>
      </w:r>
      <w:r w:rsidR="00FC6F13">
        <w:rPr>
          <w:rFonts w:ascii="Times New Roman" w:hAnsi="Times New Roman" w:cs="Times New Roman"/>
          <w:sz w:val="24"/>
          <w:szCs w:val="24"/>
        </w:rPr>
        <w:t xml:space="preserve"> </w:t>
      </w:r>
    </w:p>
    <w:p w14:paraId="6A73D880" w14:textId="77777777" w:rsidR="00320D98" w:rsidRDefault="00320D98" w:rsidP="00EE2FA0">
      <w:pPr>
        <w:pStyle w:val="Bezriadkovania"/>
        <w:jc w:val="both"/>
        <w:rPr>
          <w:rFonts w:ascii="Times New Roman" w:hAnsi="Times New Roman" w:cs="Times New Roman"/>
          <w:sz w:val="24"/>
          <w:szCs w:val="24"/>
        </w:rPr>
      </w:pPr>
    </w:p>
    <w:p w14:paraId="79459949" w14:textId="233B1933" w:rsidR="00BC2260" w:rsidRDefault="00FC6F1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Ak bude spojená škola zložená napríklad zo základnej školy, strednej školy a školskej jedálne – obe školy budú mať postavenie organizačnej zložky, školská jedáleň bude súčasťou.</w:t>
      </w:r>
      <w:r w:rsidR="007411F2">
        <w:rPr>
          <w:rFonts w:ascii="Times New Roman" w:hAnsi="Times New Roman" w:cs="Times New Roman"/>
          <w:sz w:val="24"/>
          <w:szCs w:val="24"/>
        </w:rPr>
        <w:t xml:space="preserve"> Zachováva sa pravidlo, ktoré je v súčasnosti upravené v školskom zákona a z hľadiska systematiky sa presúva do zákona o školskej správe, že zariadenie poradenstva a prevencie nemôže byť súčasťou školy.</w:t>
      </w:r>
    </w:p>
    <w:p w14:paraId="7E169035" w14:textId="77777777" w:rsidR="00601F63" w:rsidRDefault="00601F63" w:rsidP="00EE2FA0">
      <w:pPr>
        <w:pStyle w:val="Bezriadkovania"/>
        <w:jc w:val="both"/>
        <w:rPr>
          <w:rFonts w:ascii="Times New Roman" w:hAnsi="Times New Roman" w:cs="Times New Roman"/>
          <w:sz w:val="24"/>
          <w:szCs w:val="24"/>
        </w:rPr>
      </w:pPr>
    </w:p>
    <w:p w14:paraId="42A749D9" w14:textId="344831C0" w:rsidR="00601F63" w:rsidRDefault="00601F6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územného hľadiska zákon č. 596/2003 Z. z. </w:t>
      </w:r>
      <w:r w:rsidR="00E865A6">
        <w:rPr>
          <w:rFonts w:ascii="Times New Roman" w:hAnsi="Times New Roman" w:cs="Times New Roman"/>
          <w:sz w:val="24"/>
          <w:szCs w:val="24"/>
        </w:rPr>
        <w:t xml:space="preserve">v súčasnosti </w:t>
      </w:r>
      <w:r>
        <w:rPr>
          <w:rFonts w:ascii="Times New Roman" w:hAnsi="Times New Roman" w:cs="Times New Roman"/>
          <w:sz w:val="24"/>
          <w:szCs w:val="24"/>
        </w:rPr>
        <w:t>limituje na jeden kraj len školu a jej elokované pracovisko. V nadväznosti na určovanie plánov výkonov viazané na územie kraja sa navrhuje doplnenie tohto obmedzenia aj na organizačné zložky a súčasti.</w:t>
      </w:r>
      <w:r w:rsidR="0099569A">
        <w:rPr>
          <w:rFonts w:ascii="Times New Roman" w:hAnsi="Times New Roman" w:cs="Times New Roman"/>
          <w:sz w:val="24"/>
          <w:szCs w:val="24"/>
        </w:rPr>
        <w:t xml:space="preserve"> Pre súčasný stav sa navrhuje zachovanie v rámci prechodného ustanov</w:t>
      </w:r>
      <w:r w:rsidR="004F69AC">
        <w:rPr>
          <w:rFonts w:ascii="Times New Roman" w:hAnsi="Times New Roman" w:cs="Times New Roman"/>
          <w:sz w:val="24"/>
          <w:szCs w:val="24"/>
        </w:rPr>
        <w:t>e</w:t>
      </w:r>
      <w:r w:rsidR="0099569A">
        <w:rPr>
          <w:rFonts w:ascii="Times New Roman" w:hAnsi="Times New Roman" w:cs="Times New Roman"/>
          <w:sz w:val="24"/>
          <w:szCs w:val="24"/>
        </w:rPr>
        <w:t>nia, keďže existujú aj školy, ktoré majú organizačné zložky v dvoch rôznych krajoch.</w:t>
      </w:r>
    </w:p>
    <w:p w14:paraId="26C8E8C5" w14:textId="77777777" w:rsidR="00C37BD3" w:rsidRDefault="00C37BD3" w:rsidP="00EE2FA0">
      <w:pPr>
        <w:pStyle w:val="Bezriadkovania"/>
        <w:jc w:val="both"/>
        <w:rPr>
          <w:rFonts w:ascii="Times New Roman" w:hAnsi="Times New Roman" w:cs="Times New Roman"/>
          <w:sz w:val="24"/>
          <w:szCs w:val="24"/>
        </w:rPr>
      </w:pPr>
    </w:p>
    <w:p w14:paraId="0496865E" w14:textId="0F3DF4D0" w:rsidR="00C37BD3" w:rsidRDefault="00C37BD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poznatky z aplikačnej praxe sa nastavuje aj pravidlo pri </w:t>
      </w:r>
      <w:r w:rsidRPr="00C37BD3">
        <w:rPr>
          <w:rFonts w:ascii="Times New Roman" w:hAnsi="Times New Roman" w:cs="Times New Roman"/>
          <w:sz w:val="24"/>
          <w:szCs w:val="24"/>
        </w:rPr>
        <w:t>elokovan</w:t>
      </w:r>
      <w:r>
        <w:rPr>
          <w:rFonts w:ascii="Times New Roman" w:hAnsi="Times New Roman" w:cs="Times New Roman"/>
          <w:sz w:val="24"/>
          <w:szCs w:val="24"/>
        </w:rPr>
        <w:t>om</w:t>
      </w:r>
      <w:r w:rsidRPr="00C37BD3">
        <w:rPr>
          <w:rFonts w:ascii="Times New Roman" w:hAnsi="Times New Roman" w:cs="Times New Roman"/>
          <w:sz w:val="24"/>
          <w:szCs w:val="24"/>
        </w:rPr>
        <w:t xml:space="preserve"> pracovisk</w:t>
      </w:r>
      <w:r>
        <w:rPr>
          <w:rFonts w:ascii="Times New Roman" w:hAnsi="Times New Roman" w:cs="Times New Roman"/>
          <w:sz w:val="24"/>
          <w:szCs w:val="24"/>
        </w:rPr>
        <w:t>u</w:t>
      </w:r>
      <w:r w:rsidRPr="00C37BD3">
        <w:rPr>
          <w:rFonts w:ascii="Times New Roman" w:hAnsi="Times New Roman" w:cs="Times New Roman"/>
          <w:sz w:val="24"/>
          <w:szCs w:val="24"/>
        </w:rPr>
        <w:t xml:space="preserve"> organizačnej zložky alebo súčasti, má </w:t>
      </w:r>
      <w:r>
        <w:rPr>
          <w:rFonts w:ascii="Times New Roman" w:hAnsi="Times New Roman" w:cs="Times New Roman"/>
          <w:sz w:val="24"/>
          <w:szCs w:val="24"/>
        </w:rPr>
        <w:t xml:space="preserve">mať </w:t>
      </w:r>
      <w:r w:rsidRPr="00C37BD3">
        <w:rPr>
          <w:rFonts w:ascii="Times New Roman" w:hAnsi="Times New Roman" w:cs="Times New Roman"/>
          <w:sz w:val="24"/>
          <w:szCs w:val="24"/>
        </w:rPr>
        <w:t>sídlo mimo sídla tejto organizačnej zložky alebo súčasti.</w:t>
      </w:r>
      <w:r>
        <w:rPr>
          <w:rFonts w:ascii="Times New Roman" w:hAnsi="Times New Roman" w:cs="Times New Roman"/>
          <w:sz w:val="24"/>
          <w:szCs w:val="24"/>
        </w:rPr>
        <w:t xml:space="preserve"> Ak ide o spojenú školu, ktorou organizačnými zložkami sú materská škola a základná škola, materská škola môže mať elokované pracovisko v budove základnej školy.</w:t>
      </w:r>
      <w:r w:rsidR="00E865A6">
        <w:rPr>
          <w:rFonts w:ascii="Times New Roman" w:hAnsi="Times New Roman" w:cs="Times New Roman"/>
          <w:sz w:val="24"/>
          <w:szCs w:val="24"/>
        </w:rPr>
        <w:t xml:space="preserve">  Výnimka z tohto pravidla bude možná len pri podnikovej škole vzhľadom na jej špecifické postavenie viazané na podnik, ako aj skutočnosť, že podnikovým školám sa neurčujú plány výkonov.</w:t>
      </w:r>
    </w:p>
    <w:p w14:paraId="1DAD6B7D" w14:textId="77777777" w:rsidR="00C37BD3" w:rsidRDefault="00C37BD3" w:rsidP="00EE2FA0">
      <w:pPr>
        <w:pStyle w:val="Bezriadkovania"/>
        <w:jc w:val="both"/>
        <w:rPr>
          <w:rFonts w:ascii="Times New Roman" w:hAnsi="Times New Roman" w:cs="Times New Roman"/>
          <w:sz w:val="24"/>
          <w:szCs w:val="24"/>
        </w:rPr>
      </w:pPr>
    </w:p>
    <w:p w14:paraId="21015BC0" w14:textId="2193A6EE" w:rsidR="00C37BD3" w:rsidRDefault="001D58C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Školu bude možné </w:t>
      </w:r>
      <w:r w:rsidR="00F00EEC">
        <w:rPr>
          <w:rFonts w:ascii="Times New Roman" w:hAnsi="Times New Roman" w:cs="Times New Roman"/>
          <w:sz w:val="24"/>
          <w:szCs w:val="24"/>
        </w:rPr>
        <w:t xml:space="preserve">priamo </w:t>
      </w:r>
      <w:r>
        <w:rPr>
          <w:rFonts w:ascii="Times New Roman" w:hAnsi="Times New Roman" w:cs="Times New Roman"/>
          <w:sz w:val="24"/>
          <w:szCs w:val="24"/>
        </w:rPr>
        <w:t>zriadiť s viacerými organizačnými zložkami</w:t>
      </w:r>
      <w:r w:rsidR="00E865A6">
        <w:rPr>
          <w:rFonts w:ascii="Times New Roman" w:hAnsi="Times New Roman" w:cs="Times New Roman"/>
          <w:sz w:val="24"/>
          <w:szCs w:val="24"/>
        </w:rPr>
        <w:t xml:space="preserve"> (alebo súčasťami)</w:t>
      </w:r>
      <w:r>
        <w:rPr>
          <w:rFonts w:ascii="Times New Roman" w:hAnsi="Times New Roman" w:cs="Times New Roman"/>
          <w:sz w:val="24"/>
          <w:szCs w:val="24"/>
        </w:rPr>
        <w:t>, ale bude možné organizačnú zložku zriadiť aj dodatočne.</w:t>
      </w:r>
      <w:r w:rsidR="0003103F">
        <w:rPr>
          <w:rFonts w:ascii="Times New Roman" w:hAnsi="Times New Roman" w:cs="Times New Roman"/>
          <w:sz w:val="24"/>
          <w:szCs w:val="24"/>
        </w:rPr>
        <w:t xml:space="preserve"> Dôležitý bude zápis každej organizačnej zložky, ale aj každej súčasti a každého elokovaného pracoviska do registra. </w:t>
      </w:r>
      <w:r w:rsidR="00CD0A05">
        <w:rPr>
          <w:rFonts w:ascii="Times New Roman" w:hAnsi="Times New Roman" w:cs="Times New Roman"/>
          <w:sz w:val="24"/>
          <w:szCs w:val="24"/>
        </w:rPr>
        <w:t>Zákon výslovne umožní zlúčenie organizačných zložiek</w:t>
      </w:r>
      <w:r w:rsidR="00E865A6">
        <w:rPr>
          <w:rFonts w:ascii="Times New Roman" w:hAnsi="Times New Roman" w:cs="Times New Roman"/>
          <w:sz w:val="24"/>
          <w:szCs w:val="24"/>
        </w:rPr>
        <w:t xml:space="preserve"> a </w:t>
      </w:r>
      <w:r w:rsidR="00CD0A05">
        <w:rPr>
          <w:rFonts w:ascii="Times New Roman" w:hAnsi="Times New Roman" w:cs="Times New Roman"/>
          <w:sz w:val="24"/>
          <w:szCs w:val="24"/>
        </w:rPr>
        <w:t>súčastí</w:t>
      </w:r>
      <w:r w:rsidR="00E865A6">
        <w:rPr>
          <w:rFonts w:ascii="Times New Roman" w:hAnsi="Times New Roman" w:cs="Times New Roman"/>
          <w:sz w:val="24"/>
          <w:szCs w:val="24"/>
        </w:rPr>
        <w:t>. Zlúčenie</w:t>
      </w:r>
      <w:r w:rsidR="00CD0A05">
        <w:rPr>
          <w:rFonts w:ascii="Times New Roman" w:hAnsi="Times New Roman" w:cs="Times New Roman"/>
          <w:sz w:val="24"/>
          <w:szCs w:val="24"/>
        </w:rPr>
        <w:t xml:space="preserve"> elokovaných pracovísk</w:t>
      </w:r>
      <w:r w:rsidR="00E865A6">
        <w:rPr>
          <w:rFonts w:ascii="Times New Roman" w:hAnsi="Times New Roman" w:cs="Times New Roman"/>
          <w:sz w:val="24"/>
          <w:szCs w:val="24"/>
        </w:rPr>
        <w:t xml:space="preserve"> z povahy veci neprichádza do úvahy, keďže podstatou elokovaného pracoviska je jeho </w:t>
      </w:r>
      <w:r w:rsidR="00AB0400">
        <w:rPr>
          <w:rFonts w:ascii="Times New Roman" w:hAnsi="Times New Roman" w:cs="Times New Roman"/>
          <w:sz w:val="24"/>
          <w:szCs w:val="24"/>
        </w:rPr>
        <w:t xml:space="preserve">priestor (budova) na </w:t>
      </w:r>
      <w:r w:rsidR="00E865A6">
        <w:rPr>
          <w:rFonts w:ascii="Times New Roman" w:hAnsi="Times New Roman" w:cs="Times New Roman"/>
          <w:sz w:val="24"/>
          <w:szCs w:val="24"/>
        </w:rPr>
        <w:t>in</w:t>
      </w:r>
      <w:r w:rsidR="00AB0400">
        <w:rPr>
          <w:rFonts w:ascii="Times New Roman" w:hAnsi="Times New Roman" w:cs="Times New Roman"/>
          <w:sz w:val="24"/>
          <w:szCs w:val="24"/>
        </w:rPr>
        <w:t>ej</w:t>
      </w:r>
      <w:r w:rsidR="00E865A6">
        <w:rPr>
          <w:rFonts w:ascii="Times New Roman" w:hAnsi="Times New Roman" w:cs="Times New Roman"/>
          <w:sz w:val="24"/>
          <w:szCs w:val="24"/>
        </w:rPr>
        <w:t xml:space="preserve"> adres</w:t>
      </w:r>
      <w:r w:rsidR="00AB0400">
        <w:rPr>
          <w:rFonts w:ascii="Times New Roman" w:hAnsi="Times New Roman" w:cs="Times New Roman"/>
          <w:sz w:val="24"/>
          <w:szCs w:val="24"/>
        </w:rPr>
        <w:t>e</w:t>
      </w:r>
      <w:r w:rsidR="00E865A6">
        <w:rPr>
          <w:rFonts w:ascii="Times New Roman" w:hAnsi="Times New Roman" w:cs="Times New Roman"/>
          <w:sz w:val="24"/>
          <w:szCs w:val="24"/>
        </w:rPr>
        <w:t>, teda nemôžu spolu vytvoriť jedno elokované pracovisko</w:t>
      </w:r>
      <w:r w:rsidR="00CD0A05">
        <w:rPr>
          <w:rFonts w:ascii="Times New Roman" w:hAnsi="Times New Roman" w:cs="Times New Roman"/>
          <w:sz w:val="24"/>
          <w:szCs w:val="24"/>
        </w:rPr>
        <w:t>.</w:t>
      </w:r>
    </w:p>
    <w:p w14:paraId="4C299736" w14:textId="2CCCD8C8" w:rsidR="00122228" w:rsidRDefault="00122228" w:rsidP="00EE2FA0">
      <w:pPr>
        <w:pStyle w:val="Bezriadkovania"/>
        <w:jc w:val="both"/>
        <w:rPr>
          <w:rFonts w:ascii="Times New Roman" w:hAnsi="Times New Roman" w:cs="Times New Roman"/>
          <w:sz w:val="24"/>
          <w:szCs w:val="24"/>
        </w:rPr>
      </w:pPr>
    </w:p>
    <w:p w14:paraId="49A528ED" w14:textId="1B6BDB05" w:rsidR="00AB0400" w:rsidRDefault="00AB040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elokovanému pracovisku sa spresňuje rozsah vyučovania tak, aby výslovne išlo o plný rozsah podľa školského vzdelávacieho programu. Ak teda napríklad žiaci šiesteho ročníka majú podľa školského vzdelávacieho programu 8 predmetov, v el</w:t>
      </w:r>
      <w:r w:rsidR="008F1790">
        <w:rPr>
          <w:rFonts w:ascii="Times New Roman" w:hAnsi="Times New Roman" w:cs="Times New Roman"/>
          <w:sz w:val="24"/>
          <w:szCs w:val="24"/>
        </w:rPr>
        <w:t>o</w:t>
      </w:r>
      <w:r>
        <w:rPr>
          <w:rFonts w:ascii="Times New Roman" w:hAnsi="Times New Roman" w:cs="Times New Roman"/>
          <w:sz w:val="24"/>
          <w:szCs w:val="24"/>
        </w:rPr>
        <w:t xml:space="preserve">kovanom pracovisku sa musí vyučovať </w:t>
      </w:r>
      <w:r w:rsidR="008F1790">
        <w:rPr>
          <w:rFonts w:ascii="Times New Roman" w:hAnsi="Times New Roman" w:cs="Times New Roman"/>
          <w:sz w:val="24"/>
          <w:szCs w:val="24"/>
        </w:rPr>
        <w:t>vo všeobecnosti všetkých 8 s výhradou priestorového vybavenia. Teda napríklad ak by išlo o predmet chémia a v budove elokovaného pracoviska by chemické laboratórium nebolo, vyučovanie chémie v plnom rozsahu sa v elokovanom pracovisku nevyžaduje.</w:t>
      </w:r>
    </w:p>
    <w:p w14:paraId="45237E92" w14:textId="77777777" w:rsidR="00AB0400" w:rsidRDefault="00AB0400" w:rsidP="00EE2FA0">
      <w:pPr>
        <w:pStyle w:val="Bezriadkovania"/>
        <w:jc w:val="both"/>
        <w:rPr>
          <w:rFonts w:ascii="Times New Roman" w:hAnsi="Times New Roman" w:cs="Times New Roman"/>
          <w:sz w:val="24"/>
          <w:szCs w:val="24"/>
        </w:rPr>
      </w:pPr>
    </w:p>
    <w:p w14:paraId="729AD0E0" w14:textId="77777777" w:rsidR="00155999" w:rsidRDefault="0012222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zrušení organizačnej zložky bude prebieha</w:t>
      </w:r>
      <w:r w:rsidR="00A708DD">
        <w:rPr>
          <w:rFonts w:ascii="Times New Roman" w:hAnsi="Times New Roman" w:cs="Times New Roman"/>
          <w:sz w:val="24"/>
          <w:szCs w:val="24"/>
        </w:rPr>
        <w:t>ť</w:t>
      </w:r>
      <w:r>
        <w:rPr>
          <w:rFonts w:ascii="Times New Roman" w:hAnsi="Times New Roman" w:cs="Times New Roman"/>
          <w:sz w:val="24"/>
          <w:szCs w:val="24"/>
        </w:rPr>
        <w:t xml:space="preserve"> správne konanie</w:t>
      </w:r>
      <w:r w:rsidR="00A708DD">
        <w:rPr>
          <w:rFonts w:ascii="Times New Roman" w:hAnsi="Times New Roman" w:cs="Times New Roman"/>
          <w:sz w:val="24"/>
          <w:szCs w:val="24"/>
        </w:rPr>
        <w:t xml:space="preserve"> úpravou ako lex specialis voči zákonu č. 523/2004 Z. z. a zákonu č. </w:t>
      </w:r>
      <w:r w:rsidR="001B0A46">
        <w:rPr>
          <w:rFonts w:ascii="Times New Roman" w:hAnsi="Times New Roman" w:cs="Times New Roman"/>
          <w:sz w:val="24"/>
          <w:szCs w:val="24"/>
        </w:rPr>
        <w:t>213</w:t>
      </w:r>
      <w:r w:rsidR="00A708DD">
        <w:rPr>
          <w:rFonts w:ascii="Times New Roman" w:hAnsi="Times New Roman" w:cs="Times New Roman"/>
          <w:sz w:val="24"/>
          <w:szCs w:val="24"/>
        </w:rPr>
        <w:t>/</w:t>
      </w:r>
      <w:r w:rsidR="001B0A46">
        <w:rPr>
          <w:rFonts w:ascii="Times New Roman" w:hAnsi="Times New Roman" w:cs="Times New Roman"/>
          <w:sz w:val="24"/>
          <w:szCs w:val="24"/>
        </w:rPr>
        <w:t>1997</w:t>
      </w:r>
      <w:r w:rsidR="00A708DD">
        <w:rPr>
          <w:rFonts w:ascii="Times New Roman" w:hAnsi="Times New Roman" w:cs="Times New Roman"/>
          <w:sz w:val="24"/>
          <w:szCs w:val="24"/>
        </w:rPr>
        <w:t xml:space="preserve"> Z. z., keďže tieto zákony neriešia vnútornú organizáciu rozpočtovej organizácie, príspevkovej organizácie, resp. neziskovej organizácie.</w:t>
      </w:r>
      <w:r w:rsidR="00B71EC7">
        <w:rPr>
          <w:rFonts w:ascii="Times New Roman" w:hAnsi="Times New Roman" w:cs="Times New Roman"/>
          <w:sz w:val="24"/>
          <w:szCs w:val="24"/>
        </w:rPr>
        <w:t xml:space="preserve"> Jedným z dôvodov pre zrušenie bude napríklad zistenie závažných nedostatkov Štátnou školskou inšpekciou.</w:t>
      </w:r>
      <w:r w:rsidR="003D1914">
        <w:rPr>
          <w:rFonts w:ascii="Times New Roman" w:hAnsi="Times New Roman" w:cs="Times New Roman"/>
          <w:sz w:val="24"/>
          <w:szCs w:val="24"/>
        </w:rPr>
        <w:t xml:space="preserve"> </w:t>
      </w:r>
    </w:p>
    <w:p w14:paraId="384C0E8C" w14:textId="77777777" w:rsidR="00155999" w:rsidRDefault="00155999" w:rsidP="00EE2FA0">
      <w:pPr>
        <w:pStyle w:val="Bezriadkovania"/>
        <w:jc w:val="both"/>
        <w:rPr>
          <w:rFonts w:ascii="Times New Roman" w:hAnsi="Times New Roman" w:cs="Times New Roman"/>
          <w:sz w:val="24"/>
          <w:szCs w:val="24"/>
        </w:rPr>
      </w:pPr>
    </w:p>
    <w:p w14:paraId="58D6DD5C" w14:textId="3877C5A3" w:rsidR="00155999" w:rsidRDefault="003D191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Následne po zrušení sa vykoná výmaz z registra.</w:t>
      </w:r>
      <w:r w:rsidR="00155999">
        <w:rPr>
          <w:rFonts w:ascii="Times New Roman" w:hAnsi="Times New Roman" w:cs="Times New Roman"/>
          <w:sz w:val="24"/>
          <w:szCs w:val="24"/>
        </w:rPr>
        <w:t xml:space="preserve"> V tejto súvislosti sa na navrhujte </w:t>
      </w:r>
      <w:r w:rsidR="005C66FD">
        <w:rPr>
          <w:rFonts w:ascii="Times New Roman" w:hAnsi="Times New Roman" w:cs="Times New Roman"/>
          <w:sz w:val="24"/>
          <w:szCs w:val="24"/>
        </w:rPr>
        <w:t xml:space="preserve">päťročné </w:t>
      </w:r>
      <w:r w:rsidR="00155999">
        <w:rPr>
          <w:rFonts w:ascii="Times New Roman" w:hAnsi="Times New Roman" w:cs="Times New Roman"/>
          <w:sz w:val="24"/>
          <w:szCs w:val="24"/>
        </w:rPr>
        <w:t>obmedzenie možnosti zriadenia organizačnej zložky, súčasti alebo elokovaného pracoviska rovnakého druhu rovnakým zriaďovateľom.</w:t>
      </w:r>
      <w:r w:rsidR="00BC656E">
        <w:rPr>
          <w:rFonts w:ascii="Times New Roman" w:hAnsi="Times New Roman" w:cs="Times New Roman"/>
          <w:sz w:val="24"/>
          <w:szCs w:val="24"/>
        </w:rPr>
        <w:t xml:space="preserve"> Nejde však o zamedzenie zriadenia vo všeobecnosti, ale len vo vzťahu k príslušnej adrese v nadväznosti na dôvody, pre ktoré k výmazu </w:t>
      </w:r>
      <w:r w:rsidR="00F502F1">
        <w:rPr>
          <w:rFonts w:ascii="Times New Roman" w:hAnsi="Times New Roman" w:cs="Times New Roman"/>
          <w:sz w:val="24"/>
          <w:szCs w:val="24"/>
        </w:rPr>
        <w:t>dôjde.</w:t>
      </w:r>
    </w:p>
    <w:p w14:paraId="45F6FDB8" w14:textId="77777777" w:rsidR="00155999" w:rsidRDefault="00155999" w:rsidP="00EE2FA0">
      <w:pPr>
        <w:pStyle w:val="Bezriadkovania"/>
        <w:jc w:val="both"/>
        <w:rPr>
          <w:rFonts w:ascii="Times New Roman" w:hAnsi="Times New Roman" w:cs="Times New Roman"/>
          <w:sz w:val="24"/>
          <w:szCs w:val="24"/>
        </w:rPr>
      </w:pPr>
    </w:p>
    <w:p w14:paraId="2F7059E1" w14:textId="19AC8119" w:rsidR="00155999" w:rsidRPr="007A2C68" w:rsidRDefault="00155999"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3</w:t>
      </w:r>
      <w:r w:rsidR="00067734">
        <w:rPr>
          <w:rFonts w:ascii="Times New Roman" w:hAnsi="Times New Roman" w:cs="Times New Roman"/>
          <w:b/>
          <w:sz w:val="24"/>
          <w:szCs w:val="24"/>
        </w:rPr>
        <w:t>4</w:t>
      </w:r>
      <w:r w:rsidRPr="007A2C68">
        <w:rPr>
          <w:rFonts w:ascii="Times New Roman" w:hAnsi="Times New Roman" w:cs="Times New Roman"/>
          <w:b/>
          <w:sz w:val="24"/>
          <w:szCs w:val="24"/>
        </w:rPr>
        <w:t xml:space="preserve"> až 3</w:t>
      </w:r>
      <w:r w:rsidR="00067734">
        <w:rPr>
          <w:rFonts w:ascii="Times New Roman" w:hAnsi="Times New Roman" w:cs="Times New Roman"/>
          <w:b/>
          <w:sz w:val="24"/>
          <w:szCs w:val="24"/>
        </w:rPr>
        <w:t>6</w:t>
      </w:r>
    </w:p>
    <w:p w14:paraId="0434E502" w14:textId="77777777" w:rsidR="00155999" w:rsidRDefault="00155999"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Navrhuje sa úprava zlúčenia, splynutia a rozdelenia škôl a školských zariadení</w:t>
      </w:r>
      <w:r w:rsidR="00B77C99">
        <w:rPr>
          <w:rFonts w:ascii="Times New Roman" w:hAnsi="Times New Roman" w:cs="Times New Roman"/>
          <w:sz w:val="24"/>
          <w:szCs w:val="24"/>
        </w:rPr>
        <w:t xml:space="preserve"> obdobne, ako sú tieto možnosti pri iných druhoch právnických osôb</w:t>
      </w:r>
      <w:r>
        <w:rPr>
          <w:rFonts w:ascii="Times New Roman" w:hAnsi="Times New Roman" w:cs="Times New Roman"/>
          <w:sz w:val="24"/>
          <w:szCs w:val="24"/>
        </w:rPr>
        <w:t>.</w:t>
      </w:r>
    </w:p>
    <w:p w14:paraId="7C423026" w14:textId="77777777" w:rsidR="00B77C99" w:rsidRDefault="00B77C99" w:rsidP="00EE2FA0">
      <w:pPr>
        <w:pStyle w:val="Bezriadkovania"/>
        <w:jc w:val="both"/>
        <w:rPr>
          <w:rFonts w:ascii="Times New Roman" w:hAnsi="Times New Roman" w:cs="Times New Roman"/>
          <w:sz w:val="24"/>
          <w:szCs w:val="24"/>
        </w:rPr>
      </w:pPr>
    </w:p>
    <w:p w14:paraId="123E2B60" w14:textId="77777777" w:rsidR="00251A9E" w:rsidRDefault="00155999"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zlúčení bude jedna alebo viaceré zanikajúce školy alebo školské zariadenia a ostane jedna už existujúca (zjednodušene pôjde o „pohltenie“</w:t>
      </w:r>
      <w:r w:rsidR="00CB2669">
        <w:rPr>
          <w:rFonts w:ascii="Times New Roman" w:hAnsi="Times New Roman" w:cs="Times New Roman"/>
          <w:sz w:val="24"/>
          <w:szCs w:val="24"/>
        </w:rPr>
        <w:t>, t.j. jedno IČO zostane zachované</w:t>
      </w:r>
      <w:r w:rsidR="00FD40F4">
        <w:rPr>
          <w:rFonts w:ascii="Times New Roman" w:hAnsi="Times New Roman" w:cs="Times New Roman"/>
          <w:sz w:val="24"/>
          <w:szCs w:val="24"/>
        </w:rPr>
        <w:t>)</w:t>
      </w:r>
      <w:r>
        <w:rPr>
          <w:rFonts w:ascii="Times New Roman" w:hAnsi="Times New Roman" w:cs="Times New Roman"/>
          <w:sz w:val="24"/>
          <w:szCs w:val="24"/>
        </w:rPr>
        <w:t xml:space="preserve">. Pri splynutí najmenej dve školy </w:t>
      </w:r>
      <w:r w:rsidR="00251A9E">
        <w:rPr>
          <w:rFonts w:ascii="Times New Roman" w:hAnsi="Times New Roman" w:cs="Times New Roman"/>
          <w:sz w:val="24"/>
          <w:szCs w:val="24"/>
        </w:rPr>
        <w:t>alebo školské zariadenia zaniknú a vznikne nový subjekt</w:t>
      </w:r>
      <w:r w:rsidR="00CB2669">
        <w:rPr>
          <w:rFonts w:ascii="Times New Roman" w:hAnsi="Times New Roman" w:cs="Times New Roman"/>
          <w:sz w:val="24"/>
          <w:szCs w:val="24"/>
        </w:rPr>
        <w:t xml:space="preserve"> (viaceré IČO sa zrušia, jedno nové IČO sa vytvorí)</w:t>
      </w:r>
      <w:r w:rsidR="00251A9E">
        <w:rPr>
          <w:rFonts w:ascii="Times New Roman" w:hAnsi="Times New Roman" w:cs="Times New Roman"/>
          <w:sz w:val="24"/>
          <w:szCs w:val="24"/>
        </w:rPr>
        <w:t xml:space="preserve">. </w:t>
      </w:r>
    </w:p>
    <w:p w14:paraId="7612C83B" w14:textId="77777777" w:rsidR="00251A9E" w:rsidRDefault="00251A9E" w:rsidP="00EE2FA0">
      <w:pPr>
        <w:pStyle w:val="Bezriadkovania"/>
        <w:jc w:val="both"/>
        <w:rPr>
          <w:rFonts w:ascii="Times New Roman" w:hAnsi="Times New Roman" w:cs="Times New Roman"/>
          <w:sz w:val="24"/>
          <w:szCs w:val="24"/>
        </w:rPr>
      </w:pPr>
    </w:p>
    <w:p w14:paraId="49986EC7" w14:textId="3E229CCF" w:rsidR="003D1914" w:rsidRDefault="00251A9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Zlúčenie aj splynutie bude možné </w:t>
      </w:r>
      <w:r w:rsidR="00EC183F">
        <w:rPr>
          <w:rFonts w:ascii="Times New Roman" w:hAnsi="Times New Roman" w:cs="Times New Roman"/>
          <w:sz w:val="24"/>
          <w:szCs w:val="24"/>
        </w:rPr>
        <w:t xml:space="preserve">nielen u jedného zriaďovateľa, ale aj </w:t>
      </w:r>
      <w:r>
        <w:rPr>
          <w:rFonts w:ascii="Times New Roman" w:hAnsi="Times New Roman" w:cs="Times New Roman"/>
          <w:sz w:val="24"/>
          <w:szCs w:val="24"/>
        </w:rPr>
        <w:t>naprieč zriaďovateľmi s obmedzeniami vyplývajúcimi z rôznej právnej formy. Tento mechanizmus nebude možný pri kombinácii nezisková organizácia na jednej strane a rozpočtová organizácia alebo príspevková organizácia na druhej strane.</w:t>
      </w:r>
      <w:r w:rsidR="00B27C79">
        <w:rPr>
          <w:rFonts w:ascii="Times New Roman" w:hAnsi="Times New Roman" w:cs="Times New Roman"/>
          <w:sz w:val="24"/>
          <w:szCs w:val="24"/>
        </w:rPr>
        <w:t xml:space="preserve"> </w:t>
      </w:r>
      <w:r w:rsidR="00C802C3">
        <w:rPr>
          <w:rFonts w:ascii="Times New Roman" w:hAnsi="Times New Roman" w:cs="Times New Roman"/>
          <w:sz w:val="24"/>
          <w:szCs w:val="24"/>
        </w:rPr>
        <w:t xml:space="preserve">Dôvody sú v zásade ekonomické, okrem iného otázka majetku, keďže nezisková organizácia môže byť vlastníkom majetku, ale rozpočtová organizácia, resp. príspevková organizácia je v kontexte zákona č. 523/2004 Z. z. len správcom majetku (buď je vlastníkom obec/samosprávny kraj, alebo Slovenská republika). </w:t>
      </w:r>
      <w:r w:rsidR="00B27C79">
        <w:rPr>
          <w:rFonts w:ascii="Times New Roman" w:hAnsi="Times New Roman" w:cs="Times New Roman"/>
          <w:sz w:val="24"/>
          <w:szCs w:val="24"/>
        </w:rPr>
        <w:t xml:space="preserve">Pri viacerých zriaďovateľoch sa bude uzatvárať písomná zmluva, pri jednom zriaďovateľovi o nepomenovaný doklad (zámerne nie </w:t>
      </w:r>
      <w:r w:rsidR="00C802C3">
        <w:rPr>
          <w:rFonts w:ascii="Times New Roman" w:hAnsi="Times New Roman" w:cs="Times New Roman"/>
          <w:sz w:val="24"/>
          <w:szCs w:val="24"/>
        </w:rPr>
        <w:t xml:space="preserve">je </w:t>
      </w:r>
      <w:r w:rsidR="00B27C79">
        <w:rPr>
          <w:rFonts w:ascii="Times New Roman" w:hAnsi="Times New Roman" w:cs="Times New Roman"/>
          <w:sz w:val="24"/>
          <w:szCs w:val="24"/>
        </w:rPr>
        <w:t>použit</w:t>
      </w:r>
      <w:r w:rsidR="00C802C3">
        <w:rPr>
          <w:rFonts w:ascii="Times New Roman" w:hAnsi="Times New Roman" w:cs="Times New Roman"/>
          <w:sz w:val="24"/>
          <w:szCs w:val="24"/>
        </w:rPr>
        <w:t>é</w:t>
      </w:r>
      <w:r w:rsidR="00B27C79">
        <w:rPr>
          <w:rFonts w:ascii="Times New Roman" w:hAnsi="Times New Roman" w:cs="Times New Roman"/>
          <w:sz w:val="24"/>
          <w:szCs w:val="24"/>
        </w:rPr>
        <w:t xml:space="preserve"> slovo „rozhodnutie“, keďže pôjde o autoritatívny </w:t>
      </w:r>
      <w:r w:rsidR="00C015D0">
        <w:rPr>
          <w:rFonts w:ascii="Times New Roman" w:hAnsi="Times New Roman" w:cs="Times New Roman"/>
          <w:sz w:val="24"/>
          <w:szCs w:val="24"/>
        </w:rPr>
        <w:t xml:space="preserve">jednostranný </w:t>
      </w:r>
      <w:r w:rsidR="00B27C79">
        <w:rPr>
          <w:rFonts w:ascii="Times New Roman" w:hAnsi="Times New Roman" w:cs="Times New Roman"/>
          <w:sz w:val="24"/>
          <w:szCs w:val="24"/>
        </w:rPr>
        <w:t>akt, ktorý nemá mať výrok, odôvodnenie a poučenie).</w:t>
      </w:r>
    </w:p>
    <w:p w14:paraId="77DE9F22" w14:textId="77777777" w:rsidR="00EC183F" w:rsidRDefault="00EC183F" w:rsidP="00EE2FA0">
      <w:pPr>
        <w:pStyle w:val="Bezriadkovania"/>
        <w:jc w:val="both"/>
        <w:rPr>
          <w:rFonts w:ascii="Times New Roman" w:hAnsi="Times New Roman" w:cs="Times New Roman"/>
          <w:sz w:val="24"/>
          <w:szCs w:val="24"/>
        </w:rPr>
      </w:pPr>
    </w:p>
    <w:p w14:paraId="328BC933" w14:textId="77777777" w:rsidR="00EC183F" w:rsidRDefault="00EC183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Podstatným obmedzením však bude migrácia len v rámci jedného kraja, čo súvisí jednak s pôsobnosťou regionálnych úradov (nie je prípustné, aby z hľadiska štátnej správy bola jedna organizačná zložka v pôsobnosti jedného regionálneho úradu a druhá organizačná zložka v pôsobnosti iného regionálneho úradu), ako aj s plánom výkonov, ktorý sa viaže na kraje.</w:t>
      </w:r>
    </w:p>
    <w:p w14:paraId="37B26818" w14:textId="77777777" w:rsidR="00B61017" w:rsidRDefault="00B61017" w:rsidP="00EE2FA0">
      <w:pPr>
        <w:pStyle w:val="Bezriadkovania"/>
        <w:jc w:val="both"/>
        <w:rPr>
          <w:rFonts w:ascii="Times New Roman" w:hAnsi="Times New Roman" w:cs="Times New Roman"/>
          <w:sz w:val="24"/>
          <w:szCs w:val="24"/>
        </w:rPr>
      </w:pPr>
    </w:p>
    <w:p w14:paraId="52502DE5" w14:textId="12E118A9" w:rsidR="00B61017" w:rsidRDefault="00B6101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Zlúčenie a splynutie v určitej podobe existujú v zákone č. 596/2003 Z. z. aj v súčasnosti, </w:t>
      </w:r>
      <w:r w:rsidR="00A27DD5">
        <w:rPr>
          <w:rFonts w:ascii="Times New Roman" w:hAnsi="Times New Roman" w:cs="Times New Roman"/>
          <w:sz w:val="24"/>
          <w:szCs w:val="24"/>
        </w:rPr>
        <w:t>avšak zlúčenie len ako jednorazový inštitút v prechodnom ustanovení, pričom sa navrhuje jeho komplexná úprava ako systémového inštitútu</w:t>
      </w:r>
      <w:r w:rsidR="00816165">
        <w:rPr>
          <w:rFonts w:ascii="Times New Roman" w:hAnsi="Times New Roman" w:cs="Times New Roman"/>
          <w:sz w:val="24"/>
          <w:szCs w:val="24"/>
        </w:rPr>
        <w:t xml:space="preserve"> naprieč druhmi a typmi</w:t>
      </w:r>
      <w:r w:rsidR="00A27DD5">
        <w:rPr>
          <w:rFonts w:ascii="Times New Roman" w:hAnsi="Times New Roman" w:cs="Times New Roman"/>
          <w:sz w:val="24"/>
          <w:szCs w:val="24"/>
        </w:rPr>
        <w:t>. Zákon č. 596/2003 Z. z. upravuje aj rozdelenie, avšak len v rámcovo jednom ustanovení, a teda aj v jeho prípade sa navrhuje komplexné vymedzenie.</w:t>
      </w:r>
    </w:p>
    <w:p w14:paraId="68FD877A" w14:textId="77777777" w:rsidR="00A27DD5" w:rsidRDefault="00A27DD5" w:rsidP="00EE2FA0">
      <w:pPr>
        <w:pStyle w:val="Bezriadkovania"/>
        <w:jc w:val="both"/>
        <w:rPr>
          <w:rFonts w:ascii="Times New Roman" w:hAnsi="Times New Roman" w:cs="Times New Roman"/>
          <w:sz w:val="24"/>
          <w:szCs w:val="24"/>
        </w:rPr>
      </w:pPr>
    </w:p>
    <w:p w14:paraId="614332A1" w14:textId="5B91A064" w:rsidR="00A27DD5" w:rsidRPr="007A2C68" w:rsidRDefault="0081775B"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3</w:t>
      </w:r>
      <w:r w:rsidR="00295497">
        <w:rPr>
          <w:rFonts w:ascii="Times New Roman" w:hAnsi="Times New Roman" w:cs="Times New Roman"/>
          <w:b/>
          <w:sz w:val="24"/>
          <w:szCs w:val="24"/>
        </w:rPr>
        <w:t>7</w:t>
      </w:r>
    </w:p>
    <w:p w14:paraId="69FA2620" w14:textId="3A325E3C" w:rsidR="0081775B" w:rsidRDefault="0081775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Navrhuje sa úprava rozhodovania obdobne, ako je v súčasnosti v § 5 zákona č. 596/2003 Z. z. avšak ako už bolo uvedené vyššie, posúva sa z konania riaditeľa ako správneho orgánu fyzickej osoby na školu, resp. školské zariadenie ako správny orgán právnickú osobu, za ktorú koná riaditeľ ako štatutárny orgán.</w:t>
      </w:r>
      <w:r w:rsidR="0036236E">
        <w:rPr>
          <w:rFonts w:ascii="Times New Roman" w:hAnsi="Times New Roman" w:cs="Times New Roman"/>
          <w:sz w:val="24"/>
          <w:szCs w:val="24"/>
        </w:rPr>
        <w:t xml:space="preserve"> Tento posun má následne väzbu aj na zákon č. 211/2000 Z. z., kde povinným subjektom bude škola alebo školské zariadenie</w:t>
      </w:r>
      <w:r w:rsidR="004A3B34">
        <w:rPr>
          <w:rFonts w:ascii="Times New Roman" w:hAnsi="Times New Roman" w:cs="Times New Roman"/>
          <w:sz w:val="24"/>
          <w:szCs w:val="24"/>
        </w:rPr>
        <w:t>, resp. na pojem orgán verejnej moci</w:t>
      </w:r>
      <w:r w:rsidR="008D042D">
        <w:rPr>
          <w:rFonts w:ascii="Times New Roman" w:hAnsi="Times New Roman" w:cs="Times New Roman"/>
          <w:sz w:val="24"/>
          <w:szCs w:val="24"/>
        </w:rPr>
        <w:t xml:space="preserve"> a podpisovanie rozhodnutí podľa zákona o e-Governmente</w:t>
      </w:r>
      <w:r w:rsidR="0036236E">
        <w:rPr>
          <w:rFonts w:ascii="Times New Roman" w:hAnsi="Times New Roman" w:cs="Times New Roman"/>
          <w:sz w:val="24"/>
          <w:szCs w:val="24"/>
        </w:rPr>
        <w:t>.</w:t>
      </w:r>
    </w:p>
    <w:p w14:paraId="3C957916" w14:textId="77777777" w:rsidR="00C373CD" w:rsidRDefault="00C373CD" w:rsidP="00EE2FA0">
      <w:pPr>
        <w:pStyle w:val="Bezriadkovania"/>
        <w:jc w:val="both"/>
        <w:rPr>
          <w:rFonts w:ascii="Times New Roman" w:hAnsi="Times New Roman" w:cs="Times New Roman"/>
          <w:sz w:val="24"/>
          <w:szCs w:val="24"/>
        </w:rPr>
      </w:pPr>
    </w:p>
    <w:p w14:paraId="4D530434" w14:textId="5F69E9B5" w:rsidR="00BE4EEF" w:rsidRDefault="00C373C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spresňuje pri školských zariadeniach, kde ide o rozhodovanie a kde nie, keďže v súčasnosti zákon č. 596/2003 Z. z. používa slovo „rozhodovať“ pri školskom zariadení, resp. riaditeľovi vo všeobecnosti aj pri úkonoch, kde </w:t>
      </w:r>
      <w:r w:rsidR="004A3B34">
        <w:rPr>
          <w:rFonts w:ascii="Times New Roman" w:hAnsi="Times New Roman" w:cs="Times New Roman"/>
          <w:sz w:val="24"/>
          <w:szCs w:val="24"/>
        </w:rPr>
        <w:t xml:space="preserve">z povahy veci </w:t>
      </w:r>
      <w:r>
        <w:rPr>
          <w:rFonts w:ascii="Times New Roman" w:hAnsi="Times New Roman" w:cs="Times New Roman"/>
          <w:sz w:val="24"/>
          <w:szCs w:val="24"/>
        </w:rPr>
        <w:t>nie je dôvod vydávať rozhodnutie</w:t>
      </w:r>
      <w:r w:rsidR="004A3B34">
        <w:rPr>
          <w:rFonts w:ascii="Times New Roman" w:hAnsi="Times New Roman" w:cs="Times New Roman"/>
          <w:sz w:val="24"/>
          <w:szCs w:val="24"/>
        </w:rPr>
        <w:t xml:space="preserve"> (napríklad školská jedáleň alebo školský internát)</w:t>
      </w:r>
      <w:r>
        <w:rPr>
          <w:rFonts w:ascii="Times New Roman" w:hAnsi="Times New Roman" w:cs="Times New Roman"/>
          <w:sz w:val="24"/>
          <w:szCs w:val="24"/>
        </w:rPr>
        <w:t xml:space="preserve">. Tým </w:t>
      </w:r>
      <w:r w:rsidR="00900B0B">
        <w:rPr>
          <w:rFonts w:ascii="Times New Roman" w:hAnsi="Times New Roman" w:cs="Times New Roman"/>
          <w:sz w:val="24"/>
          <w:szCs w:val="24"/>
        </w:rPr>
        <w:t>s</w:t>
      </w:r>
      <w:r>
        <w:rPr>
          <w:rFonts w:ascii="Times New Roman" w:hAnsi="Times New Roman" w:cs="Times New Roman"/>
          <w:sz w:val="24"/>
          <w:szCs w:val="24"/>
        </w:rPr>
        <w:t>a znižuje administratívna náročnosť.</w:t>
      </w:r>
      <w:r w:rsidR="00900B0B">
        <w:rPr>
          <w:rFonts w:ascii="Times New Roman" w:hAnsi="Times New Roman" w:cs="Times New Roman"/>
          <w:sz w:val="24"/>
          <w:szCs w:val="24"/>
        </w:rPr>
        <w:t xml:space="preserve"> </w:t>
      </w:r>
    </w:p>
    <w:p w14:paraId="04D5161C" w14:textId="77777777" w:rsidR="00BE4EEF" w:rsidRDefault="00BE4EEF" w:rsidP="00EE2FA0">
      <w:pPr>
        <w:pStyle w:val="Bezriadkovania"/>
        <w:jc w:val="both"/>
        <w:rPr>
          <w:rFonts w:ascii="Times New Roman" w:hAnsi="Times New Roman" w:cs="Times New Roman"/>
          <w:sz w:val="24"/>
          <w:szCs w:val="24"/>
        </w:rPr>
      </w:pPr>
    </w:p>
    <w:p w14:paraId="7DBDF421" w14:textId="77777777" w:rsidR="00C373CD" w:rsidRDefault="00900B0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Okrem toho sa pri školských zariadeniach spresňuje pôsobnosť podľa druhov</w:t>
      </w:r>
      <w:r w:rsidR="00167E9F">
        <w:rPr>
          <w:rFonts w:ascii="Times New Roman" w:hAnsi="Times New Roman" w:cs="Times New Roman"/>
          <w:sz w:val="24"/>
          <w:szCs w:val="24"/>
        </w:rPr>
        <w:t xml:space="preserve"> v kontexte školského zákona</w:t>
      </w:r>
      <w:r>
        <w:rPr>
          <w:rFonts w:ascii="Times New Roman" w:hAnsi="Times New Roman" w:cs="Times New Roman"/>
          <w:sz w:val="24"/>
          <w:szCs w:val="24"/>
        </w:rPr>
        <w:t xml:space="preserve">, keďže v súčasnosti ide o jeden odsek v § </w:t>
      </w:r>
      <w:r w:rsidR="00167E9F">
        <w:rPr>
          <w:rFonts w:ascii="Times New Roman" w:hAnsi="Times New Roman" w:cs="Times New Roman"/>
          <w:sz w:val="24"/>
          <w:szCs w:val="24"/>
        </w:rPr>
        <w:t>5 spoločne pre všetky školské zariadenia</w:t>
      </w:r>
      <w:r w:rsidR="00382ACD">
        <w:rPr>
          <w:rFonts w:ascii="Times New Roman" w:hAnsi="Times New Roman" w:cs="Times New Roman"/>
          <w:sz w:val="24"/>
          <w:szCs w:val="24"/>
        </w:rPr>
        <w:t>, hoci jednotlivé druhy školských zariadení vykonávajú v tomto kontexte rôzne úkony</w:t>
      </w:r>
      <w:r w:rsidR="00167E9F">
        <w:rPr>
          <w:rFonts w:ascii="Times New Roman" w:hAnsi="Times New Roman" w:cs="Times New Roman"/>
          <w:sz w:val="24"/>
          <w:szCs w:val="24"/>
        </w:rPr>
        <w:t>.</w:t>
      </w:r>
    </w:p>
    <w:p w14:paraId="7B4B8C86" w14:textId="77777777" w:rsidR="009C4B6B" w:rsidRDefault="009C4B6B" w:rsidP="00EE2FA0">
      <w:pPr>
        <w:pStyle w:val="Bezriadkovania"/>
        <w:jc w:val="both"/>
        <w:rPr>
          <w:rFonts w:ascii="Times New Roman" w:hAnsi="Times New Roman" w:cs="Times New Roman"/>
          <w:sz w:val="24"/>
          <w:szCs w:val="24"/>
        </w:rPr>
      </w:pPr>
    </w:p>
    <w:p w14:paraId="1C5AD84F" w14:textId="77777777" w:rsidR="009C4B6B" w:rsidRDefault="009C4B6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Napokon sa navrhuje jednoznačná úprava vo vzťahu k spojeným školám a spojeným školským zariadeniam tak, aby bolo zrejmé, že za jednotlivé organizačné zložky koná </w:t>
      </w:r>
      <w:r w:rsidR="00A41D85">
        <w:rPr>
          <w:rFonts w:ascii="Times New Roman" w:hAnsi="Times New Roman" w:cs="Times New Roman"/>
          <w:sz w:val="24"/>
          <w:szCs w:val="24"/>
        </w:rPr>
        <w:t xml:space="preserve">navonok </w:t>
      </w:r>
      <w:r w:rsidR="00E55D88">
        <w:rPr>
          <w:rFonts w:ascii="Times New Roman" w:hAnsi="Times New Roman" w:cs="Times New Roman"/>
          <w:sz w:val="24"/>
          <w:szCs w:val="24"/>
        </w:rPr>
        <w:t>samotná právnická osoba (reprezentovaná riaditeľom ako štatutárnym orgánom)</w:t>
      </w:r>
      <w:r>
        <w:rPr>
          <w:rFonts w:ascii="Times New Roman" w:hAnsi="Times New Roman" w:cs="Times New Roman"/>
          <w:sz w:val="24"/>
          <w:szCs w:val="24"/>
        </w:rPr>
        <w:t>.</w:t>
      </w:r>
    </w:p>
    <w:p w14:paraId="64290A44" w14:textId="77777777" w:rsidR="00137151" w:rsidRDefault="00137151" w:rsidP="00EE2FA0">
      <w:pPr>
        <w:pStyle w:val="Bezriadkovania"/>
        <w:jc w:val="both"/>
        <w:rPr>
          <w:rFonts w:ascii="Times New Roman" w:hAnsi="Times New Roman" w:cs="Times New Roman"/>
          <w:sz w:val="24"/>
          <w:szCs w:val="24"/>
        </w:rPr>
      </w:pPr>
    </w:p>
    <w:p w14:paraId="157BBC0E" w14:textId="47516A3D" w:rsidR="00137151" w:rsidRPr="007A2C68" w:rsidRDefault="0070660C"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lastRenderedPageBreak/>
        <w:t>K § 3</w:t>
      </w:r>
      <w:r w:rsidR="00223C61">
        <w:rPr>
          <w:rFonts w:ascii="Times New Roman" w:hAnsi="Times New Roman" w:cs="Times New Roman"/>
          <w:b/>
          <w:sz w:val="24"/>
          <w:szCs w:val="24"/>
        </w:rPr>
        <w:t>8</w:t>
      </w:r>
      <w:r w:rsidR="008B453C" w:rsidRPr="007A2C68">
        <w:rPr>
          <w:rFonts w:ascii="Times New Roman" w:hAnsi="Times New Roman" w:cs="Times New Roman"/>
          <w:b/>
          <w:sz w:val="24"/>
          <w:szCs w:val="24"/>
        </w:rPr>
        <w:t xml:space="preserve"> a </w:t>
      </w:r>
      <w:r w:rsidR="00223C61">
        <w:rPr>
          <w:rFonts w:ascii="Times New Roman" w:hAnsi="Times New Roman" w:cs="Times New Roman"/>
          <w:b/>
          <w:sz w:val="24"/>
          <w:szCs w:val="24"/>
        </w:rPr>
        <w:t>39</w:t>
      </w:r>
    </w:p>
    <w:p w14:paraId="46EA2766" w14:textId="50E68CD6" w:rsidR="0070660C" w:rsidRDefault="0052111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Úprava názvu vychádza rámcovo zo súčasného nastavenia, avšak zohľadňujú sa poznatky z aplikačnej praxe, na základe ktorých dochádza k viacerým spresneniam. Napríklad ak obec má ulice, resp. nemá ulice</w:t>
      </w:r>
      <w:r w:rsidR="009F0E03">
        <w:rPr>
          <w:rFonts w:ascii="Times New Roman" w:hAnsi="Times New Roman" w:cs="Times New Roman"/>
          <w:sz w:val="24"/>
          <w:szCs w:val="24"/>
        </w:rPr>
        <w:t>,</w:t>
      </w:r>
      <w:r>
        <w:rPr>
          <w:rFonts w:ascii="Times New Roman" w:hAnsi="Times New Roman" w:cs="Times New Roman"/>
          <w:sz w:val="24"/>
          <w:szCs w:val="24"/>
        </w:rPr>
        <w:t xml:space="preserve"> úprava čestných názvov, označenia súkromných a cirkevných škôl.</w:t>
      </w:r>
    </w:p>
    <w:p w14:paraId="1FF64461" w14:textId="77777777" w:rsidR="0081775B" w:rsidRDefault="0081775B" w:rsidP="00EE2FA0">
      <w:pPr>
        <w:pStyle w:val="Bezriadkovania"/>
        <w:jc w:val="both"/>
        <w:rPr>
          <w:rFonts w:ascii="Times New Roman" w:hAnsi="Times New Roman" w:cs="Times New Roman"/>
          <w:sz w:val="24"/>
          <w:szCs w:val="24"/>
        </w:rPr>
      </w:pPr>
    </w:p>
    <w:p w14:paraId="2FBADF53" w14:textId="548E071A" w:rsidR="00521114" w:rsidRDefault="0052111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 čestných názvoch dochádza aj k zmene na účely zníženia administratívnej náročnosti tak, že zmenu v registri (doposiaľ – zmena v sieti) sa vykoná priamo na základe odovzdania dokladu o jeho udelení, teda škola nebude musieť po jeho udelení požiadať o zmenu v registri.</w:t>
      </w:r>
    </w:p>
    <w:p w14:paraId="2F1631CB" w14:textId="77777777" w:rsidR="008B453C" w:rsidRDefault="008B453C" w:rsidP="00EE2FA0">
      <w:pPr>
        <w:pStyle w:val="Bezriadkovania"/>
        <w:jc w:val="both"/>
        <w:rPr>
          <w:rFonts w:ascii="Times New Roman" w:hAnsi="Times New Roman" w:cs="Times New Roman"/>
          <w:sz w:val="24"/>
          <w:szCs w:val="24"/>
        </w:rPr>
      </w:pPr>
    </w:p>
    <w:p w14:paraId="01810CE5" w14:textId="77777777" w:rsidR="00120236" w:rsidRDefault="008B453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spojeným školám sa zvoľňuje systém názvov, keďže jednou z alternatív bude nie slovné spojenie „spojená škola“, ale len slovo „spojený“ v príslušnom tvare, pričom táto možnosť sa navyše rozširuje aj na spojené školské zariadenia. Teda napríklad názov bude môcť byť „spojená materská škola“, prípadne „spojené centrum voľného času“.</w:t>
      </w:r>
      <w:r w:rsidR="008D6358">
        <w:rPr>
          <w:rFonts w:ascii="Times New Roman" w:hAnsi="Times New Roman" w:cs="Times New Roman"/>
          <w:sz w:val="24"/>
          <w:szCs w:val="24"/>
        </w:rPr>
        <w:t xml:space="preserve"> Zároveň sa ponecháva možnosť označenia bez slova „spojený“ (napríklad „základná škola a stredná škola“</w:t>
      </w:r>
      <w:r w:rsidR="00267601">
        <w:rPr>
          <w:rFonts w:ascii="Times New Roman" w:hAnsi="Times New Roman" w:cs="Times New Roman"/>
          <w:sz w:val="24"/>
          <w:szCs w:val="24"/>
        </w:rPr>
        <w:t>, „základná škola s materskou školou“ – poradie je na zriaďovateľovi</w:t>
      </w:r>
      <w:r w:rsidR="008D6358">
        <w:rPr>
          <w:rFonts w:ascii="Times New Roman" w:hAnsi="Times New Roman" w:cs="Times New Roman"/>
          <w:sz w:val="24"/>
          <w:szCs w:val="24"/>
        </w:rPr>
        <w:t xml:space="preserve">). </w:t>
      </w:r>
      <w:r w:rsidR="00120236">
        <w:rPr>
          <w:rFonts w:ascii="Times New Roman" w:hAnsi="Times New Roman" w:cs="Times New Roman"/>
          <w:sz w:val="24"/>
          <w:szCs w:val="24"/>
        </w:rPr>
        <w:t xml:space="preserve">V nadväznosti na praktickú aplikáciu sa limituje počet druhov, resp. typov škôl, pri spojených školách a spojených školských zariadeniach – napr. kvôli čitateľnosti na pečiatke, doklade o vzdelaní, ... </w:t>
      </w:r>
    </w:p>
    <w:p w14:paraId="4ED85FFE" w14:textId="77777777" w:rsidR="00120236" w:rsidRDefault="00120236" w:rsidP="00EE2FA0">
      <w:pPr>
        <w:pStyle w:val="Bezriadkovania"/>
        <w:jc w:val="both"/>
        <w:rPr>
          <w:rFonts w:ascii="Times New Roman" w:hAnsi="Times New Roman" w:cs="Times New Roman"/>
          <w:sz w:val="24"/>
          <w:szCs w:val="24"/>
        </w:rPr>
      </w:pPr>
    </w:p>
    <w:p w14:paraId="5DE772F5" w14:textId="04B1062D" w:rsidR="008B453C" w:rsidRDefault="0012023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Obdobne je cieľom nastavenie jednoznačného označovania elokovaných pracovísk tak, aby priamo názov obsahoval príslušné slovné spojenie</w:t>
      </w:r>
      <w:r w:rsidR="00584264">
        <w:rPr>
          <w:rFonts w:ascii="Times New Roman" w:hAnsi="Times New Roman" w:cs="Times New Roman"/>
          <w:sz w:val="24"/>
          <w:szCs w:val="24"/>
        </w:rPr>
        <w:t xml:space="preserve"> tak, ako doposiaľ s tým, že sa ponecháva na zriaďovateľovi preferencia, či slová „elokované pracovisko“ budú na začiatku alebo na konci </w:t>
      </w:r>
      <w:r w:rsidR="00584264" w:rsidRPr="00D312C0">
        <w:rPr>
          <w:rFonts w:ascii="Times New Roman" w:hAnsi="Times New Roman" w:cs="Times New Roman"/>
          <w:sz w:val="24"/>
          <w:szCs w:val="24"/>
        </w:rPr>
        <w:t>názvu.</w:t>
      </w:r>
    </w:p>
    <w:p w14:paraId="1646AB24" w14:textId="30203FCC" w:rsidR="006C55ED" w:rsidRDefault="006C55ED" w:rsidP="00EE2FA0">
      <w:pPr>
        <w:pStyle w:val="Bezriadkovania"/>
        <w:jc w:val="both"/>
        <w:rPr>
          <w:rFonts w:ascii="Times New Roman" w:hAnsi="Times New Roman" w:cs="Times New Roman"/>
          <w:sz w:val="24"/>
          <w:szCs w:val="24"/>
        </w:rPr>
      </w:pPr>
    </w:p>
    <w:p w14:paraId="03578158" w14:textId="5B764E07" w:rsidR="006C55ED" w:rsidRPr="007A2C68" w:rsidRDefault="006C55ED" w:rsidP="006C55ED">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4</w:t>
      </w:r>
      <w:r>
        <w:rPr>
          <w:rFonts w:ascii="Times New Roman" w:hAnsi="Times New Roman" w:cs="Times New Roman"/>
          <w:b/>
          <w:sz w:val="24"/>
          <w:szCs w:val="24"/>
        </w:rPr>
        <w:t>0</w:t>
      </w:r>
    </w:p>
    <w:p w14:paraId="4F09B7AD" w14:textId="67B347A9" w:rsidR="006C55ED" w:rsidRDefault="006C55ED" w:rsidP="006C55ED">
      <w:pPr>
        <w:pStyle w:val="Bezriadkovania"/>
        <w:jc w:val="both"/>
        <w:rPr>
          <w:rFonts w:ascii="Times New Roman" w:hAnsi="Times New Roman" w:cs="Times New Roman"/>
          <w:sz w:val="24"/>
          <w:szCs w:val="24"/>
        </w:rPr>
      </w:pPr>
      <w:r>
        <w:rPr>
          <w:rFonts w:ascii="Times New Roman" w:hAnsi="Times New Roman" w:cs="Times New Roman"/>
          <w:sz w:val="24"/>
          <w:szCs w:val="24"/>
        </w:rPr>
        <w:t>Výročná správa nahrádza doterajšiu správu o výchovno-vzdelávacej činnosti, pričom sa upravuje postup pri jej príprave a</w:t>
      </w:r>
      <w:r w:rsidR="004C0BEF">
        <w:rPr>
          <w:rFonts w:ascii="Times New Roman" w:hAnsi="Times New Roman" w:cs="Times New Roman"/>
          <w:sz w:val="24"/>
          <w:szCs w:val="24"/>
        </w:rPr>
        <w:t> </w:t>
      </w:r>
      <w:r>
        <w:rPr>
          <w:rFonts w:ascii="Times New Roman" w:hAnsi="Times New Roman" w:cs="Times New Roman"/>
          <w:sz w:val="24"/>
          <w:szCs w:val="24"/>
        </w:rPr>
        <w:t>schvaľovaní</w:t>
      </w:r>
      <w:r w:rsidR="004C0BEF">
        <w:rPr>
          <w:rFonts w:ascii="Times New Roman" w:hAnsi="Times New Roman" w:cs="Times New Roman"/>
          <w:sz w:val="24"/>
          <w:szCs w:val="24"/>
        </w:rPr>
        <w:t xml:space="preserve"> – úkony jednotlivých subjektov a relevantné termíny</w:t>
      </w:r>
      <w:r>
        <w:rPr>
          <w:rFonts w:ascii="Times New Roman" w:hAnsi="Times New Roman" w:cs="Times New Roman"/>
          <w:sz w:val="24"/>
          <w:szCs w:val="24"/>
        </w:rPr>
        <w:t xml:space="preserve">. </w:t>
      </w:r>
    </w:p>
    <w:p w14:paraId="42D85638" w14:textId="77777777" w:rsidR="006C55ED" w:rsidRDefault="006C55ED" w:rsidP="006C55ED">
      <w:pPr>
        <w:pStyle w:val="Bezriadkovania"/>
        <w:jc w:val="both"/>
        <w:rPr>
          <w:rFonts w:ascii="Times New Roman" w:hAnsi="Times New Roman" w:cs="Times New Roman"/>
          <w:sz w:val="24"/>
          <w:szCs w:val="24"/>
        </w:rPr>
      </w:pPr>
    </w:p>
    <w:p w14:paraId="603C4608" w14:textId="7DA44419" w:rsidR="006C55ED" w:rsidRDefault="006C55E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Jej náležitosti bude vymedzovať vyhláška. Z hľadiska zabezpečenia transparentnosti bude výročná správa zverejňovaná na webovom sídle školy alebo školského zariadenia.</w:t>
      </w:r>
    </w:p>
    <w:p w14:paraId="21D561AE" w14:textId="12110796" w:rsidR="00A125D7" w:rsidRDefault="00A125D7" w:rsidP="00EE2FA0">
      <w:pPr>
        <w:pStyle w:val="Bezriadkovania"/>
        <w:jc w:val="both"/>
        <w:rPr>
          <w:rFonts w:ascii="Times New Roman" w:hAnsi="Times New Roman" w:cs="Times New Roman"/>
          <w:sz w:val="24"/>
          <w:szCs w:val="24"/>
        </w:rPr>
      </w:pPr>
    </w:p>
    <w:p w14:paraId="2B86E461" w14:textId="6303B55B" w:rsidR="00A125D7" w:rsidRPr="007A2C68" w:rsidRDefault="00A125D7" w:rsidP="00A125D7">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4</w:t>
      </w:r>
      <w:r>
        <w:rPr>
          <w:rFonts w:ascii="Times New Roman" w:hAnsi="Times New Roman" w:cs="Times New Roman"/>
          <w:b/>
          <w:sz w:val="24"/>
          <w:szCs w:val="24"/>
        </w:rPr>
        <w:t>1</w:t>
      </w:r>
    </w:p>
    <w:p w14:paraId="70F41894" w14:textId="77777777" w:rsidR="00A125D7" w:rsidRDefault="00A125D7" w:rsidP="00A125D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Systémovo a komplexne sa upravuje používanie štátneho znaku. </w:t>
      </w:r>
    </w:p>
    <w:p w14:paraId="5F5FE092" w14:textId="77777777" w:rsidR="00A125D7" w:rsidRDefault="00A125D7" w:rsidP="00A125D7">
      <w:pPr>
        <w:pStyle w:val="Bezriadkovania"/>
        <w:jc w:val="both"/>
        <w:rPr>
          <w:rFonts w:ascii="Times New Roman" w:hAnsi="Times New Roman" w:cs="Times New Roman"/>
          <w:sz w:val="24"/>
          <w:szCs w:val="24"/>
        </w:rPr>
      </w:pPr>
    </w:p>
    <w:p w14:paraId="7C373626" w14:textId="5A105015" w:rsidR="00A125D7" w:rsidRDefault="00A125D7" w:rsidP="00A125D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Zákon č. 63/1993 Z. z. upravuje používanie štátneho znaku výslovne pre „štátne školy a štátne školské zariadenia“ s tým, že možná je osobitná úprava v lex specialis. Zároveň zákon č. 63/1993 Z. z. nevymedzuje jednoznačne, čo </w:t>
      </w:r>
      <w:r w:rsidR="00A302EB">
        <w:rPr>
          <w:rFonts w:ascii="Times New Roman" w:hAnsi="Times New Roman" w:cs="Times New Roman"/>
          <w:sz w:val="24"/>
          <w:szCs w:val="24"/>
        </w:rPr>
        <w:t>„</w:t>
      </w:r>
      <w:r>
        <w:rPr>
          <w:rFonts w:ascii="Times New Roman" w:hAnsi="Times New Roman" w:cs="Times New Roman"/>
          <w:sz w:val="24"/>
          <w:szCs w:val="24"/>
        </w:rPr>
        <w:t>štátnou</w:t>
      </w:r>
      <w:r w:rsidR="00A302EB">
        <w:rPr>
          <w:rFonts w:ascii="Times New Roman" w:hAnsi="Times New Roman" w:cs="Times New Roman"/>
          <w:sz w:val="24"/>
          <w:szCs w:val="24"/>
        </w:rPr>
        <w:t>“</w:t>
      </w:r>
      <w:r>
        <w:rPr>
          <w:rFonts w:ascii="Times New Roman" w:hAnsi="Times New Roman" w:cs="Times New Roman"/>
          <w:sz w:val="24"/>
          <w:szCs w:val="24"/>
        </w:rPr>
        <w:t xml:space="preserve"> školou rozumieť, pričom prioritne ide o školu zriadenú štátom</w:t>
      </w:r>
      <w:r w:rsidR="00976008">
        <w:rPr>
          <w:rFonts w:ascii="Times New Roman" w:hAnsi="Times New Roman" w:cs="Times New Roman"/>
          <w:sz w:val="24"/>
          <w:szCs w:val="24"/>
        </w:rPr>
        <w:t xml:space="preserve"> (teda regionálnym úradom školskej správy)</w:t>
      </w:r>
      <w:r>
        <w:rPr>
          <w:rFonts w:ascii="Times New Roman" w:hAnsi="Times New Roman" w:cs="Times New Roman"/>
          <w:sz w:val="24"/>
          <w:szCs w:val="24"/>
        </w:rPr>
        <w:t>. Keďže obec alebo samosprávny kraj nie je štát, navrhuje sa z dôvodu jednoznačnosti vymedziť používanie rovnako aj pre školy zriadené obcami a samosprávnymi krajmi.</w:t>
      </w:r>
    </w:p>
    <w:p w14:paraId="6D254C55" w14:textId="77777777" w:rsidR="00A125D7" w:rsidRDefault="00A125D7" w:rsidP="00A125D7">
      <w:pPr>
        <w:pStyle w:val="Bezriadkovania"/>
        <w:jc w:val="both"/>
        <w:rPr>
          <w:rFonts w:ascii="Times New Roman" w:hAnsi="Times New Roman" w:cs="Times New Roman"/>
          <w:sz w:val="24"/>
          <w:szCs w:val="24"/>
        </w:rPr>
      </w:pPr>
    </w:p>
    <w:p w14:paraId="4AEE54E3" w14:textId="63D108B7" w:rsidR="00A125D7" w:rsidRDefault="00A125D7" w:rsidP="00A125D7">
      <w:pPr>
        <w:pStyle w:val="Bezriadkovania"/>
        <w:jc w:val="both"/>
        <w:rPr>
          <w:rFonts w:ascii="Times New Roman" w:hAnsi="Times New Roman" w:cs="Times New Roman"/>
          <w:sz w:val="24"/>
          <w:szCs w:val="24"/>
        </w:rPr>
      </w:pPr>
      <w:r>
        <w:rPr>
          <w:rFonts w:ascii="Times New Roman" w:hAnsi="Times New Roman" w:cs="Times New Roman"/>
          <w:sz w:val="24"/>
          <w:szCs w:val="24"/>
        </w:rPr>
        <w:t>Okrem uvedeného sa rámcovo z dôvodu jednotnosti upravuje aj používanie názvu školy alebo školského zariadenia na tabuliach a</w:t>
      </w:r>
      <w:r w:rsidR="00F7053F">
        <w:rPr>
          <w:rFonts w:ascii="Times New Roman" w:hAnsi="Times New Roman" w:cs="Times New Roman"/>
          <w:sz w:val="24"/>
          <w:szCs w:val="24"/>
        </w:rPr>
        <w:t> </w:t>
      </w:r>
      <w:r>
        <w:rPr>
          <w:rFonts w:ascii="Times New Roman" w:hAnsi="Times New Roman" w:cs="Times New Roman"/>
          <w:sz w:val="24"/>
          <w:szCs w:val="24"/>
        </w:rPr>
        <w:t>pečiatkach</w:t>
      </w:r>
      <w:r w:rsidR="00F7053F">
        <w:rPr>
          <w:rFonts w:ascii="Times New Roman" w:hAnsi="Times New Roman" w:cs="Times New Roman"/>
          <w:sz w:val="24"/>
          <w:szCs w:val="24"/>
        </w:rPr>
        <w:t>.</w:t>
      </w:r>
    </w:p>
    <w:p w14:paraId="4EFB7701" w14:textId="201145C5" w:rsidR="00F7053F" w:rsidRDefault="00F7053F" w:rsidP="00A125D7">
      <w:pPr>
        <w:pStyle w:val="Bezriadkovania"/>
        <w:jc w:val="both"/>
        <w:rPr>
          <w:rFonts w:ascii="Times New Roman" w:hAnsi="Times New Roman" w:cs="Times New Roman"/>
          <w:sz w:val="24"/>
          <w:szCs w:val="24"/>
        </w:rPr>
      </w:pPr>
    </w:p>
    <w:p w14:paraId="28A5BF4A" w14:textId="124152D5" w:rsidR="00F7053F" w:rsidRPr="007A2C68" w:rsidRDefault="00F7053F" w:rsidP="00F7053F">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4</w:t>
      </w:r>
      <w:r>
        <w:rPr>
          <w:rFonts w:ascii="Times New Roman" w:hAnsi="Times New Roman" w:cs="Times New Roman"/>
          <w:b/>
          <w:sz w:val="24"/>
          <w:szCs w:val="24"/>
        </w:rPr>
        <w:t>2</w:t>
      </w:r>
    </w:p>
    <w:p w14:paraId="79A83034" w14:textId="77777777" w:rsidR="00F7053F" w:rsidRDefault="00F7053F" w:rsidP="00F7053F">
      <w:pPr>
        <w:pStyle w:val="Bezriadkovania"/>
        <w:jc w:val="both"/>
        <w:rPr>
          <w:rFonts w:ascii="Times New Roman" w:hAnsi="Times New Roman" w:cs="Times New Roman"/>
          <w:sz w:val="24"/>
          <w:szCs w:val="24"/>
        </w:rPr>
      </w:pPr>
      <w:r>
        <w:rPr>
          <w:rFonts w:ascii="Times New Roman" w:hAnsi="Times New Roman" w:cs="Times New Roman"/>
          <w:sz w:val="24"/>
          <w:szCs w:val="24"/>
        </w:rPr>
        <w:t>Zákon č. 596/2003 Z. z. v rámci zmien v sieti upravuje možnosť zmeniť zriaďovateľa, avšak len rámcovo. Preto sa navrhuje komplexná úprava, ktorá okrem iného zahŕňa vymedzenie zriaďovateľov ktorí si môžu „vymeniť“ školu, ako aj náležitosti dohodu, ktorú majú medzi sebou upraviť.</w:t>
      </w:r>
    </w:p>
    <w:p w14:paraId="444E2F2E" w14:textId="77777777" w:rsidR="00F7053F" w:rsidRDefault="00F7053F" w:rsidP="00F7053F">
      <w:pPr>
        <w:pStyle w:val="Bezriadkovania"/>
        <w:jc w:val="both"/>
        <w:rPr>
          <w:rFonts w:ascii="Times New Roman" w:hAnsi="Times New Roman" w:cs="Times New Roman"/>
          <w:sz w:val="24"/>
          <w:szCs w:val="24"/>
        </w:rPr>
      </w:pPr>
    </w:p>
    <w:p w14:paraId="0674CDF5" w14:textId="54337C23" w:rsidR="00F7053F" w:rsidRDefault="00F7053F" w:rsidP="00F7053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Podstatné je, ako bolo vyššie uvedené je, že nemôže dôjsť k zmene medzi </w:t>
      </w:r>
      <w:r w:rsidR="00E62AA4">
        <w:rPr>
          <w:rFonts w:ascii="Times New Roman" w:hAnsi="Times New Roman" w:cs="Times New Roman"/>
          <w:sz w:val="24"/>
          <w:szCs w:val="24"/>
        </w:rPr>
        <w:t>„</w:t>
      </w:r>
      <w:r>
        <w:rPr>
          <w:rFonts w:ascii="Times New Roman" w:hAnsi="Times New Roman" w:cs="Times New Roman"/>
          <w:sz w:val="24"/>
          <w:szCs w:val="24"/>
        </w:rPr>
        <w:t>verejným</w:t>
      </w:r>
      <w:r w:rsidR="00E62AA4">
        <w:rPr>
          <w:rFonts w:ascii="Times New Roman" w:hAnsi="Times New Roman" w:cs="Times New Roman"/>
          <w:sz w:val="24"/>
          <w:szCs w:val="24"/>
        </w:rPr>
        <w:t>“</w:t>
      </w:r>
      <w:r>
        <w:rPr>
          <w:rFonts w:ascii="Times New Roman" w:hAnsi="Times New Roman" w:cs="Times New Roman"/>
          <w:sz w:val="24"/>
          <w:szCs w:val="24"/>
        </w:rPr>
        <w:t xml:space="preserve"> a </w:t>
      </w:r>
      <w:r w:rsidR="00E62AA4">
        <w:rPr>
          <w:rFonts w:ascii="Times New Roman" w:hAnsi="Times New Roman" w:cs="Times New Roman"/>
          <w:sz w:val="24"/>
          <w:szCs w:val="24"/>
        </w:rPr>
        <w:t>„</w:t>
      </w:r>
      <w:r>
        <w:rPr>
          <w:rFonts w:ascii="Times New Roman" w:hAnsi="Times New Roman" w:cs="Times New Roman"/>
          <w:sz w:val="24"/>
          <w:szCs w:val="24"/>
        </w:rPr>
        <w:t>neverejným</w:t>
      </w:r>
      <w:r w:rsidR="00E62AA4">
        <w:rPr>
          <w:rFonts w:ascii="Times New Roman" w:hAnsi="Times New Roman" w:cs="Times New Roman"/>
          <w:sz w:val="24"/>
          <w:szCs w:val="24"/>
        </w:rPr>
        <w:t>“</w:t>
      </w:r>
      <w:r>
        <w:rPr>
          <w:rFonts w:ascii="Times New Roman" w:hAnsi="Times New Roman" w:cs="Times New Roman"/>
          <w:sz w:val="24"/>
          <w:szCs w:val="24"/>
        </w:rPr>
        <w:t xml:space="preserve"> zriaďovateľom z dôvodu rôznej právnej formy príslušnej školy. Teda zriaďovatelia, ktorí zriaďujú školy s právnou formou rozpočtová organizácia, resp. príspevková organizácia si môžu vzájomne „vymeniť“ školu a tak isto ako cirkevní a súkromní zriaďovatelia, keďže budú zriaďovať len školy s právnou formou nezisková organizácia. Avšak k zmene nemôže dôjsť z „verejného“ zriaďovateľa na „neverejného“ zriaďovateľa, keďže cirkevný zriaďovateľ a súkromný zriaďovateľ nemôžu zriaďovať rozpočtové organizácie a príspevkové organizácie, a naopak.</w:t>
      </w:r>
    </w:p>
    <w:p w14:paraId="0D8999F9" w14:textId="72E48FDD" w:rsidR="000E5DDD" w:rsidRDefault="000E5DDD" w:rsidP="00F7053F">
      <w:pPr>
        <w:pStyle w:val="Bezriadkovania"/>
        <w:jc w:val="both"/>
        <w:rPr>
          <w:rFonts w:ascii="Times New Roman" w:hAnsi="Times New Roman" w:cs="Times New Roman"/>
          <w:sz w:val="24"/>
          <w:szCs w:val="24"/>
        </w:rPr>
      </w:pPr>
    </w:p>
    <w:p w14:paraId="764206D4" w14:textId="3190B5EB" w:rsidR="000E5DDD" w:rsidRPr="007A2C68" w:rsidRDefault="000E5DDD" w:rsidP="000E5DDD">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K § 4</w:t>
      </w:r>
      <w:r>
        <w:rPr>
          <w:rFonts w:ascii="Times New Roman" w:hAnsi="Times New Roman" w:cs="Times New Roman"/>
          <w:b/>
          <w:sz w:val="24"/>
          <w:szCs w:val="24"/>
        </w:rPr>
        <w:t>3</w:t>
      </w:r>
    </w:p>
    <w:p w14:paraId="5E0CE79A" w14:textId="24C4CD5E" w:rsidR="000E5DDD" w:rsidRDefault="000E5DDD" w:rsidP="000E5DDD">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klastra škôl je vzájomné zdieľanie skúseností a dobrej praxe najmä na zjednodušenie </w:t>
      </w:r>
      <w:r w:rsidR="001D7CAF">
        <w:rPr>
          <w:rFonts w:ascii="Times New Roman" w:hAnsi="Times New Roman" w:cs="Times New Roman"/>
          <w:sz w:val="24"/>
          <w:szCs w:val="24"/>
        </w:rPr>
        <w:t xml:space="preserve">(a zdieľanie) </w:t>
      </w:r>
      <w:r>
        <w:rPr>
          <w:rFonts w:ascii="Times New Roman" w:hAnsi="Times New Roman" w:cs="Times New Roman"/>
          <w:sz w:val="24"/>
          <w:szCs w:val="24"/>
        </w:rPr>
        <w:t xml:space="preserve">administratívy </w:t>
      </w:r>
      <w:r w:rsidR="001D7CAF">
        <w:rPr>
          <w:rFonts w:ascii="Times New Roman" w:hAnsi="Times New Roman" w:cs="Times New Roman"/>
          <w:sz w:val="24"/>
          <w:szCs w:val="24"/>
        </w:rPr>
        <w:t xml:space="preserve">menších škôl </w:t>
      </w:r>
      <w:r>
        <w:rPr>
          <w:rFonts w:ascii="Times New Roman" w:hAnsi="Times New Roman" w:cs="Times New Roman"/>
          <w:sz w:val="24"/>
          <w:szCs w:val="24"/>
        </w:rPr>
        <w:t xml:space="preserve">ako aj na zlepšenie postavenia pri účasti na projektoch. </w:t>
      </w:r>
    </w:p>
    <w:p w14:paraId="301DF110" w14:textId="77777777" w:rsidR="000E5DDD" w:rsidRDefault="000E5DDD" w:rsidP="000E5DDD">
      <w:pPr>
        <w:pStyle w:val="Bezriadkovania"/>
        <w:jc w:val="both"/>
        <w:rPr>
          <w:rFonts w:ascii="Times New Roman" w:hAnsi="Times New Roman" w:cs="Times New Roman"/>
          <w:sz w:val="24"/>
          <w:szCs w:val="24"/>
        </w:rPr>
      </w:pPr>
    </w:p>
    <w:p w14:paraId="07B5BECB" w14:textId="77777777" w:rsidR="000E5DDD" w:rsidRDefault="000E5DDD" w:rsidP="000E5DDD">
      <w:pPr>
        <w:pStyle w:val="Bezriadkovania"/>
        <w:jc w:val="both"/>
        <w:rPr>
          <w:rFonts w:ascii="Times New Roman" w:hAnsi="Times New Roman" w:cs="Times New Roman"/>
          <w:sz w:val="24"/>
          <w:szCs w:val="24"/>
        </w:rPr>
      </w:pPr>
      <w:r>
        <w:rPr>
          <w:rFonts w:ascii="Times New Roman" w:hAnsi="Times New Roman" w:cs="Times New Roman"/>
          <w:sz w:val="24"/>
          <w:szCs w:val="24"/>
        </w:rPr>
        <w:t>Klastre upravuje rámcovo zákon č. 596/2003 Z. z. aj v súčasnosti. Právna forma v súčasnosti nie je vymedzená – navrhuje sa forma záujmového združenia právnických osôb podľa Občianskeho zákonníka (obdobne ako napríklad Slovenská banková asociácia). Spresňuje sa aj označenie, keďže môže ísť aj o školské zariadenia.</w:t>
      </w:r>
    </w:p>
    <w:p w14:paraId="62652C43" w14:textId="77777777" w:rsidR="000E5DDD" w:rsidRDefault="000E5DDD" w:rsidP="000E5DDD">
      <w:pPr>
        <w:pStyle w:val="Bezriadkovania"/>
        <w:jc w:val="both"/>
        <w:rPr>
          <w:rFonts w:ascii="Times New Roman" w:hAnsi="Times New Roman" w:cs="Times New Roman"/>
          <w:sz w:val="24"/>
          <w:szCs w:val="24"/>
        </w:rPr>
      </w:pPr>
    </w:p>
    <w:p w14:paraId="45700A25" w14:textId="298830DD" w:rsidR="000E5DDD" w:rsidRDefault="00E62AA4" w:rsidP="00F7053F">
      <w:pPr>
        <w:pStyle w:val="Bezriadkovania"/>
        <w:jc w:val="both"/>
        <w:rPr>
          <w:rFonts w:ascii="Times New Roman" w:hAnsi="Times New Roman" w:cs="Times New Roman"/>
          <w:sz w:val="24"/>
          <w:szCs w:val="24"/>
        </w:rPr>
      </w:pPr>
      <w:r>
        <w:rPr>
          <w:rFonts w:ascii="Times New Roman" w:hAnsi="Times New Roman" w:cs="Times New Roman"/>
          <w:sz w:val="24"/>
          <w:szCs w:val="24"/>
        </w:rPr>
        <w:t>Z</w:t>
      </w:r>
      <w:r w:rsidR="000E5DDD">
        <w:rPr>
          <w:rFonts w:ascii="Times New Roman" w:hAnsi="Times New Roman" w:cs="Times New Roman"/>
          <w:sz w:val="24"/>
          <w:szCs w:val="24"/>
        </w:rPr>
        <w:t>drojovým registrom bude register vedený okresným úradom v sídle kraja.</w:t>
      </w:r>
      <w:r>
        <w:rPr>
          <w:rFonts w:ascii="Times New Roman" w:hAnsi="Times New Roman" w:cs="Times New Roman"/>
          <w:sz w:val="24"/>
          <w:szCs w:val="24"/>
        </w:rPr>
        <w:t xml:space="preserve"> Z dôvodu centrálnej evidencie klastrov sa tieto budú viesť aj v registri škôl a školských zariadení.</w:t>
      </w:r>
    </w:p>
    <w:p w14:paraId="13320496" w14:textId="77777777" w:rsidR="001532F1" w:rsidRPr="00D312C0" w:rsidRDefault="001532F1" w:rsidP="00EE2FA0">
      <w:pPr>
        <w:pStyle w:val="Bezriadkovania"/>
        <w:jc w:val="both"/>
        <w:rPr>
          <w:rFonts w:ascii="Times New Roman" w:hAnsi="Times New Roman" w:cs="Times New Roman"/>
          <w:sz w:val="24"/>
          <w:szCs w:val="24"/>
        </w:rPr>
      </w:pPr>
    </w:p>
    <w:p w14:paraId="00E6B155" w14:textId="5666A036" w:rsidR="001532F1" w:rsidRPr="00D312C0" w:rsidRDefault="001532F1" w:rsidP="00EE2FA0">
      <w:pPr>
        <w:pStyle w:val="Bezriadkovania"/>
        <w:jc w:val="both"/>
        <w:rPr>
          <w:rFonts w:ascii="Times New Roman" w:hAnsi="Times New Roman" w:cs="Times New Roman"/>
          <w:b/>
          <w:sz w:val="24"/>
          <w:szCs w:val="24"/>
        </w:rPr>
      </w:pPr>
      <w:r w:rsidRPr="00D312C0">
        <w:rPr>
          <w:rFonts w:ascii="Times New Roman" w:hAnsi="Times New Roman" w:cs="Times New Roman"/>
          <w:b/>
          <w:sz w:val="24"/>
          <w:szCs w:val="24"/>
        </w:rPr>
        <w:t>K § 4</w:t>
      </w:r>
      <w:r w:rsidR="00F970FB">
        <w:rPr>
          <w:rFonts w:ascii="Times New Roman" w:hAnsi="Times New Roman" w:cs="Times New Roman"/>
          <w:b/>
          <w:sz w:val="24"/>
          <w:szCs w:val="24"/>
        </w:rPr>
        <w:t>4</w:t>
      </w:r>
      <w:r w:rsidRPr="00D312C0">
        <w:rPr>
          <w:rFonts w:ascii="Times New Roman" w:hAnsi="Times New Roman" w:cs="Times New Roman"/>
          <w:b/>
          <w:sz w:val="24"/>
          <w:szCs w:val="24"/>
        </w:rPr>
        <w:t xml:space="preserve"> a</w:t>
      </w:r>
      <w:r w:rsidR="008F6AEC">
        <w:rPr>
          <w:rFonts w:ascii="Times New Roman" w:hAnsi="Times New Roman" w:cs="Times New Roman"/>
          <w:b/>
          <w:sz w:val="24"/>
          <w:szCs w:val="24"/>
        </w:rPr>
        <w:t>ž</w:t>
      </w:r>
      <w:r w:rsidRPr="00D312C0">
        <w:rPr>
          <w:rFonts w:ascii="Times New Roman" w:hAnsi="Times New Roman" w:cs="Times New Roman"/>
          <w:b/>
          <w:sz w:val="24"/>
          <w:szCs w:val="24"/>
        </w:rPr>
        <w:t xml:space="preserve"> </w:t>
      </w:r>
      <w:r w:rsidR="008F6AEC">
        <w:rPr>
          <w:rFonts w:ascii="Times New Roman" w:hAnsi="Times New Roman" w:cs="Times New Roman"/>
          <w:b/>
          <w:sz w:val="24"/>
          <w:szCs w:val="24"/>
        </w:rPr>
        <w:t>51</w:t>
      </w:r>
    </w:p>
    <w:p w14:paraId="2D2DBE41" w14:textId="68C753F7" w:rsidR="00D312C0" w:rsidRPr="00D312C0" w:rsidRDefault="00D312C0" w:rsidP="00D312C0">
      <w:pPr>
        <w:pStyle w:val="Bezriadkovania"/>
        <w:jc w:val="both"/>
        <w:rPr>
          <w:rFonts w:ascii="Times New Roman" w:hAnsi="Times New Roman" w:cs="Times New Roman"/>
          <w:sz w:val="24"/>
          <w:szCs w:val="24"/>
        </w:rPr>
      </w:pPr>
      <w:r w:rsidRPr="00D312C0">
        <w:rPr>
          <w:rFonts w:ascii="Times New Roman" w:hAnsi="Times New Roman" w:cs="Times New Roman"/>
          <w:sz w:val="24"/>
          <w:szCs w:val="24"/>
        </w:rPr>
        <w:t>Navrhuje sa zavedenie inštitútu verejného poskytovateľa, ktorý vymedzuje práva a povinnosti škôl, ktoré poskytujú výchov</w:t>
      </w:r>
      <w:r w:rsidR="008F67CB">
        <w:rPr>
          <w:rFonts w:ascii="Times New Roman" w:hAnsi="Times New Roman" w:cs="Times New Roman"/>
          <w:sz w:val="24"/>
          <w:szCs w:val="24"/>
        </w:rPr>
        <w:t>u</w:t>
      </w:r>
      <w:r w:rsidRPr="00D312C0">
        <w:rPr>
          <w:rFonts w:ascii="Times New Roman" w:hAnsi="Times New Roman" w:cs="Times New Roman"/>
          <w:sz w:val="24"/>
          <w:szCs w:val="24"/>
        </w:rPr>
        <w:t xml:space="preserve"> a vzdelávania vo verejnom záujme.</w:t>
      </w:r>
    </w:p>
    <w:p w14:paraId="0C42F267" w14:textId="77777777" w:rsidR="001D7CAF" w:rsidRDefault="001D7CAF" w:rsidP="00D312C0">
      <w:pPr>
        <w:pStyle w:val="Bezriadkovania"/>
        <w:jc w:val="both"/>
        <w:rPr>
          <w:rFonts w:ascii="Times New Roman" w:hAnsi="Times New Roman" w:cs="Times New Roman"/>
          <w:sz w:val="24"/>
          <w:szCs w:val="24"/>
        </w:rPr>
      </w:pPr>
    </w:p>
    <w:p w14:paraId="4EE89C2E" w14:textId="20BA8CCD" w:rsidR="00D312C0" w:rsidRPr="00D312C0" w:rsidRDefault="00D312C0" w:rsidP="00D312C0">
      <w:pPr>
        <w:pStyle w:val="Bezriadkovania"/>
        <w:jc w:val="both"/>
        <w:rPr>
          <w:rFonts w:ascii="Times New Roman" w:hAnsi="Times New Roman" w:cs="Times New Roman"/>
          <w:sz w:val="24"/>
          <w:szCs w:val="24"/>
        </w:rPr>
      </w:pPr>
      <w:r w:rsidRPr="00D312C0">
        <w:rPr>
          <w:rFonts w:ascii="Times New Roman" w:hAnsi="Times New Roman" w:cs="Times New Roman"/>
          <w:sz w:val="24"/>
          <w:szCs w:val="24"/>
        </w:rPr>
        <w:t>Verejným poskytovateľom výchovy a vzdelávania budú materské</w:t>
      </w:r>
      <w:r w:rsidR="000359B5">
        <w:rPr>
          <w:rFonts w:ascii="Times New Roman" w:hAnsi="Times New Roman" w:cs="Times New Roman"/>
          <w:sz w:val="24"/>
          <w:szCs w:val="24"/>
        </w:rPr>
        <w:t xml:space="preserve"> a</w:t>
      </w:r>
      <w:r w:rsidR="000359B5" w:rsidRPr="00D312C0">
        <w:rPr>
          <w:rFonts w:ascii="Times New Roman" w:hAnsi="Times New Roman" w:cs="Times New Roman"/>
          <w:sz w:val="24"/>
          <w:szCs w:val="24"/>
        </w:rPr>
        <w:t xml:space="preserve"> </w:t>
      </w:r>
      <w:r w:rsidRPr="00D312C0">
        <w:rPr>
          <w:rFonts w:ascii="Times New Roman" w:hAnsi="Times New Roman" w:cs="Times New Roman"/>
          <w:sz w:val="24"/>
          <w:szCs w:val="24"/>
        </w:rPr>
        <w:t xml:space="preserve">základné školy zriadené cirkevným alebo súkromným zriaďovateľom, ktoré sa rozhodnú poskytovať výchovu a vzdelávanie za </w:t>
      </w:r>
      <w:r w:rsidR="007F3ADF">
        <w:rPr>
          <w:rFonts w:ascii="Times New Roman" w:hAnsi="Times New Roman" w:cs="Times New Roman"/>
          <w:sz w:val="24"/>
          <w:szCs w:val="24"/>
        </w:rPr>
        <w:t>zákonom vymedzených podmienok</w:t>
      </w:r>
      <w:r w:rsidRPr="00D312C0">
        <w:rPr>
          <w:rFonts w:ascii="Times New Roman" w:hAnsi="Times New Roman" w:cs="Times New Roman"/>
          <w:sz w:val="24"/>
          <w:szCs w:val="24"/>
        </w:rPr>
        <w:t>.</w:t>
      </w:r>
    </w:p>
    <w:p w14:paraId="4CBC6A83" w14:textId="77777777" w:rsidR="00D312C0" w:rsidRPr="00D312C0" w:rsidRDefault="00D312C0" w:rsidP="00D312C0">
      <w:pPr>
        <w:pStyle w:val="Bezriadkovania"/>
        <w:jc w:val="both"/>
        <w:rPr>
          <w:rFonts w:ascii="Times New Roman" w:hAnsi="Times New Roman" w:cs="Times New Roman"/>
          <w:sz w:val="24"/>
          <w:szCs w:val="24"/>
        </w:rPr>
      </w:pPr>
    </w:p>
    <w:p w14:paraId="734F04FE" w14:textId="1043413C" w:rsidR="00D312C0" w:rsidRPr="00D312C0" w:rsidRDefault="00D312C0" w:rsidP="00D312C0">
      <w:pPr>
        <w:pStyle w:val="Bezriadkovania"/>
        <w:jc w:val="both"/>
        <w:rPr>
          <w:rFonts w:ascii="Times New Roman" w:hAnsi="Times New Roman" w:cs="Times New Roman"/>
          <w:sz w:val="24"/>
          <w:szCs w:val="24"/>
        </w:rPr>
      </w:pPr>
      <w:r w:rsidRPr="00D312C0">
        <w:rPr>
          <w:rFonts w:ascii="Times New Roman" w:hAnsi="Times New Roman" w:cs="Times New Roman"/>
          <w:sz w:val="24"/>
          <w:szCs w:val="24"/>
        </w:rPr>
        <w:t>Verejný poskytovateľ bude prijímať prednostne deti a žiakov podľa príslušnosti verejného školského obvodu</w:t>
      </w:r>
      <w:r w:rsidR="009E2440">
        <w:rPr>
          <w:rFonts w:ascii="Times New Roman" w:hAnsi="Times New Roman" w:cs="Times New Roman"/>
          <w:sz w:val="24"/>
          <w:szCs w:val="24"/>
        </w:rPr>
        <w:t xml:space="preserve"> v rozsahu najmenej 70 % z kapacitnej možnosti školy v prípade výberu jedného verejného školského obvodu alebo 90 % z kapacitnej možnosti školy, ak si zvolí všetky verejné školské obvody</w:t>
      </w:r>
      <w:r w:rsidR="007D035C">
        <w:rPr>
          <w:rFonts w:ascii="Times New Roman" w:hAnsi="Times New Roman" w:cs="Times New Roman"/>
          <w:sz w:val="24"/>
          <w:szCs w:val="24"/>
        </w:rPr>
        <w:t xml:space="preserve"> na území obce</w:t>
      </w:r>
      <w:r w:rsidRPr="00D312C0">
        <w:rPr>
          <w:rFonts w:ascii="Times New Roman" w:hAnsi="Times New Roman" w:cs="Times New Roman"/>
          <w:sz w:val="24"/>
          <w:szCs w:val="24"/>
        </w:rPr>
        <w:t>,</w:t>
      </w:r>
      <w:r w:rsidR="007D035C">
        <w:rPr>
          <w:rFonts w:ascii="Times New Roman" w:hAnsi="Times New Roman" w:cs="Times New Roman"/>
          <w:sz w:val="24"/>
          <w:szCs w:val="24"/>
        </w:rPr>
        <w:t xml:space="preserve"> </w:t>
      </w:r>
      <w:r w:rsidRPr="00D312C0">
        <w:rPr>
          <w:rFonts w:ascii="Times New Roman" w:hAnsi="Times New Roman" w:cs="Times New Roman"/>
          <w:sz w:val="24"/>
          <w:szCs w:val="24"/>
        </w:rPr>
        <w:t xml:space="preserve">pričom nebude podmieňovať poskytovanie výchovy a vzdelávania žiadnym protiplnením </w:t>
      </w:r>
      <w:r w:rsidR="007F3ADF">
        <w:rPr>
          <w:rFonts w:ascii="Times New Roman" w:hAnsi="Times New Roman" w:cs="Times New Roman"/>
          <w:sz w:val="24"/>
          <w:szCs w:val="24"/>
        </w:rPr>
        <w:t>(s vymedzenými výnimkami, napr. príspevok na čiastočnú úhradu nákladov spojených s činnosťou v školskom klube detí)</w:t>
      </w:r>
      <w:r w:rsidRPr="00D312C0">
        <w:rPr>
          <w:rFonts w:ascii="Times New Roman" w:hAnsi="Times New Roman" w:cs="Times New Roman"/>
          <w:sz w:val="24"/>
          <w:szCs w:val="24"/>
        </w:rPr>
        <w:t>.</w:t>
      </w:r>
    </w:p>
    <w:p w14:paraId="397F8992" w14:textId="77777777" w:rsidR="00D312C0" w:rsidRPr="00D312C0" w:rsidRDefault="00D312C0" w:rsidP="00D312C0">
      <w:pPr>
        <w:pStyle w:val="Bezriadkovania"/>
        <w:jc w:val="both"/>
        <w:rPr>
          <w:rFonts w:ascii="Times New Roman" w:hAnsi="Times New Roman" w:cs="Times New Roman"/>
          <w:sz w:val="24"/>
          <w:szCs w:val="24"/>
        </w:rPr>
      </w:pPr>
    </w:p>
    <w:p w14:paraId="3BDFDAD1" w14:textId="6C325EFC" w:rsidR="00C426D9" w:rsidRDefault="00621C54" w:rsidP="00D312C0">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00D312C0" w:rsidRPr="00D312C0">
        <w:rPr>
          <w:rFonts w:ascii="Times New Roman" w:hAnsi="Times New Roman" w:cs="Times New Roman"/>
          <w:sz w:val="24"/>
          <w:szCs w:val="24"/>
        </w:rPr>
        <w:t>avrhuje</w:t>
      </w:r>
      <w:r>
        <w:rPr>
          <w:rFonts w:ascii="Times New Roman" w:hAnsi="Times New Roman" w:cs="Times New Roman"/>
          <w:sz w:val="24"/>
          <w:szCs w:val="24"/>
        </w:rPr>
        <w:t xml:space="preserve"> sa</w:t>
      </w:r>
      <w:r w:rsidR="008F67CB">
        <w:rPr>
          <w:rFonts w:ascii="Times New Roman" w:hAnsi="Times New Roman" w:cs="Times New Roman"/>
          <w:sz w:val="24"/>
          <w:szCs w:val="24"/>
        </w:rPr>
        <w:t xml:space="preserve"> </w:t>
      </w:r>
      <w:r w:rsidR="00D312C0" w:rsidRPr="00D312C0">
        <w:rPr>
          <w:rFonts w:ascii="Times New Roman" w:hAnsi="Times New Roman" w:cs="Times New Roman"/>
          <w:sz w:val="24"/>
          <w:szCs w:val="24"/>
        </w:rPr>
        <w:t xml:space="preserve">úprava verejného školského obvodu, ktorý určí obec a vymedzí spádové územie pre materské a základné školy tak, aby v rámci jedného obvodu bola určená jedna materská alebo základná škola zriadená obcou, samosprávnym krajom alebo regionálnym úradom. </w:t>
      </w:r>
      <w:bookmarkStart w:id="0" w:name="_Hlk206026821"/>
      <w:r>
        <w:rPr>
          <w:rFonts w:ascii="Times New Roman" w:hAnsi="Times New Roman" w:cs="Times New Roman"/>
          <w:sz w:val="24"/>
          <w:szCs w:val="24"/>
        </w:rPr>
        <w:t>Obec určuje verejné školské obvody všeobecne záväzným nariadením</w:t>
      </w:r>
      <w:r w:rsidR="00D94CAD">
        <w:rPr>
          <w:rFonts w:ascii="Times New Roman" w:hAnsi="Times New Roman" w:cs="Times New Roman"/>
          <w:sz w:val="24"/>
          <w:szCs w:val="24"/>
        </w:rPr>
        <w:t xml:space="preserve">. </w:t>
      </w:r>
    </w:p>
    <w:p w14:paraId="0993FA40" w14:textId="77777777" w:rsidR="000A2CBF" w:rsidRDefault="000A2CBF" w:rsidP="00D312C0">
      <w:pPr>
        <w:pStyle w:val="Bezriadkovania"/>
        <w:jc w:val="both"/>
        <w:rPr>
          <w:rFonts w:ascii="Times New Roman" w:hAnsi="Times New Roman" w:cs="Times New Roman"/>
          <w:sz w:val="24"/>
          <w:szCs w:val="24"/>
        </w:rPr>
      </w:pPr>
    </w:p>
    <w:p w14:paraId="165FCD56" w14:textId="2671EB6E" w:rsidR="00621C54" w:rsidRDefault="009F6ECF" w:rsidP="00D312C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Návrh zákona </w:t>
      </w:r>
      <w:r w:rsidR="000A2CBF">
        <w:rPr>
          <w:rFonts w:ascii="Times New Roman" w:hAnsi="Times New Roman" w:cs="Times New Roman"/>
          <w:sz w:val="24"/>
          <w:szCs w:val="24"/>
        </w:rPr>
        <w:t xml:space="preserve">upravuje aj podmienky, za ktorých majú obce zriaďovať verejné školské obvody na zabezpečenie plnenia povinného predprimárneho vzdelávania a povinnej školskej dochádzky   pre deti a žiakov v jazyku príslušnej národnostnej menšiny.           </w:t>
      </w:r>
      <w:r w:rsidR="00C426D9">
        <w:rPr>
          <w:rFonts w:ascii="Times New Roman" w:hAnsi="Times New Roman" w:cs="Times New Roman"/>
          <w:sz w:val="24"/>
          <w:szCs w:val="24"/>
        </w:rPr>
        <w:t xml:space="preserve">                      </w:t>
      </w:r>
      <w:r w:rsidR="00621C54">
        <w:rPr>
          <w:rFonts w:ascii="Times New Roman" w:hAnsi="Times New Roman" w:cs="Times New Roman"/>
          <w:sz w:val="24"/>
          <w:szCs w:val="24"/>
        </w:rPr>
        <w:t xml:space="preserve"> </w:t>
      </w:r>
    </w:p>
    <w:p w14:paraId="7C3F0FA8" w14:textId="77777777" w:rsidR="008F67CB" w:rsidRDefault="008F67CB" w:rsidP="008F67CB">
      <w:pPr>
        <w:pStyle w:val="Bezriadkovania"/>
        <w:jc w:val="both"/>
        <w:rPr>
          <w:rFonts w:ascii="Times New Roman" w:hAnsi="Times New Roman" w:cs="Times New Roman"/>
          <w:sz w:val="24"/>
          <w:szCs w:val="24"/>
        </w:rPr>
      </w:pPr>
    </w:p>
    <w:p w14:paraId="1628D46D" w14:textId="559A5895" w:rsidR="008F67CB" w:rsidRDefault="008F67CB" w:rsidP="008F67CB">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Upravuje sa okruh kritérií, ktoré majú obce zohľadniť pri určovaní verejných školských obvodov. Medzi tieto kritéria boli zaradené napr. princíp inkluzívneho vzdelávania a dodržiavania zákazu segregácie vo výchove a vzdelávaní. Cieľom tejto úpravy je najmä </w:t>
      </w:r>
      <w:r>
        <w:rPr>
          <w:rFonts w:ascii="Times New Roman" w:hAnsi="Times New Roman" w:cs="Times New Roman"/>
          <w:sz w:val="24"/>
          <w:szCs w:val="24"/>
        </w:rPr>
        <w:lastRenderedPageBreak/>
        <w:t xml:space="preserve">zabrániť možnej segregácií a sociálnej diskriminácií už pri určovaní verejných školských obvodov.   </w:t>
      </w:r>
    </w:p>
    <w:p w14:paraId="1D453EFF" w14:textId="048E8193" w:rsidR="008F67CB" w:rsidRDefault="008F67CB" w:rsidP="008F67CB">
      <w:pPr>
        <w:pStyle w:val="Bezriadkovania"/>
        <w:jc w:val="both"/>
        <w:rPr>
          <w:rFonts w:ascii="Times New Roman" w:hAnsi="Times New Roman" w:cs="Times New Roman"/>
          <w:sz w:val="24"/>
          <w:szCs w:val="24"/>
        </w:rPr>
      </w:pPr>
    </w:p>
    <w:p w14:paraId="27295D2B" w14:textId="0514BE98" w:rsidR="008F67CB" w:rsidRDefault="008F67CB" w:rsidP="008F67CB">
      <w:pPr>
        <w:pStyle w:val="Bezriadkovania"/>
        <w:jc w:val="both"/>
        <w:rPr>
          <w:rFonts w:ascii="Times New Roman" w:hAnsi="Times New Roman" w:cs="Times New Roman"/>
          <w:sz w:val="24"/>
          <w:szCs w:val="24"/>
        </w:rPr>
      </w:pPr>
      <w:r w:rsidRPr="00D312C0">
        <w:rPr>
          <w:rFonts w:ascii="Times New Roman" w:hAnsi="Times New Roman" w:cs="Times New Roman"/>
          <w:sz w:val="24"/>
          <w:szCs w:val="24"/>
        </w:rPr>
        <w:t>Pri určovaní verejných školských obvodoch sa</w:t>
      </w:r>
      <w:r>
        <w:rPr>
          <w:rFonts w:ascii="Times New Roman" w:hAnsi="Times New Roman" w:cs="Times New Roman"/>
          <w:sz w:val="24"/>
          <w:szCs w:val="24"/>
        </w:rPr>
        <w:t xml:space="preserve"> má ďalej </w:t>
      </w:r>
      <w:r w:rsidRPr="00D312C0">
        <w:rPr>
          <w:rFonts w:ascii="Times New Roman" w:hAnsi="Times New Roman" w:cs="Times New Roman"/>
          <w:sz w:val="24"/>
          <w:szCs w:val="24"/>
        </w:rPr>
        <w:t>prihliadať</w:t>
      </w:r>
      <w:r>
        <w:rPr>
          <w:rFonts w:ascii="Times New Roman" w:hAnsi="Times New Roman" w:cs="Times New Roman"/>
          <w:sz w:val="24"/>
          <w:szCs w:val="24"/>
        </w:rPr>
        <w:t xml:space="preserve"> napr.</w:t>
      </w:r>
      <w:r w:rsidRPr="00D312C0">
        <w:rPr>
          <w:rFonts w:ascii="Times New Roman" w:hAnsi="Times New Roman" w:cs="Times New Roman"/>
          <w:sz w:val="24"/>
          <w:szCs w:val="24"/>
        </w:rPr>
        <w:t xml:space="preserve"> na kapacitu školských budov, vzdialenosť z miesta trvalého pobytu dieťaťa alebo žiaka do školy a dopravnú infraštruktúru obce</w:t>
      </w:r>
      <w:r>
        <w:rPr>
          <w:rFonts w:ascii="Times New Roman" w:hAnsi="Times New Roman" w:cs="Times New Roman"/>
          <w:sz w:val="24"/>
          <w:szCs w:val="24"/>
        </w:rPr>
        <w:t xml:space="preserve"> a </w:t>
      </w:r>
      <w:r w:rsidRPr="00D312C0">
        <w:rPr>
          <w:rFonts w:ascii="Times New Roman" w:hAnsi="Times New Roman" w:cs="Times New Roman"/>
          <w:sz w:val="24"/>
          <w:szCs w:val="24"/>
        </w:rPr>
        <w:t>práv</w:t>
      </w:r>
      <w:r>
        <w:rPr>
          <w:rFonts w:ascii="Times New Roman" w:hAnsi="Times New Roman" w:cs="Times New Roman"/>
          <w:sz w:val="24"/>
          <w:szCs w:val="24"/>
        </w:rPr>
        <w:t>o</w:t>
      </w:r>
      <w:r w:rsidRPr="00D312C0">
        <w:rPr>
          <w:rFonts w:ascii="Times New Roman" w:hAnsi="Times New Roman" w:cs="Times New Roman"/>
          <w:sz w:val="24"/>
          <w:szCs w:val="24"/>
        </w:rPr>
        <w:t xml:space="preserve"> </w:t>
      </w:r>
      <w:r>
        <w:rPr>
          <w:rFonts w:ascii="Times New Roman" w:hAnsi="Times New Roman" w:cs="Times New Roman"/>
          <w:sz w:val="24"/>
          <w:szCs w:val="24"/>
        </w:rPr>
        <w:t xml:space="preserve">národnostných menšín </w:t>
      </w:r>
      <w:r w:rsidRPr="00D312C0">
        <w:rPr>
          <w:rFonts w:ascii="Times New Roman" w:hAnsi="Times New Roman" w:cs="Times New Roman"/>
          <w:sz w:val="24"/>
          <w:szCs w:val="24"/>
        </w:rPr>
        <w:t>na výchovu a vzdelávanie v jazyku</w:t>
      </w:r>
      <w:r>
        <w:rPr>
          <w:rFonts w:ascii="Times New Roman" w:hAnsi="Times New Roman" w:cs="Times New Roman"/>
          <w:sz w:val="24"/>
          <w:szCs w:val="24"/>
        </w:rPr>
        <w:t xml:space="preserve"> príslušnej národnostnej menšiny</w:t>
      </w:r>
      <w:r w:rsidRPr="00D312C0">
        <w:rPr>
          <w:rFonts w:ascii="Times New Roman" w:hAnsi="Times New Roman" w:cs="Times New Roman"/>
          <w:sz w:val="24"/>
          <w:szCs w:val="24"/>
        </w:rPr>
        <w:t>.</w:t>
      </w:r>
    </w:p>
    <w:p w14:paraId="6A0D9C12" w14:textId="77777777" w:rsidR="008F67CB" w:rsidRDefault="008F67CB" w:rsidP="008F67CB">
      <w:pPr>
        <w:pStyle w:val="Bezriadkovania"/>
        <w:jc w:val="both"/>
        <w:rPr>
          <w:rFonts w:ascii="Times New Roman" w:hAnsi="Times New Roman" w:cs="Times New Roman"/>
          <w:sz w:val="24"/>
          <w:szCs w:val="24"/>
        </w:rPr>
      </w:pPr>
    </w:p>
    <w:p w14:paraId="01C6CF4D" w14:textId="6DBCF3E1" w:rsidR="00621C54" w:rsidRDefault="00621C54" w:rsidP="00D312C0">
      <w:pPr>
        <w:pStyle w:val="Bezriadkovania"/>
        <w:jc w:val="both"/>
        <w:rPr>
          <w:rFonts w:ascii="Times New Roman" w:hAnsi="Times New Roman" w:cs="Times New Roman"/>
          <w:sz w:val="24"/>
          <w:szCs w:val="24"/>
        </w:rPr>
      </w:pPr>
    </w:p>
    <w:p w14:paraId="0BDBE453" w14:textId="242EFFC9" w:rsidR="003E7F2D" w:rsidRDefault="000A2CBF" w:rsidP="00D312C0">
      <w:pPr>
        <w:pStyle w:val="Bezriadkovania"/>
        <w:jc w:val="both"/>
        <w:rPr>
          <w:rFonts w:ascii="Times New Roman" w:hAnsi="Times New Roman" w:cs="Times New Roman"/>
          <w:sz w:val="24"/>
          <w:szCs w:val="24"/>
        </w:rPr>
      </w:pPr>
      <w:r>
        <w:rPr>
          <w:rFonts w:ascii="Times New Roman" w:hAnsi="Times New Roman" w:cs="Times New Roman"/>
          <w:sz w:val="24"/>
          <w:szCs w:val="24"/>
        </w:rPr>
        <w:t>Zároveň</w:t>
      </w:r>
      <w:r w:rsidR="009F6ECF">
        <w:rPr>
          <w:rFonts w:ascii="Times New Roman" w:hAnsi="Times New Roman" w:cs="Times New Roman"/>
          <w:sz w:val="24"/>
          <w:szCs w:val="24"/>
        </w:rPr>
        <w:t xml:space="preserve"> návrh zákona </w:t>
      </w:r>
      <w:r>
        <w:rPr>
          <w:rFonts w:ascii="Times New Roman" w:hAnsi="Times New Roman" w:cs="Times New Roman"/>
          <w:sz w:val="24"/>
          <w:szCs w:val="24"/>
        </w:rPr>
        <w:t>upravuje aj prípady, keď verejné školské obvody určuje regionálny úrad. Medzi tieto dôvody patrí aj to,</w:t>
      </w:r>
      <w:r w:rsidR="009F6ECF">
        <w:rPr>
          <w:rFonts w:ascii="Times New Roman" w:hAnsi="Times New Roman" w:cs="Times New Roman"/>
          <w:sz w:val="24"/>
          <w:szCs w:val="24"/>
        </w:rPr>
        <w:t xml:space="preserve"> že obec pri určení verejného školského obvodu nezohľadnila vyššie uvedené kritéria, pričom obec alebo viaceré obce môžu zmeniť verejný školský obvod určený regionálnym úradom. </w:t>
      </w:r>
      <w:r w:rsidR="003E7F2D">
        <w:rPr>
          <w:rFonts w:ascii="Times New Roman" w:hAnsi="Times New Roman" w:cs="Times New Roman"/>
          <w:sz w:val="24"/>
          <w:szCs w:val="24"/>
        </w:rPr>
        <w:t xml:space="preserve">Regionálny úrad určuje verejné školské obvody opatrením, t. j. nie rozhodnutím v správnom konaní.  </w:t>
      </w:r>
    </w:p>
    <w:p w14:paraId="3A178C6D" w14:textId="77777777" w:rsidR="008F67CB" w:rsidRDefault="008F67CB" w:rsidP="00D312C0">
      <w:pPr>
        <w:pStyle w:val="Bezriadkovania"/>
        <w:jc w:val="both"/>
        <w:rPr>
          <w:rFonts w:ascii="Times New Roman" w:hAnsi="Times New Roman" w:cs="Times New Roman"/>
          <w:sz w:val="24"/>
          <w:szCs w:val="24"/>
        </w:rPr>
      </w:pPr>
    </w:p>
    <w:p w14:paraId="353DF00D" w14:textId="77777777" w:rsidR="008F67CB" w:rsidRDefault="008F67CB" w:rsidP="008F67CB">
      <w:pPr>
        <w:pStyle w:val="Bezriadkovania"/>
        <w:jc w:val="both"/>
        <w:rPr>
          <w:rFonts w:ascii="Times New Roman" w:hAnsi="Times New Roman" w:cs="Times New Roman"/>
          <w:sz w:val="24"/>
          <w:szCs w:val="24"/>
        </w:rPr>
      </w:pPr>
      <w:r>
        <w:rPr>
          <w:rFonts w:ascii="Times New Roman" w:hAnsi="Times New Roman" w:cs="Times New Roman"/>
          <w:sz w:val="24"/>
          <w:szCs w:val="24"/>
        </w:rPr>
        <w:t>Navrhuje sa, aby sa ustanovenia k verejným školským obvodom nevzťahovali na školy a triedy pre deti a žiakov so zdravotným znevýhodnením alebo s nadaním a na školy a triedy, kde sa výchova a vzdelávanie uskutočňuje podľa medzinárodného programu. Zároveň sa na vyššie uvedené účely ustanovujú osobitosti, pravidlá a podmienky k zápisu a výmazu verejných poskytovateľov a verejných školských obvodov do podregistrov ministerstva.</w:t>
      </w:r>
    </w:p>
    <w:bookmarkEnd w:id="0"/>
    <w:p w14:paraId="64B83707" w14:textId="72F20103" w:rsidR="009F6ECF" w:rsidRDefault="00EB047F" w:rsidP="00D312C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p w14:paraId="6CCD8545" w14:textId="0BB226E5" w:rsidR="00D312C0" w:rsidRPr="00D312C0" w:rsidRDefault="00D312C0" w:rsidP="00D312C0">
      <w:pPr>
        <w:pStyle w:val="Bezriadkovania"/>
        <w:jc w:val="both"/>
        <w:rPr>
          <w:rFonts w:ascii="Times New Roman" w:hAnsi="Times New Roman" w:cs="Times New Roman"/>
          <w:sz w:val="24"/>
          <w:szCs w:val="24"/>
        </w:rPr>
      </w:pPr>
      <w:r w:rsidRPr="00D312C0">
        <w:rPr>
          <w:rFonts w:ascii="Times New Roman" w:hAnsi="Times New Roman" w:cs="Times New Roman"/>
          <w:sz w:val="24"/>
          <w:szCs w:val="24"/>
        </w:rPr>
        <w:t>Zároveň sa umožní, aby na žiadosť cirkevného alebo súkromného zriaďovateľa obec zaradila do verejného školského obvodu</w:t>
      </w:r>
      <w:r w:rsidR="004F5CB7">
        <w:rPr>
          <w:rFonts w:ascii="Times New Roman" w:hAnsi="Times New Roman" w:cs="Times New Roman"/>
          <w:sz w:val="24"/>
          <w:szCs w:val="24"/>
        </w:rPr>
        <w:t xml:space="preserve"> </w:t>
      </w:r>
      <w:r w:rsidR="007D035C">
        <w:rPr>
          <w:rFonts w:ascii="Times New Roman" w:hAnsi="Times New Roman" w:cs="Times New Roman"/>
          <w:sz w:val="24"/>
          <w:szCs w:val="24"/>
        </w:rPr>
        <w:t>cirkevn</w:t>
      </w:r>
      <w:r w:rsidR="004F5CB7">
        <w:rPr>
          <w:rFonts w:ascii="Times New Roman" w:hAnsi="Times New Roman" w:cs="Times New Roman"/>
          <w:sz w:val="24"/>
          <w:szCs w:val="24"/>
        </w:rPr>
        <w:t xml:space="preserve">é </w:t>
      </w:r>
      <w:r w:rsidR="007D035C">
        <w:rPr>
          <w:rFonts w:ascii="Times New Roman" w:hAnsi="Times New Roman" w:cs="Times New Roman"/>
          <w:sz w:val="24"/>
          <w:szCs w:val="24"/>
        </w:rPr>
        <w:t>alebo</w:t>
      </w:r>
      <w:r w:rsidR="004F5CB7">
        <w:rPr>
          <w:rFonts w:ascii="Times New Roman" w:hAnsi="Times New Roman" w:cs="Times New Roman"/>
          <w:sz w:val="24"/>
          <w:szCs w:val="24"/>
        </w:rPr>
        <w:t xml:space="preserve"> </w:t>
      </w:r>
      <w:r w:rsidR="007D035C">
        <w:rPr>
          <w:rFonts w:ascii="Times New Roman" w:hAnsi="Times New Roman" w:cs="Times New Roman"/>
          <w:sz w:val="24"/>
          <w:szCs w:val="24"/>
        </w:rPr>
        <w:t>súkromn</w:t>
      </w:r>
      <w:r w:rsidR="004F5CB7">
        <w:rPr>
          <w:rFonts w:ascii="Times New Roman" w:hAnsi="Times New Roman" w:cs="Times New Roman"/>
          <w:sz w:val="24"/>
          <w:szCs w:val="24"/>
        </w:rPr>
        <w:t xml:space="preserve">é </w:t>
      </w:r>
      <w:r w:rsidRPr="00D312C0">
        <w:rPr>
          <w:rFonts w:ascii="Times New Roman" w:hAnsi="Times New Roman" w:cs="Times New Roman"/>
          <w:sz w:val="24"/>
          <w:szCs w:val="24"/>
        </w:rPr>
        <w:t>matersk</w:t>
      </w:r>
      <w:r w:rsidR="004F5CB7">
        <w:rPr>
          <w:rFonts w:ascii="Times New Roman" w:hAnsi="Times New Roman" w:cs="Times New Roman"/>
          <w:sz w:val="24"/>
          <w:szCs w:val="24"/>
        </w:rPr>
        <w:t xml:space="preserve">é </w:t>
      </w:r>
      <w:r w:rsidRPr="00D312C0">
        <w:rPr>
          <w:rFonts w:ascii="Times New Roman" w:hAnsi="Times New Roman" w:cs="Times New Roman"/>
          <w:sz w:val="24"/>
          <w:szCs w:val="24"/>
        </w:rPr>
        <w:t>a</w:t>
      </w:r>
      <w:r w:rsidR="004F5CB7">
        <w:rPr>
          <w:rFonts w:ascii="Times New Roman" w:hAnsi="Times New Roman" w:cs="Times New Roman"/>
          <w:sz w:val="24"/>
          <w:szCs w:val="24"/>
        </w:rPr>
        <w:t xml:space="preserve"> </w:t>
      </w:r>
      <w:r w:rsidRPr="00D312C0">
        <w:rPr>
          <w:rFonts w:ascii="Times New Roman" w:hAnsi="Times New Roman" w:cs="Times New Roman"/>
          <w:sz w:val="24"/>
          <w:szCs w:val="24"/>
        </w:rPr>
        <w:t>základn</w:t>
      </w:r>
      <w:r w:rsidR="004F5CB7">
        <w:rPr>
          <w:rFonts w:ascii="Times New Roman" w:hAnsi="Times New Roman" w:cs="Times New Roman"/>
          <w:sz w:val="24"/>
          <w:szCs w:val="24"/>
        </w:rPr>
        <w:t xml:space="preserve">é </w:t>
      </w:r>
      <w:r w:rsidRPr="00D312C0">
        <w:rPr>
          <w:rFonts w:ascii="Times New Roman" w:hAnsi="Times New Roman" w:cs="Times New Roman"/>
          <w:sz w:val="24"/>
          <w:szCs w:val="24"/>
        </w:rPr>
        <w:t>šk</w:t>
      </w:r>
      <w:r w:rsidR="004F5CB7">
        <w:rPr>
          <w:rFonts w:ascii="Times New Roman" w:hAnsi="Times New Roman" w:cs="Times New Roman"/>
          <w:sz w:val="24"/>
          <w:szCs w:val="24"/>
        </w:rPr>
        <w:t>o</w:t>
      </w:r>
      <w:r w:rsidRPr="00D312C0">
        <w:rPr>
          <w:rFonts w:ascii="Times New Roman" w:hAnsi="Times New Roman" w:cs="Times New Roman"/>
          <w:sz w:val="24"/>
          <w:szCs w:val="24"/>
        </w:rPr>
        <w:t>l</w:t>
      </w:r>
      <w:r w:rsidR="004F5CB7">
        <w:rPr>
          <w:rFonts w:ascii="Times New Roman" w:hAnsi="Times New Roman" w:cs="Times New Roman"/>
          <w:sz w:val="24"/>
          <w:szCs w:val="24"/>
        </w:rPr>
        <w:t xml:space="preserve">y na účel </w:t>
      </w:r>
      <w:r w:rsidRPr="00D312C0">
        <w:rPr>
          <w:rFonts w:ascii="Times New Roman" w:hAnsi="Times New Roman" w:cs="Times New Roman"/>
          <w:sz w:val="24"/>
          <w:szCs w:val="24"/>
        </w:rPr>
        <w:t>verejn</w:t>
      </w:r>
      <w:r w:rsidR="004F5CB7">
        <w:rPr>
          <w:rFonts w:ascii="Times New Roman" w:hAnsi="Times New Roman" w:cs="Times New Roman"/>
          <w:sz w:val="24"/>
          <w:szCs w:val="24"/>
        </w:rPr>
        <w:t xml:space="preserve">ého </w:t>
      </w:r>
      <w:r w:rsidRPr="00D312C0">
        <w:rPr>
          <w:rFonts w:ascii="Times New Roman" w:hAnsi="Times New Roman" w:cs="Times New Roman"/>
          <w:sz w:val="24"/>
          <w:szCs w:val="24"/>
        </w:rPr>
        <w:t>poskytovateľ</w:t>
      </w:r>
      <w:r w:rsidR="004F5CB7">
        <w:rPr>
          <w:rFonts w:ascii="Times New Roman" w:hAnsi="Times New Roman" w:cs="Times New Roman"/>
          <w:sz w:val="24"/>
          <w:szCs w:val="24"/>
        </w:rPr>
        <w:t xml:space="preserve">a </w:t>
      </w:r>
      <w:r w:rsidRPr="00D312C0">
        <w:rPr>
          <w:rFonts w:ascii="Times New Roman" w:hAnsi="Times New Roman" w:cs="Times New Roman"/>
          <w:sz w:val="24"/>
          <w:szCs w:val="24"/>
        </w:rPr>
        <w:t xml:space="preserve">výchovy a vzdelávania. </w:t>
      </w:r>
    </w:p>
    <w:p w14:paraId="07E6B9DF" w14:textId="397546E6" w:rsidR="009E2440" w:rsidRDefault="009E2440">
      <w:pPr>
        <w:pStyle w:val="Bezriadkovania"/>
        <w:jc w:val="both"/>
        <w:rPr>
          <w:rFonts w:ascii="Times New Roman" w:hAnsi="Times New Roman" w:cs="Times New Roman"/>
          <w:sz w:val="24"/>
          <w:szCs w:val="24"/>
        </w:rPr>
      </w:pPr>
    </w:p>
    <w:p w14:paraId="632DC9CF" w14:textId="5F370E78" w:rsidR="009E2440" w:rsidRDefault="009E2440">
      <w:pPr>
        <w:pStyle w:val="Bezriadkovania"/>
        <w:jc w:val="both"/>
        <w:rPr>
          <w:rFonts w:ascii="Times New Roman" w:hAnsi="Times New Roman" w:cs="Times New Roman"/>
          <w:sz w:val="24"/>
          <w:szCs w:val="24"/>
        </w:rPr>
      </w:pPr>
      <w:r>
        <w:rPr>
          <w:rFonts w:ascii="Times New Roman" w:hAnsi="Times New Roman" w:cs="Times New Roman"/>
          <w:sz w:val="24"/>
          <w:szCs w:val="24"/>
        </w:rPr>
        <w:t>Úprava navrhuje</w:t>
      </w:r>
      <w:r w:rsidR="00A35578">
        <w:rPr>
          <w:rFonts w:ascii="Times New Roman" w:hAnsi="Times New Roman" w:cs="Times New Roman"/>
          <w:sz w:val="24"/>
          <w:szCs w:val="24"/>
        </w:rPr>
        <w:t xml:space="preserve"> pre školy, ktoré sa nerozhodli stať sa verejným poskytovateľom výchovy a vzdelávania  </w:t>
      </w:r>
      <w:r>
        <w:rPr>
          <w:rFonts w:ascii="Times New Roman" w:hAnsi="Times New Roman" w:cs="Times New Roman"/>
          <w:sz w:val="24"/>
          <w:szCs w:val="24"/>
        </w:rPr>
        <w:t xml:space="preserve"> inštitút dohody o verejnej službe vo výchove a vzdelávaní, ktorú môže uzatvoriť ministerstvo s cirkevným alebo súkromným zriaďovateľom materskej alebo základnej školy, a na základe ktorej </w:t>
      </w:r>
      <w:r w:rsidR="00EC0C1A">
        <w:rPr>
          <w:rFonts w:ascii="Times New Roman" w:hAnsi="Times New Roman" w:cs="Times New Roman"/>
          <w:sz w:val="24"/>
          <w:szCs w:val="24"/>
        </w:rPr>
        <w:t>sa zaviaže zriaďovateľ prijímať zákonom stanovený podiel detí alebo žiakov so špeciálnymi výchovno-vzdelávacími potrebami, ktorým nebude podmieňovať poskytovanie výchovy a vzdelávania žiadnym protiplnením. Dohoda bude môcť obsahovať aj záväzok realizovať inovácie vo výchove a vzdelávaní detí a žiakov.</w:t>
      </w:r>
    </w:p>
    <w:p w14:paraId="70CE05F9" w14:textId="77777777" w:rsidR="00120236" w:rsidRDefault="00120236" w:rsidP="00EE2FA0">
      <w:pPr>
        <w:pStyle w:val="Bezriadkovania"/>
        <w:jc w:val="both"/>
        <w:rPr>
          <w:rFonts w:ascii="Times New Roman" w:hAnsi="Times New Roman" w:cs="Times New Roman"/>
          <w:sz w:val="24"/>
          <w:szCs w:val="24"/>
        </w:rPr>
      </w:pPr>
    </w:p>
    <w:p w14:paraId="58B4AEE7" w14:textId="2D8AC5AB" w:rsidR="00A72AE6" w:rsidRPr="007A2C68" w:rsidRDefault="00A72AE6" w:rsidP="00EE2FA0">
      <w:pPr>
        <w:pStyle w:val="Bezriadkovania"/>
        <w:jc w:val="both"/>
        <w:rPr>
          <w:rFonts w:ascii="Times New Roman" w:hAnsi="Times New Roman" w:cs="Times New Roman"/>
          <w:b/>
          <w:sz w:val="24"/>
          <w:szCs w:val="24"/>
        </w:rPr>
      </w:pPr>
      <w:r w:rsidRPr="007A2C68">
        <w:rPr>
          <w:rFonts w:ascii="Times New Roman" w:hAnsi="Times New Roman" w:cs="Times New Roman"/>
          <w:b/>
          <w:sz w:val="24"/>
          <w:szCs w:val="24"/>
        </w:rPr>
        <w:t xml:space="preserve">K § </w:t>
      </w:r>
      <w:r w:rsidR="00534ECF">
        <w:rPr>
          <w:rFonts w:ascii="Times New Roman" w:hAnsi="Times New Roman" w:cs="Times New Roman"/>
          <w:b/>
          <w:sz w:val="24"/>
          <w:szCs w:val="24"/>
        </w:rPr>
        <w:t>52</w:t>
      </w:r>
    </w:p>
    <w:p w14:paraId="26A6B028" w14:textId="77777777" w:rsidR="00A72AE6" w:rsidRDefault="00A72AE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Upravujú sa pôsobnosti ministerstva školstva vychádzajúc z doterajšej úpravy § 14 zákona č. 596/2003 Z. z. </w:t>
      </w:r>
      <w:r w:rsidR="00D502BE">
        <w:rPr>
          <w:rFonts w:ascii="Times New Roman" w:hAnsi="Times New Roman" w:cs="Times New Roman"/>
          <w:sz w:val="24"/>
          <w:szCs w:val="24"/>
        </w:rPr>
        <w:t>Vo vzťahu k zjednocovaniu postupu v školstve sa navrhuje zavedenie inštitútu „inštrukcie ministra“ ako vnútorného aktu riadenia, obdobne ako má upravené napríklad Ministerstvo spravodlivosti SR</w:t>
      </w:r>
      <w:r w:rsidR="00131A0C">
        <w:rPr>
          <w:rFonts w:ascii="Times New Roman" w:hAnsi="Times New Roman" w:cs="Times New Roman"/>
          <w:sz w:val="24"/>
          <w:szCs w:val="24"/>
        </w:rPr>
        <w:t xml:space="preserve"> a v tejto súvislosti sa výslovne zmieňuje aj ďalší – už existujúci – druh vnútorného aktu riadenia, a to smernica</w:t>
      </w:r>
      <w:r w:rsidR="00D502BE">
        <w:rPr>
          <w:rFonts w:ascii="Times New Roman" w:hAnsi="Times New Roman" w:cs="Times New Roman"/>
          <w:sz w:val="24"/>
          <w:szCs w:val="24"/>
        </w:rPr>
        <w:t xml:space="preserve">. </w:t>
      </w:r>
      <w:r w:rsidR="004F7B03">
        <w:rPr>
          <w:rFonts w:ascii="Times New Roman" w:hAnsi="Times New Roman" w:cs="Times New Roman"/>
          <w:sz w:val="24"/>
          <w:szCs w:val="24"/>
        </w:rPr>
        <w:t>Zároveň sa zákonom ukotvuje vydávanie súčasných pedagogicko-organizačných pokynov, čím tento dokument dostáva silnejšie postavenie.</w:t>
      </w:r>
    </w:p>
    <w:p w14:paraId="63C0B902" w14:textId="77777777" w:rsidR="004F7B03" w:rsidRDefault="004F7B03" w:rsidP="00EE2FA0">
      <w:pPr>
        <w:pStyle w:val="Bezriadkovania"/>
        <w:jc w:val="both"/>
        <w:rPr>
          <w:rFonts w:ascii="Times New Roman" w:hAnsi="Times New Roman" w:cs="Times New Roman"/>
          <w:sz w:val="24"/>
          <w:szCs w:val="24"/>
        </w:rPr>
      </w:pPr>
    </w:p>
    <w:p w14:paraId="738670B1" w14:textId="5E32F074" w:rsidR="007A2C68" w:rsidRDefault="007A2C6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doplnenie novej položky </w:t>
      </w:r>
      <w:r w:rsidR="00A77F76">
        <w:rPr>
          <w:rFonts w:ascii="Times New Roman" w:hAnsi="Times New Roman" w:cs="Times New Roman"/>
          <w:sz w:val="24"/>
          <w:szCs w:val="24"/>
        </w:rPr>
        <w:t>do centrálneho registra detí, žiakov a poslucháčov v školskom zákone, ktorým sa zaviedla evidencia vymeškaných hodín</w:t>
      </w:r>
      <w:r w:rsidR="004C1FFC">
        <w:rPr>
          <w:rFonts w:ascii="Times New Roman" w:hAnsi="Times New Roman" w:cs="Times New Roman"/>
          <w:sz w:val="24"/>
          <w:szCs w:val="24"/>
        </w:rPr>
        <w:t>,</w:t>
      </w:r>
      <w:r w:rsidR="00A77F76">
        <w:rPr>
          <w:rFonts w:ascii="Times New Roman" w:hAnsi="Times New Roman" w:cs="Times New Roman"/>
          <w:sz w:val="24"/>
          <w:szCs w:val="24"/>
        </w:rPr>
        <w:t xml:space="preserve"> sa navrhuje zníženie administratívnej záťaže riaditeľov tým, že </w:t>
      </w:r>
      <w:r w:rsidR="00E175E3">
        <w:rPr>
          <w:rFonts w:ascii="Times New Roman" w:hAnsi="Times New Roman" w:cs="Times New Roman"/>
          <w:sz w:val="24"/>
          <w:szCs w:val="24"/>
        </w:rPr>
        <w:t>vymeškanie nad zákonný limit už nebude na ÚPSVaR a príslušnú obec oznamovať riaditeľ, ale automatizovane ministerstvo školstva na základe údajov z uvedeného registra.</w:t>
      </w:r>
    </w:p>
    <w:p w14:paraId="079E36E2" w14:textId="77777777" w:rsidR="007A2C68" w:rsidRDefault="007A2C68" w:rsidP="00EE2FA0">
      <w:pPr>
        <w:pStyle w:val="Bezriadkovania"/>
        <w:jc w:val="both"/>
        <w:rPr>
          <w:rFonts w:ascii="Times New Roman" w:hAnsi="Times New Roman" w:cs="Times New Roman"/>
          <w:sz w:val="24"/>
          <w:szCs w:val="24"/>
        </w:rPr>
      </w:pPr>
    </w:p>
    <w:p w14:paraId="5BAC23E3" w14:textId="77777777" w:rsidR="004F7B03" w:rsidRDefault="004F7B0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Technicky sa okrem iného upravuje a zjednocuje terminológia v oblasti súťaží a predmetových olympiád.</w:t>
      </w:r>
    </w:p>
    <w:p w14:paraId="75E9A69C" w14:textId="77777777" w:rsidR="004F7B03" w:rsidRDefault="004F7B03" w:rsidP="00EE2FA0">
      <w:pPr>
        <w:pStyle w:val="Bezriadkovania"/>
        <w:jc w:val="both"/>
        <w:rPr>
          <w:rFonts w:ascii="Times New Roman" w:hAnsi="Times New Roman" w:cs="Times New Roman"/>
          <w:sz w:val="24"/>
          <w:szCs w:val="24"/>
        </w:rPr>
      </w:pPr>
    </w:p>
    <w:p w14:paraId="1FA9A523" w14:textId="633F6A54" w:rsidR="004F7B03" w:rsidRDefault="004F7B0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Zachováva sa poskytovanie finančných prostriedkov pre cirkevných zriaďovateľov </w:t>
      </w:r>
      <w:r w:rsidRPr="004F7B03">
        <w:rPr>
          <w:rFonts w:ascii="Times New Roman" w:hAnsi="Times New Roman" w:cs="Times New Roman"/>
          <w:sz w:val="24"/>
          <w:szCs w:val="24"/>
        </w:rPr>
        <w:t>na náklady spojené súvisiace so zabezpečovaním úloh a činností v oblasti školstva</w:t>
      </w:r>
      <w:r>
        <w:rPr>
          <w:rFonts w:ascii="Times New Roman" w:hAnsi="Times New Roman" w:cs="Times New Roman"/>
          <w:sz w:val="24"/>
          <w:szCs w:val="24"/>
        </w:rPr>
        <w:t xml:space="preserve"> (v praxi ide napríklad o tzv. cirkevné školské úrady), ako aj pre samosprávne kraje na </w:t>
      </w:r>
      <w:r w:rsidRPr="004F7B03">
        <w:rPr>
          <w:rFonts w:ascii="Times New Roman" w:hAnsi="Times New Roman" w:cs="Times New Roman"/>
          <w:sz w:val="24"/>
          <w:szCs w:val="24"/>
        </w:rPr>
        <w:t>náklady spojené s rozhodovaním v druhom stupni</w:t>
      </w:r>
      <w:r>
        <w:rPr>
          <w:rFonts w:ascii="Times New Roman" w:hAnsi="Times New Roman" w:cs="Times New Roman"/>
          <w:sz w:val="24"/>
          <w:szCs w:val="24"/>
        </w:rPr>
        <w:t>.</w:t>
      </w:r>
    </w:p>
    <w:p w14:paraId="4A30E9EF" w14:textId="77777777" w:rsidR="00B36BDF" w:rsidRDefault="00B36BDF" w:rsidP="00EE2FA0">
      <w:pPr>
        <w:pStyle w:val="Bezriadkovania"/>
        <w:jc w:val="both"/>
        <w:rPr>
          <w:rFonts w:ascii="Times New Roman" w:hAnsi="Times New Roman" w:cs="Times New Roman"/>
          <w:sz w:val="24"/>
          <w:szCs w:val="24"/>
        </w:rPr>
      </w:pPr>
    </w:p>
    <w:p w14:paraId="518B54D5" w14:textId="4781452A" w:rsidR="00B36BDF" w:rsidRPr="006A2881" w:rsidRDefault="00B36BDF" w:rsidP="00EE2FA0">
      <w:pPr>
        <w:pStyle w:val="Bezriadkovania"/>
        <w:jc w:val="both"/>
        <w:rPr>
          <w:rFonts w:ascii="Times New Roman" w:hAnsi="Times New Roman" w:cs="Times New Roman"/>
          <w:b/>
          <w:sz w:val="24"/>
          <w:szCs w:val="24"/>
        </w:rPr>
      </w:pPr>
      <w:r w:rsidRPr="006A2881">
        <w:rPr>
          <w:rFonts w:ascii="Times New Roman" w:hAnsi="Times New Roman" w:cs="Times New Roman"/>
          <w:b/>
          <w:sz w:val="24"/>
          <w:szCs w:val="24"/>
        </w:rPr>
        <w:t xml:space="preserve">K § </w:t>
      </w:r>
      <w:r w:rsidR="00D25234">
        <w:rPr>
          <w:rFonts w:ascii="Times New Roman" w:hAnsi="Times New Roman" w:cs="Times New Roman"/>
          <w:b/>
          <w:sz w:val="24"/>
          <w:szCs w:val="24"/>
        </w:rPr>
        <w:t>53</w:t>
      </w:r>
      <w:r w:rsidR="006A2881" w:rsidRPr="006A2881">
        <w:rPr>
          <w:rFonts w:ascii="Times New Roman" w:hAnsi="Times New Roman" w:cs="Times New Roman"/>
          <w:b/>
          <w:sz w:val="24"/>
          <w:szCs w:val="24"/>
        </w:rPr>
        <w:t xml:space="preserve"> až </w:t>
      </w:r>
      <w:r w:rsidR="00D25234">
        <w:rPr>
          <w:rFonts w:ascii="Times New Roman" w:hAnsi="Times New Roman" w:cs="Times New Roman"/>
          <w:b/>
          <w:sz w:val="24"/>
          <w:szCs w:val="24"/>
        </w:rPr>
        <w:t>55</w:t>
      </w:r>
    </w:p>
    <w:p w14:paraId="69425581" w14:textId="12908A5B" w:rsidR="006A0ACD" w:rsidRDefault="006A288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Navrhuje sa zachovanie regionálnych úradov školskej správy podľa doterajšej úpravy z hľadiska organizačného (štruktúra, riadenie, výberové konanie), ale aj z hľadiska všeobecných pôsobností.</w:t>
      </w:r>
    </w:p>
    <w:p w14:paraId="30D725CF" w14:textId="77777777" w:rsidR="006A0ACD" w:rsidRDefault="006A0ACD" w:rsidP="00EE2FA0">
      <w:pPr>
        <w:pStyle w:val="Bezriadkovania"/>
        <w:jc w:val="both"/>
        <w:rPr>
          <w:rFonts w:ascii="Times New Roman" w:hAnsi="Times New Roman" w:cs="Times New Roman"/>
          <w:sz w:val="24"/>
          <w:szCs w:val="24"/>
        </w:rPr>
      </w:pPr>
    </w:p>
    <w:p w14:paraId="48D237E9" w14:textId="14F7B428" w:rsidR="00B36BDF" w:rsidRDefault="006A288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Podstatné posilnenie pôsobnosti regionálneho úradu je vyjadrené osobitne v ustanoveniach o výberovom konaní na obsadenie funkcie riaditeľa</w:t>
      </w:r>
      <w:r w:rsidR="0088234D">
        <w:rPr>
          <w:rFonts w:ascii="Times New Roman" w:hAnsi="Times New Roman" w:cs="Times New Roman"/>
          <w:sz w:val="24"/>
          <w:szCs w:val="24"/>
        </w:rPr>
        <w:t xml:space="preserve"> školy alebo školského zariadenia</w:t>
      </w:r>
      <w:r>
        <w:rPr>
          <w:rFonts w:ascii="Times New Roman" w:hAnsi="Times New Roman" w:cs="Times New Roman"/>
          <w:sz w:val="24"/>
          <w:szCs w:val="24"/>
        </w:rPr>
        <w:t>.</w:t>
      </w:r>
    </w:p>
    <w:p w14:paraId="43B7CAF3" w14:textId="77777777" w:rsidR="006A2881" w:rsidRDefault="006A2881" w:rsidP="00EE2FA0">
      <w:pPr>
        <w:pStyle w:val="Bezriadkovania"/>
        <w:jc w:val="both"/>
        <w:rPr>
          <w:rFonts w:ascii="Times New Roman" w:hAnsi="Times New Roman" w:cs="Times New Roman"/>
          <w:sz w:val="24"/>
          <w:szCs w:val="24"/>
        </w:rPr>
      </w:pPr>
    </w:p>
    <w:p w14:paraId="7CF195EE" w14:textId="56246393" w:rsidR="006A2881" w:rsidRPr="00D87E10" w:rsidRDefault="00FA2E6D" w:rsidP="00EE2FA0">
      <w:pPr>
        <w:pStyle w:val="Bezriadkovania"/>
        <w:jc w:val="both"/>
        <w:rPr>
          <w:rFonts w:ascii="Times New Roman" w:hAnsi="Times New Roman" w:cs="Times New Roman"/>
          <w:b/>
          <w:sz w:val="24"/>
          <w:szCs w:val="24"/>
        </w:rPr>
      </w:pPr>
      <w:r w:rsidRPr="00D87E10">
        <w:rPr>
          <w:rFonts w:ascii="Times New Roman" w:hAnsi="Times New Roman" w:cs="Times New Roman"/>
          <w:b/>
          <w:sz w:val="24"/>
          <w:szCs w:val="24"/>
        </w:rPr>
        <w:t>K § 5</w:t>
      </w:r>
      <w:r w:rsidR="00D25234">
        <w:rPr>
          <w:rFonts w:ascii="Times New Roman" w:hAnsi="Times New Roman" w:cs="Times New Roman"/>
          <w:b/>
          <w:sz w:val="24"/>
          <w:szCs w:val="24"/>
        </w:rPr>
        <w:t>6</w:t>
      </w:r>
    </w:p>
    <w:p w14:paraId="5A9FC51E" w14:textId="1E9AF180" w:rsidR="000A53F3" w:rsidRDefault="00FA2E6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jeden z hlavných cieľov zákona – jednotnosť – sa upravujú spoločné pôsobnosti zriaďovateľov bez ohľadu na ich druh. Jednou zo základných pôsobností je rozhodovanie v druhom stupni o odvolaniach proti rozhodnutiam riaditeľa. Táto pôsobnos</w:t>
      </w:r>
      <w:r w:rsidR="000A53F3">
        <w:rPr>
          <w:rFonts w:ascii="Times New Roman" w:hAnsi="Times New Roman" w:cs="Times New Roman"/>
          <w:sz w:val="24"/>
          <w:szCs w:val="24"/>
        </w:rPr>
        <w:t>ť</w:t>
      </w:r>
      <w:r>
        <w:rPr>
          <w:rFonts w:ascii="Times New Roman" w:hAnsi="Times New Roman" w:cs="Times New Roman"/>
          <w:sz w:val="24"/>
          <w:szCs w:val="24"/>
        </w:rPr>
        <w:t xml:space="preserve"> sa navrhuje generálne pre všetkých zriaďovateľov (v prípade obcí bez ohľadu na to, či obec je školským úradom alebo nie).</w:t>
      </w:r>
      <w:r w:rsidR="008D5150">
        <w:rPr>
          <w:rFonts w:ascii="Times New Roman" w:hAnsi="Times New Roman" w:cs="Times New Roman"/>
          <w:sz w:val="24"/>
          <w:szCs w:val="24"/>
        </w:rPr>
        <w:t xml:space="preserve"> </w:t>
      </w:r>
    </w:p>
    <w:p w14:paraId="19D07030" w14:textId="77777777" w:rsidR="000A53F3" w:rsidRDefault="000A53F3" w:rsidP="00EE2FA0">
      <w:pPr>
        <w:pStyle w:val="Bezriadkovania"/>
        <w:jc w:val="both"/>
        <w:rPr>
          <w:rFonts w:ascii="Times New Roman" w:hAnsi="Times New Roman" w:cs="Times New Roman"/>
          <w:sz w:val="24"/>
          <w:szCs w:val="24"/>
        </w:rPr>
      </w:pPr>
    </w:p>
    <w:p w14:paraId="5B11BA81" w14:textId="3E59E5C4" w:rsidR="00FA2E6D" w:rsidRDefault="008D515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Obdobne je relevantná kontrola dodržiavania právnych predpisov v oblasti školstva (nejde len o zákony a vykonávacie predpisy vo vecnej pôsobnosti ministerstva školstva, ale o predpisy, ktoré sa školstva týkajú, napríklad </w:t>
      </w:r>
      <w:r w:rsidR="00E47F30">
        <w:rPr>
          <w:rFonts w:ascii="Times New Roman" w:hAnsi="Times New Roman" w:cs="Times New Roman"/>
          <w:sz w:val="24"/>
          <w:szCs w:val="24"/>
        </w:rPr>
        <w:t xml:space="preserve">aj </w:t>
      </w:r>
      <w:r>
        <w:rPr>
          <w:rFonts w:ascii="Times New Roman" w:hAnsi="Times New Roman" w:cs="Times New Roman"/>
          <w:sz w:val="24"/>
          <w:szCs w:val="24"/>
        </w:rPr>
        <w:t>predpisy v oblasti školského stravovania).</w:t>
      </w:r>
    </w:p>
    <w:p w14:paraId="522CC832" w14:textId="77777777" w:rsidR="002542D0" w:rsidRDefault="002542D0" w:rsidP="00EE2FA0">
      <w:pPr>
        <w:pStyle w:val="Bezriadkovania"/>
        <w:jc w:val="both"/>
        <w:rPr>
          <w:rFonts w:ascii="Times New Roman" w:hAnsi="Times New Roman" w:cs="Times New Roman"/>
          <w:sz w:val="24"/>
          <w:szCs w:val="24"/>
        </w:rPr>
      </w:pPr>
    </w:p>
    <w:p w14:paraId="1B08FE22" w14:textId="392F806F" w:rsidR="002542D0" w:rsidRDefault="002542D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Zriaďovatelia doteraz viedli personálnu agendu riaditeľov</w:t>
      </w:r>
      <w:r w:rsidR="00112179">
        <w:rPr>
          <w:rFonts w:ascii="Times New Roman" w:hAnsi="Times New Roman" w:cs="Times New Roman"/>
          <w:sz w:val="24"/>
          <w:szCs w:val="24"/>
        </w:rPr>
        <w:t xml:space="preserve"> a</w:t>
      </w:r>
      <w:r>
        <w:rPr>
          <w:rFonts w:ascii="Times New Roman" w:hAnsi="Times New Roman" w:cs="Times New Roman"/>
          <w:sz w:val="24"/>
          <w:szCs w:val="24"/>
        </w:rPr>
        <w:t xml:space="preserve"> navrhuje sa </w:t>
      </w:r>
      <w:r w:rsidR="00240C24">
        <w:rPr>
          <w:rFonts w:ascii="Times New Roman" w:hAnsi="Times New Roman" w:cs="Times New Roman"/>
          <w:sz w:val="24"/>
          <w:szCs w:val="24"/>
        </w:rPr>
        <w:t>aby táto „výpomoc“ bola možná z administratívno-technického hľadiska aj vo vzťahu k zamestnancom školy alebo školského zariadenia vo všeobecnosti.</w:t>
      </w:r>
    </w:p>
    <w:p w14:paraId="430A1B45" w14:textId="77777777" w:rsidR="00AE1AD3" w:rsidRDefault="00AE1AD3" w:rsidP="00EE2FA0">
      <w:pPr>
        <w:pStyle w:val="Bezriadkovania"/>
        <w:jc w:val="both"/>
        <w:rPr>
          <w:rFonts w:ascii="Times New Roman" w:hAnsi="Times New Roman" w:cs="Times New Roman"/>
          <w:sz w:val="24"/>
          <w:szCs w:val="24"/>
        </w:rPr>
      </w:pPr>
    </w:p>
    <w:p w14:paraId="75C4F364" w14:textId="77777777" w:rsidR="00AE1AD3" w:rsidRDefault="00AE1AD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Konanie za zriaďovateľa sa navrhuje </w:t>
      </w:r>
      <w:r w:rsidR="00EC1ED2">
        <w:rPr>
          <w:rFonts w:ascii="Times New Roman" w:hAnsi="Times New Roman" w:cs="Times New Roman"/>
          <w:sz w:val="24"/>
          <w:szCs w:val="24"/>
        </w:rPr>
        <w:t>so zachovaním pravidla zavedeného v</w:t>
      </w:r>
      <w:r>
        <w:rPr>
          <w:rFonts w:ascii="Times New Roman" w:hAnsi="Times New Roman" w:cs="Times New Roman"/>
          <w:sz w:val="24"/>
          <w:szCs w:val="24"/>
        </w:rPr>
        <w:t xml:space="preserve"> § 35b zákona č. 596/2003 Z. z.</w:t>
      </w:r>
    </w:p>
    <w:p w14:paraId="1FBA2E8E" w14:textId="77777777" w:rsidR="000F7461" w:rsidRDefault="000F7461" w:rsidP="00EE2FA0">
      <w:pPr>
        <w:pStyle w:val="Bezriadkovania"/>
        <w:jc w:val="both"/>
        <w:rPr>
          <w:rFonts w:ascii="Times New Roman" w:hAnsi="Times New Roman" w:cs="Times New Roman"/>
          <w:sz w:val="24"/>
          <w:szCs w:val="24"/>
        </w:rPr>
      </w:pPr>
    </w:p>
    <w:p w14:paraId="4498AE5D" w14:textId="5E900C22" w:rsidR="000F7461" w:rsidRPr="00690739" w:rsidRDefault="00F2585D" w:rsidP="00EE2FA0">
      <w:pPr>
        <w:pStyle w:val="Bezriadkovania"/>
        <w:jc w:val="both"/>
        <w:rPr>
          <w:rFonts w:ascii="Times New Roman" w:hAnsi="Times New Roman" w:cs="Times New Roman"/>
          <w:b/>
          <w:sz w:val="24"/>
          <w:szCs w:val="24"/>
        </w:rPr>
      </w:pPr>
      <w:r w:rsidRPr="00690739">
        <w:rPr>
          <w:rFonts w:ascii="Times New Roman" w:hAnsi="Times New Roman" w:cs="Times New Roman"/>
          <w:b/>
          <w:sz w:val="24"/>
          <w:szCs w:val="24"/>
        </w:rPr>
        <w:t>K § 5</w:t>
      </w:r>
      <w:r w:rsidR="00B361B0">
        <w:rPr>
          <w:rFonts w:ascii="Times New Roman" w:hAnsi="Times New Roman" w:cs="Times New Roman"/>
          <w:b/>
          <w:sz w:val="24"/>
          <w:szCs w:val="24"/>
        </w:rPr>
        <w:t>7</w:t>
      </w:r>
    </w:p>
    <w:p w14:paraId="30660924" w14:textId="6E5F005B" w:rsidR="00F2585D" w:rsidRDefault="00BD3CB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Zachovávajú sa školské úrady, pričom sa vychádza z § 7 zákona č. 596/2003 Z. z. Spresnenie je pri „bežnom“ školskom úrade, kde sa navrhuje predchádzajúci písomný súhlas regionálneho úradu. V súčasnosti je regionálny úrad zapojený len v prípade, ak </w:t>
      </w:r>
      <w:r w:rsidR="00112179">
        <w:rPr>
          <w:rFonts w:ascii="Times New Roman" w:hAnsi="Times New Roman" w:cs="Times New Roman"/>
          <w:sz w:val="24"/>
          <w:szCs w:val="24"/>
        </w:rPr>
        <w:t xml:space="preserve">školským úradom </w:t>
      </w:r>
      <w:r w:rsidR="00EF1C46">
        <w:rPr>
          <w:rFonts w:ascii="Times New Roman" w:hAnsi="Times New Roman" w:cs="Times New Roman"/>
          <w:sz w:val="24"/>
          <w:szCs w:val="24"/>
        </w:rPr>
        <w:t xml:space="preserve">má byť obec, kde je </w:t>
      </w:r>
      <w:r>
        <w:rPr>
          <w:rFonts w:ascii="Times New Roman" w:hAnsi="Times New Roman" w:cs="Times New Roman"/>
          <w:sz w:val="24"/>
          <w:szCs w:val="24"/>
        </w:rPr>
        <w:t>spoločný obecný úrad. Zároveň sa upravuje pôsobnosť regionálneho úradu súhlas zrušiť, ak sa neplní podmienka počtu detí a žiakov.</w:t>
      </w:r>
    </w:p>
    <w:p w14:paraId="55797E5F" w14:textId="77777777" w:rsidR="00413878" w:rsidRDefault="00413878" w:rsidP="00EE2FA0">
      <w:pPr>
        <w:pStyle w:val="Bezriadkovania"/>
        <w:jc w:val="both"/>
        <w:rPr>
          <w:rFonts w:ascii="Times New Roman" w:hAnsi="Times New Roman" w:cs="Times New Roman"/>
          <w:sz w:val="24"/>
          <w:szCs w:val="24"/>
        </w:rPr>
      </w:pPr>
    </w:p>
    <w:p w14:paraId="30F1E99D" w14:textId="77777777" w:rsidR="00413878" w:rsidRDefault="0041387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kontexte všeobecných pôsobností zriaďovateľov sa rozhodovanie v druhom stupni presúva na všetky obce-zriaďovateľov bez ohľadu na to, či ide o školský úrad alebo nie.</w:t>
      </w:r>
    </w:p>
    <w:p w14:paraId="4B9C037A" w14:textId="77777777" w:rsidR="00BD3CB5" w:rsidRDefault="00BD3CB5" w:rsidP="00EE2FA0">
      <w:pPr>
        <w:pStyle w:val="Bezriadkovania"/>
        <w:jc w:val="both"/>
        <w:rPr>
          <w:rFonts w:ascii="Times New Roman" w:hAnsi="Times New Roman" w:cs="Times New Roman"/>
          <w:sz w:val="24"/>
          <w:szCs w:val="24"/>
        </w:rPr>
      </w:pPr>
    </w:p>
    <w:p w14:paraId="3B3E3830" w14:textId="77777777" w:rsidR="00BD3CB5" w:rsidRDefault="00BD3CB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Počet kvalifikovaných zamestnancov zostáva zachovaný podľa doterajšej úpravy, avšak kvalifikačné predpoklady sa upravujú podľa návrhu na kvalifikačné predpoklady riaditeľa-učiteľa (t.j. tri roky praxe).</w:t>
      </w:r>
    </w:p>
    <w:p w14:paraId="5CFE4D3F" w14:textId="77777777" w:rsidR="005E3816" w:rsidRDefault="005E3816" w:rsidP="00EE2FA0">
      <w:pPr>
        <w:pStyle w:val="Bezriadkovania"/>
        <w:jc w:val="both"/>
        <w:rPr>
          <w:rFonts w:ascii="Times New Roman" w:hAnsi="Times New Roman" w:cs="Times New Roman"/>
          <w:sz w:val="24"/>
          <w:szCs w:val="24"/>
        </w:rPr>
      </w:pPr>
    </w:p>
    <w:p w14:paraId="22E6527D" w14:textId="75467CB5" w:rsidR="005E3816" w:rsidRPr="00D93589" w:rsidRDefault="005E3816" w:rsidP="00EE2FA0">
      <w:pPr>
        <w:pStyle w:val="Bezriadkovania"/>
        <w:jc w:val="both"/>
        <w:rPr>
          <w:rFonts w:ascii="Times New Roman" w:hAnsi="Times New Roman" w:cs="Times New Roman"/>
          <w:b/>
          <w:sz w:val="24"/>
          <w:szCs w:val="24"/>
        </w:rPr>
      </w:pPr>
      <w:r w:rsidRPr="00D93589">
        <w:rPr>
          <w:rFonts w:ascii="Times New Roman" w:hAnsi="Times New Roman" w:cs="Times New Roman"/>
          <w:b/>
          <w:sz w:val="24"/>
          <w:szCs w:val="24"/>
        </w:rPr>
        <w:t>K § 5</w:t>
      </w:r>
      <w:r w:rsidR="00A15713">
        <w:rPr>
          <w:rFonts w:ascii="Times New Roman" w:hAnsi="Times New Roman" w:cs="Times New Roman"/>
          <w:b/>
          <w:sz w:val="24"/>
          <w:szCs w:val="24"/>
        </w:rPr>
        <w:t>8</w:t>
      </w:r>
    </w:p>
    <w:p w14:paraId="78F74EC3" w14:textId="53AF2FF4" w:rsidR="00EF1C46" w:rsidRDefault="005E38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Osobitne sa upravuje niektoré pôsobnosti obce</w:t>
      </w:r>
      <w:r w:rsidR="00A15713">
        <w:rPr>
          <w:rFonts w:ascii="Times New Roman" w:hAnsi="Times New Roman" w:cs="Times New Roman"/>
          <w:sz w:val="24"/>
          <w:szCs w:val="24"/>
        </w:rPr>
        <w:t>, samosprávneho kraja</w:t>
      </w:r>
      <w:r>
        <w:rPr>
          <w:rFonts w:ascii="Times New Roman" w:hAnsi="Times New Roman" w:cs="Times New Roman"/>
          <w:sz w:val="24"/>
          <w:szCs w:val="24"/>
        </w:rPr>
        <w:t xml:space="preserve"> a zriaďovateľa, ktoré sa odlišujú od všeobecných pôsobností všetkých zriaďovateľov vychádzajúc z § 6 a 9 zákona č. 596/2003 Z. z. </w:t>
      </w:r>
    </w:p>
    <w:p w14:paraId="42958860" w14:textId="77777777" w:rsidR="00EF1C46" w:rsidRDefault="00EF1C46" w:rsidP="00EE2FA0">
      <w:pPr>
        <w:pStyle w:val="Bezriadkovania"/>
        <w:jc w:val="both"/>
        <w:rPr>
          <w:rFonts w:ascii="Times New Roman" w:hAnsi="Times New Roman" w:cs="Times New Roman"/>
          <w:sz w:val="24"/>
          <w:szCs w:val="24"/>
        </w:rPr>
      </w:pPr>
    </w:p>
    <w:p w14:paraId="7D9D9653" w14:textId="77777777" w:rsidR="005E3816" w:rsidRDefault="005E38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Zároveň sa z dôvodu jednoznačnosti spresňuje osoba, ktorá za zriaďovateľa vykonáva hodnotenia riaditeľa.</w:t>
      </w:r>
    </w:p>
    <w:p w14:paraId="219CEAFC" w14:textId="77777777" w:rsidR="001C07FD" w:rsidRDefault="001C07FD" w:rsidP="00EE2FA0">
      <w:pPr>
        <w:pStyle w:val="Bezriadkovania"/>
        <w:jc w:val="both"/>
        <w:rPr>
          <w:rFonts w:ascii="Times New Roman" w:hAnsi="Times New Roman" w:cs="Times New Roman"/>
          <w:sz w:val="24"/>
          <w:szCs w:val="24"/>
        </w:rPr>
      </w:pPr>
    </w:p>
    <w:p w14:paraId="1BEF90B4" w14:textId="681025D7" w:rsidR="001C07FD" w:rsidRPr="00D93589" w:rsidRDefault="001C07FD" w:rsidP="00EE2FA0">
      <w:pPr>
        <w:pStyle w:val="Bezriadkovania"/>
        <w:jc w:val="both"/>
        <w:rPr>
          <w:rFonts w:ascii="Times New Roman" w:hAnsi="Times New Roman" w:cs="Times New Roman"/>
          <w:b/>
          <w:sz w:val="24"/>
          <w:szCs w:val="24"/>
        </w:rPr>
      </w:pPr>
      <w:r w:rsidRPr="00D93589">
        <w:rPr>
          <w:rFonts w:ascii="Times New Roman" w:hAnsi="Times New Roman" w:cs="Times New Roman"/>
          <w:b/>
          <w:sz w:val="24"/>
          <w:szCs w:val="24"/>
        </w:rPr>
        <w:t xml:space="preserve">K § </w:t>
      </w:r>
      <w:r w:rsidR="000164A8">
        <w:rPr>
          <w:rFonts w:ascii="Times New Roman" w:hAnsi="Times New Roman" w:cs="Times New Roman"/>
          <w:b/>
          <w:sz w:val="24"/>
          <w:szCs w:val="24"/>
        </w:rPr>
        <w:t>59</w:t>
      </w:r>
      <w:r w:rsidR="000F4DEE" w:rsidRPr="00D93589">
        <w:rPr>
          <w:rFonts w:ascii="Times New Roman" w:hAnsi="Times New Roman" w:cs="Times New Roman"/>
          <w:b/>
          <w:sz w:val="24"/>
          <w:szCs w:val="24"/>
        </w:rPr>
        <w:t xml:space="preserve"> až </w:t>
      </w:r>
      <w:r w:rsidR="000164A8">
        <w:rPr>
          <w:rFonts w:ascii="Times New Roman" w:hAnsi="Times New Roman" w:cs="Times New Roman"/>
          <w:b/>
          <w:sz w:val="24"/>
          <w:szCs w:val="24"/>
        </w:rPr>
        <w:t>64</w:t>
      </w:r>
    </w:p>
    <w:p w14:paraId="508F03FC" w14:textId="77777777" w:rsidR="000F4DEE" w:rsidRDefault="000F4DE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Upravuje sa register škôl a školských zariadení, ktorý má predstavovať zlúčenie doterajšej siete škôl a školských zariadení a centrálneho registra škôl, školských zariadení a elokovaných pracovísk. </w:t>
      </w:r>
      <w:r w:rsidR="007425F2">
        <w:rPr>
          <w:rFonts w:ascii="Times New Roman" w:hAnsi="Times New Roman" w:cs="Times New Roman"/>
          <w:sz w:val="24"/>
          <w:szCs w:val="24"/>
        </w:rPr>
        <w:t xml:space="preserve">V tomto kontexte ide o zjednodušenie </w:t>
      </w:r>
      <w:r w:rsidR="00680A4D">
        <w:rPr>
          <w:rFonts w:ascii="Times New Roman" w:hAnsi="Times New Roman" w:cs="Times New Roman"/>
          <w:sz w:val="24"/>
          <w:szCs w:val="24"/>
        </w:rPr>
        <w:t xml:space="preserve">doterajšieho </w:t>
      </w:r>
      <w:r w:rsidR="007425F2">
        <w:rPr>
          <w:rFonts w:ascii="Times New Roman" w:hAnsi="Times New Roman" w:cs="Times New Roman"/>
          <w:sz w:val="24"/>
          <w:szCs w:val="24"/>
        </w:rPr>
        <w:t>systému</w:t>
      </w:r>
      <w:r w:rsidR="00D871D5">
        <w:rPr>
          <w:rFonts w:ascii="Times New Roman" w:hAnsi="Times New Roman" w:cs="Times New Roman"/>
          <w:sz w:val="24"/>
          <w:szCs w:val="24"/>
        </w:rPr>
        <w:t xml:space="preserve"> a zníženie administratívnej náročnosti</w:t>
      </w:r>
      <w:r w:rsidR="003F7544">
        <w:rPr>
          <w:rFonts w:ascii="Times New Roman" w:hAnsi="Times New Roman" w:cs="Times New Roman"/>
          <w:sz w:val="24"/>
          <w:szCs w:val="24"/>
        </w:rPr>
        <w:t>.</w:t>
      </w:r>
    </w:p>
    <w:p w14:paraId="1998B609" w14:textId="77777777" w:rsidR="003F7544" w:rsidRDefault="003F7544" w:rsidP="00EE2FA0">
      <w:pPr>
        <w:pStyle w:val="Bezriadkovania"/>
        <w:jc w:val="both"/>
        <w:rPr>
          <w:rFonts w:ascii="Times New Roman" w:hAnsi="Times New Roman" w:cs="Times New Roman"/>
          <w:sz w:val="24"/>
          <w:szCs w:val="24"/>
        </w:rPr>
      </w:pPr>
    </w:p>
    <w:p w14:paraId="3D3DFDFF" w14:textId="02C62C5D" w:rsidR="00D93589" w:rsidRDefault="009A7C8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00E121D0">
        <w:rPr>
          <w:rFonts w:ascii="Times New Roman" w:hAnsi="Times New Roman" w:cs="Times New Roman"/>
          <w:sz w:val="24"/>
          <w:szCs w:val="24"/>
        </w:rPr>
        <w:t>ový</w:t>
      </w:r>
      <w:r w:rsidR="003F7544">
        <w:rPr>
          <w:rFonts w:ascii="Times New Roman" w:hAnsi="Times New Roman" w:cs="Times New Roman"/>
          <w:sz w:val="24"/>
          <w:szCs w:val="24"/>
        </w:rPr>
        <w:t xml:space="preserve"> register nebude zdrojovým registrom</w:t>
      </w:r>
      <w:r w:rsidR="000169D2">
        <w:rPr>
          <w:rFonts w:ascii="Times New Roman" w:hAnsi="Times New Roman" w:cs="Times New Roman"/>
          <w:sz w:val="24"/>
          <w:szCs w:val="24"/>
        </w:rPr>
        <w:t xml:space="preserve"> z hľadiska </w:t>
      </w:r>
      <w:r w:rsidR="00E121D0">
        <w:rPr>
          <w:rFonts w:ascii="Times New Roman" w:hAnsi="Times New Roman" w:cs="Times New Roman"/>
          <w:sz w:val="24"/>
          <w:szCs w:val="24"/>
        </w:rPr>
        <w:t xml:space="preserve">získania alebo straty </w:t>
      </w:r>
      <w:r w:rsidR="000169D2">
        <w:rPr>
          <w:rFonts w:ascii="Times New Roman" w:hAnsi="Times New Roman" w:cs="Times New Roman"/>
          <w:sz w:val="24"/>
          <w:szCs w:val="24"/>
        </w:rPr>
        <w:t>právnej subjektivity školy alebo školského zariadenia</w:t>
      </w:r>
      <w:r>
        <w:rPr>
          <w:rFonts w:ascii="Times New Roman" w:hAnsi="Times New Roman" w:cs="Times New Roman"/>
          <w:sz w:val="24"/>
          <w:szCs w:val="24"/>
        </w:rPr>
        <w:t>, ako aj z hľadiska prideľovania a odnímania IČO</w:t>
      </w:r>
      <w:r w:rsidR="003F7544">
        <w:rPr>
          <w:rFonts w:ascii="Times New Roman" w:hAnsi="Times New Roman" w:cs="Times New Roman"/>
          <w:sz w:val="24"/>
          <w:szCs w:val="24"/>
        </w:rPr>
        <w:t>.</w:t>
      </w:r>
      <w:r w:rsidR="00D85EA4">
        <w:rPr>
          <w:rFonts w:ascii="Times New Roman" w:hAnsi="Times New Roman" w:cs="Times New Roman"/>
          <w:sz w:val="24"/>
          <w:szCs w:val="24"/>
        </w:rPr>
        <w:t xml:space="preserve"> </w:t>
      </w:r>
      <w:r w:rsidR="00D93589">
        <w:rPr>
          <w:rFonts w:ascii="Times New Roman" w:hAnsi="Times New Roman" w:cs="Times New Roman"/>
          <w:sz w:val="24"/>
          <w:szCs w:val="24"/>
        </w:rPr>
        <w:t xml:space="preserve">Zápis do registra bude </w:t>
      </w:r>
      <w:r w:rsidR="00D85EA4">
        <w:rPr>
          <w:rFonts w:ascii="Times New Roman" w:hAnsi="Times New Roman" w:cs="Times New Roman"/>
          <w:sz w:val="24"/>
          <w:szCs w:val="24"/>
        </w:rPr>
        <w:t xml:space="preserve">zároveň </w:t>
      </w:r>
      <w:r w:rsidR="00D93589">
        <w:rPr>
          <w:rFonts w:ascii="Times New Roman" w:hAnsi="Times New Roman" w:cs="Times New Roman"/>
          <w:sz w:val="24"/>
          <w:szCs w:val="24"/>
        </w:rPr>
        <w:t xml:space="preserve">znamenať oprávnenie vykonávať hlavnú činnosť, resp. výmazom z neho škola alebo školské zariadenie toto oprávnenie stratí. </w:t>
      </w:r>
    </w:p>
    <w:p w14:paraId="0E45EAA5" w14:textId="77777777" w:rsidR="003F7544" w:rsidRDefault="003F7544" w:rsidP="00EE2FA0">
      <w:pPr>
        <w:pStyle w:val="Bezriadkovania"/>
        <w:jc w:val="both"/>
        <w:rPr>
          <w:rFonts w:ascii="Times New Roman" w:hAnsi="Times New Roman" w:cs="Times New Roman"/>
          <w:sz w:val="24"/>
          <w:szCs w:val="24"/>
        </w:rPr>
      </w:pPr>
    </w:p>
    <w:p w14:paraId="2B47689A" w14:textId="07A08FD4" w:rsidR="001C07FD" w:rsidRDefault="003F754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Register v súčasnosti tvoria dva podregistre</w:t>
      </w:r>
      <w:r w:rsidR="00B51BAF">
        <w:rPr>
          <w:rFonts w:ascii="Times New Roman" w:hAnsi="Times New Roman" w:cs="Times New Roman"/>
          <w:sz w:val="24"/>
          <w:szCs w:val="24"/>
        </w:rPr>
        <w:t>.</w:t>
      </w:r>
      <w:r>
        <w:rPr>
          <w:rFonts w:ascii="Times New Roman" w:hAnsi="Times New Roman" w:cs="Times New Roman"/>
          <w:sz w:val="24"/>
          <w:szCs w:val="24"/>
        </w:rPr>
        <w:t xml:space="preserve"> </w:t>
      </w:r>
      <w:r w:rsidR="00B51BAF">
        <w:rPr>
          <w:rFonts w:ascii="Times New Roman" w:hAnsi="Times New Roman" w:cs="Times New Roman"/>
          <w:sz w:val="24"/>
          <w:szCs w:val="24"/>
        </w:rPr>
        <w:t>N</w:t>
      </w:r>
      <w:r>
        <w:rPr>
          <w:rFonts w:ascii="Times New Roman" w:hAnsi="Times New Roman" w:cs="Times New Roman"/>
          <w:sz w:val="24"/>
          <w:szCs w:val="24"/>
        </w:rPr>
        <w:t xml:space="preserve">avrhuje sa rozšírenie počtu podregistrov </w:t>
      </w:r>
      <w:r w:rsidR="00906FD3">
        <w:rPr>
          <w:rFonts w:ascii="Times New Roman" w:hAnsi="Times New Roman" w:cs="Times New Roman"/>
          <w:sz w:val="24"/>
          <w:szCs w:val="24"/>
        </w:rPr>
        <w:t>na základe zmien, ktorými sú verejné školské obvody a verejní poskytovatelia výchovy a</w:t>
      </w:r>
      <w:r w:rsidR="000169D2">
        <w:rPr>
          <w:rFonts w:ascii="Times New Roman" w:hAnsi="Times New Roman" w:cs="Times New Roman"/>
          <w:sz w:val="24"/>
          <w:szCs w:val="24"/>
        </w:rPr>
        <w:t> </w:t>
      </w:r>
      <w:r w:rsidR="00906FD3">
        <w:rPr>
          <w:rFonts w:ascii="Times New Roman" w:hAnsi="Times New Roman" w:cs="Times New Roman"/>
          <w:sz w:val="24"/>
          <w:szCs w:val="24"/>
        </w:rPr>
        <w:t>vzdelávania</w:t>
      </w:r>
      <w:r w:rsidR="000169D2">
        <w:rPr>
          <w:rFonts w:ascii="Times New Roman" w:hAnsi="Times New Roman" w:cs="Times New Roman"/>
          <w:sz w:val="24"/>
          <w:szCs w:val="24"/>
        </w:rPr>
        <w:t>. Podregister zriaďovateľov zostáva zachovaný. Navrhuje sa samostatný podregister klastrov</w:t>
      </w:r>
      <w:r w:rsidR="004B6AC3">
        <w:rPr>
          <w:rFonts w:ascii="Times New Roman" w:hAnsi="Times New Roman" w:cs="Times New Roman"/>
          <w:sz w:val="24"/>
          <w:szCs w:val="24"/>
        </w:rPr>
        <w:t xml:space="preserve"> (ten ale bude </w:t>
      </w:r>
      <w:r w:rsidR="00F13AEF">
        <w:rPr>
          <w:rFonts w:ascii="Times New Roman" w:hAnsi="Times New Roman" w:cs="Times New Roman"/>
          <w:sz w:val="24"/>
          <w:szCs w:val="24"/>
        </w:rPr>
        <w:t xml:space="preserve">už </w:t>
      </w:r>
      <w:r w:rsidR="004B6AC3">
        <w:rPr>
          <w:rFonts w:ascii="Times New Roman" w:hAnsi="Times New Roman" w:cs="Times New Roman"/>
          <w:sz w:val="24"/>
          <w:szCs w:val="24"/>
        </w:rPr>
        <w:t>len „evidenčným“, nie zdrojovým)</w:t>
      </w:r>
      <w:r w:rsidR="001779B5">
        <w:rPr>
          <w:rFonts w:ascii="Times New Roman" w:hAnsi="Times New Roman" w:cs="Times New Roman"/>
          <w:sz w:val="24"/>
          <w:szCs w:val="24"/>
        </w:rPr>
        <w:t>. Zároveň v nadväznosti na potreby aplikačnej praxe sa navrhuje zaviesť aj podregister dielní, keďže doposiaľ neexistuje jednotná evidencia</w:t>
      </w:r>
      <w:r w:rsidR="00B51BAF">
        <w:rPr>
          <w:rFonts w:ascii="Times New Roman" w:hAnsi="Times New Roman" w:cs="Times New Roman"/>
          <w:sz w:val="24"/>
          <w:szCs w:val="24"/>
        </w:rPr>
        <w:t xml:space="preserve"> (len niektoré z nich sú </w:t>
      </w:r>
      <w:r w:rsidR="00EC03EE">
        <w:rPr>
          <w:rFonts w:ascii="Times New Roman" w:hAnsi="Times New Roman" w:cs="Times New Roman"/>
          <w:sz w:val="24"/>
          <w:szCs w:val="24"/>
        </w:rPr>
        <w:t xml:space="preserve">v súčasnosti </w:t>
      </w:r>
      <w:r w:rsidR="00B51BAF">
        <w:rPr>
          <w:rFonts w:ascii="Times New Roman" w:hAnsi="Times New Roman" w:cs="Times New Roman"/>
          <w:sz w:val="24"/>
          <w:szCs w:val="24"/>
        </w:rPr>
        <w:t>nesystémovo zaradené ako elokované pracoviská)</w:t>
      </w:r>
      <w:r w:rsidR="001779B5">
        <w:rPr>
          <w:rFonts w:ascii="Times New Roman" w:hAnsi="Times New Roman" w:cs="Times New Roman"/>
          <w:sz w:val="24"/>
          <w:szCs w:val="24"/>
        </w:rPr>
        <w:t>.</w:t>
      </w:r>
    </w:p>
    <w:p w14:paraId="6D84994F" w14:textId="77777777" w:rsidR="001779B5" w:rsidRDefault="001779B5" w:rsidP="00EE2FA0">
      <w:pPr>
        <w:pStyle w:val="Bezriadkovania"/>
        <w:jc w:val="both"/>
        <w:rPr>
          <w:rFonts w:ascii="Times New Roman" w:hAnsi="Times New Roman" w:cs="Times New Roman"/>
          <w:sz w:val="24"/>
          <w:szCs w:val="24"/>
        </w:rPr>
      </w:pPr>
    </w:p>
    <w:p w14:paraId="12FA62D7" w14:textId="77777777" w:rsidR="00AE6EF1" w:rsidRDefault="001779B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Zápisy do podregistrov budú vykonávané len administratívne mimo správneho konania</w:t>
      </w:r>
      <w:r w:rsidR="0093260A">
        <w:rPr>
          <w:rFonts w:ascii="Times New Roman" w:hAnsi="Times New Roman" w:cs="Times New Roman"/>
          <w:sz w:val="24"/>
          <w:szCs w:val="24"/>
        </w:rPr>
        <w:t xml:space="preserve">, keďže </w:t>
      </w:r>
      <w:r w:rsidR="00AE6EF1">
        <w:rPr>
          <w:rFonts w:ascii="Times New Roman" w:hAnsi="Times New Roman" w:cs="Times New Roman"/>
          <w:sz w:val="24"/>
          <w:szCs w:val="24"/>
        </w:rPr>
        <w:t xml:space="preserve">pôjde len o evidenčný charakter a nie je opodstatnená zložitá administratívna procedúra. </w:t>
      </w:r>
    </w:p>
    <w:p w14:paraId="2AAE7E64" w14:textId="77777777" w:rsidR="00AE6EF1" w:rsidRDefault="00AE6EF1" w:rsidP="00EE2FA0">
      <w:pPr>
        <w:pStyle w:val="Bezriadkovania"/>
        <w:jc w:val="both"/>
        <w:rPr>
          <w:rFonts w:ascii="Times New Roman" w:hAnsi="Times New Roman" w:cs="Times New Roman"/>
          <w:sz w:val="24"/>
          <w:szCs w:val="24"/>
        </w:rPr>
      </w:pPr>
    </w:p>
    <w:p w14:paraId="03338338" w14:textId="77777777" w:rsidR="001779B5" w:rsidRDefault="00AE6EF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Zároveň zápisy v podregistri zriaďovateľov sa navrhuje naviazať na automatizovanú výmenu údajov s registrom právnických osôb, čím dochádza k zníženiu administratívnej záťaže.</w:t>
      </w:r>
    </w:p>
    <w:p w14:paraId="6A3DBA5B" w14:textId="77777777" w:rsidR="00AE6EF1" w:rsidRDefault="00AE6EF1" w:rsidP="00EE2FA0">
      <w:pPr>
        <w:pStyle w:val="Bezriadkovania"/>
        <w:jc w:val="both"/>
        <w:rPr>
          <w:rFonts w:ascii="Times New Roman" w:hAnsi="Times New Roman" w:cs="Times New Roman"/>
          <w:sz w:val="24"/>
          <w:szCs w:val="24"/>
        </w:rPr>
      </w:pPr>
    </w:p>
    <w:p w14:paraId="5D232C0C" w14:textId="40801917" w:rsidR="00AE6EF1" w:rsidRDefault="00AE6EF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Zápisy a výmazy škôl, školských zariadení, organizačných zložiek, súčastí a elokovaných pracovísk budú realizované v správnom konaní. Náležitosti návrhov bude upravovať vyhláška (rovnako tak aj zoznam položiek evidovaných v registri)</w:t>
      </w:r>
      <w:r w:rsidR="00A366D9">
        <w:rPr>
          <w:rFonts w:ascii="Times New Roman" w:hAnsi="Times New Roman" w:cs="Times New Roman"/>
          <w:sz w:val="24"/>
          <w:szCs w:val="24"/>
        </w:rPr>
        <w:t xml:space="preserve"> – len vo vzťahu k osobným údajom v nadväznosti na požiadavky GDPR sa zoznam evidovaných údajov bude nachádzať priamo v registri</w:t>
      </w:r>
      <w:r>
        <w:rPr>
          <w:rFonts w:ascii="Times New Roman" w:hAnsi="Times New Roman" w:cs="Times New Roman"/>
          <w:sz w:val="24"/>
          <w:szCs w:val="24"/>
        </w:rPr>
        <w:t>.</w:t>
      </w:r>
    </w:p>
    <w:p w14:paraId="295DA3EC" w14:textId="77777777" w:rsidR="004D66BF" w:rsidRDefault="004D66BF" w:rsidP="00EE2FA0">
      <w:pPr>
        <w:pStyle w:val="Bezriadkovania"/>
        <w:jc w:val="both"/>
        <w:rPr>
          <w:rFonts w:ascii="Times New Roman" w:hAnsi="Times New Roman" w:cs="Times New Roman"/>
          <w:sz w:val="24"/>
          <w:szCs w:val="24"/>
        </w:rPr>
      </w:pPr>
    </w:p>
    <w:p w14:paraId="08666D3A" w14:textId="77777777" w:rsidR="004D66BF" w:rsidRDefault="004D66B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Zápis školy alebo školského zariadenia bude možné vykonať aj podmienečne na dva roky, pričom po úspešnom overení podmienok sa zápis predĺži bez časového obmedzenia.</w:t>
      </w:r>
    </w:p>
    <w:p w14:paraId="5C791167" w14:textId="77777777" w:rsidR="007800B8" w:rsidRDefault="007800B8" w:rsidP="00EE2FA0">
      <w:pPr>
        <w:pStyle w:val="Bezriadkovania"/>
        <w:jc w:val="both"/>
        <w:rPr>
          <w:rFonts w:ascii="Times New Roman" w:hAnsi="Times New Roman" w:cs="Times New Roman"/>
          <w:sz w:val="24"/>
          <w:szCs w:val="24"/>
        </w:rPr>
      </w:pPr>
    </w:p>
    <w:p w14:paraId="2B9D7343" w14:textId="2B6585F5" w:rsidR="007800B8" w:rsidRDefault="007800B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rámci zmeny údajov sa navrhuje špecifikovať také, pri ktorých bude postačujúce vykonanie administratívnej zmeny bez návrhu (napríklad zmena názvu ulice). Pri doplnení čestného názvu sa navrhuje rovnako zmenu vykonať bez návrhu, keďže čestný názov udeľuje a odníma samo</w:t>
      </w:r>
      <w:r w:rsidR="00AB121F">
        <w:rPr>
          <w:rFonts w:ascii="Times New Roman" w:hAnsi="Times New Roman" w:cs="Times New Roman"/>
          <w:sz w:val="24"/>
          <w:szCs w:val="24"/>
        </w:rPr>
        <w:t>tné</w:t>
      </w:r>
      <w:r>
        <w:rPr>
          <w:rFonts w:ascii="Times New Roman" w:hAnsi="Times New Roman" w:cs="Times New Roman"/>
          <w:sz w:val="24"/>
          <w:szCs w:val="24"/>
        </w:rPr>
        <w:t xml:space="preserve"> ministerstvo.</w:t>
      </w:r>
    </w:p>
    <w:p w14:paraId="525B98D2" w14:textId="77777777" w:rsidR="001C52CE" w:rsidRDefault="001C52CE" w:rsidP="00EE2FA0">
      <w:pPr>
        <w:pStyle w:val="Bezriadkovania"/>
        <w:jc w:val="both"/>
        <w:rPr>
          <w:rFonts w:ascii="Times New Roman" w:hAnsi="Times New Roman" w:cs="Times New Roman"/>
          <w:sz w:val="24"/>
          <w:szCs w:val="24"/>
        </w:rPr>
      </w:pPr>
    </w:p>
    <w:p w14:paraId="1F029512" w14:textId="35BA79A8" w:rsidR="001C52CE" w:rsidRDefault="001C52C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rámci konania sa navrhuje vymedziť okruhy stanovísk vyžadované vo vzťahu k registru. </w:t>
      </w:r>
      <w:r w:rsidR="00CB4690">
        <w:rPr>
          <w:rFonts w:ascii="Times New Roman" w:hAnsi="Times New Roman" w:cs="Times New Roman"/>
          <w:sz w:val="24"/>
          <w:szCs w:val="24"/>
        </w:rPr>
        <w:t xml:space="preserve">Vychádza sa z doterajšieho § 16 ods. 1 a § 17 ods. 2 zákona č. 596/2003 Z. z. s tým, že namiesto súhlasov, vyjadrení a stanovísk sa navrhujú spoločne len stanoviská. Súvisí to so skutočnosťou, že </w:t>
      </w:r>
      <w:r w:rsidR="00AB121F">
        <w:rPr>
          <w:rFonts w:ascii="Times New Roman" w:hAnsi="Times New Roman" w:cs="Times New Roman"/>
          <w:sz w:val="24"/>
          <w:szCs w:val="24"/>
        </w:rPr>
        <w:t xml:space="preserve">sa </w:t>
      </w:r>
      <w:r w:rsidR="00CB4690">
        <w:rPr>
          <w:rFonts w:ascii="Times New Roman" w:hAnsi="Times New Roman" w:cs="Times New Roman"/>
          <w:sz w:val="24"/>
          <w:szCs w:val="24"/>
        </w:rPr>
        <w:t>rozhoduje v správnom konaní, a teda má existovať priestor pre správnu úvahu správneho orgánu. Zároveň stanovisko od príslušného splnomocnenca vlády sa navrhuje zmeniť tak, že nepôjde o obligatórnu náležitosť žiadosti v zákonom ustanovených prípadoch, ktoré si musí zabezpečiť žiadateľ, ale pôjde o fakultatívny doklad na vyžiadanie ministerstva školstva.</w:t>
      </w:r>
    </w:p>
    <w:p w14:paraId="411D92C7" w14:textId="77777777" w:rsidR="00D93589" w:rsidRDefault="00D93589" w:rsidP="00EE2FA0">
      <w:pPr>
        <w:pStyle w:val="Bezriadkovania"/>
        <w:jc w:val="both"/>
        <w:rPr>
          <w:rFonts w:ascii="Times New Roman" w:hAnsi="Times New Roman" w:cs="Times New Roman"/>
          <w:sz w:val="24"/>
          <w:szCs w:val="24"/>
        </w:rPr>
      </w:pPr>
    </w:p>
    <w:p w14:paraId="2694C1D3" w14:textId="059C1C56" w:rsidR="00CE1755" w:rsidRDefault="005C7D3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dôvodu zabezpečenia jednoznačnosti sa navrhuje </w:t>
      </w:r>
      <w:r w:rsidR="0014154B">
        <w:rPr>
          <w:rFonts w:ascii="Times New Roman" w:hAnsi="Times New Roman" w:cs="Times New Roman"/>
          <w:sz w:val="24"/>
          <w:szCs w:val="24"/>
        </w:rPr>
        <w:t>taxatívne vymedziť dôvody, pri ktorých bude návrh zamietnutý vždy.</w:t>
      </w:r>
      <w:r w:rsidR="00CE1755">
        <w:rPr>
          <w:rFonts w:ascii="Times New Roman" w:hAnsi="Times New Roman" w:cs="Times New Roman"/>
          <w:sz w:val="24"/>
          <w:szCs w:val="24"/>
        </w:rPr>
        <w:t xml:space="preserve"> V nadväznosti na pôsobnosti regionálnych úradov sa zároveň navrhuje, aby o zápise alebo výmaze bol vždy notifikovaný aj regionálny úrad</w:t>
      </w:r>
      <w:r w:rsidR="00FC301A">
        <w:rPr>
          <w:rFonts w:ascii="Times New Roman" w:hAnsi="Times New Roman" w:cs="Times New Roman"/>
          <w:sz w:val="24"/>
          <w:szCs w:val="24"/>
        </w:rPr>
        <w:t>, resp. podľa územnej príslušnosti aj obec a samosprávny kraj</w:t>
      </w:r>
      <w:r w:rsidR="00CE1755">
        <w:rPr>
          <w:rFonts w:ascii="Times New Roman" w:hAnsi="Times New Roman" w:cs="Times New Roman"/>
          <w:sz w:val="24"/>
          <w:szCs w:val="24"/>
        </w:rPr>
        <w:t>.</w:t>
      </w:r>
    </w:p>
    <w:p w14:paraId="50F7BA07" w14:textId="4AA86D84" w:rsidR="009E7C18" w:rsidRDefault="009E7C18" w:rsidP="00EE2FA0">
      <w:pPr>
        <w:pStyle w:val="Bezriadkovania"/>
        <w:jc w:val="both"/>
        <w:rPr>
          <w:rFonts w:ascii="Times New Roman" w:hAnsi="Times New Roman" w:cs="Times New Roman"/>
          <w:sz w:val="24"/>
          <w:szCs w:val="24"/>
        </w:rPr>
      </w:pPr>
    </w:p>
    <w:p w14:paraId="3A7E4C07" w14:textId="4B8D7B1B" w:rsidR="009E7C18" w:rsidRDefault="009E7C1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Vzhľadom na potrebu spätného prehľadu sa navrhuje evidovanie aj „historických“ údajov (napr. keď bude vymazaná organizačná zložka). Pri údajoch o organizácii sa navrhuje trvalá archivácia týchto údajov. Ak ide o osobné údaje, z hľadiska princípu minimalizácie spracúvania osobných údajov sa navrhuje ich archivovanie len počas zákonom ustanovenej primeranej lehoty.</w:t>
      </w:r>
    </w:p>
    <w:p w14:paraId="33DC73DA" w14:textId="77777777" w:rsidR="00B1118E" w:rsidRDefault="00B1118E" w:rsidP="00EE2FA0">
      <w:pPr>
        <w:pStyle w:val="Bezriadkovania"/>
        <w:jc w:val="both"/>
        <w:rPr>
          <w:rFonts w:ascii="Times New Roman" w:hAnsi="Times New Roman" w:cs="Times New Roman"/>
          <w:sz w:val="24"/>
          <w:szCs w:val="24"/>
        </w:rPr>
      </w:pPr>
    </w:p>
    <w:p w14:paraId="2B552E84" w14:textId="08739961" w:rsidR="00B1118E" w:rsidRPr="00DB6465" w:rsidRDefault="00B1118E"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K § 6</w:t>
      </w:r>
      <w:r w:rsidR="00C6408A">
        <w:rPr>
          <w:rFonts w:ascii="Times New Roman" w:hAnsi="Times New Roman" w:cs="Times New Roman"/>
          <w:b/>
          <w:sz w:val="24"/>
          <w:szCs w:val="24"/>
        </w:rPr>
        <w:t>5</w:t>
      </w:r>
      <w:r w:rsidRPr="00DB6465">
        <w:rPr>
          <w:rFonts w:ascii="Times New Roman" w:hAnsi="Times New Roman" w:cs="Times New Roman"/>
          <w:b/>
          <w:sz w:val="24"/>
          <w:szCs w:val="24"/>
        </w:rPr>
        <w:t xml:space="preserve"> až </w:t>
      </w:r>
      <w:r w:rsidR="00C6408A">
        <w:rPr>
          <w:rFonts w:ascii="Times New Roman" w:hAnsi="Times New Roman" w:cs="Times New Roman"/>
          <w:b/>
          <w:sz w:val="24"/>
          <w:szCs w:val="24"/>
        </w:rPr>
        <w:t>71</w:t>
      </w:r>
    </w:p>
    <w:p w14:paraId="7DE639E4" w14:textId="77777777" w:rsidR="006F13B2" w:rsidRDefault="00B1118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Ustanovenia o Štátnej školskej inšpekcii vychádzajú zo súčasného stavu v § 12 až 13b zákona č. 596/2003 Z. z. a z vyhlášky č. 137/2005 Z. z. pričom sa vykonávajú najmä spresnenia na základe potrieb aplikačnej praxe.</w:t>
      </w:r>
      <w:r w:rsidR="000F779E">
        <w:rPr>
          <w:rFonts w:ascii="Times New Roman" w:hAnsi="Times New Roman" w:cs="Times New Roman"/>
          <w:sz w:val="24"/>
          <w:szCs w:val="24"/>
        </w:rPr>
        <w:t xml:space="preserve"> Z hľadiska organizácie Štátnej školskej inšpekcie možno v porovnaní so súčasným právnym stavom poukázať na návrh obmedziť výkon funkcie hlavného školského inšpektora na dve funkčné obdobia (nie po sebe nasledujúce, ale celkovo).</w:t>
      </w:r>
    </w:p>
    <w:p w14:paraId="0447EC06" w14:textId="77777777" w:rsidR="006F13B2" w:rsidRDefault="006F13B2" w:rsidP="00EE2FA0">
      <w:pPr>
        <w:pStyle w:val="Bezriadkovania"/>
        <w:jc w:val="both"/>
        <w:rPr>
          <w:rFonts w:ascii="Times New Roman" w:hAnsi="Times New Roman" w:cs="Times New Roman"/>
          <w:sz w:val="24"/>
          <w:szCs w:val="24"/>
        </w:rPr>
      </w:pPr>
    </w:p>
    <w:p w14:paraId="56364FF6" w14:textId="77777777" w:rsidR="00345AE3" w:rsidRDefault="006F13B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Okrem iného sa spresňuje vymedzenie závažných nedostatkov, ktor</w:t>
      </w:r>
      <w:r w:rsidR="00AD6D48">
        <w:rPr>
          <w:rFonts w:ascii="Times New Roman" w:hAnsi="Times New Roman" w:cs="Times New Roman"/>
          <w:sz w:val="24"/>
          <w:szCs w:val="24"/>
        </w:rPr>
        <w:t>é má následne vplyv napríklad na odvolanie riaditeľa</w:t>
      </w:r>
      <w:r w:rsidR="009B11C3">
        <w:rPr>
          <w:rFonts w:ascii="Times New Roman" w:hAnsi="Times New Roman" w:cs="Times New Roman"/>
          <w:sz w:val="24"/>
          <w:szCs w:val="24"/>
        </w:rPr>
        <w:t xml:space="preserve"> alebo</w:t>
      </w:r>
      <w:r w:rsidR="00AD6D48">
        <w:rPr>
          <w:rFonts w:ascii="Times New Roman" w:hAnsi="Times New Roman" w:cs="Times New Roman"/>
          <w:sz w:val="24"/>
          <w:szCs w:val="24"/>
        </w:rPr>
        <w:t xml:space="preserve"> výmaz z registra.</w:t>
      </w:r>
      <w:r w:rsidR="00915A3E">
        <w:rPr>
          <w:rFonts w:ascii="Times New Roman" w:hAnsi="Times New Roman" w:cs="Times New Roman"/>
          <w:sz w:val="24"/>
          <w:szCs w:val="24"/>
        </w:rPr>
        <w:t xml:space="preserve"> </w:t>
      </w:r>
      <w:r w:rsidR="00345AE3">
        <w:rPr>
          <w:rFonts w:ascii="Times New Roman" w:hAnsi="Times New Roman" w:cs="Times New Roman"/>
          <w:sz w:val="24"/>
          <w:szCs w:val="24"/>
        </w:rPr>
        <w:t xml:space="preserve">Závažné nedostatky budú vymedzené spoločne pre školy a školské zariadenia a následne ďalšie osobitné pre školy, resp. osobitné pre školské zariadenia. </w:t>
      </w:r>
    </w:p>
    <w:p w14:paraId="7CA66987" w14:textId="77777777" w:rsidR="00345AE3" w:rsidRDefault="00345AE3" w:rsidP="00EE2FA0">
      <w:pPr>
        <w:pStyle w:val="Bezriadkovania"/>
        <w:jc w:val="both"/>
        <w:rPr>
          <w:rFonts w:ascii="Times New Roman" w:hAnsi="Times New Roman" w:cs="Times New Roman"/>
          <w:sz w:val="24"/>
          <w:szCs w:val="24"/>
        </w:rPr>
      </w:pPr>
    </w:p>
    <w:p w14:paraId="172B6618" w14:textId="77777777" w:rsidR="006F13B2" w:rsidRDefault="00345AE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škole bude novou skutkovou podstatou závažného nedostatku </w:t>
      </w:r>
      <w:r w:rsidRPr="00345AE3">
        <w:rPr>
          <w:rFonts w:ascii="Times New Roman" w:hAnsi="Times New Roman" w:cs="Times New Roman"/>
          <w:sz w:val="24"/>
          <w:szCs w:val="24"/>
        </w:rPr>
        <w:t xml:space="preserve">nedodržiavanie postupu podľa </w:t>
      </w:r>
      <w:r>
        <w:rPr>
          <w:rFonts w:ascii="Times New Roman" w:hAnsi="Times New Roman" w:cs="Times New Roman"/>
          <w:sz w:val="24"/>
          <w:szCs w:val="24"/>
        </w:rPr>
        <w:t>školského zákona</w:t>
      </w:r>
      <w:r w:rsidRPr="00345AE3">
        <w:rPr>
          <w:rFonts w:ascii="Times New Roman" w:hAnsi="Times New Roman" w:cs="Times New Roman"/>
          <w:sz w:val="24"/>
          <w:szCs w:val="24"/>
        </w:rPr>
        <w:t xml:space="preserve"> pri poskytovaní individuálneho vzdelávania a pri vzdelávaní podľa individuálneho učebného plánu</w:t>
      </w:r>
      <w:r>
        <w:rPr>
          <w:rFonts w:ascii="Times New Roman" w:hAnsi="Times New Roman" w:cs="Times New Roman"/>
          <w:sz w:val="24"/>
          <w:szCs w:val="24"/>
        </w:rPr>
        <w:t xml:space="preserve"> v nadväznosti na paralelne predkladanú novelu školského zákona.</w:t>
      </w:r>
    </w:p>
    <w:p w14:paraId="76F8588B" w14:textId="77777777" w:rsidR="00345AE3" w:rsidRDefault="00345AE3" w:rsidP="00EE2FA0">
      <w:pPr>
        <w:pStyle w:val="Bezriadkovania"/>
        <w:jc w:val="both"/>
        <w:rPr>
          <w:rFonts w:ascii="Times New Roman" w:hAnsi="Times New Roman" w:cs="Times New Roman"/>
          <w:sz w:val="24"/>
          <w:szCs w:val="24"/>
        </w:rPr>
      </w:pPr>
    </w:p>
    <w:p w14:paraId="3069C4AF" w14:textId="77777777" w:rsidR="00B1118E" w:rsidRDefault="00915A3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Zároveň sa vykonáva terminologická úprava pojmu „školská inšpekcia“ keďže nie je vhodné mať rovnaký pojem aj pre označenie organizácie aj pre označenie činnosti. V širšom kontexte sa teda používa pojem „inšpekčná činnosť“ a ak ide o konkrétny úkon na</w:t>
      </w:r>
      <w:r w:rsidR="00BA5C2E">
        <w:rPr>
          <w:rFonts w:ascii="Times New Roman" w:hAnsi="Times New Roman" w:cs="Times New Roman"/>
          <w:sz w:val="24"/>
          <w:szCs w:val="24"/>
        </w:rPr>
        <w:t>d</w:t>
      </w:r>
      <w:r>
        <w:rPr>
          <w:rFonts w:ascii="Times New Roman" w:hAnsi="Times New Roman" w:cs="Times New Roman"/>
          <w:sz w:val="24"/>
          <w:szCs w:val="24"/>
        </w:rPr>
        <w:t>väzujúci na poverenie, ide o „inšpekčný výkon“.</w:t>
      </w:r>
    </w:p>
    <w:p w14:paraId="64AB2E89" w14:textId="77777777" w:rsidR="009155DE" w:rsidRDefault="009155DE" w:rsidP="00EE2FA0">
      <w:pPr>
        <w:pStyle w:val="Bezriadkovania"/>
        <w:jc w:val="both"/>
        <w:rPr>
          <w:rFonts w:ascii="Times New Roman" w:hAnsi="Times New Roman" w:cs="Times New Roman"/>
          <w:sz w:val="24"/>
          <w:szCs w:val="24"/>
        </w:rPr>
      </w:pPr>
    </w:p>
    <w:p w14:paraId="16252A1E" w14:textId="6DB1A319" w:rsidR="009155DE" w:rsidRPr="00DB6465" w:rsidRDefault="009155DE"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 xml:space="preserve">K § </w:t>
      </w:r>
      <w:r w:rsidR="0060617C">
        <w:rPr>
          <w:rFonts w:ascii="Times New Roman" w:hAnsi="Times New Roman" w:cs="Times New Roman"/>
          <w:b/>
          <w:sz w:val="24"/>
          <w:szCs w:val="24"/>
        </w:rPr>
        <w:t>72</w:t>
      </w:r>
      <w:r w:rsidRPr="00DB6465">
        <w:rPr>
          <w:rFonts w:ascii="Times New Roman" w:hAnsi="Times New Roman" w:cs="Times New Roman"/>
          <w:b/>
          <w:sz w:val="24"/>
          <w:szCs w:val="24"/>
        </w:rPr>
        <w:t xml:space="preserve"> a </w:t>
      </w:r>
      <w:r w:rsidR="0060617C">
        <w:rPr>
          <w:rFonts w:ascii="Times New Roman" w:hAnsi="Times New Roman" w:cs="Times New Roman"/>
          <w:b/>
          <w:sz w:val="24"/>
          <w:szCs w:val="24"/>
        </w:rPr>
        <w:t>73</w:t>
      </w:r>
    </w:p>
    <w:p w14:paraId="2ACD8D67" w14:textId="77777777" w:rsidR="00F1021B" w:rsidRDefault="009155D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vymedzenie priestupkov a správnych deliktov v nadväznosti na súčasný právny stav. </w:t>
      </w:r>
    </w:p>
    <w:p w14:paraId="2AB66D5B" w14:textId="77777777" w:rsidR="00F1021B" w:rsidRDefault="00F1021B" w:rsidP="00EE2FA0">
      <w:pPr>
        <w:pStyle w:val="Bezriadkovania"/>
        <w:jc w:val="both"/>
        <w:rPr>
          <w:rFonts w:ascii="Times New Roman" w:hAnsi="Times New Roman" w:cs="Times New Roman"/>
          <w:sz w:val="24"/>
          <w:szCs w:val="24"/>
        </w:rPr>
      </w:pPr>
    </w:p>
    <w:p w14:paraId="338DF3BB" w14:textId="3CFF426D" w:rsidR="00D507B0" w:rsidRDefault="009155D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Novými sú skutkové podstaty </w:t>
      </w:r>
      <w:r w:rsidR="0019628D">
        <w:rPr>
          <w:rFonts w:ascii="Times New Roman" w:hAnsi="Times New Roman" w:cs="Times New Roman"/>
          <w:sz w:val="24"/>
          <w:szCs w:val="24"/>
        </w:rPr>
        <w:t xml:space="preserve">nadväzujúce na komplexnejšiu úpravu </w:t>
      </w:r>
      <w:r>
        <w:rPr>
          <w:rFonts w:ascii="Times New Roman" w:hAnsi="Times New Roman" w:cs="Times New Roman"/>
          <w:sz w:val="24"/>
          <w:szCs w:val="24"/>
        </w:rPr>
        <w:t xml:space="preserve">v oblasti bezpečnosti na školách </w:t>
      </w:r>
      <w:r w:rsidR="0019628D">
        <w:rPr>
          <w:rFonts w:ascii="Times New Roman" w:hAnsi="Times New Roman" w:cs="Times New Roman"/>
          <w:sz w:val="24"/>
          <w:szCs w:val="24"/>
        </w:rPr>
        <w:t>(v nadväznosti na ďalšie zmeny v paralelne predkladanej novele školského zákona). N</w:t>
      </w:r>
      <w:r w:rsidR="009B588A">
        <w:rPr>
          <w:rFonts w:ascii="Times New Roman" w:hAnsi="Times New Roman" w:cs="Times New Roman"/>
          <w:sz w:val="24"/>
          <w:szCs w:val="24"/>
        </w:rPr>
        <w:t>ajmä</w:t>
      </w:r>
      <w:r w:rsidR="0019628D">
        <w:rPr>
          <w:rFonts w:ascii="Times New Roman" w:hAnsi="Times New Roman" w:cs="Times New Roman"/>
          <w:sz w:val="24"/>
          <w:szCs w:val="24"/>
        </w:rPr>
        <w:t xml:space="preserve"> </w:t>
      </w:r>
      <w:r w:rsidR="0019628D" w:rsidRPr="0019628D">
        <w:rPr>
          <w:rFonts w:ascii="Times New Roman" w:hAnsi="Times New Roman" w:cs="Times New Roman"/>
          <w:sz w:val="24"/>
          <w:szCs w:val="24"/>
        </w:rPr>
        <w:t xml:space="preserve">nový priestupok rodiča, ak </w:t>
      </w:r>
      <w:r w:rsidR="009B588A">
        <w:rPr>
          <w:rFonts w:ascii="Times New Roman" w:hAnsi="Times New Roman" w:cs="Times New Roman"/>
          <w:sz w:val="24"/>
          <w:szCs w:val="24"/>
        </w:rPr>
        <w:t xml:space="preserve">– zjednodušene – </w:t>
      </w:r>
      <w:r w:rsidR="0019628D" w:rsidRPr="0019628D">
        <w:rPr>
          <w:rFonts w:ascii="Times New Roman" w:hAnsi="Times New Roman" w:cs="Times New Roman"/>
          <w:sz w:val="24"/>
          <w:szCs w:val="24"/>
        </w:rPr>
        <w:t>pri prejavoch rizikového správania dieťaťa neudelí informovaný súhlas na vykonanie odbornej činnosti v zariadení poradenstva a prevencie.</w:t>
      </w:r>
      <w:r w:rsidR="0019628D">
        <w:rPr>
          <w:rFonts w:ascii="Times New Roman" w:hAnsi="Times New Roman" w:cs="Times New Roman"/>
          <w:sz w:val="24"/>
          <w:szCs w:val="24"/>
        </w:rPr>
        <w:t xml:space="preserve"> </w:t>
      </w:r>
    </w:p>
    <w:p w14:paraId="67CC2532" w14:textId="77777777" w:rsidR="00D507B0" w:rsidRDefault="00D507B0" w:rsidP="00EE2FA0">
      <w:pPr>
        <w:pStyle w:val="Bezriadkovania"/>
        <w:jc w:val="both"/>
        <w:rPr>
          <w:rFonts w:ascii="Times New Roman" w:hAnsi="Times New Roman" w:cs="Times New Roman"/>
          <w:sz w:val="24"/>
          <w:szCs w:val="24"/>
        </w:rPr>
      </w:pPr>
    </w:p>
    <w:p w14:paraId="1DBBEE52" w14:textId="51497AAE" w:rsidR="009155DE" w:rsidRDefault="0019628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Taktiež sa vymedzujú priestupky </w:t>
      </w:r>
      <w:r w:rsidR="00D507B0">
        <w:rPr>
          <w:rFonts w:ascii="Times New Roman" w:hAnsi="Times New Roman" w:cs="Times New Roman"/>
          <w:sz w:val="24"/>
          <w:szCs w:val="24"/>
        </w:rPr>
        <w:t xml:space="preserve">týkajúce sa </w:t>
      </w:r>
      <w:r>
        <w:rPr>
          <w:rFonts w:ascii="Times New Roman" w:hAnsi="Times New Roman" w:cs="Times New Roman"/>
          <w:sz w:val="24"/>
          <w:szCs w:val="24"/>
        </w:rPr>
        <w:t>pedagogických zamestnancov a odborných zamestnancov</w:t>
      </w:r>
      <w:r w:rsidR="00D507B0">
        <w:rPr>
          <w:rFonts w:ascii="Times New Roman" w:hAnsi="Times New Roman" w:cs="Times New Roman"/>
          <w:sz w:val="24"/>
          <w:szCs w:val="24"/>
        </w:rPr>
        <w:t xml:space="preserve"> v dvoch rovinách </w:t>
      </w:r>
      <w:r w:rsidR="00AF209F">
        <w:rPr>
          <w:rFonts w:ascii="Times New Roman" w:hAnsi="Times New Roman" w:cs="Times New Roman"/>
          <w:sz w:val="24"/>
          <w:szCs w:val="24"/>
        </w:rPr>
        <w:t>–</w:t>
      </w:r>
      <w:r w:rsidR="00D507B0">
        <w:rPr>
          <w:rFonts w:ascii="Times New Roman" w:hAnsi="Times New Roman" w:cs="Times New Roman"/>
          <w:sz w:val="24"/>
          <w:szCs w:val="24"/>
        </w:rPr>
        <w:t xml:space="preserve"> </w:t>
      </w:r>
      <w:r w:rsidR="00AF209F">
        <w:rPr>
          <w:rFonts w:ascii="Times New Roman" w:hAnsi="Times New Roman" w:cs="Times New Roman"/>
          <w:sz w:val="24"/>
          <w:szCs w:val="24"/>
        </w:rPr>
        <w:t>aj ako subjekt, ktorý priestupok pácha, aj ako objekt, voči ktorému je priestupok páchaný</w:t>
      </w:r>
      <w:r>
        <w:rPr>
          <w:rFonts w:ascii="Times New Roman" w:hAnsi="Times New Roman" w:cs="Times New Roman"/>
          <w:sz w:val="24"/>
          <w:szCs w:val="24"/>
        </w:rPr>
        <w:t>.</w:t>
      </w:r>
      <w:r w:rsidR="00943EDD">
        <w:rPr>
          <w:rFonts w:ascii="Times New Roman" w:hAnsi="Times New Roman" w:cs="Times New Roman"/>
          <w:sz w:val="24"/>
          <w:szCs w:val="24"/>
        </w:rPr>
        <w:t xml:space="preserve"> Niektoré z navrhovaných nových skutkových podstát vychádzajú z § 49 zákona č. 372/1990 Zb., avšak sú spresnené v nadväznosti na osobitné postavenie pedagogických zamestnancov a odborných zamestnancov.</w:t>
      </w:r>
    </w:p>
    <w:p w14:paraId="29CFE24A" w14:textId="272905DA" w:rsidR="00F70A4C" w:rsidRDefault="00F70A4C" w:rsidP="00EE2FA0">
      <w:pPr>
        <w:pStyle w:val="Bezriadkovania"/>
        <w:jc w:val="both"/>
        <w:rPr>
          <w:rFonts w:ascii="Times New Roman" w:hAnsi="Times New Roman" w:cs="Times New Roman"/>
          <w:sz w:val="24"/>
          <w:szCs w:val="24"/>
        </w:rPr>
      </w:pPr>
    </w:p>
    <w:p w14:paraId="6BD25548" w14:textId="0A5948C3" w:rsidR="00F70A4C" w:rsidRDefault="00F70A4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 xml:space="preserve">Pri </w:t>
      </w:r>
      <w:r w:rsidR="0056287F">
        <w:rPr>
          <w:rFonts w:ascii="Times New Roman" w:hAnsi="Times New Roman" w:cs="Times New Roman"/>
          <w:sz w:val="24"/>
          <w:szCs w:val="24"/>
        </w:rPr>
        <w:t>skutkovej podstate, ktorá môže mať v sebe prvky fyzického násilia (</w:t>
      </w:r>
      <w:r w:rsidR="0056287F" w:rsidRPr="0056287F">
        <w:rPr>
          <w:rFonts w:ascii="Times New Roman" w:hAnsi="Times New Roman" w:cs="Times New Roman"/>
          <w:sz w:val="24"/>
          <w:szCs w:val="24"/>
        </w:rPr>
        <w:t>opakovan</w:t>
      </w:r>
      <w:r w:rsidR="0056287F">
        <w:rPr>
          <w:rFonts w:ascii="Times New Roman" w:hAnsi="Times New Roman" w:cs="Times New Roman"/>
          <w:sz w:val="24"/>
          <w:szCs w:val="24"/>
        </w:rPr>
        <w:t>é</w:t>
      </w:r>
      <w:r w:rsidR="0056287F" w:rsidRPr="0056287F">
        <w:rPr>
          <w:rFonts w:ascii="Times New Roman" w:hAnsi="Times New Roman" w:cs="Times New Roman"/>
          <w:sz w:val="24"/>
          <w:szCs w:val="24"/>
        </w:rPr>
        <w:t xml:space="preserve"> úmyseln</w:t>
      </w:r>
      <w:r w:rsidR="0056287F">
        <w:rPr>
          <w:rFonts w:ascii="Times New Roman" w:hAnsi="Times New Roman" w:cs="Times New Roman"/>
          <w:sz w:val="24"/>
          <w:szCs w:val="24"/>
        </w:rPr>
        <w:t>é</w:t>
      </w:r>
      <w:r w:rsidR="0056287F" w:rsidRPr="0056287F">
        <w:rPr>
          <w:rFonts w:ascii="Times New Roman" w:hAnsi="Times New Roman" w:cs="Times New Roman"/>
          <w:sz w:val="24"/>
          <w:szCs w:val="24"/>
        </w:rPr>
        <w:t xml:space="preserve"> a aktívn</w:t>
      </w:r>
      <w:r w:rsidR="0056287F">
        <w:rPr>
          <w:rFonts w:ascii="Times New Roman" w:hAnsi="Times New Roman" w:cs="Times New Roman"/>
          <w:sz w:val="24"/>
          <w:szCs w:val="24"/>
        </w:rPr>
        <w:t>e</w:t>
      </w:r>
      <w:r w:rsidR="0056287F" w:rsidRPr="0056287F">
        <w:rPr>
          <w:rFonts w:ascii="Times New Roman" w:hAnsi="Times New Roman" w:cs="Times New Roman"/>
          <w:sz w:val="24"/>
          <w:szCs w:val="24"/>
        </w:rPr>
        <w:t xml:space="preserve"> konan</w:t>
      </w:r>
      <w:r w:rsidR="0056287F">
        <w:rPr>
          <w:rFonts w:ascii="Times New Roman" w:hAnsi="Times New Roman" w:cs="Times New Roman"/>
          <w:sz w:val="24"/>
          <w:szCs w:val="24"/>
        </w:rPr>
        <w:t xml:space="preserve">ie, ktorým niekto </w:t>
      </w:r>
      <w:r w:rsidR="0056287F" w:rsidRPr="0056287F">
        <w:rPr>
          <w:rFonts w:ascii="Times New Roman" w:hAnsi="Times New Roman" w:cs="Times New Roman"/>
          <w:sz w:val="24"/>
          <w:szCs w:val="24"/>
        </w:rPr>
        <w:t>naruší priebeh výchovy, vzdelávania</w:t>
      </w:r>
      <w:r w:rsidR="0056287F">
        <w:rPr>
          <w:rFonts w:ascii="Times New Roman" w:hAnsi="Times New Roman" w:cs="Times New Roman"/>
          <w:sz w:val="24"/>
          <w:szCs w:val="24"/>
        </w:rPr>
        <w:t>) sa navrhuje prejednávanie políciou.</w:t>
      </w:r>
    </w:p>
    <w:p w14:paraId="4DB27CA1" w14:textId="77777777" w:rsidR="004472B0" w:rsidRDefault="004472B0" w:rsidP="00EE2FA0">
      <w:pPr>
        <w:pStyle w:val="Bezriadkovania"/>
        <w:jc w:val="both"/>
        <w:rPr>
          <w:rFonts w:ascii="Times New Roman" w:hAnsi="Times New Roman" w:cs="Times New Roman"/>
          <w:sz w:val="24"/>
          <w:szCs w:val="24"/>
        </w:rPr>
      </w:pPr>
    </w:p>
    <w:p w14:paraId="53641935" w14:textId="77777777" w:rsidR="004472B0" w:rsidRDefault="004472B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 správnych </w:t>
      </w:r>
      <w:r w:rsidR="004F4998">
        <w:rPr>
          <w:rFonts w:ascii="Times New Roman" w:hAnsi="Times New Roman" w:cs="Times New Roman"/>
          <w:sz w:val="24"/>
          <w:szCs w:val="24"/>
        </w:rPr>
        <w:t>deliktoch sa spresňuje vo vzťahu k zanedbávaniu plnenia povinnej školskej dochádzky a povinného predprimárneho vzdelávania, ak ide o dieťa umiestnené v zariadení (napríklad centrum pre deti a rodiny) tak, aby bolo jednoznačné, že zodpovedným subjektom je štatutárny orgán (v súčasnosti je len nejednoznačne „</w:t>
      </w:r>
      <w:r w:rsidR="004F4998" w:rsidRPr="004F4998">
        <w:rPr>
          <w:rFonts w:ascii="Times New Roman" w:hAnsi="Times New Roman" w:cs="Times New Roman"/>
          <w:sz w:val="24"/>
          <w:szCs w:val="24"/>
        </w:rPr>
        <w:t>zákonnému zástupcovi dieťaťa, ktorý je právnickou osobou</w:t>
      </w:r>
      <w:r w:rsidR="004F4998">
        <w:rPr>
          <w:rFonts w:ascii="Times New Roman" w:hAnsi="Times New Roman" w:cs="Times New Roman"/>
          <w:sz w:val="24"/>
          <w:szCs w:val="24"/>
        </w:rPr>
        <w:t>“</w:t>
      </w:r>
      <w:r w:rsidR="0009646A">
        <w:rPr>
          <w:rFonts w:ascii="Times New Roman" w:hAnsi="Times New Roman" w:cs="Times New Roman"/>
          <w:sz w:val="24"/>
          <w:szCs w:val="24"/>
        </w:rPr>
        <w:t>, pričom v kontexte školského zákona sa používa označenie „zást</w:t>
      </w:r>
      <w:r w:rsidR="008612CA">
        <w:rPr>
          <w:rFonts w:ascii="Times New Roman" w:hAnsi="Times New Roman" w:cs="Times New Roman"/>
          <w:sz w:val="24"/>
          <w:szCs w:val="24"/>
        </w:rPr>
        <w:t>upca zariadenia“, ktoré sa nevzťahuje na organizáciu, ale na osobu</w:t>
      </w:r>
      <w:r w:rsidR="004F4998">
        <w:rPr>
          <w:rFonts w:ascii="Times New Roman" w:hAnsi="Times New Roman" w:cs="Times New Roman"/>
          <w:sz w:val="24"/>
          <w:szCs w:val="24"/>
        </w:rPr>
        <w:t>)</w:t>
      </w:r>
      <w:r w:rsidR="00C949BB">
        <w:rPr>
          <w:rFonts w:ascii="Times New Roman" w:hAnsi="Times New Roman" w:cs="Times New Roman"/>
          <w:sz w:val="24"/>
          <w:szCs w:val="24"/>
        </w:rPr>
        <w:t>.</w:t>
      </w:r>
    </w:p>
    <w:p w14:paraId="4227F599" w14:textId="77777777" w:rsidR="00C949BB" w:rsidRDefault="00C949BB" w:rsidP="00EE2FA0">
      <w:pPr>
        <w:pStyle w:val="Bezriadkovania"/>
        <w:jc w:val="both"/>
        <w:rPr>
          <w:rFonts w:ascii="Times New Roman" w:hAnsi="Times New Roman" w:cs="Times New Roman"/>
          <w:sz w:val="24"/>
          <w:szCs w:val="24"/>
        </w:rPr>
      </w:pPr>
    </w:p>
    <w:p w14:paraId="1205C547" w14:textId="66EA14AD" w:rsidR="00C949BB" w:rsidRDefault="00672AC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Nové sú najmä dve skutkové podstaty správnych deliktov: vykonávanie hlavnej činnosti bez zápisu do registra (týka sa právnickej osoby aj fyzickej osoby-podnikateľa) a ochrana „značky škola“. V prvom prípade ide o obdobnú skutkovú podstatu, akú upravuje § 2a </w:t>
      </w:r>
      <w:r w:rsidR="00FC73E8">
        <w:rPr>
          <w:rFonts w:ascii="Times New Roman" w:hAnsi="Times New Roman" w:cs="Times New Roman"/>
          <w:sz w:val="24"/>
          <w:szCs w:val="24"/>
        </w:rPr>
        <w:t xml:space="preserve">súčasného </w:t>
      </w:r>
      <w:r>
        <w:rPr>
          <w:rFonts w:ascii="Times New Roman" w:hAnsi="Times New Roman" w:cs="Times New Roman"/>
          <w:sz w:val="24"/>
          <w:szCs w:val="24"/>
        </w:rPr>
        <w:t xml:space="preserve">zákona o vysokých školách. V druhom prípade ide o súvis so zákazom vymedzeným v spoločných ustanoveniach – zákaz používať </w:t>
      </w:r>
      <w:r w:rsidRPr="00672ACE">
        <w:rPr>
          <w:rFonts w:ascii="Times New Roman" w:hAnsi="Times New Roman" w:cs="Times New Roman"/>
          <w:sz w:val="24"/>
          <w:szCs w:val="24"/>
        </w:rPr>
        <w:t>označeni</w:t>
      </w:r>
      <w:r>
        <w:rPr>
          <w:rFonts w:ascii="Times New Roman" w:hAnsi="Times New Roman" w:cs="Times New Roman"/>
          <w:sz w:val="24"/>
          <w:szCs w:val="24"/>
        </w:rPr>
        <w:t>e</w:t>
      </w:r>
      <w:r w:rsidRPr="00672ACE">
        <w:rPr>
          <w:rFonts w:ascii="Times New Roman" w:hAnsi="Times New Roman" w:cs="Times New Roman"/>
          <w:sz w:val="24"/>
          <w:szCs w:val="24"/>
        </w:rPr>
        <w:t xml:space="preserve"> druhu školy</w:t>
      </w:r>
      <w:r>
        <w:rPr>
          <w:rFonts w:ascii="Times New Roman" w:hAnsi="Times New Roman" w:cs="Times New Roman"/>
          <w:sz w:val="24"/>
          <w:szCs w:val="24"/>
        </w:rPr>
        <w:t xml:space="preserve"> (napr. materská škola)</w:t>
      </w:r>
      <w:r w:rsidRPr="00672ACE">
        <w:rPr>
          <w:rFonts w:ascii="Times New Roman" w:hAnsi="Times New Roman" w:cs="Times New Roman"/>
          <w:sz w:val="24"/>
          <w:szCs w:val="24"/>
        </w:rPr>
        <w:t xml:space="preserve">, typu školy </w:t>
      </w:r>
      <w:r>
        <w:rPr>
          <w:rFonts w:ascii="Times New Roman" w:hAnsi="Times New Roman" w:cs="Times New Roman"/>
          <w:sz w:val="24"/>
          <w:szCs w:val="24"/>
        </w:rPr>
        <w:t xml:space="preserve">(napr. obchodná akadémia) </w:t>
      </w:r>
      <w:r w:rsidRPr="00672ACE">
        <w:rPr>
          <w:rFonts w:ascii="Times New Roman" w:hAnsi="Times New Roman" w:cs="Times New Roman"/>
          <w:sz w:val="24"/>
          <w:szCs w:val="24"/>
        </w:rPr>
        <w:t xml:space="preserve">alebo druhu školského zariadenia </w:t>
      </w:r>
      <w:r>
        <w:rPr>
          <w:rFonts w:ascii="Times New Roman" w:hAnsi="Times New Roman" w:cs="Times New Roman"/>
          <w:sz w:val="24"/>
          <w:szCs w:val="24"/>
        </w:rPr>
        <w:t xml:space="preserve">(napr. centrum voľného času) </w:t>
      </w:r>
      <w:r w:rsidRPr="00672ACE">
        <w:rPr>
          <w:rFonts w:ascii="Times New Roman" w:hAnsi="Times New Roman" w:cs="Times New Roman"/>
          <w:sz w:val="24"/>
          <w:szCs w:val="24"/>
        </w:rPr>
        <w:t>a od nich odvodených slov a slovných spojení v názve právnických osôb, ktoré nie sú zapísané v registri ako škola alebo školské zariadenie</w:t>
      </w:r>
      <w:r w:rsidR="006823EF">
        <w:rPr>
          <w:rFonts w:ascii="Times New Roman" w:hAnsi="Times New Roman" w:cs="Times New Roman"/>
          <w:sz w:val="24"/>
          <w:szCs w:val="24"/>
        </w:rPr>
        <w:t>.</w:t>
      </w:r>
    </w:p>
    <w:p w14:paraId="026DEE58" w14:textId="77777777" w:rsidR="00CF7516" w:rsidRDefault="00CF7516" w:rsidP="00EE2FA0">
      <w:pPr>
        <w:pStyle w:val="Bezriadkovania"/>
        <w:jc w:val="both"/>
        <w:rPr>
          <w:rFonts w:ascii="Times New Roman" w:hAnsi="Times New Roman" w:cs="Times New Roman"/>
          <w:sz w:val="24"/>
          <w:szCs w:val="24"/>
        </w:rPr>
      </w:pPr>
    </w:p>
    <w:p w14:paraId="4E5D4643" w14:textId="0A3091DE" w:rsidR="00CF7516" w:rsidRPr="00DB6465" w:rsidRDefault="00CF7516"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 xml:space="preserve">K § </w:t>
      </w:r>
      <w:r w:rsidR="00EF5665">
        <w:rPr>
          <w:rFonts w:ascii="Times New Roman" w:hAnsi="Times New Roman" w:cs="Times New Roman"/>
          <w:b/>
          <w:sz w:val="24"/>
          <w:szCs w:val="24"/>
        </w:rPr>
        <w:t>74</w:t>
      </w:r>
    </w:p>
    <w:p w14:paraId="6B5D5D31" w14:textId="77777777" w:rsidR="00C752FB" w:rsidRDefault="00CF75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Vymedzujú sa konania, pri ktorých sa postupuje podľa správneho poriadku. </w:t>
      </w:r>
    </w:p>
    <w:p w14:paraId="77CD245F" w14:textId="77777777" w:rsidR="00C752FB" w:rsidRDefault="00C752FB" w:rsidP="00EE2FA0">
      <w:pPr>
        <w:pStyle w:val="Bezriadkovania"/>
        <w:jc w:val="both"/>
        <w:rPr>
          <w:rFonts w:ascii="Times New Roman" w:hAnsi="Times New Roman" w:cs="Times New Roman"/>
          <w:sz w:val="24"/>
          <w:szCs w:val="24"/>
        </w:rPr>
      </w:pPr>
    </w:p>
    <w:p w14:paraId="13F94F38" w14:textId="6ED0AB85" w:rsidR="00C06679" w:rsidRDefault="00CF75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Pôjde o rozhodovania materskej školy, základnej školy a strednej škole</w:t>
      </w:r>
      <w:r w:rsidR="009713CD">
        <w:rPr>
          <w:rFonts w:ascii="Times New Roman" w:hAnsi="Times New Roman" w:cs="Times New Roman"/>
          <w:sz w:val="24"/>
          <w:szCs w:val="24"/>
        </w:rPr>
        <w:t xml:space="preserve"> podľa tohto zákona</w:t>
      </w:r>
      <w:r>
        <w:rPr>
          <w:rFonts w:ascii="Times New Roman" w:hAnsi="Times New Roman" w:cs="Times New Roman"/>
          <w:sz w:val="24"/>
          <w:szCs w:val="24"/>
        </w:rPr>
        <w:t>, resp. spojených škôl, kde je materská škola, základná škola alebo stredná škola organizačnou zložkou (teda situácia ako doposiaľ so spresnením vo vzťahu spojeným školám)</w:t>
      </w:r>
      <w:r w:rsidR="00EB6AAF">
        <w:rPr>
          <w:rFonts w:ascii="Times New Roman" w:hAnsi="Times New Roman" w:cs="Times New Roman"/>
          <w:sz w:val="24"/>
          <w:szCs w:val="24"/>
        </w:rPr>
        <w:t xml:space="preserve">. </w:t>
      </w:r>
    </w:p>
    <w:p w14:paraId="5E60D0D0" w14:textId="77777777" w:rsidR="00C06679" w:rsidRDefault="00C06679" w:rsidP="00EE2FA0">
      <w:pPr>
        <w:pStyle w:val="Bezriadkovania"/>
        <w:jc w:val="both"/>
        <w:rPr>
          <w:rFonts w:ascii="Times New Roman" w:hAnsi="Times New Roman" w:cs="Times New Roman"/>
          <w:sz w:val="24"/>
          <w:szCs w:val="24"/>
        </w:rPr>
      </w:pPr>
    </w:p>
    <w:p w14:paraId="4337A19D" w14:textId="77777777" w:rsidR="00CF7516" w:rsidRDefault="00EB6AA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Teda v prípade ostatných škôl (jazyková škola</w:t>
      </w:r>
      <w:r w:rsidR="00C06679">
        <w:rPr>
          <w:rFonts w:ascii="Times New Roman" w:hAnsi="Times New Roman" w:cs="Times New Roman"/>
          <w:sz w:val="24"/>
          <w:szCs w:val="24"/>
        </w:rPr>
        <w:t>, základná umelecká škola</w:t>
      </w:r>
      <w:r>
        <w:rPr>
          <w:rFonts w:ascii="Times New Roman" w:hAnsi="Times New Roman" w:cs="Times New Roman"/>
          <w:sz w:val="24"/>
          <w:szCs w:val="24"/>
        </w:rPr>
        <w:t xml:space="preserve">) </w:t>
      </w:r>
      <w:r w:rsidR="00C06679">
        <w:rPr>
          <w:rFonts w:ascii="Times New Roman" w:hAnsi="Times New Roman" w:cs="Times New Roman"/>
          <w:sz w:val="24"/>
          <w:szCs w:val="24"/>
        </w:rPr>
        <w:t>sa</w:t>
      </w:r>
      <w:r>
        <w:rPr>
          <w:rFonts w:ascii="Times New Roman" w:hAnsi="Times New Roman" w:cs="Times New Roman"/>
          <w:sz w:val="24"/>
          <w:szCs w:val="24"/>
        </w:rPr>
        <w:t xml:space="preserve"> </w:t>
      </w:r>
      <w:r w:rsidR="0037110A">
        <w:rPr>
          <w:rFonts w:ascii="Times New Roman" w:hAnsi="Times New Roman" w:cs="Times New Roman"/>
          <w:sz w:val="24"/>
          <w:szCs w:val="24"/>
        </w:rPr>
        <w:t xml:space="preserve">tak, ako doposiaľ </w:t>
      </w:r>
      <w:r>
        <w:rPr>
          <w:rFonts w:ascii="Times New Roman" w:hAnsi="Times New Roman" w:cs="Times New Roman"/>
          <w:sz w:val="24"/>
          <w:szCs w:val="24"/>
        </w:rPr>
        <w:t>síce vydáva rozhodnutie</w:t>
      </w:r>
      <w:r w:rsidR="006D2A49">
        <w:rPr>
          <w:rFonts w:ascii="Times New Roman" w:hAnsi="Times New Roman" w:cs="Times New Roman"/>
          <w:sz w:val="24"/>
          <w:szCs w:val="24"/>
        </w:rPr>
        <w:t xml:space="preserve"> (napríklad o prijatí)</w:t>
      </w:r>
      <w:r>
        <w:rPr>
          <w:rFonts w:ascii="Times New Roman" w:hAnsi="Times New Roman" w:cs="Times New Roman"/>
          <w:sz w:val="24"/>
          <w:szCs w:val="24"/>
        </w:rPr>
        <w:t>, avšak nie podľa správneho poriadku.</w:t>
      </w:r>
    </w:p>
    <w:p w14:paraId="483FED02" w14:textId="77777777" w:rsidR="00EB6AAF" w:rsidRDefault="00EB6AAF" w:rsidP="00EE2FA0">
      <w:pPr>
        <w:pStyle w:val="Bezriadkovania"/>
        <w:jc w:val="both"/>
        <w:rPr>
          <w:rFonts w:ascii="Times New Roman" w:hAnsi="Times New Roman" w:cs="Times New Roman"/>
          <w:sz w:val="24"/>
          <w:szCs w:val="24"/>
        </w:rPr>
      </w:pPr>
    </w:p>
    <w:p w14:paraId="577451EC" w14:textId="77777777" w:rsidR="00EB6AAF" w:rsidRDefault="00EB6AA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ostatným konaniam podľa správneho poriadku</w:t>
      </w:r>
      <w:r w:rsidR="00C752FB">
        <w:rPr>
          <w:rFonts w:ascii="Times New Roman" w:hAnsi="Times New Roman" w:cs="Times New Roman"/>
          <w:sz w:val="24"/>
          <w:szCs w:val="24"/>
        </w:rPr>
        <w:t xml:space="preserve"> ide v zásade o zachovanie súčasného právneho stavu. </w:t>
      </w:r>
    </w:p>
    <w:p w14:paraId="2477AFAA" w14:textId="77777777" w:rsidR="006823EF" w:rsidRDefault="006823EF" w:rsidP="00EE2FA0">
      <w:pPr>
        <w:pStyle w:val="Bezriadkovania"/>
        <w:jc w:val="both"/>
        <w:rPr>
          <w:rFonts w:ascii="Times New Roman" w:hAnsi="Times New Roman" w:cs="Times New Roman"/>
          <w:sz w:val="24"/>
          <w:szCs w:val="24"/>
        </w:rPr>
      </w:pPr>
    </w:p>
    <w:p w14:paraId="1E9AD9F0" w14:textId="27AEE54E" w:rsidR="006823EF" w:rsidRPr="00DB6465" w:rsidRDefault="00903D64"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K § 7</w:t>
      </w:r>
      <w:r w:rsidR="00A837D7">
        <w:rPr>
          <w:rFonts w:ascii="Times New Roman" w:hAnsi="Times New Roman" w:cs="Times New Roman"/>
          <w:b/>
          <w:sz w:val="24"/>
          <w:szCs w:val="24"/>
        </w:rPr>
        <w:t>5</w:t>
      </w:r>
    </w:p>
    <w:p w14:paraId="35A7831C" w14:textId="27A416A2" w:rsidR="00903D64" w:rsidRDefault="000D6BF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Ustanovenia o zbere údajov vychádzajú z doterajšej úpravy § 35a zákona č. 596/2003 Z. z. s technickými úpravami</w:t>
      </w:r>
      <w:r w:rsidR="00270932">
        <w:rPr>
          <w:rFonts w:ascii="Times New Roman" w:hAnsi="Times New Roman" w:cs="Times New Roman"/>
          <w:sz w:val="24"/>
          <w:szCs w:val="24"/>
        </w:rPr>
        <w:t xml:space="preserve">, pričom osobitný význam majú aj naďalej údaje o deťoch na účely </w:t>
      </w:r>
      <w:r w:rsidR="00270932" w:rsidRPr="00270932">
        <w:rPr>
          <w:rFonts w:ascii="Times New Roman" w:hAnsi="Times New Roman" w:cs="Times New Roman"/>
          <w:sz w:val="24"/>
          <w:szCs w:val="24"/>
        </w:rPr>
        <w:t>koncepcií v oblasti predprimárneho vzdelávania</w:t>
      </w:r>
      <w:r w:rsidR="00270932">
        <w:rPr>
          <w:rFonts w:ascii="Times New Roman" w:hAnsi="Times New Roman" w:cs="Times New Roman"/>
          <w:sz w:val="24"/>
          <w:szCs w:val="24"/>
        </w:rPr>
        <w:t xml:space="preserve"> prebraté z doterajšieho § 14 ods. 14 zákona č. 596/2003 Z. z.</w:t>
      </w:r>
    </w:p>
    <w:p w14:paraId="765DA87A" w14:textId="77777777" w:rsidR="000D6BF2" w:rsidRDefault="000D6BF2" w:rsidP="00EE2FA0">
      <w:pPr>
        <w:pStyle w:val="Bezriadkovania"/>
        <w:jc w:val="both"/>
        <w:rPr>
          <w:rFonts w:ascii="Times New Roman" w:hAnsi="Times New Roman" w:cs="Times New Roman"/>
          <w:sz w:val="24"/>
          <w:szCs w:val="24"/>
        </w:rPr>
      </w:pPr>
    </w:p>
    <w:p w14:paraId="02155253" w14:textId="021FE51C" w:rsidR="000D6BF2" w:rsidRPr="00DB6465" w:rsidRDefault="00A22333"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K § 7</w:t>
      </w:r>
      <w:r w:rsidR="007B0370">
        <w:rPr>
          <w:rFonts w:ascii="Times New Roman" w:hAnsi="Times New Roman" w:cs="Times New Roman"/>
          <w:b/>
          <w:sz w:val="24"/>
          <w:szCs w:val="24"/>
        </w:rPr>
        <w:t>6</w:t>
      </w:r>
    </w:p>
    <w:p w14:paraId="0703F354" w14:textId="77777777" w:rsidR="00A22333" w:rsidRDefault="00A2233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spoločných ustanoveniach sa tak, ako doposiaľ upravuje vylúčenie zákona vo vzťahu k </w:t>
      </w:r>
      <w:r w:rsidRPr="00A22333">
        <w:rPr>
          <w:rFonts w:ascii="Times New Roman" w:hAnsi="Times New Roman" w:cs="Times New Roman"/>
          <w:sz w:val="24"/>
          <w:szCs w:val="24"/>
        </w:rPr>
        <w:t>policajn</w:t>
      </w:r>
      <w:r>
        <w:rPr>
          <w:rFonts w:ascii="Times New Roman" w:hAnsi="Times New Roman" w:cs="Times New Roman"/>
          <w:sz w:val="24"/>
          <w:szCs w:val="24"/>
        </w:rPr>
        <w:t>ým</w:t>
      </w:r>
      <w:r w:rsidRPr="00A22333">
        <w:rPr>
          <w:rFonts w:ascii="Times New Roman" w:hAnsi="Times New Roman" w:cs="Times New Roman"/>
          <w:sz w:val="24"/>
          <w:szCs w:val="24"/>
        </w:rPr>
        <w:t xml:space="preserve"> škol</w:t>
      </w:r>
      <w:r>
        <w:rPr>
          <w:rFonts w:ascii="Times New Roman" w:hAnsi="Times New Roman" w:cs="Times New Roman"/>
          <w:sz w:val="24"/>
          <w:szCs w:val="24"/>
        </w:rPr>
        <w:t>ám</w:t>
      </w:r>
      <w:r w:rsidRPr="00A22333">
        <w:rPr>
          <w:rFonts w:ascii="Times New Roman" w:hAnsi="Times New Roman" w:cs="Times New Roman"/>
          <w:sz w:val="24"/>
          <w:szCs w:val="24"/>
        </w:rPr>
        <w:t xml:space="preserve"> a škol</w:t>
      </w:r>
      <w:r>
        <w:rPr>
          <w:rFonts w:ascii="Times New Roman" w:hAnsi="Times New Roman" w:cs="Times New Roman"/>
          <w:sz w:val="24"/>
          <w:szCs w:val="24"/>
        </w:rPr>
        <w:t>ám</w:t>
      </w:r>
      <w:r w:rsidRPr="00A22333">
        <w:rPr>
          <w:rFonts w:ascii="Times New Roman" w:hAnsi="Times New Roman" w:cs="Times New Roman"/>
          <w:sz w:val="24"/>
          <w:szCs w:val="24"/>
        </w:rPr>
        <w:t xml:space="preserve"> požiarnej  ochrany</w:t>
      </w:r>
      <w:r>
        <w:rPr>
          <w:rFonts w:ascii="Times New Roman" w:hAnsi="Times New Roman" w:cs="Times New Roman"/>
          <w:sz w:val="24"/>
          <w:szCs w:val="24"/>
        </w:rPr>
        <w:t>.</w:t>
      </w:r>
    </w:p>
    <w:p w14:paraId="3D9A8156" w14:textId="77777777" w:rsidR="00A22333" w:rsidRDefault="00A22333" w:rsidP="00EE2FA0">
      <w:pPr>
        <w:pStyle w:val="Bezriadkovania"/>
        <w:jc w:val="both"/>
        <w:rPr>
          <w:rFonts w:ascii="Times New Roman" w:hAnsi="Times New Roman" w:cs="Times New Roman"/>
          <w:sz w:val="24"/>
          <w:szCs w:val="24"/>
        </w:rPr>
      </w:pPr>
    </w:p>
    <w:p w14:paraId="6B6083F7" w14:textId="77777777" w:rsidR="00A22333" w:rsidRDefault="00A22333"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zriaďovateľom sa spresňuje, kto školu zriadiť nemôže, najmä v nadväznosti na vymedzenie súkromného zriaďovateľa. Nemá opodstatnenie, aby škola zriadená napr. Dopravným úradom ako orgánom štátnej správy, bola považovaná za súkromnú školu. Obdobne, aj v prípade, ak napríklad obec zriadi príspevkovú organizáci</w:t>
      </w:r>
      <w:r w:rsidR="00A81D09">
        <w:rPr>
          <w:rFonts w:ascii="Times New Roman" w:hAnsi="Times New Roman" w:cs="Times New Roman"/>
          <w:sz w:val="24"/>
          <w:szCs w:val="24"/>
        </w:rPr>
        <w:t>u</w:t>
      </w:r>
      <w:r>
        <w:rPr>
          <w:rFonts w:ascii="Times New Roman" w:hAnsi="Times New Roman" w:cs="Times New Roman"/>
          <w:sz w:val="24"/>
          <w:szCs w:val="24"/>
        </w:rPr>
        <w:t xml:space="preserve"> Technické služby, aby taká organizácia bola zriaďovateľom súkromnej školy.</w:t>
      </w:r>
    </w:p>
    <w:p w14:paraId="70B39370" w14:textId="77777777" w:rsidR="00A22333" w:rsidRDefault="00A22333" w:rsidP="00EE2FA0">
      <w:pPr>
        <w:pStyle w:val="Bezriadkovania"/>
        <w:jc w:val="both"/>
        <w:rPr>
          <w:rFonts w:ascii="Times New Roman" w:hAnsi="Times New Roman" w:cs="Times New Roman"/>
          <w:sz w:val="24"/>
          <w:szCs w:val="24"/>
        </w:rPr>
      </w:pPr>
    </w:p>
    <w:p w14:paraId="342C2181" w14:textId="6FC179B3" w:rsidR="00BB496C" w:rsidRDefault="00BB496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V nadväznosti na vznik právnej subjektivity, ako aj na zmenu rozhodovacej pôsobnosti</w:t>
      </w:r>
      <w:r w:rsidR="008E45BB">
        <w:rPr>
          <w:rFonts w:ascii="Times New Roman" w:hAnsi="Times New Roman" w:cs="Times New Roman"/>
          <w:sz w:val="24"/>
          <w:szCs w:val="24"/>
        </w:rPr>
        <w:t>,</w:t>
      </w:r>
      <w:r>
        <w:rPr>
          <w:rFonts w:ascii="Times New Roman" w:hAnsi="Times New Roman" w:cs="Times New Roman"/>
          <w:sz w:val="24"/>
          <w:szCs w:val="24"/>
        </w:rPr>
        <w:t xml:space="preserve"> ďalšou systémovou zmenou je </w:t>
      </w:r>
      <w:r w:rsidR="008E45BB">
        <w:rPr>
          <w:rFonts w:ascii="Times New Roman" w:hAnsi="Times New Roman" w:cs="Times New Roman"/>
          <w:sz w:val="24"/>
          <w:szCs w:val="24"/>
        </w:rPr>
        <w:t>zmena</w:t>
      </w:r>
      <w:r>
        <w:rPr>
          <w:rFonts w:ascii="Times New Roman" w:hAnsi="Times New Roman" w:cs="Times New Roman"/>
          <w:sz w:val="24"/>
          <w:szCs w:val="24"/>
        </w:rPr>
        <w:t xml:space="preserve"> orgán</w:t>
      </w:r>
      <w:r w:rsidR="008E45BB">
        <w:rPr>
          <w:rFonts w:ascii="Times New Roman" w:hAnsi="Times New Roman" w:cs="Times New Roman"/>
          <w:sz w:val="24"/>
          <w:szCs w:val="24"/>
        </w:rPr>
        <w:t>u</w:t>
      </w:r>
      <w:r>
        <w:rPr>
          <w:rFonts w:ascii="Times New Roman" w:hAnsi="Times New Roman" w:cs="Times New Roman"/>
          <w:sz w:val="24"/>
          <w:szCs w:val="24"/>
        </w:rPr>
        <w:t xml:space="preserve"> verejnej moci z riaditeľa na samotnú školu alebo školské zariadenie, rovnako tak sa upravuje aj postavenie povinnej osoby</w:t>
      </w:r>
      <w:r w:rsidR="008E45BB">
        <w:rPr>
          <w:rFonts w:ascii="Times New Roman" w:hAnsi="Times New Roman" w:cs="Times New Roman"/>
          <w:sz w:val="24"/>
          <w:szCs w:val="24"/>
        </w:rPr>
        <w:t xml:space="preserve"> podľa zákona č. 211/2000 Z. z.</w:t>
      </w:r>
      <w:r w:rsidR="0005034B">
        <w:rPr>
          <w:rFonts w:ascii="Times New Roman" w:hAnsi="Times New Roman" w:cs="Times New Roman"/>
          <w:sz w:val="24"/>
          <w:szCs w:val="24"/>
        </w:rPr>
        <w:t xml:space="preserve"> Postavenie orgánu verejnej moci sa v uvedenom kontexte rozširuje</w:t>
      </w:r>
      <w:r w:rsidR="006328B5">
        <w:rPr>
          <w:rFonts w:ascii="Times New Roman" w:hAnsi="Times New Roman" w:cs="Times New Roman"/>
          <w:sz w:val="24"/>
          <w:szCs w:val="24"/>
        </w:rPr>
        <w:t xml:space="preserve"> oproti doterajšej úpravy na všetky školy a školské zariadenia (doteraz ide len o riaditeľa materskej školy, základnej školy, strednej školy a školy s organizačnými zložkami).</w:t>
      </w:r>
    </w:p>
    <w:p w14:paraId="6C66B8F1" w14:textId="3BD1EB90" w:rsidR="00657760" w:rsidRDefault="00657760" w:rsidP="00EE2FA0">
      <w:pPr>
        <w:pStyle w:val="Bezriadkovania"/>
        <w:jc w:val="both"/>
        <w:rPr>
          <w:rFonts w:ascii="Times New Roman" w:hAnsi="Times New Roman" w:cs="Times New Roman"/>
          <w:sz w:val="24"/>
          <w:szCs w:val="24"/>
        </w:rPr>
      </w:pPr>
    </w:p>
    <w:p w14:paraId="58D6ED31" w14:textId="77777777" w:rsidR="00291E05" w:rsidRDefault="008C5670"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Vzhľadom na požiadavku na právnu subjektivitu oddelenú od zriaďovateľa a technologický pokrok sa navrhuje všeobecná povinnosť školy alebo školského zariadenia mať svoje webové sídlo.</w:t>
      </w:r>
    </w:p>
    <w:p w14:paraId="4856646A" w14:textId="77777777" w:rsidR="0006506C" w:rsidRDefault="0006506C" w:rsidP="00EE2FA0">
      <w:pPr>
        <w:pStyle w:val="Bezriadkovania"/>
        <w:jc w:val="both"/>
        <w:rPr>
          <w:rFonts w:ascii="Times New Roman" w:hAnsi="Times New Roman" w:cs="Times New Roman"/>
          <w:sz w:val="24"/>
          <w:szCs w:val="24"/>
        </w:rPr>
      </w:pPr>
    </w:p>
    <w:p w14:paraId="35571AC3" w14:textId="2F80467B" w:rsidR="0006506C" w:rsidRDefault="0006506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poslanie a jedinečnosť výchovných zariadení </w:t>
      </w:r>
      <w:r w:rsidR="00F93514">
        <w:rPr>
          <w:rFonts w:ascii="Times New Roman" w:hAnsi="Times New Roman" w:cs="Times New Roman"/>
          <w:sz w:val="24"/>
          <w:szCs w:val="24"/>
        </w:rPr>
        <w:t xml:space="preserve">a zariadení poradenstva a prevencie </w:t>
      </w:r>
      <w:r>
        <w:rPr>
          <w:rFonts w:ascii="Times New Roman" w:hAnsi="Times New Roman" w:cs="Times New Roman"/>
          <w:sz w:val="24"/>
          <w:szCs w:val="24"/>
        </w:rPr>
        <w:t>sa navrhuje, aby sa na ne nevzťahovali zlúčenie, splynutie a rozdelenie.</w:t>
      </w:r>
    </w:p>
    <w:p w14:paraId="69AA8606" w14:textId="77777777" w:rsidR="00E15C5D" w:rsidRDefault="00E15C5D" w:rsidP="00EE2FA0">
      <w:pPr>
        <w:pStyle w:val="Bezriadkovania"/>
        <w:jc w:val="both"/>
        <w:rPr>
          <w:rFonts w:ascii="Times New Roman" w:hAnsi="Times New Roman" w:cs="Times New Roman"/>
          <w:sz w:val="24"/>
          <w:szCs w:val="24"/>
        </w:rPr>
      </w:pPr>
    </w:p>
    <w:p w14:paraId="4DE4968E" w14:textId="77777777" w:rsidR="00E15C5D" w:rsidRDefault="00E15C5D"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Ako ochranná známka školy alebo školského zariadenia sa navrhuje zákaz používať </w:t>
      </w:r>
      <w:r w:rsidRPr="00672ACE">
        <w:rPr>
          <w:rFonts w:ascii="Times New Roman" w:hAnsi="Times New Roman" w:cs="Times New Roman"/>
          <w:sz w:val="24"/>
          <w:szCs w:val="24"/>
        </w:rPr>
        <w:t>označeni</w:t>
      </w:r>
      <w:r>
        <w:rPr>
          <w:rFonts w:ascii="Times New Roman" w:hAnsi="Times New Roman" w:cs="Times New Roman"/>
          <w:sz w:val="24"/>
          <w:szCs w:val="24"/>
        </w:rPr>
        <w:t>e</w:t>
      </w:r>
      <w:r w:rsidRPr="00672ACE">
        <w:rPr>
          <w:rFonts w:ascii="Times New Roman" w:hAnsi="Times New Roman" w:cs="Times New Roman"/>
          <w:sz w:val="24"/>
          <w:szCs w:val="24"/>
        </w:rPr>
        <w:t xml:space="preserve"> druhu školy</w:t>
      </w:r>
      <w:r>
        <w:rPr>
          <w:rFonts w:ascii="Times New Roman" w:hAnsi="Times New Roman" w:cs="Times New Roman"/>
          <w:sz w:val="24"/>
          <w:szCs w:val="24"/>
        </w:rPr>
        <w:t xml:space="preserve"> (napr. materská škola)</w:t>
      </w:r>
      <w:r w:rsidRPr="00672ACE">
        <w:rPr>
          <w:rFonts w:ascii="Times New Roman" w:hAnsi="Times New Roman" w:cs="Times New Roman"/>
          <w:sz w:val="24"/>
          <w:szCs w:val="24"/>
        </w:rPr>
        <w:t xml:space="preserve">, typu školy </w:t>
      </w:r>
      <w:r>
        <w:rPr>
          <w:rFonts w:ascii="Times New Roman" w:hAnsi="Times New Roman" w:cs="Times New Roman"/>
          <w:sz w:val="24"/>
          <w:szCs w:val="24"/>
        </w:rPr>
        <w:t xml:space="preserve">(napr. obchodná akadémia) </w:t>
      </w:r>
      <w:r w:rsidRPr="00672ACE">
        <w:rPr>
          <w:rFonts w:ascii="Times New Roman" w:hAnsi="Times New Roman" w:cs="Times New Roman"/>
          <w:sz w:val="24"/>
          <w:szCs w:val="24"/>
        </w:rPr>
        <w:t xml:space="preserve">alebo druhu školského zariadenia </w:t>
      </w:r>
      <w:r>
        <w:rPr>
          <w:rFonts w:ascii="Times New Roman" w:hAnsi="Times New Roman" w:cs="Times New Roman"/>
          <w:sz w:val="24"/>
          <w:szCs w:val="24"/>
        </w:rPr>
        <w:t xml:space="preserve">(napr. centrum voľného času) </w:t>
      </w:r>
      <w:r w:rsidRPr="00672ACE">
        <w:rPr>
          <w:rFonts w:ascii="Times New Roman" w:hAnsi="Times New Roman" w:cs="Times New Roman"/>
          <w:sz w:val="24"/>
          <w:szCs w:val="24"/>
        </w:rPr>
        <w:t>a od nich odvodených slov a slovných spojení v názve právnických osôb, ktoré nie sú zapísané v registri ako škola alebo školské zariadenie</w:t>
      </w:r>
      <w:r>
        <w:rPr>
          <w:rFonts w:ascii="Times New Roman" w:hAnsi="Times New Roman" w:cs="Times New Roman"/>
          <w:sz w:val="24"/>
          <w:szCs w:val="24"/>
        </w:rPr>
        <w:t>. V nadväznosti na tento zákaz sa upravuje jednak správny delikt a v prechodných ustanovenia povinnosť právnických osôb v zákonom vymedzenej lehote zmeniť svoj názov.</w:t>
      </w:r>
    </w:p>
    <w:p w14:paraId="5570A186" w14:textId="77777777" w:rsidR="00596786" w:rsidRDefault="00596786" w:rsidP="00EE2FA0">
      <w:pPr>
        <w:pStyle w:val="Bezriadkovania"/>
        <w:jc w:val="both"/>
        <w:rPr>
          <w:rFonts w:ascii="Times New Roman" w:hAnsi="Times New Roman" w:cs="Times New Roman"/>
          <w:sz w:val="24"/>
          <w:szCs w:val="24"/>
        </w:rPr>
      </w:pPr>
    </w:p>
    <w:p w14:paraId="5CF166A6" w14:textId="77777777" w:rsidR="00596786" w:rsidRDefault="0059678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Účelom ďalších odsekov je zvýšenie bezpečnosti na školách a sú previazané so skutkovými podstatami priestupkov a povinnosťami v paralelne predkladanou novelou školského zákona. Ide najmä o riešenie sociálno-patologických prejavov rizikového správania dieťaťa ale aj o narušovanie </w:t>
      </w:r>
      <w:r w:rsidR="007D277D">
        <w:rPr>
          <w:rFonts w:ascii="Times New Roman" w:hAnsi="Times New Roman" w:cs="Times New Roman"/>
          <w:sz w:val="24"/>
          <w:szCs w:val="24"/>
        </w:rPr>
        <w:t>priebehu výchovy a vzdelávania.</w:t>
      </w:r>
    </w:p>
    <w:p w14:paraId="33FBC765" w14:textId="77777777" w:rsidR="004E4C48" w:rsidRDefault="004E4C48" w:rsidP="00EE2FA0">
      <w:pPr>
        <w:pStyle w:val="Bezriadkovania"/>
        <w:jc w:val="both"/>
        <w:rPr>
          <w:rFonts w:ascii="Times New Roman" w:hAnsi="Times New Roman" w:cs="Times New Roman"/>
          <w:sz w:val="24"/>
          <w:szCs w:val="24"/>
        </w:rPr>
      </w:pPr>
    </w:p>
    <w:p w14:paraId="1FF8EA4C" w14:textId="77777777" w:rsidR="007D277D" w:rsidRDefault="0044126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Napokon sa zachováva doterajšie osobitné postavenie škôl, v ktorých výchova a vzdelávanie uskutočňujú podľa medzinárodného programu.</w:t>
      </w:r>
    </w:p>
    <w:p w14:paraId="2B412E37" w14:textId="77777777" w:rsidR="00441264" w:rsidRDefault="00441264" w:rsidP="00EE2FA0">
      <w:pPr>
        <w:pStyle w:val="Bezriadkovania"/>
        <w:jc w:val="both"/>
        <w:rPr>
          <w:rFonts w:ascii="Times New Roman" w:hAnsi="Times New Roman" w:cs="Times New Roman"/>
          <w:sz w:val="24"/>
          <w:szCs w:val="24"/>
        </w:rPr>
      </w:pPr>
    </w:p>
    <w:p w14:paraId="7E96CE31" w14:textId="5C3ADB2E" w:rsidR="00441264" w:rsidRPr="00DB6465" w:rsidRDefault="00441264"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K § 7</w:t>
      </w:r>
      <w:r w:rsidR="00865DCA">
        <w:rPr>
          <w:rFonts w:ascii="Times New Roman" w:hAnsi="Times New Roman" w:cs="Times New Roman"/>
          <w:b/>
          <w:sz w:val="24"/>
          <w:szCs w:val="24"/>
        </w:rPr>
        <w:t>7</w:t>
      </w:r>
    </w:p>
    <w:p w14:paraId="7A712250" w14:textId="70530984" w:rsidR="00441264" w:rsidRDefault="00441264"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Navrhuje sa, aby všetky náležitosti relevantných dokumentov boli upravené na úrovni vykonávacieho predpisu. Obdobne sa navrhuje vo vykonávacom predpise upraviť aj položky, ktoré sa budú evidovať v</w:t>
      </w:r>
      <w:r w:rsidR="00A06317">
        <w:rPr>
          <w:rFonts w:ascii="Times New Roman" w:hAnsi="Times New Roman" w:cs="Times New Roman"/>
          <w:sz w:val="24"/>
          <w:szCs w:val="24"/>
        </w:rPr>
        <w:t> </w:t>
      </w:r>
      <w:r>
        <w:rPr>
          <w:rFonts w:ascii="Times New Roman" w:hAnsi="Times New Roman" w:cs="Times New Roman"/>
          <w:sz w:val="24"/>
          <w:szCs w:val="24"/>
        </w:rPr>
        <w:t>registri</w:t>
      </w:r>
      <w:r w:rsidR="00A06317">
        <w:rPr>
          <w:rFonts w:ascii="Times New Roman" w:hAnsi="Times New Roman" w:cs="Times New Roman"/>
          <w:sz w:val="24"/>
          <w:szCs w:val="24"/>
        </w:rPr>
        <w:t xml:space="preserve"> (okrem vyššie spomenutých osobných údajov)</w:t>
      </w:r>
      <w:r>
        <w:rPr>
          <w:rFonts w:ascii="Times New Roman" w:hAnsi="Times New Roman" w:cs="Times New Roman"/>
          <w:sz w:val="24"/>
          <w:szCs w:val="24"/>
        </w:rPr>
        <w:t>.</w:t>
      </w:r>
    </w:p>
    <w:p w14:paraId="613E4248" w14:textId="77777777" w:rsidR="00441264" w:rsidRDefault="00441264" w:rsidP="00EE2FA0">
      <w:pPr>
        <w:pStyle w:val="Bezriadkovania"/>
        <w:jc w:val="both"/>
        <w:rPr>
          <w:rFonts w:ascii="Times New Roman" w:hAnsi="Times New Roman" w:cs="Times New Roman"/>
          <w:sz w:val="24"/>
          <w:szCs w:val="24"/>
        </w:rPr>
      </w:pPr>
    </w:p>
    <w:p w14:paraId="2C81C1AA" w14:textId="394672FD" w:rsidR="00375F42" w:rsidRPr="00363468" w:rsidRDefault="00375F42" w:rsidP="00375F42">
      <w:pPr>
        <w:pStyle w:val="Bezriadkovania"/>
        <w:jc w:val="both"/>
        <w:rPr>
          <w:rFonts w:ascii="Times New Roman" w:hAnsi="Times New Roman" w:cs="Times New Roman"/>
          <w:b/>
          <w:sz w:val="24"/>
          <w:szCs w:val="24"/>
        </w:rPr>
      </w:pPr>
      <w:r w:rsidRPr="00363468">
        <w:rPr>
          <w:rFonts w:ascii="Times New Roman" w:hAnsi="Times New Roman" w:cs="Times New Roman"/>
          <w:b/>
          <w:sz w:val="24"/>
          <w:szCs w:val="24"/>
        </w:rPr>
        <w:t>K § 7</w:t>
      </w:r>
      <w:r w:rsidR="00865DCA">
        <w:rPr>
          <w:rFonts w:ascii="Times New Roman" w:hAnsi="Times New Roman" w:cs="Times New Roman"/>
          <w:b/>
          <w:sz w:val="24"/>
          <w:szCs w:val="24"/>
        </w:rPr>
        <w:t>8</w:t>
      </w:r>
      <w:r w:rsidRPr="00363468">
        <w:rPr>
          <w:rFonts w:ascii="Times New Roman" w:hAnsi="Times New Roman" w:cs="Times New Roman"/>
          <w:b/>
          <w:sz w:val="24"/>
          <w:szCs w:val="24"/>
        </w:rPr>
        <w:t xml:space="preserve"> a </w:t>
      </w:r>
      <w:r w:rsidR="00AB7A54">
        <w:rPr>
          <w:rFonts w:ascii="Times New Roman" w:hAnsi="Times New Roman" w:cs="Times New Roman"/>
          <w:b/>
          <w:sz w:val="24"/>
          <w:szCs w:val="24"/>
        </w:rPr>
        <w:t>83</w:t>
      </w:r>
    </w:p>
    <w:p w14:paraId="46305D3B" w14:textId="77777777" w:rsidR="000D6BFD" w:rsidRDefault="00375F42" w:rsidP="00375F4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prevziať ustanovenia pre čas krízovej situácie z doterajšej právnej úpravy, keďže nie je vylúčené, že by v budúcnosti mohla znovu nastať situácia obdobná pandémii COVID-19 a bolo by potrebné riešiť rovnaké situácie, ako v období rokov 2020-2021. </w:t>
      </w:r>
    </w:p>
    <w:p w14:paraId="5EB83767" w14:textId="77777777" w:rsidR="000D6BFD" w:rsidRDefault="000D6BFD" w:rsidP="00375F42">
      <w:pPr>
        <w:pStyle w:val="Bezriadkovania"/>
        <w:jc w:val="both"/>
        <w:rPr>
          <w:rFonts w:ascii="Times New Roman" w:hAnsi="Times New Roman" w:cs="Times New Roman"/>
          <w:sz w:val="24"/>
          <w:szCs w:val="24"/>
        </w:rPr>
      </w:pPr>
    </w:p>
    <w:p w14:paraId="08EF53C1" w14:textId="287BE53D" w:rsidR="00375F42" w:rsidRDefault="00375F42" w:rsidP="00375F42">
      <w:pPr>
        <w:pStyle w:val="Bezriadkovania"/>
        <w:jc w:val="both"/>
        <w:rPr>
          <w:rFonts w:ascii="Times New Roman" w:hAnsi="Times New Roman" w:cs="Times New Roman"/>
          <w:sz w:val="24"/>
          <w:szCs w:val="24"/>
        </w:rPr>
      </w:pPr>
      <w:r>
        <w:rPr>
          <w:rFonts w:ascii="Times New Roman" w:hAnsi="Times New Roman" w:cs="Times New Roman"/>
          <w:sz w:val="24"/>
          <w:szCs w:val="24"/>
        </w:rPr>
        <w:t>Zároveň ide aj o ustanovenia týkajúce sa konfliktu na Ukrajine, keďže mimoriadna situácia naďalej trvá.</w:t>
      </w:r>
    </w:p>
    <w:p w14:paraId="606CC10B" w14:textId="77777777" w:rsidR="00375F42" w:rsidRDefault="00375F42" w:rsidP="00EE2FA0">
      <w:pPr>
        <w:pStyle w:val="Bezriadkovania"/>
        <w:jc w:val="both"/>
        <w:rPr>
          <w:rFonts w:ascii="Times New Roman" w:hAnsi="Times New Roman" w:cs="Times New Roman"/>
          <w:sz w:val="24"/>
          <w:szCs w:val="24"/>
        </w:rPr>
      </w:pPr>
    </w:p>
    <w:p w14:paraId="4736AA19" w14:textId="46F22742" w:rsidR="00441264" w:rsidRPr="00DB6465" w:rsidRDefault="00FD5CAE" w:rsidP="00EE2FA0">
      <w:pPr>
        <w:pStyle w:val="Bezriadkovania"/>
        <w:jc w:val="both"/>
        <w:rPr>
          <w:rFonts w:ascii="Times New Roman" w:hAnsi="Times New Roman" w:cs="Times New Roman"/>
          <w:b/>
          <w:sz w:val="24"/>
          <w:szCs w:val="24"/>
        </w:rPr>
      </w:pPr>
      <w:r w:rsidRPr="00DB6465">
        <w:rPr>
          <w:rFonts w:ascii="Times New Roman" w:hAnsi="Times New Roman" w:cs="Times New Roman"/>
          <w:b/>
          <w:sz w:val="24"/>
          <w:szCs w:val="24"/>
        </w:rPr>
        <w:t xml:space="preserve">K § </w:t>
      </w:r>
      <w:r w:rsidR="00AB7A54">
        <w:rPr>
          <w:rFonts w:ascii="Times New Roman" w:hAnsi="Times New Roman" w:cs="Times New Roman"/>
          <w:b/>
          <w:sz w:val="24"/>
          <w:szCs w:val="24"/>
        </w:rPr>
        <w:t>79</w:t>
      </w:r>
      <w:r w:rsidR="008104F8">
        <w:rPr>
          <w:rFonts w:ascii="Times New Roman" w:hAnsi="Times New Roman" w:cs="Times New Roman"/>
          <w:b/>
          <w:sz w:val="24"/>
          <w:szCs w:val="24"/>
        </w:rPr>
        <w:t xml:space="preserve"> až </w:t>
      </w:r>
      <w:r w:rsidR="00AB7A54">
        <w:rPr>
          <w:rFonts w:ascii="Times New Roman" w:hAnsi="Times New Roman" w:cs="Times New Roman"/>
          <w:b/>
          <w:sz w:val="24"/>
          <w:szCs w:val="24"/>
        </w:rPr>
        <w:t>82</w:t>
      </w:r>
    </w:p>
    <w:p w14:paraId="17285887" w14:textId="77777777" w:rsidR="00FD5CAE" w:rsidRDefault="00FD5CA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komplex zmien v návrhu zákona </w:t>
      </w:r>
      <w:r w:rsidR="00C50DC1">
        <w:rPr>
          <w:rFonts w:ascii="Times New Roman" w:hAnsi="Times New Roman" w:cs="Times New Roman"/>
          <w:sz w:val="24"/>
          <w:szCs w:val="24"/>
        </w:rPr>
        <w:t xml:space="preserve">sa navrhujú úpravy na prechod medzi doterajšou a novou právnou úpravou. </w:t>
      </w:r>
    </w:p>
    <w:p w14:paraId="01D8E58C" w14:textId="77777777" w:rsidR="00C50DC1" w:rsidRDefault="00C50DC1" w:rsidP="00EE2FA0">
      <w:pPr>
        <w:pStyle w:val="Bezriadkovania"/>
        <w:jc w:val="both"/>
        <w:rPr>
          <w:rFonts w:ascii="Times New Roman" w:hAnsi="Times New Roman" w:cs="Times New Roman"/>
          <w:sz w:val="24"/>
          <w:szCs w:val="24"/>
        </w:rPr>
      </w:pPr>
    </w:p>
    <w:p w14:paraId="78EAEFAB" w14:textId="1F3EC1E4" w:rsidR="00C50DC1" w:rsidRDefault="00C50DC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Prioritné je ustanovenie o právnej forme. Keďže, ako bolo uvedené vyššie, právne predpisy vo vzťahu k školám a školským zariadeniam právnu formu neupravujú, navrhuje sa, aby od rozhodujúceho dátumu všetky školy a školské zariadenia, ktoré majú právnu subjektivitu získali príslušnú právnu formu podľa druhu zriaďovateľa.</w:t>
      </w:r>
      <w:r w:rsidR="0051618C">
        <w:rPr>
          <w:rFonts w:ascii="Times New Roman" w:hAnsi="Times New Roman" w:cs="Times New Roman"/>
          <w:sz w:val="24"/>
          <w:szCs w:val="24"/>
        </w:rPr>
        <w:t xml:space="preserve"> </w:t>
      </w:r>
    </w:p>
    <w:p w14:paraId="67F95BB9" w14:textId="77777777" w:rsidR="001E4CB1" w:rsidRDefault="001E4CB1" w:rsidP="00EE2FA0">
      <w:pPr>
        <w:pStyle w:val="Bezriadkovania"/>
        <w:jc w:val="both"/>
        <w:rPr>
          <w:rFonts w:ascii="Times New Roman" w:hAnsi="Times New Roman" w:cs="Times New Roman"/>
          <w:sz w:val="24"/>
          <w:szCs w:val="24"/>
        </w:rPr>
      </w:pPr>
    </w:p>
    <w:p w14:paraId="333BDFA9" w14:textId="5095B14E" w:rsidR="00771367" w:rsidRDefault="0077136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R</w:t>
      </w:r>
      <w:r w:rsidR="00513F66">
        <w:rPr>
          <w:rFonts w:ascii="Times New Roman" w:hAnsi="Times New Roman" w:cs="Times New Roman"/>
          <w:sz w:val="24"/>
          <w:szCs w:val="24"/>
        </w:rPr>
        <w:t xml:space="preserve">eflektuje na skutočnosť, že škola alebo školské zariadenie bez právnej subjektivity už </w:t>
      </w:r>
      <w:r w:rsidR="008732C4">
        <w:rPr>
          <w:rFonts w:ascii="Times New Roman" w:hAnsi="Times New Roman" w:cs="Times New Roman"/>
          <w:sz w:val="24"/>
          <w:szCs w:val="24"/>
        </w:rPr>
        <w:t>nebude môcť byť napojená na právnu subjektivitu zriaďovateľa</w:t>
      </w:r>
      <w:r>
        <w:rPr>
          <w:rFonts w:ascii="Times New Roman" w:hAnsi="Times New Roman" w:cs="Times New Roman"/>
          <w:sz w:val="24"/>
          <w:szCs w:val="24"/>
        </w:rPr>
        <w:t xml:space="preserve"> – zriaďovateľ bude povinný doručiť ministerstvu zriaďovaciu listinu podľa nového právneho stavu</w:t>
      </w:r>
      <w:r w:rsidR="008732C4">
        <w:rPr>
          <w:rFonts w:ascii="Times New Roman" w:hAnsi="Times New Roman" w:cs="Times New Roman"/>
          <w:sz w:val="24"/>
          <w:szCs w:val="24"/>
        </w:rPr>
        <w:t xml:space="preserve">. </w:t>
      </w:r>
    </w:p>
    <w:p w14:paraId="6F72B48C" w14:textId="77777777" w:rsidR="00771367" w:rsidRDefault="00771367" w:rsidP="00EE2FA0">
      <w:pPr>
        <w:pStyle w:val="Bezriadkovania"/>
        <w:jc w:val="both"/>
        <w:rPr>
          <w:rFonts w:ascii="Times New Roman" w:hAnsi="Times New Roman" w:cs="Times New Roman"/>
          <w:sz w:val="24"/>
          <w:szCs w:val="24"/>
        </w:rPr>
      </w:pPr>
    </w:p>
    <w:p w14:paraId="6440A8A3" w14:textId="717A9653" w:rsidR="001E4CB1" w:rsidRDefault="0077136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Zároveň sa reflektuje na </w:t>
      </w:r>
      <w:r w:rsidR="008732C4">
        <w:rPr>
          <w:rFonts w:ascii="Times New Roman" w:hAnsi="Times New Roman" w:cs="Times New Roman"/>
          <w:sz w:val="24"/>
          <w:szCs w:val="24"/>
        </w:rPr>
        <w:t>skutočnos</w:t>
      </w:r>
      <w:r>
        <w:rPr>
          <w:rFonts w:ascii="Times New Roman" w:hAnsi="Times New Roman" w:cs="Times New Roman"/>
          <w:sz w:val="24"/>
          <w:szCs w:val="24"/>
        </w:rPr>
        <w:t>ť</w:t>
      </w:r>
      <w:r w:rsidR="008732C4">
        <w:rPr>
          <w:rFonts w:ascii="Times New Roman" w:hAnsi="Times New Roman" w:cs="Times New Roman"/>
          <w:sz w:val="24"/>
          <w:szCs w:val="24"/>
        </w:rPr>
        <w:t>, že zriaďovateľom nebude môcť byť fyzická osoba.</w:t>
      </w:r>
      <w:r>
        <w:rPr>
          <w:rFonts w:ascii="Times New Roman" w:hAnsi="Times New Roman" w:cs="Times New Roman"/>
          <w:sz w:val="24"/>
          <w:szCs w:val="24"/>
        </w:rPr>
        <w:t xml:space="preserve"> Tu bude možné uzatvoriť dohodu o zriaďovateľskej pôsobnosti s právnickou osobou, pričom zákon upravuje hraničný termín na jej uzatvorenie. Ak zriaďovateľ – fyzická osoba do zákonom ustanoveného termínu dohodu o zriaďovateľskej pôsobnosti neuzatvorí, </w:t>
      </w:r>
      <w:r w:rsidR="003B3481">
        <w:rPr>
          <w:rFonts w:ascii="Times New Roman" w:hAnsi="Times New Roman" w:cs="Times New Roman"/>
          <w:sz w:val="24"/>
          <w:szCs w:val="24"/>
        </w:rPr>
        <w:t xml:space="preserve">oprávnenie </w:t>
      </w:r>
      <w:r>
        <w:rPr>
          <w:rFonts w:ascii="Times New Roman" w:hAnsi="Times New Roman" w:cs="Times New Roman"/>
          <w:sz w:val="24"/>
          <w:szCs w:val="24"/>
        </w:rPr>
        <w:t>škol</w:t>
      </w:r>
      <w:r w:rsidR="003B3481">
        <w:rPr>
          <w:rFonts w:ascii="Times New Roman" w:hAnsi="Times New Roman" w:cs="Times New Roman"/>
          <w:sz w:val="24"/>
          <w:szCs w:val="24"/>
        </w:rPr>
        <w:t>y</w:t>
      </w:r>
      <w:r>
        <w:rPr>
          <w:rFonts w:ascii="Times New Roman" w:hAnsi="Times New Roman" w:cs="Times New Roman"/>
          <w:sz w:val="24"/>
          <w:szCs w:val="24"/>
        </w:rPr>
        <w:t xml:space="preserve"> alebo školské</w:t>
      </w:r>
      <w:r w:rsidR="003B3481">
        <w:rPr>
          <w:rFonts w:ascii="Times New Roman" w:hAnsi="Times New Roman" w:cs="Times New Roman"/>
          <w:sz w:val="24"/>
          <w:szCs w:val="24"/>
        </w:rPr>
        <w:t>ho</w:t>
      </w:r>
      <w:r>
        <w:rPr>
          <w:rFonts w:ascii="Times New Roman" w:hAnsi="Times New Roman" w:cs="Times New Roman"/>
          <w:sz w:val="24"/>
          <w:szCs w:val="24"/>
        </w:rPr>
        <w:t xml:space="preserve"> zariadeni</w:t>
      </w:r>
      <w:r w:rsidR="003B3481">
        <w:rPr>
          <w:rFonts w:ascii="Times New Roman" w:hAnsi="Times New Roman" w:cs="Times New Roman"/>
          <w:sz w:val="24"/>
          <w:szCs w:val="24"/>
        </w:rPr>
        <w:t>a</w:t>
      </w:r>
      <w:r>
        <w:rPr>
          <w:rFonts w:ascii="Times New Roman" w:hAnsi="Times New Roman" w:cs="Times New Roman"/>
          <w:sz w:val="24"/>
          <w:szCs w:val="24"/>
        </w:rPr>
        <w:t xml:space="preserve"> zanikne.</w:t>
      </w:r>
    </w:p>
    <w:p w14:paraId="1F926CA7" w14:textId="77777777" w:rsidR="007A7B6F" w:rsidRDefault="007A7B6F" w:rsidP="00EE2FA0">
      <w:pPr>
        <w:pStyle w:val="Bezriadkovania"/>
        <w:jc w:val="both"/>
        <w:rPr>
          <w:rFonts w:ascii="Times New Roman" w:hAnsi="Times New Roman" w:cs="Times New Roman"/>
          <w:sz w:val="24"/>
          <w:szCs w:val="24"/>
        </w:rPr>
      </w:pPr>
    </w:p>
    <w:p w14:paraId="4F5F0AAC" w14:textId="43C89C9C" w:rsidR="007A7B6F" w:rsidRDefault="00F361C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w:t>
      </w:r>
      <w:r w:rsidR="009A29D7">
        <w:rPr>
          <w:rFonts w:ascii="Times New Roman" w:hAnsi="Times New Roman" w:cs="Times New Roman"/>
          <w:sz w:val="24"/>
          <w:szCs w:val="24"/>
        </w:rPr>
        <w:t xml:space="preserve"> súčasnosti sú </w:t>
      </w:r>
      <w:r>
        <w:rPr>
          <w:rFonts w:ascii="Times New Roman" w:hAnsi="Times New Roman" w:cs="Times New Roman"/>
          <w:sz w:val="24"/>
          <w:szCs w:val="24"/>
        </w:rPr>
        <w:t>výnimočne</w:t>
      </w:r>
      <w:r w:rsidR="009A29D7">
        <w:rPr>
          <w:rFonts w:ascii="Times New Roman" w:hAnsi="Times New Roman" w:cs="Times New Roman"/>
          <w:sz w:val="24"/>
          <w:szCs w:val="24"/>
        </w:rPr>
        <w:t xml:space="preserve"> zriadené niektoré školy aj </w:t>
      </w:r>
      <w:r>
        <w:rPr>
          <w:rFonts w:ascii="Times New Roman" w:hAnsi="Times New Roman" w:cs="Times New Roman"/>
          <w:sz w:val="24"/>
          <w:szCs w:val="24"/>
        </w:rPr>
        <w:t>ministerstvami, resp. zahraničnými právnickými osobami. Vzhľadom na jedinečnú povahu týchto škôl (napríklad škola na Mokrohájskej ceste v Bratislave, kde je zriaďovateľom Ministerstvo práce, sociálnych vecí a rodiny SR</w:t>
      </w:r>
      <w:r w:rsidR="00771367">
        <w:rPr>
          <w:rFonts w:ascii="Times New Roman" w:hAnsi="Times New Roman" w:cs="Times New Roman"/>
          <w:sz w:val="24"/>
          <w:szCs w:val="24"/>
        </w:rPr>
        <w:t>, resp. materská škola, ktorej zriaďovateľom je Ministerstvo obrany SR</w:t>
      </w:r>
      <w:r>
        <w:rPr>
          <w:rFonts w:ascii="Times New Roman" w:hAnsi="Times New Roman" w:cs="Times New Roman"/>
          <w:sz w:val="24"/>
          <w:szCs w:val="24"/>
        </w:rPr>
        <w:t>) sa navrhuje ich zriaďovateľskú pôsobnosť ponechať zachovanú</w:t>
      </w:r>
      <w:r w:rsidR="0071354D">
        <w:rPr>
          <w:rFonts w:ascii="Times New Roman" w:hAnsi="Times New Roman" w:cs="Times New Roman"/>
          <w:sz w:val="24"/>
          <w:szCs w:val="24"/>
        </w:rPr>
        <w:t>, rovnako tak aj príslušné školy a ich pôsobenie</w:t>
      </w:r>
      <w:r>
        <w:rPr>
          <w:rFonts w:ascii="Times New Roman" w:hAnsi="Times New Roman" w:cs="Times New Roman"/>
          <w:sz w:val="24"/>
          <w:szCs w:val="24"/>
        </w:rPr>
        <w:t>.</w:t>
      </w:r>
    </w:p>
    <w:p w14:paraId="0C2957AE" w14:textId="77777777" w:rsidR="002F192F" w:rsidRDefault="002F192F" w:rsidP="00EE2FA0">
      <w:pPr>
        <w:pStyle w:val="Bezriadkovania"/>
        <w:jc w:val="both"/>
        <w:rPr>
          <w:rFonts w:ascii="Times New Roman" w:hAnsi="Times New Roman" w:cs="Times New Roman"/>
          <w:sz w:val="24"/>
          <w:szCs w:val="24"/>
        </w:rPr>
      </w:pPr>
    </w:p>
    <w:p w14:paraId="291576F8" w14:textId="77777777" w:rsidR="002F192F" w:rsidRDefault="002F192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súčasnosti existujú dve skupiny základných škôl s materskými školami. Historicky zriadené ako </w:t>
      </w:r>
      <w:r w:rsidR="00957F8D">
        <w:rPr>
          <w:rFonts w:ascii="Times New Roman" w:hAnsi="Times New Roman" w:cs="Times New Roman"/>
          <w:sz w:val="24"/>
          <w:szCs w:val="24"/>
        </w:rPr>
        <w:t>právnická osoba bez organizačných zložiek (hoci reálne ide o dve školy s dvoma rôznymi vzdelávacími programami) a od zákona č. 415/2021 Z. z. ako právnické osoby s dvomi organizačnými zložkami. Prechodným ustanovením sa túto anomáliu navrhuje odstrániť tak, aby všetky sa stali školami s organizačnými zložkami (t.j. spojenými školami).</w:t>
      </w:r>
    </w:p>
    <w:p w14:paraId="3781C9E2" w14:textId="77777777" w:rsidR="00907D97" w:rsidRDefault="00907D97" w:rsidP="00EE2FA0">
      <w:pPr>
        <w:pStyle w:val="Bezriadkovania"/>
        <w:jc w:val="both"/>
        <w:rPr>
          <w:rFonts w:ascii="Times New Roman" w:hAnsi="Times New Roman" w:cs="Times New Roman"/>
          <w:sz w:val="24"/>
          <w:szCs w:val="24"/>
        </w:rPr>
      </w:pPr>
    </w:p>
    <w:p w14:paraId="092AA903" w14:textId="06E5E6B7" w:rsidR="004D2A45" w:rsidRDefault="00907D97"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Vo vzťahu ku konaniam v sieti škôl a školských zariadení, vzhľadom na komplexnú prestavbu siete a doterajšieho registra na nový register </w:t>
      </w:r>
      <w:r w:rsidR="004D2A45">
        <w:rPr>
          <w:rFonts w:ascii="Times New Roman" w:hAnsi="Times New Roman" w:cs="Times New Roman"/>
          <w:sz w:val="24"/>
          <w:szCs w:val="24"/>
        </w:rPr>
        <w:t xml:space="preserve">je objektívne nemožné dokončiť prebiehajúce konania podľa doterajšej úpravy. </w:t>
      </w:r>
      <w:r w:rsidR="000472A2">
        <w:rPr>
          <w:rFonts w:ascii="Times New Roman" w:hAnsi="Times New Roman" w:cs="Times New Roman"/>
          <w:sz w:val="24"/>
          <w:szCs w:val="24"/>
        </w:rPr>
        <w:t>V tejto súvislosti sa na dokončenie konania navrhujú výnimočne tie prípady, ak vo vzťahu k žiadosti o zaradenie do siete už boli poskytnuté finančné prostriedky z plánu obnovy a odolnosti a konania sú prerušené (napríklad z dôvodu, že výstavba alebo rekonštrukcia budovy školy ešte nie ukončená, a teda nie je k dispozícii kolaudačné rozhodnutie). Tu bola síce podaná žiadosť o zaradenie do siete, ale keďže sieť už existovať nebude, konanie sa dokončí zápisom do registra.</w:t>
      </w:r>
    </w:p>
    <w:p w14:paraId="44A29DA0" w14:textId="77777777" w:rsidR="00D0068B" w:rsidRDefault="00D0068B" w:rsidP="00EE2FA0">
      <w:pPr>
        <w:pStyle w:val="Bezriadkovania"/>
        <w:jc w:val="both"/>
        <w:rPr>
          <w:rFonts w:ascii="Times New Roman" w:hAnsi="Times New Roman" w:cs="Times New Roman"/>
          <w:sz w:val="24"/>
          <w:szCs w:val="24"/>
        </w:rPr>
      </w:pPr>
    </w:p>
    <w:p w14:paraId="2D85CC2E" w14:textId="77777777" w:rsidR="00D0068B" w:rsidRDefault="00D0068B"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K prelomu roka možno predpokladať </w:t>
      </w:r>
      <w:r w:rsidR="004A7F27">
        <w:rPr>
          <w:rFonts w:ascii="Times New Roman" w:hAnsi="Times New Roman" w:cs="Times New Roman"/>
          <w:sz w:val="24"/>
          <w:szCs w:val="24"/>
        </w:rPr>
        <w:t>nedokončené správne konania aj v iných oblastiach</w:t>
      </w:r>
      <w:r w:rsidR="00CD3F26">
        <w:rPr>
          <w:rFonts w:ascii="Times New Roman" w:hAnsi="Times New Roman" w:cs="Times New Roman"/>
          <w:sz w:val="24"/>
          <w:szCs w:val="24"/>
        </w:rPr>
        <w:t>, tieto sa dokončia podľa doterajších predpisov.</w:t>
      </w:r>
    </w:p>
    <w:p w14:paraId="00F6DE60" w14:textId="77777777" w:rsidR="00315BB7" w:rsidRDefault="00315BB7" w:rsidP="00EE2FA0">
      <w:pPr>
        <w:pStyle w:val="Bezriadkovania"/>
        <w:jc w:val="both"/>
        <w:rPr>
          <w:rFonts w:ascii="Times New Roman" w:hAnsi="Times New Roman" w:cs="Times New Roman"/>
          <w:sz w:val="24"/>
          <w:szCs w:val="24"/>
        </w:rPr>
      </w:pPr>
    </w:p>
    <w:p w14:paraId="19BDBE4D" w14:textId="77777777" w:rsidR="00B21F92" w:rsidRDefault="00B21F9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Ku dňu účinnosti zákona sa navrhuje vykonať zmienené spojenie siete a doterajšieho registra. V nadväznosti na uvedené, je potrebné v prechodnom ustanovení vyjadriť aj prechod zo zaradenia do siete na zápis do registra, čo nastane k rovnakému dátumu.</w:t>
      </w:r>
      <w:r w:rsidR="00E9799E">
        <w:rPr>
          <w:rFonts w:ascii="Times New Roman" w:hAnsi="Times New Roman" w:cs="Times New Roman"/>
          <w:sz w:val="24"/>
          <w:szCs w:val="24"/>
        </w:rPr>
        <w:t xml:space="preserve"> Teda oprávnenie vykonávať hlavnú činnosť (najmä poskytovať výchovu a vzdelávanie) zostáva zachované.</w:t>
      </w:r>
    </w:p>
    <w:p w14:paraId="1F3A5702" w14:textId="77777777" w:rsidR="00C61A71" w:rsidRDefault="00C61A71" w:rsidP="00EE2FA0">
      <w:pPr>
        <w:pStyle w:val="Bezriadkovania"/>
        <w:jc w:val="both"/>
        <w:rPr>
          <w:rFonts w:ascii="Times New Roman" w:hAnsi="Times New Roman" w:cs="Times New Roman"/>
          <w:sz w:val="24"/>
          <w:szCs w:val="24"/>
        </w:rPr>
      </w:pPr>
    </w:p>
    <w:p w14:paraId="1C28AE33" w14:textId="77777777" w:rsidR="00C61A71" w:rsidRDefault="00C61A7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Vzhľadom na to, že sa mení </w:t>
      </w:r>
      <w:r w:rsidR="00FE74DE">
        <w:rPr>
          <w:rFonts w:ascii="Times New Roman" w:hAnsi="Times New Roman" w:cs="Times New Roman"/>
          <w:sz w:val="24"/>
          <w:szCs w:val="24"/>
        </w:rPr>
        <w:t>zloženie rady školy, je potrebné sa vysporiadať s existujúcimi radami, pričom môžu nastať dve situácie: zloženie je v súlade s novým nastavením, alebo zloženie nie je v súlade s novým nastavením. V prvom prípade sa navrhuje ponechanie rady školy do konca jej funkčného obdobia. V druhom prípade bud</w:t>
      </w:r>
      <w:r w:rsidR="0041766D">
        <w:rPr>
          <w:rFonts w:ascii="Times New Roman" w:hAnsi="Times New Roman" w:cs="Times New Roman"/>
          <w:sz w:val="24"/>
          <w:szCs w:val="24"/>
        </w:rPr>
        <w:t>e zákonná lehota</w:t>
      </w:r>
      <w:r w:rsidR="00FE74DE">
        <w:rPr>
          <w:rFonts w:ascii="Times New Roman" w:hAnsi="Times New Roman" w:cs="Times New Roman"/>
          <w:sz w:val="24"/>
          <w:szCs w:val="24"/>
        </w:rPr>
        <w:t xml:space="preserve"> na zosúladenie zloženia, v opačnom prípade sa jej funkčné obdobie predčasne skončí.</w:t>
      </w:r>
    </w:p>
    <w:p w14:paraId="5FAF9AC7" w14:textId="77777777" w:rsidR="00662C16" w:rsidRDefault="00662C16" w:rsidP="00EE2FA0">
      <w:pPr>
        <w:pStyle w:val="Bezriadkovania"/>
        <w:jc w:val="both"/>
        <w:rPr>
          <w:rFonts w:ascii="Times New Roman" w:hAnsi="Times New Roman" w:cs="Times New Roman"/>
          <w:sz w:val="24"/>
          <w:szCs w:val="24"/>
        </w:rPr>
      </w:pPr>
    </w:p>
    <w:p w14:paraId="6ED1A7FC" w14:textId="77777777" w:rsidR="00662C16" w:rsidRDefault="00662C1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zrušenie niektorých rád školy – ide o jazykovú školu a v škole pri zdravotníckom zariadení. Rovnako sa upúšťa aj od rád školských zariadení vzhľadom na okruh osôb, pre ktoré vykonávajú hlavnú činnosť, ako aj vzhľadom na pôsobnosť rady školy. Obzvlášť so </w:t>
      </w:r>
      <w:r>
        <w:rPr>
          <w:rFonts w:ascii="Times New Roman" w:hAnsi="Times New Roman" w:cs="Times New Roman"/>
          <w:sz w:val="24"/>
          <w:szCs w:val="24"/>
        </w:rPr>
        <w:lastRenderedPageBreak/>
        <w:t>zohľadnením skutočnosti, že jej pôsobnosť pri výberovom konaní sa presúva na samostatne kreovanú výberovú komisiu. V tomto kontexte sa navrhuje predčasné skončenie funkčného obdobia týchto kolektívnych orgánov.</w:t>
      </w:r>
    </w:p>
    <w:p w14:paraId="7C264F0D" w14:textId="77777777" w:rsidR="00E052D2" w:rsidRDefault="00E052D2" w:rsidP="00EE2FA0">
      <w:pPr>
        <w:pStyle w:val="Bezriadkovania"/>
        <w:jc w:val="both"/>
        <w:rPr>
          <w:rFonts w:ascii="Times New Roman" w:hAnsi="Times New Roman" w:cs="Times New Roman"/>
          <w:sz w:val="24"/>
          <w:szCs w:val="24"/>
        </w:rPr>
      </w:pPr>
    </w:p>
    <w:p w14:paraId="64B3A420" w14:textId="77777777" w:rsidR="00C5733D" w:rsidRDefault="00E052D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Ako vývojom prekonané sa v obdobnej súvislosti navrhuje zrušenie obecnej školskej rady a územnej školskej rady s tým, že v krátkom prechodnom období sa navrhuje predčasné skončenie funkčného obdobia. Obecná školská rada podľa doterajšej úpravy plnila úlohy rady školy, ak rada školy nebola zriadená, čo je obsolétna pôsobnosť, keďže podľa návrhu má byť rada školy zriadená aj v tých školách, kde doposiaľ nebola.</w:t>
      </w:r>
      <w:r w:rsidR="00C5733D">
        <w:rPr>
          <w:rFonts w:ascii="Times New Roman" w:hAnsi="Times New Roman" w:cs="Times New Roman"/>
          <w:sz w:val="24"/>
          <w:szCs w:val="24"/>
        </w:rPr>
        <w:t xml:space="preserve"> V tejto súvislosti bude zriaďovateľ povinný v zákonnej lehote zabezpečiť ustanovenie rady školy aj v tých školách, kde ustanovená nebola.</w:t>
      </w:r>
    </w:p>
    <w:p w14:paraId="5AAC49F2" w14:textId="77777777" w:rsidR="00FE74DE" w:rsidRDefault="00FE74DE" w:rsidP="00EE2FA0">
      <w:pPr>
        <w:pStyle w:val="Bezriadkovania"/>
        <w:jc w:val="both"/>
        <w:rPr>
          <w:rFonts w:ascii="Times New Roman" w:hAnsi="Times New Roman" w:cs="Times New Roman"/>
          <w:sz w:val="24"/>
          <w:szCs w:val="24"/>
        </w:rPr>
      </w:pPr>
    </w:p>
    <w:p w14:paraId="6F193F88" w14:textId="77777777" w:rsidR="006A1023" w:rsidRDefault="00812ED2"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Zákonom sa zároveň podstatne nanovo nastavujú požiadavky nezlučiteľnosti – funkcie riaditeľa, zástupcu riaditeľa a členov rady školy. Z hľadiska transparentnosti sa navrhuje, aby sa nezlučiteľnosť posudzovala podľa nových pravidiel aj vo vzťahu k osobám, ktoré ku dňu účinnosti budú zastávať príslušnú funkciu.</w:t>
      </w:r>
    </w:p>
    <w:p w14:paraId="36A72F08" w14:textId="77777777" w:rsidR="00812ED2" w:rsidRDefault="00812ED2" w:rsidP="00EE2FA0">
      <w:pPr>
        <w:pStyle w:val="Bezriadkovania"/>
        <w:jc w:val="both"/>
        <w:rPr>
          <w:rFonts w:ascii="Times New Roman" w:hAnsi="Times New Roman" w:cs="Times New Roman"/>
          <w:sz w:val="24"/>
          <w:szCs w:val="24"/>
        </w:rPr>
      </w:pPr>
    </w:p>
    <w:p w14:paraId="46C40BAA" w14:textId="77777777" w:rsidR="00812ED2" w:rsidRDefault="003C051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Vo vzťahu k označovaniu škôl sa zo zákona č. 596/2003 Z. z. „prenáša“ prechodné ustanovenie týkajúce sa označovania škôl pre deti a žiakov so zdravotným znevýhodnením, keďže lehota ustanovená v zákone č. 596/2003 Z. z. ešte neuplynula a nie je dôvod ju skracovať.</w:t>
      </w:r>
      <w:r w:rsidR="007703A4">
        <w:rPr>
          <w:rFonts w:ascii="Times New Roman" w:hAnsi="Times New Roman" w:cs="Times New Roman"/>
          <w:sz w:val="24"/>
          <w:szCs w:val="24"/>
        </w:rPr>
        <w:t xml:space="preserve"> V tejto súvislosti sa zachováva aj prechodné ustanovenie týkajúce sa lehoty na oznámenie príslušného druhu vzdelávacích programov ministerstvu školstva.</w:t>
      </w:r>
      <w:r w:rsidR="00844C94">
        <w:rPr>
          <w:rFonts w:ascii="Times New Roman" w:hAnsi="Times New Roman" w:cs="Times New Roman"/>
          <w:sz w:val="24"/>
          <w:szCs w:val="24"/>
        </w:rPr>
        <w:t xml:space="preserve"> Všeobecne sa však ukladá povinnosť zosúladiť názvy škôl a školských zariadení podľa novej úpravy s dvojročnou prechodnou lehotou.</w:t>
      </w:r>
    </w:p>
    <w:p w14:paraId="6A0056B7" w14:textId="77777777" w:rsidR="00844C94" w:rsidRDefault="00844C94" w:rsidP="00EE2FA0">
      <w:pPr>
        <w:pStyle w:val="Bezriadkovania"/>
        <w:jc w:val="both"/>
        <w:rPr>
          <w:rFonts w:ascii="Times New Roman" w:hAnsi="Times New Roman" w:cs="Times New Roman"/>
          <w:sz w:val="24"/>
          <w:szCs w:val="24"/>
        </w:rPr>
      </w:pPr>
    </w:p>
    <w:p w14:paraId="2A0BA225" w14:textId="3CD0B7FF" w:rsidR="00844C94" w:rsidRDefault="00887531"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Ako bolo uvedené vyššie, jedným z cieľov zákona je zvýšenie transparentnosti zverejňovaním dokumentov na webovom sídle školy, pričom sa navrhuje prechodné obdobie na splnenie tejto povinnosti.</w:t>
      </w:r>
    </w:p>
    <w:p w14:paraId="1B581BFE" w14:textId="77777777" w:rsidR="00887531" w:rsidRDefault="00887531" w:rsidP="00EE2FA0">
      <w:pPr>
        <w:pStyle w:val="Bezriadkovania"/>
        <w:jc w:val="both"/>
        <w:rPr>
          <w:rFonts w:ascii="Times New Roman" w:hAnsi="Times New Roman" w:cs="Times New Roman"/>
          <w:sz w:val="24"/>
          <w:szCs w:val="24"/>
        </w:rPr>
      </w:pPr>
    </w:p>
    <w:p w14:paraId="1E369BBE" w14:textId="77777777" w:rsidR="00887531" w:rsidRDefault="00690B28"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nové vymedzenie (verejných) školských obvodov sa navrhuje </w:t>
      </w:r>
      <w:r w:rsidR="001677EC">
        <w:rPr>
          <w:rFonts w:ascii="Times New Roman" w:hAnsi="Times New Roman" w:cs="Times New Roman"/>
          <w:sz w:val="24"/>
          <w:szCs w:val="24"/>
        </w:rPr>
        <w:t xml:space="preserve">doterajšie </w:t>
      </w:r>
      <w:r>
        <w:rPr>
          <w:rFonts w:ascii="Times New Roman" w:hAnsi="Times New Roman" w:cs="Times New Roman"/>
          <w:sz w:val="24"/>
          <w:szCs w:val="24"/>
        </w:rPr>
        <w:t xml:space="preserve">spády určené pre materské školy a základné školy </w:t>
      </w:r>
      <w:r w:rsidR="001677EC">
        <w:rPr>
          <w:rFonts w:ascii="Times New Roman" w:hAnsi="Times New Roman" w:cs="Times New Roman"/>
          <w:sz w:val="24"/>
          <w:szCs w:val="24"/>
        </w:rPr>
        <w:t>ponechať do ich „prepísania“ podľa nových pravidiel. Hoci sa aktualizácia verejných školských obvodov navrhuje každoročne, je dôvodné predpokladať, že viaceré súčasné školské obvody, resp. spádové materské školy sú určené tak, že zodpovedajú novým pravidlám, a teda nie je dôvod ich ku dňu zmeny nastavenia určovať nanovo.</w:t>
      </w:r>
    </w:p>
    <w:p w14:paraId="300191E7" w14:textId="77777777" w:rsidR="001677EC" w:rsidRDefault="001677EC" w:rsidP="00EE2FA0">
      <w:pPr>
        <w:pStyle w:val="Bezriadkovania"/>
        <w:jc w:val="both"/>
        <w:rPr>
          <w:rFonts w:ascii="Times New Roman" w:hAnsi="Times New Roman" w:cs="Times New Roman"/>
          <w:sz w:val="24"/>
          <w:szCs w:val="24"/>
        </w:rPr>
      </w:pPr>
    </w:p>
    <w:p w14:paraId="47472881" w14:textId="77777777" w:rsidR="001677EC" w:rsidRDefault="001677EC"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Vzhľadom na to, že sa zavádza požiadavka na lokalizáciu organizačných zložiek na území jedného kraja, pre existujúce organizačné zložky sa z hľadiska vykonateľnosti a potrieb praxe navrhuje ponechať aj možnosť sídla na území rôznych krajov.</w:t>
      </w:r>
    </w:p>
    <w:p w14:paraId="0FE9B1AF" w14:textId="77777777" w:rsidR="001677EC" w:rsidRDefault="001677EC" w:rsidP="00EE2FA0">
      <w:pPr>
        <w:pStyle w:val="Bezriadkovania"/>
        <w:jc w:val="both"/>
        <w:rPr>
          <w:rFonts w:ascii="Times New Roman" w:hAnsi="Times New Roman" w:cs="Times New Roman"/>
          <w:sz w:val="24"/>
          <w:szCs w:val="24"/>
        </w:rPr>
      </w:pPr>
    </w:p>
    <w:p w14:paraId="135251BB" w14:textId="77777777" w:rsidR="001677EC" w:rsidRDefault="008071C5"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nadväznosti na zavedenie </w:t>
      </w:r>
      <w:r w:rsidR="001F2AEF">
        <w:rPr>
          <w:rFonts w:ascii="Times New Roman" w:hAnsi="Times New Roman" w:cs="Times New Roman"/>
          <w:sz w:val="24"/>
          <w:szCs w:val="24"/>
        </w:rPr>
        <w:t xml:space="preserve">„ochrannej známky“ školy a školského zariadenia sa ustanovuje pre každú právnickú osobu povinnosť v zákonnej lehote zosúladiť svoj názov s týmto zákonom. </w:t>
      </w:r>
      <w:r w:rsidR="00E755B4">
        <w:rPr>
          <w:rFonts w:ascii="Times New Roman" w:hAnsi="Times New Roman" w:cs="Times New Roman"/>
          <w:sz w:val="24"/>
          <w:szCs w:val="24"/>
        </w:rPr>
        <w:t>Navyše v</w:t>
      </w:r>
      <w:r w:rsidR="001F2AEF">
        <w:rPr>
          <w:rFonts w:ascii="Times New Roman" w:hAnsi="Times New Roman" w:cs="Times New Roman"/>
          <w:sz w:val="24"/>
          <w:szCs w:val="24"/>
        </w:rPr>
        <w:t> registri právnických osôb sú viaceré právnické osoby, ktoré majú vo svojom názve druh školy (napr. materská škola), hoci nejde o školu zaradenú v sieti, ale spravidla o zriaďovateľa, ktorý má identický alebo takmer identický názov, ako príslušná škola</w:t>
      </w:r>
      <w:r w:rsidR="00995B6C">
        <w:rPr>
          <w:rFonts w:ascii="Times New Roman" w:hAnsi="Times New Roman" w:cs="Times New Roman"/>
          <w:sz w:val="24"/>
          <w:szCs w:val="24"/>
        </w:rPr>
        <w:t>, čo je v kontexte navrhovaných zmien nežiaduce.</w:t>
      </w:r>
    </w:p>
    <w:p w14:paraId="58162D87" w14:textId="77777777" w:rsidR="00E755B4" w:rsidRDefault="00E755B4" w:rsidP="00EE2FA0">
      <w:pPr>
        <w:pStyle w:val="Bezriadkovania"/>
        <w:jc w:val="both"/>
        <w:rPr>
          <w:rFonts w:ascii="Times New Roman" w:hAnsi="Times New Roman" w:cs="Times New Roman"/>
          <w:sz w:val="24"/>
          <w:szCs w:val="24"/>
        </w:rPr>
      </w:pPr>
    </w:p>
    <w:p w14:paraId="65DD6F87" w14:textId="77777777" w:rsidR="00E755B4" w:rsidRDefault="006538D9"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Vzhľadom na nedostatok školských inšpektorov sa napokon navrhuje za splnenie niektorých kvalifikačných požiadaviek navrhuje považovať aj to, ak niekto pre koncom roka 2025 bol ako pedagogický zamestnanec činnosť „</w:t>
      </w:r>
      <w:r w:rsidRPr="006538D9">
        <w:rPr>
          <w:rFonts w:ascii="Times New Roman" w:hAnsi="Times New Roman" w:cs="Times New Roman"/>
          <w:sz w:val="24"/>
          <w:szCs w:val="24"/>
        </w:rPr>
        <w:t>metodik profesijného rozvoja</w:t>
      </w:r>
      <w:r>
        <w:rPr>
          <w:rFonts w:ascii="Times New Roman" w:hAnsi="Times New Roman" w:cs="Times New Roman"/>
          <w:sz w:val="24"/>
          <w:szCs w:val="24"/>
        </w:rPr>
        <w:t xml:space="preserve">“, resp. ak niekto bol už </w:t>
      </w:r>
      <w:r>
        <w:rPr>
          <w:rFonts w:ascii="Times New Roman" w:hAnsi="Times New Roman" w:cs="Times New Roman"/>
          <w:sz w:val="24"/>
          <w:szCs w:val="24"/>
        </w:rPr>
        <w:lastRenderedPageBreak/>
        <w:t>v minulosti školským inšpektorom (najmä v čase, keď boli kvalifikačné požiadavky iné, ako v</w:t>
      </w:r>
      <w:r w:rsidR="00732083">
        <w:rPr>
          <w:rFonts w:ascii="Times New Roman" w:hAnsi="Times New Roman" w:cs="Times New Roman"/>
          <w:sz w:val="24"/>
          <w:szCs w:val="24"/>
        </w:rPr>
        <w:t> </w:t>
      </w:r>
      <w:r>
        <w:rPr>
          <w:rFonts w:ascii="Times New Roman" w:hAnsi="Times New Roman" w:cs="Times New Roman"/>
          <w:sz w:val="24"/>
          <w:szCs w:val="24"/>
        </w:rPr>
        <w:t>súčasnosti</w:t>
      </w:r>
      <w:r w:rsidR="00732083">
        <w:rPr>
          <w:rFonts w:ascii="Times New Roman" w:hAnsi="Times New Roman" w:cs="Times New Roman"/>
          <w:sz w:val="24"/>
          <w:szCs w:val="24"/>
        </w:rPr>
        <w:t>, a tie by dotknutá osoba nesplnila</w:t>
      </w:r>
      <w:r>
        <w:rPr>
          <w:rFonts w:ascii="Times New Roman" w:hAnsi="Times New Roman" w:cs="Times New Roman"/>
          <w:sz w:val="24"/>
          <w:szCs w:val="24"/>
        </w:rPr>
        <w:t>)</w:t>
      </w:r>
      <w:r w:rsidR="00732083">
        <w:rPr>
          <w:rFonts w:ascii="Times New Roman" w:hAnsi="Times New Roman" w:cs="Times New Roman"/>
          <w:sz w:val="24"/>
          <w:szCs w:val="24"/>
        </w:rPr>
        <w:t>.</w:t>
      </w:r>
    </w:p>
    <w:p w14:paraId="7B0C85ED" w14:textId="52D8D6E8" w:rsidR="00732083" w:rsidRDefault="00732083" w:rsidP="00EE2FA0">
      <w:pPr>
        <w:pStyle w:val="Bezriadkovania"/>
        <w:jc w:val="both"/>
        <w:rPr>
          <w:rFonts w:ascii="Times New Roman" w:hAnsi="Times New Roman" w:cs="Times New Roman"/>
          <w:sz w:val="24"/>
          <w:szCs w:val="24"/>
        </w:rPr>
      </w:pPr>
    </w:p>
    <w:p w14:paraId="63B96A81" w14:textId="30987575" w:rsidR="00AB7A54" w:rsidRPr="00AB7A54" w:rsidRDefault="00AB7A54" w:rsidP="00EE2FA0">
      <w:pPr>
        <w:pStyle w:val="Bezriadkovania"/>
        <w:jc w:val="both"/>
        <w:rPr>
          <w:rFonts w:ascii="Times New Roman" w:hAnsi="Times New Roman" w:cs="Times New Roman"/>
          <w:b/>
          <w:sz w:val="24"/>
          <w:szCs w:val="24"/>
        </w:rPr>
      </w:pPr>
      <w:r w:rsidRPr="00AB7A54">
        <w:rPr>
          <w:rFonts w:ascii="Times New Roman" w:hAnsi="Times New Roman" w:cs="Times New Roman"/>
          <w:b/>
          <w:sz w:val="24"/>
          <w:szCs w:val="24"/>
        </w:rPr>
        <w:t>K § 84</w:t>
      </w:r>
      <w:r w:rsidR="008B43A1">
        <w:rPr>
          <w:rFonts w:ascii="Times New Roman" w:hAnsi="Times New Roman" w:cs="Times New Roman"/>
          <w:b/>
          <w:sz w:val="24"/>
          <w:szCs w:val="24"/>
        </w:rPr>
        <w:t xml:space="preserve"> a čl. II</w:t>
      </w:r>
      <w:r w:rsidR="00732CC0">
        <w:rPr>
          <w:rFonts w:ascii="Times New Roman" w:hAnsi="Times New Roman" w:cs="Times New Roman"/>
          <w:b/>
          <w:sz w:val="24"/>
          <w:szCs w:val="24"/>
        </w:rPr>
        <w:t xml:space="preserve"> (zákon č. 213/1997 Z. z.)</w:t>
      </w:r>
    </w:p>
    <w:p w14:paraId="2F3894D8" w14:textId="2E2F9059" w:rsidR="00AB7A54" w:rsidRDefault="00D0763E"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Cieľom je jednoznačná osobitná úprava súkromných škôl a školských zariadení ako neziskových organizácií vo vzťahu k zákonu č. 213/1997 Z. z.</w:t>
      </w:r>
      <w:r w:rsidR="007C3152">
        <w:rPr>
          <w:rFonts w:ascii="Times New Roman" w:hAnsi="Times New Roman" w:cs="Times New Roman"/>
          <w:sz w:val="24"/>
          <w:szCs w:val="24"/>
        </w:rPr>
        <w:t xml:space="preserve"> Prevažná väčšina právnej úpravy ich </w:t>
      </w:r>
      <w:r w:rsidR="00A51C90">
        <w:rPr>
          <w:rFonts w:ascii="Times New Roman" w:hAnsi="Times New Roman" w:cs="Times New Roman"/>
          <w:sz w:val="24"/>
          <w:szCs w:val="24"/>
        </w:rPr>
        <w:t>existencie</w:t>
      </w:r>
      <w:r w:rsidR="007C3152">
        <w:rPr>
          <w:rFonts w:ascii="Times New Roman" w:hAnsi="Times New Roman" w:cs="Times New Roman"/>
          <w:sz w:val="24"/>
          <w:szCs w:val="24"/>
        </w:rPr>
        <w:t xml:space="preserve"> bude pokrytá zákonom o školskej správe, nie zákonom č. 213/1997 Z. z.</w:t>
      </w:r>
    </w:p>
    <w:p w14:paraId="44947B40" w14:textId="0F4930BA" w:rsidR="00EE08D3" w:rsidRDefault="00EE08D3" w:rsidP="00EE2FA0">
      <w:pPr>
        <w:pStyle w:val="Bezriadkovania"/>
        <w:jc w:val="both"/>
        <w:rPr>
          <w:rFonts w:ascii="Times New Roman" w:hAnsi="Times New Roman" w:cs="Times New Roman"/>
          <w:sz w:val="24"/>
          <w:szCs w:val="24"/>
        </w:rPr>
      </w:pPr>
    </w:p>
    <w:p w14:paraId="05DF0752" w14:textId="612D6873" w:rsidR="00EE08D3" w:rsidRDefault="00EE08D3" w:rsidP="00EE2FA0">
      <w:pPr>
        <w:pStyle w:val="Bezriadkovania"/>
        <w:jc w:val="both"/>
        <w:rPr>
          <w:rFonts w:ascii="Times New Roman" w:hAnsi="Times New Roman" w:cs="Times New Roman"/>
          <w:sz w:val="24"/>
          <w:szCs w:val="24"/>
        </w:rPr>
      </w:pPr>
      <w:r w:rsidRPr="00EE08D3">
        <w:rPr>
          <w:rFonts w:ascii="Times New Roman" w:hAnsi="Times New Roman" w:cs="Times New Roman"/>
          <w:sz w:val="24"/>
          <w:szCs w:val="24"/>
        </w:rPr>
        <w:t xml:space="preserve">Postavenie neziskových organizácií primárne upravuje zákon č. 213/1997 Z. z. Vzhľadom </w:t>
      </w:r>
      <w:r>
        <w:rPr>
          <w:rFonts w:ascii="Times New Roman" w:hAnsi="Times New Roman" w:cs="Times New Roman"/>
          <w:sz w:val="24"/>
          <w:szCs w:val="24"/>
        </w:rPr>
        <w:t>na</w:t>
      </w:r>
      <w:r w:rsidRPr="00EE08D3">
        <w:rPr>
          <w:rFonts w:ascii="Times New Roman" w:hAnsi="Times New Roman" w:cs="Times New Roman"/>
          <w:sz w:val="24"/>
          <w:szCs w:val="24"/>
        </w:rPr>
        <w:t xml:space="preserve"> to, že škola a školské zariadenie nemôž</w:t>
      </w:r>
      <w:r>
        <w:rPr>
          <w:rFonts w:ascii="Times New Roman" w:hAnsi="Times New Roman" w:cs="Times New Roman"/>
          <w:sz w:val="24"/>
          <w:szCs w:val="24"/>
        </w:rPr>
        <w:t>u</w:t>
      </w:r>
      <w:r w:rsidRPr="00EE08D3">
        <w:rPr>
          <w:rFonts w:ascii="Times New Roman" w:hAnsi="Times New Roman" w:cs="Times New Roman"/>
          <w:sz w:val="24"/>
          <w:szCs w:val="24"/>
        </w:rPr>
        <w:t xml:space="preserve"> byť primárne upravené </w:t>
      </w:r>
      <w:r w:rsidR="000E2667">
        <w:rPr>
          <w:rFonts w:ascii="Times New Roman" w:hAnsi="Times New Roman" w:cs="Times New Roman"/>
          <w:sz w:val="24"/>
          <w:szCs w:val="24"/>
        </w:rPr>
        <w:t>zákonom č. 213/1997 Z. z.</w:t>
      </w:r>
      <w:r w:rsidRPr="00EE08D3">
        <w:rPr>
          <w:rFonts w:ascii="Times New Roman" w:hAnsi="Times New Roman" w:cs="Times New Roman"/>
          <w:sz w:val="24"/>
          <w:szCs w:val="24"/>
        </w:rPr>
        <w:t xml:space="preserve">, a to najmä z dôvodu orgánov, ktoré upravuje </w:t>
      </w:r>
      <w:r w:rsidR="000E2667">
        <w:rPr>
          <w:rFonts w:ascii="Times New Roman" w:hAnsi="Times New Roman" w:cs="Times New Roman"/>
          <w:sz w:val="24"/>
          <w:szCs w:val="24"/>
        </w:rPr>
        <w:t xml:space="preserve">tento </w:t>
      </w:r>
      <w:r w:rsidRPr="00EE08D3">
        <w:rPr>
          <w:rFonts w:ascii="Times New Roman" w:hAnsi="Times New Roman" w:cs="Times New Roman"/>
          <w:sz w:val="24"/>
          <w:szCs w:val="24"/>
        </w:rPr>
        <w:t xml:space="preserve">zákon, </w:t>
      </w:r>
      <w:r w:rsidR="000E2667">
        <w:rPr>
          <w:rFonts w:ascii="Times New Roman" w:hAnsi="Times New Roman" w:cs="Times New Roman"/>
          <w:sz w:val="24"/>
          <w:szCs w:val="24"/>
        </w:rPr>
        <w:t>je</w:t>
      </w:r>
      <w:r w:rsidRPr="00EE08D3">
        <w:rPr>
          <w:rFonts w:ascii="Times New Roman" w:hAnsi="Times New Roman" w:cs="Times New Roman"/>
          <w:sz w:val="24"/>
          <w:szCs w:val="24"/>
        </w:rPr>
        <w:t xml:space="preserve"> potrebné na účely školy a školského zariadenia vytvoriť osobitnú </w:t>
      </w:r>
      <w:r w:rsidR="000E2667">
        <w:rPr>
          <w:rFonts w:ascii="Times New Roman" w:hAnsi="Times New Roman" w:cs="Times New Roman"/>
          <w:sz w:val="24"/>
          <w:szCs w:val="24"/>
        </w:rPr>
        <w:t>úpravu</w:t>
      </w:r>
      <w:r w:rsidRPr="00EE08D3">
        <w:rPr>
          <w:rFonts w:ascii="Times New Roman" w:hAnsi="Times New Roman" w:cs="Times New Roman"/>
          <w:sz w:val="24"/>
          <w:szCs w:val="24"/>
        </w:rPr>
        <w:t xml:space="preserve"> neziskovej organizácie ktorá sa bude zakladať, vznikať, rušiť a zanikať podľa osobitného predpisu ktorým je zákon o školskej správe. Zákon </w:t>
      </w:r>
      <w:r w:rsidR="000E2667">
        <w:rPr>
          <w:rFonts w:ascii="Times New Roman" w:hAnsi="Times New Roman" w:cs="Times New Roman"/>
          <w:sz w:val="24"/>
          <w:szCs w:val="24"/>
        </w:rPr>
        <w:t>č. 213/1997 Z. z. bude v postavení</w:t>
      </w:r>
      <w:r w:rsidRPr="00EE08D3">
        <w:rPr>
          <w:rFonts w:ascii="Times New Roman" w:hAnsi="Times New Roman" w:cs="Times New Roman"/>
          <w:sz w:val="24"/>
          <w:szCs w:val="24"/>
        </w:rPr>
        <w:t xml:space="preserve"> je lex generalis.</w:t>
      </w:r>
    </w:p>
    <w:p w14:paraId="06512F3A" w14:textId="77777777" w:rsidR="00AB7A54" w:rsidRDefault="00AB7A54" w:rsidP="00EE2FA0">
      <w:pPr>
        <w:pStyle w:val="Bezriadkovania"/>
        <w:jc w:val="both"/>
        <w:rPr>
          <w:rFonts w:ascii="Times New Roman" w:hAnsi="Times New Roman" w:cs="Times New Roman"/>
          <w:sz w:val="24"/>
          <w:szCs w:val="24"/>
        </w:rPr>
      </w:pPr>
    </w:p>
    <w:p w14:paraId="2A7AC6EA" w14:textId="64256C86" w:rsidR="00D36BDB" w:rsidRPr="00363468" w:rsidRDefault="00B50776" w:rsidP="00EE2FA0">
      <w:pPr>
        <w:pStyle w:val="Bezriadkovania"/>
        <w:jc w:val="both"/>
        <w:rPr>
          <w:rFonts w:ascii="Times New Roman" w:hAnsi="Times New Roman" w:cs="Times New Roman"/>
          <w:b/>
          <w:sz w:val="24"/>
          <w:szCs w:val="24"/>
        </w:rPr>
      </w:pPr>
      <w:r w:rsidRPr="00363468">
        <w:rPr>
          <w:rFonts w:ascii="Times New Roman" w:hAnsi="Times New Roman" w:cs="Times New Roman"/>
          <w:b/>
          <w:sz w:val="24"/>
          <w:szCs w:val="24"/>
        </w:rPr>
        <w:t xml:space="preserve">K § </w:t>
      </w:r>
      <w:r w:rsidR="00AB7A54">
        <w:rPr>
          <w:rFonts w:ascii="Times New Roman" w:hAnsi="Times New Roman" w:cs="Times New Roman"/>
          <w:b/>
          <w:sz w:val="24"/>
          <w:szCs w:val="24"/>
        </w:rPr>
        <w:t>85</w:t>
      </w:r>
    </w:p>
    <w:p w14:paraId="432DD58D" w14:textId="77777777" w:rsidR="00B50776" w:rsidRDefault="00B50776"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Zákon č. 596/2003 Z. z. bol transpo</w:t>
      </w:r>
      <w:r w:rsidR="00646407">
        <w:rPr>
          <w:rFonts w:ascii="Times New Roman" w:hAnsi="Times New Roman" w:cs="Times New Roman"/>
          <w:sz w:val="24"/>
          <w:szCs w:val="24"/>
        </w:rPr>
        <w:t xml:space="preserve">zíciou a túto </w:t>
      </w:r>
      <w:r w:rsidR="000759EF">
        <w:rPr>
          <w:rFonts w:ascii="Times New Roman" w:hAnsi="Times New Roman" w:cs="Times New Roman"/>
          <w:sz w:val="24"/>
          <w:szCs w:val="24"/>
        </w:rPr>
        <w:t>transpozíciu je potrebné reflektovať aj v novom zákone.</w:t>
      </w:r>
    </w:p>
    <w:p w14:paraId="50665432" w14:textId="77777777" w:rsidR="000759EF" w:rsidRDefault="000759EF" w:rsidP="00EE2FA0">
      <w:pPr>
        <w:pStyle w:val="Bezriadkovania"/>
        <w:jc w:val="both"/>
        <w:rPr>
          <w:rFonts w:ascii="Times New Roman" w:hAnsi="Times New Roman" w:cs="Times New Roman"/>
          <w:sz w:val="24"/>
          <w:szCs w:val="24"/>
        </w:rPr>
      </w:pPr>
    </w:p>
    <w:p w14:paraId="00B8D111" w14:textId="73058FFD" w:rsidR="000759EF" w:rsidRPr="00363468" w:rsidRDefault="000759EF" w:rsidP="00EE2FA0">
      <w:pPr>
        <w:pStyle w:val="Bezriadkovania"/>
        <w:jc w:val="both"/>
        <w:rPr>
          <w:rFonts w:ascii="Times New Roman" w:hAnsi="Times New Roman" w:cs="Times New Roman"/>
          <w:b/>
          <w:sz w:val="24"/>
          <w:szCs w:val="24"/>
        </w:rPr>
      </w:pPr>
      <w:r w:rsidRPr="00363468">
        <w:rPr>
          <w:rFonts w:ascii="Times New Roman" w:hAnsi="Times New Roman" w:cs="Times New Roman"/>
          <w:b/>
          <w:sz w:val="24"/>
          <w:szCs w:val="24"/>
        </w:rPr>
        <w:t xml:space="preserve">K § </w:t>
      </w:r>
      <w:r w:rsidR="00AB7A54">
        <w:rPr>
          <w:rFonts w:ascii="Times New Roman" w:hAnsi="Times New Roman" w:cs="Times New Roman"/>
          <w:b/>
          <w:sz w:val="24"/>
          <w:szCs w:val="24"/>
        </w:rPr>
        <w:t>86</w:t>
      </w:r>
    </w:p>
    <w:p w14:paraId="4D3936EB" w14:textId="77777777" w:rsidR="000759EF" w:rsidRDefault="000759EF" w:rsidP="00EE2FA0">
      <w:pPr>
        <w:pStyle w:val="Bezriadkovania"/>
        <w:jc w:val="both"/>
        <w:rPr>
          <w:rFonts w:ascii="Times New Roman" w:hAnsi="Times New Roman" w:cs="Times New Roman"/>
          <w:sz w:val="24"/>
          <w:szCs w:val="24"/>
        </w:rPr>
      </w:pPr>
      <w:r>
        <w:rPr>
          <w:rFonts w:ascii="Times New Roman" w:hAnsi="Times New Roman" w:cs="Times New Roman"/>
          <w:sz w:val="24"/>
          <w:szCs w:val="24"/>
        </w:rPr>
        <w:t>V nadväznosti na rozsah zmien sa navrhuje vydanie nového zákona, čo znamená potrebu zrušenia doterajšieho zákona spolu so všetkými vykonávacími predpismi.</w:t>
      </w:r>
    </w:p>
    <w:p w14:paraId="26FCA2A0" w14:textId="77777777" w:rsidR="000759EF" w:rsidRDefault="000759EF" w:rsidP="00EE2FA0">
      <w:pPr>
        <w:pStyle w:val="Bezriadkovania"/>
        <w:jc w:val="both"/>
        <w:rPr>
          <w:rFonts w:ascii="Times New Roman" w:hAnsi="Times New Roman" w:cs="Times New Roman"/>
          <w:sz w:val="24"/>
          <w:szCs w:val="24"/>
        </w:rPr>
      </w:pPr>
    </w:p>
    <w:p w14:paraId="44F79D7B" w14:textId="2CB5BEDC" w:rsidR="000759EF" w:rsidRPr="00687C28" w:rsidRDefault="00047304" w:rsidP="00EE2FA0">
      <w:pPr>
        <w:pStyle w:val="Bezriadkovania"/>
        <w:jc w:val="both"/>
        <w:rPr>
          <w:rFonts w:ascii="Times New Roman" w:hAnsi="Times New Roman" w:cs="Times New Roman"/>
          <w:b/>
          <w:sz w:val="24"/>
          <w:szCs w:val="24"/>
        </w:rPr>
      </w:pPr>
      <w:r w:rsidRPr="00687C28">
        <w:rPr>
          <w:rFonts w:ascii="Times New Roman" w:hAnsi="Times New Roman" w:cs="Times New Roman"/>
          <w:b/>
          <w:sz w:val="24"/>
          <w:szCs w:val="24"/>
        </w:rPr>
        <w:t>K čl. II</w:t>
      </w:r>
      <w:r w:rsidR="00732CC0">
        <w:rPr>
          <w:rFonts w:ascii="Times New Roman" w:hAnsi="Times New Roman" w:cs="Times New Roman"/>
          <w:b/>
          <w:sz w:val="24"/>
          <w:szCs w:val="24"/>
        </w:rPr>
        <w:t>I (zákon č. 346/2018 Z. z.)</w:t>
      </w:r>
    </w:p>
    <w:p w14:paraId="0B5235C5" w14:textId="23DF399E" w:rsidR="001A2BD9" w:rsidRDefault="009A2FC8" w:rsidP="00EE2FA0">
      <w:pPr>
        <w:pStyle w:val="Bezriadkovania"/>
        <w:jc w:val="both"/>
        <w:rPr>
          <w:rFonts w:ascii="Times New Roman" w:hAnsi="Times New Roman" w:cs="Times New Roman"/>
          <w:sz w:val="24"/>
          <w:szCs w:val="24"/>
        </w:rPr>
      </w:pPr>
      <w:r w:rsidRPr="009A2FC8">
        <w:rPr>
          <w:rFonts w:ascii="Times New Roman" w:hAnsi="Times New Roman" w:cs="Times New Roman"/>
          <w:sz w:val="24"/>
          <w:szCs w:val="24"/>
        </w:rPr>
        <w:t xml:space="preserve">Register podľa zákona o školskej správe bude aj zdrojovým registrom pre zápis neziskových organizácií do registra právnických osôb. To známená, že ministerstvo školstva bude povinnou osobou. </w:t>
      </w:r>
      <w:r>
        <w:rPr>
          <w:rFonts w:ascii="Times New Roman" w:hAnsi="Times New Roman" w:cs="Times New Roman"/>
          <w:sz w:val="24"/>
          <w:szCs w:val="24"/>
        </w:rPr>
        <w:t>Vzhľadom na to, že</w:t>
      </w:r>
      <w:r w:rsidRPr="009A2FC8">
        <w:rPr>
          <w:rFonts w:ascii="Times New Roman" w:hAnsi="Times New Roman" w:cs="Times New Roman"/>
          <w:sz w:val="24"/>
          <w:szCs w:val="24"/>
        </w:rPr>
        <w:t xml:space="preserve"> nezisková organizácia podľa zákona o školskej správe nie je mimovládnou neziskovou organizáciou</w:t>
      </w:r>
      <w:r>
        <w:rPr>
          <w:rFonts w:ascii="Times New Roman" w:hAnsi="Times New Roman" w:cs="Times New Roman"/>
          <w:sz w:val="24"/>
          <w:szCs w:val="24"/>
        </w:rPr>
        <w:t xml:space="preserve"> (s výhradou vyššie uvedenej fikcie v spoločných ustanoveniach),</w:t>
      </w:r>
      <w:r w:rsidRPr="009A2FC8">
        <w:rPr>
          <w:rFonts w:ascii="Times New Roman" w:hAnsi="Times New Roman" w:cs="Times New Roman"/>
          <w:sz w:val="24"/>
          <w:szCs w:val="24"/>
        </w:rPr>
        <w:t xml:space="preserve"> nezapisuje sa ani do registra mimovládnych neziskových organizácií. </w:t>
      </w:r>
    </w:p>
    <w:p w14:paraId="6BE57CAA" w14:textId="77777777" w:rsidR="001A2BD9" w:rsidRDefault="001A2BD9" w:rsidP="00EE2FA0">
      <w:pPr>
        <w:pStyle w:val="Bezriadkovania"/>
        <w:jc w:val="both"/>
        <w:rPr>
          <w:rFonts w:ascii="Times New Roman" w:hAnsi="Times New Roman" w:cs="Times New Roman"/>
          <w:sz w:val="24"/>
          <w:szCs w:val="24"/>
        </w:rPr>
      </w:pPr>
    </w:p>
    <w:p w14:paraId="7AF3D84A" w14:textId="77777777" w:rsidR="005F44E5" w:rsidRPr="00443F0D" w:rsidRDefault="000C4A4B" w:rsidP="00CC3239">
      <w:pPr>
        <w:pStyle w:val="Bezriadkovania"/>
        <w:jc w:val="both"/>
        <w:rPr>
          <w:rFonts w:ascii="Times New Roman" w:hAnsi="Times New Roman" w:cs="Times New Roman"/>
          <w:b/>
          <w:sz w:val="24"/>
          <w:szCs w:val="24"/>
        </w:rPr>
      </w:pPr>
      <w:r w:rsidRPr="00443F0D">
        <w:rPr>
          <w:rFonts w:ascii="Times New Roman" w:hAnsi="Times New Roman" w:cs="Times New Roman"/>
          <w:b/>
          <w:sz w:val="24"/>
          <w:szCs w:val="24"/>
        </w:rPr>
        <w:t>K čl. IV</w:t>
      </w:r>
    </w:p>
    <w:p w14:paraId="43A70BCC" w14:textId="64A26D45" w:rsidR="00B27C84" w:rsidRDefault="000C4A4B" w:rsidP="00CC3239">
      <w:pPr>
        <w:pStyle w:val="Bezriadkovania"/>
        <w:jc w:val="both"/>
        <w:rPr>
          <w:rFonts w:ascii="Times New Roman" w:hAnsi="Times New Roman" w:cs="Times New Roman"/>
          <w:sz w:val="24"/>
          <w:szCs w:val="24"/>
        </w:rPr>
      </w:pPr>
      <w:r>
        <w:rPr>
          <w:rFonts w:ascii="Times New Roman" w:hAnsi="Times New Roman" w:cs="Times New Roman"/>
          <w:sz w:val="24"/>
          <w:szCs w:val="24"/>
        </w:rPr>
        <w:t>Účinnosť sa navrhuje v nadväznosti na začiatok nového rozpočtového roka</w:t>
      </w:r>
      <w:r w:rsidR="00A05879">
        <w:rPr>
          <w:rFonts w:ascii="Times New Roman" w:hAnsi="Times New Roman" w:cs="Times New Roman"/>
          <w:sz w:val="24"/>
          <w:szCs w:val="24"/>
        </w:rPr>
        <w:t>.</w:t>
      </w:r>
      <w:r>
        <w:rPr>
          <w:rFonts w:ascii="Times New Roman" w:hAnsi="Times New Roman" w:cs="Times New Roman"/>
          <w:sz w:val="24"/>
          <w:szCs w:val="24"/>
        </w:rPr>
        <w:t xml:space="preserve"> </w:t>
      </w:r>
    </w:p>
    <w:p w14:paraId="149B015F" w14:textId="77777777" w:rsidR="00B27C84" w:rsidRDefault="00B27C84" w:rsidP="00CC3239">
      <w:pPr>
        <w:pStyle w:val="Bezriadkovania"/>
        <w:jc w:val="both"/>
        <w:rPr>
          <w:rFonts w:ascii="Times New Roman" w:hAnsi="Times New Roman" w:cs="Times New Roman"/>
          <w:sz w:val="24"/>
          <w:szCs w:val="24"/>
        </w:rPr>
      </w:pPr>
    </w:p>
    <w:p w14:paraId="58058A86" w14:textId="171096C4" w:rsidR="00BC1D77" w:rsidRDefault="00BC1D77" w:rsidP="00BC1D77">
      <w:pPr>
        <w:spacing w:after="120"/>
        <w:jc w:val="both"/>
        <w:rPr>
          <w:rStyle w:val="Zstupntext"/>
          <w:rFonts w:cs="Calibri"/>
          <w:color w:val="000000"/>
        </w:rPr>
      </w:pPr>
      <w:r>
        <w:rPr>
          <w:rStyle w:val="Zstupntext"/>
          <w:rFonts w:cs="Calibri"/>
          <w:color w:val="000000"/>
        </w:rPr>
        <w:t>V Bratislave dňa 2</w:t>
      </w:r>
      <w:r w:rsidR="0065545F">
        <w:rPr>
          <w:rStyle w:val="Zstupntext"/>
          <w:rFonts w:cs="Calibri"/>
          <w:color w:val="000000"/>
        </w:rPr>
        <w:t>2</w:t>
      </w:r>
      <w:r>
        <w:rPr>
          <w:rStyle w:val="Zstupntext"/>
          <w:rFonts w:cs="Calibri"/>
          <w:color w:val="000000"/>
        </w:rPr>
        <w:t>. augusta 2025</w:t>
      </w:r>
    </w:p>
    <w:p w14:paraId="06A30215" w14:textId="77777777" w:rsidR="00BC1D77" w:rsidRPr="00C91CF5" w:rsidRDefault="00BC1D77" w:rsidP="00BC1D77">
      <w:pPr>
        <w:spacing w:after="120"/>
        <w:jc w:val="both"/>
        <w:rPr>
          <w:rStyle w:val="Zstupntext"/>
          <w:rFonts w:cs="Calibri"/>
          <w:color w:val="000000"/>
        </w:rPr>
      </w:pPr>
    </w:p>
    <w:p w14:paraId="36938D7C" w14:textId="77777777" w:rsidR="00BC1D77" w:rsidRDefault="00BC1D77" w:rsidP="00BC1D77">
      <w:pPr>
        <w:spacing w:after="120"/>
        <w:jc w:val="both"/>
        <w:rPr>
          <w:rStyle w:val="Zstupntext"/>
          <w:rFonts w:cs="Calibri"/>
          <w:color w:val="000000"/>
        </w:rPr>
      </w:pPr>
      <w:r>
        <w:rPr>
          <w:rStyle w:val="Zstupntext"/>
          <w:rFonts w:cs="Calibri"/>
          <w:color w:val="000000"/>
        </w:rPr>
        <w:t xml:space="preserve"> </w:t>
      </w:r>
    </w:p>
    <w:p w14:paraId="55A7AE2E" w14:textId="77777777" w:rsidR="00BC1D77" w:rsidRDefault="00BC1D77" w:rsidP="00BC1D77">
      <w:pPr>
        <w:spacing w:after="120"/>
        <w:jc w:val="both"/>
        <w:rPr>
          <w:rStyle w:val="Zstupntext"/>
          <w:rFonts w:cs="Calibri"/>
          <w:color w:val="000000"/>
        </w:rPr>
      </w:pPr>
    </w:p>
    <w:p w14:paraId="1CD1F647" w14:textId="1BA71A98" w:rsidR="00BC1D77" w:rsidRPr="003E72DA" w:rsidRDefault="00BC1D77" w:rsidP="00BC1D77">
      <w:pPr>
        <w:spacing w:after="120"/>
        <w:jc w:val="center"/>
        <w:rPr>
          <w:rStyle w:val="Zstupntext"/>
          <w:rFonts w:cs="Calibri"/>
          <w:b/>
          <w:bCs/>
          <w:color w:val="000000"/>
        </w:rPr>
      </w:pPr>
      <w:r w:rsidRPr="003E72DA">
        <w:rPr>
          <w:rStyle w:val="Zstupntext"/>
          <w:rFonts w:cs="Calibri"/>
          <w:b/>
          <w:bCs/>
          <w:color w:val="000000"/>
        </w:rPr>
        <w:t>R</w:t>
      </w:r>
      <w:r w:rsidR="00127D6D">
        <w:rPr>
          <w:rStyle w:val="Zstupntext"/>
          <w:rFonts w:cs="Calibri"/>
          <w:b/>
          <w:bCs/>
          <w:color w:val="000000"/>
        </w:rPr>
        <w:t>o</w:t>
      </w:r>
      <w:r w:rsidRPr="003E72DA">
        <w:rPr>
          <w:rStyle w:val="Zstupntext"/>
          <w:rFonts w:cs="Calibri"/>
          <w:b/>
          <w:bCs/>
          <w:color w:val="000000"/>
        </w:rPr>
        <w:t>bert Fico</w:t>
      </w:r>
    </w:p>
    <w:p w14:paraId="3DE1B3EC" w14:textId="77777777" w:rsidR="00BC1D77" w:rsidRPr="00A821D1" w:rsidRDefault="00BC1D77" w:rsidP="00BC1D77">
      <w:pPr>
        <w:spacing w:after="120"/>
        <w:jc w:val="center"/>
        <w:rPr>
          <w:rStyle w:val="Zstupntext"/>
          <w:rFonts w:cs="Calibri"/>
          <w:color w:val="000000"/>
        </w:rPr>
      </w:pPr>
      <w:r>
        <w:rPr>
          <w:rStyle w:val="Zstupntext"/>
          <w:rFonts w:cs="Calibri"/>
          <w:color w:val="000000"/>
        </w:rPr>
        <w:t>predseda vlády Slovenskej republiky</w:t>
      </w:r>
    </w:p>
    <w:p w14:paraId="65675F04" w14:textId="77777777" w:rsidR="00BC1D77" w:rsidRDefault="00BC1D77" w:rsidP="00BC1D77">
      <w:pPr>
        <w:spacing w:after="120"/>
        <w:jc w:val="both"/>
        <w:rPr>
          <w:rStyle w:val="Zstupntext"/>
          <w:rFonts w:cs="Calibri"/>
          <w:color w:val="000000"/>
        </w:rPr>
      </w:pPr>
    </w:p>
    <w:p w14:paraId="49B50A4C" w14:textId="77777777" w:rsidR="00BC1D77" w:rsidRDefault="00BC1D77" w:rsidP="00BC1D77">
      <w:pPr>
        <w:spacing w:after="120"/>
        <w:jc w:val="both"/>
        <w:rPr>
          <w:rStyle w:val="Zstupntext"/>
          <w:rFonts w:cs="Calibri"/>
          <w:color w:val="000000"/>
        </w:rPr>
      </w:pPr>
    </w:p>
    <w:p w14:paraId="4158EA63" w14:textId="77777777" w:rsidR="00BC1D77" w:rsidRDefault="00BC1D77" w:rsidP="00BC1D77">
      <w:pPr>
        <w:spacing w:after="120"/>
        <w:jc w:val="both"/>
        <w:rPr>
          <w:rStyle w:val="Zstupntext"/>
          <w:rFonts w:cs="Calibri"/>
          <w:color w:val="000000"/>
        </w:rPr>
      </w:pPr>
    </w:p>
    <w:p w14:paraId="0B24BD92" w14:textId="77777777" w:rsidR="00BC1D77" w:rsidRPr="003E72DA" w:rsidRDefault="00BC1D77" w:rsidP="00BC1D77">
      <w:pPr>
        <w:spacing w:after="120"/>
        <w:jc w:val="center"/>
        <w:rPr>
          <w:rStyle w:val="Zstupntext"/>
          <w:rFonts w:cs="Calibri"/>
          <w:b/>
          <w:bCs/>
          <w:color w:val="000000"/>
        </w:rPr>
      </w:pPr>
      <w:r w:rsidRPr="003E72DA">
        <w:rPr>
          <w:rStyle w:val="Zstupntext"/>
          <w:rFonts w:cs="Calibri"/>
          <w:b/>
          <w:bCs/>
          <w:color w:val="000000"/>
        </w:rPr>
        <w:t>Tomáš Drucker</w:t>
      </w:r>
    </w:p>
    <w:p w14:paraId="3BD12BA4" w14:textId="33CCD319" w:rsidR="00CC3239" w:rsidRPr="00EE2FA0" w:rsidRDefault="00BC1D77" w:rsidP="00BC1D77">
      <w:pPr>
        <w:spacing w:after="120"/>
        <w:jc w:val="center"/>
        <w:rPr>
          <w:rFonts w:ascii="Times New Roman" w:hAnsi="Times New Roman" w:cs="Times New Roman"/>
          <w:sz w:val="24"/>
          <w:szCs w:val="24"/>
        </w:rPr>
      </w:pPr>
      <w:r>
        <w:rPr>
          <w:rStyle w:val="Zstupntext"/>
          <w:rFonts w:cs="Calibri"/>
          <w:color w:val="000000"/>
        </w:rPr>
        <w:t>minister školstva, výskumu, vývoja a mládeže Slovenskej republiky</w:t>
      </w:r>
    </w:p>
    <w:sectPr w:rsidR="00CC3239" w:rsidRPr="00EE2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893"/>
    <w:multiLevelType w:val="hybridMultilevel"/>
    <w:tmpl w:val="D22EB53E"/>
    <w:lvl w:ilvl="0" w:tplc="E53268B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5BDA09EC"/>
    <w:multiLevelType w:val="hybridMultilevel"/>
    <w:tmpl w:val="132E1090"/>
    <w:lvl w:ilvl="0" w:tplc="7532770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05268555">
    <w:abstractNumId w:val="1"/>
  </w:num>
  <w:num w:numId="2" w16cid:durableId="131355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8E"/>
    <w:rsid w:val="00000009"/>
    <w:rsid w:val="000010EB"/>
    <w:rsid w:val="0000214A"/>
    <w:rsid w:val="0000229F"/>
    <w:rsid w:val="00005CC4"/>
    <w:rsid w:val="000164A8"/>
    <w:rsid w:val="000169D2"/>
    <w:rsid w:val="00016E7C"/>
    <w:rsid w:val="00023817"/>
    <w:rsid w:val="0002413E"/>
    <w:rsid w:val="000303CF"/>
    <w:rsid w:val="00030745"/>
    <w:rsid w:val="0003103F"/>
    <w:rsid w:val="000359B5"/>
    <w:rsid w:val="00036A2F"/>
    <w:rsid w:val="00036F23"/>
    <w:rsid w:val="0004170A"/>
    <w:rsid w:val="00041BEC"/>
    <w:rsid w:val="00045166"/>
    <w:rsid w:val="000472A2"/>
    <w:rsid w:val="00047304"/>
    <w:rsid w:val="0005034B"/>
    <w:rsid w:val="000543C1"/>
    <w:rsid w:val="0005499A"/>
    <w:rsid w:val="00062D2A"/>
    <w:rsid w:val="0006506C"/>
    <w:rsid w:val="000653A8"/>
    <w:rsid w:val="0006581D"/>
    <w:rsid w:val="00067011"/>
    <w:rsid w:val="00067734"/>
    <w:rsid w:val="00073FC3"/>
    <w:rsid w:val="000759EF"/>
    <w:rsid w:val="00076F45"/>
    <w:rsid w:val="000826DA"/>
    <w:rsid w:val="000903A6"/>
    <w:rsid w:val="000919EC"/>
    <w:rsid w:val="00095F6C"/>
    <w:rsid w:val="0009646A"/>
    <w:rsid w:val="000A2CBF"/>
    <w:rsid w:val="000A2EC3"/>
    <w:rsid w:val="000A3C57"/>
    <w:rsid w:val="000A4722"/>
    <w:rsid w:val="000A53F3"/>
    <w:rsid w:val="000B00CB"/>
    <w:rsid w:val="000B3364"/>
    <w:rsid w:val="000B4784"/>
    <w:rsid w:val="000B6923"/>
    <w:rsid w:val="000B74EB"/>
    <w:rsid w:val="000C1C19"/>
    <w:rsid w:val="000C3E14"/>
    <w:rsid w:val="000C4A4B"/>
    <w:rsid w:val="000C53CA"/>
    <w:rsid w:val="000C560B"/>
    <w:rsid w:val="000D6BF2"/>
    <w:rsid w:val="000D6BFD"/>
    <w:rsid w:val="000E2667"/>
    <w:rsid w:val="000E5DDD"/>
    <w:rsid w:val="000F1B5E"/>
    <w:rsid w:val="000F4DEE"/>
    <w:rsid w:val="000F707C"/>
    <w:rsid w:val="000F7461"/>
    <w:rsid w:val="000F779E"/>
    <w:rsid w:val="00102E85"/>
    <w:rsid w:val="00106101"/>
    <w:rsid w:val="00106295"/>
    <w:rsid w:val="00110893"/>
    <w:rsid w:val="00110BDA"/>
    <w:rsid w:val="00112179"/>
    <w:rsid w:val="001163FC"/>
    <w:rsid w:val="00120236"/>
    <w:rsid w:val="00120CBB"/>
    <w:rsid w:val="001211D5"/>
    <w:rsid w:val="00122228"/>
    <w:rsid w:val="0012274C"/>
    <w:rsid w:val="0012483A"/>
    <w:rsid w:val="00127D6D"/>
    <w:rsid w:val="00131A0C"/>
    <w:rsid w:val="001355C0"/>
    <w:rsid w:val="00137151"/>
    <w:rsid w:val="00140F58"/>
    <w:rsid w:val="00141275"/>
    <w:rsid w:val="0014154B"/>
    <w:rsid w:val="00146CDD"/>
    <w:rsid w:val="0015178C"/>
    <w:rsid w:val="00152C56"/>
    <w:rsid w:val="001532F1"/>
    <w:rsid w:val="00155999"/>
    <w:rsid w:val="001677EC"/>
    <w:rsid w:val="00167DF0"/>
    <w:rsid w:val="00167E9F"/>
    <w:rsid w:val="001779B5"/>
    <w:rsid w:val="00190CD4"/>
    <w:rsid w:val="00192B12"/>
    <w:rsid w:val="001944F8"/>
    <w:rsid w:val="001952EF"/>
    <w:rsid w:val="0019628D"/>
    <w:rsid w:val="001A2BD9"/>
    <w:rsid w:val="001A7FD2"/>
    <w:rsid w:val="001B0A46"/>
    <w:rsid w:val="001B751F"/>
    <w:rsid w:val="001B7ED7"/>
    <w:rsid w:val="001C07FD"/>
    <w:rsid w:val="001C0E5C"/>
    <w:rsid w:val="001C28D9"/>
    <w:rsid w:val="001C4102"/>
    <w:rsid w:val="001C52CE"/>
    <w:rsid w:val="001D07EB"/>
    <w:rsid w:val="001D13DB"/>
    <w:rsid w:val="001D58CC"/>
    <w:rsid w:val="001D7CAF"/>
    <w:rsid w:val="001E2030"/>
    <w:rsid w:val="001E25A1"/>
    <w:rsid w:val="001E4CB1"/>
    <w:rsid w:val="001E6B8B"/>
    <w:rsid w:val="001E7A7D"/>
    <w:rsid w:val="001F1910"/>
    <w:rsid w:val="001F2AEF"/>
    <w:rsid w:val="00206713"/>
    <w:rsid w:val="002068C1"/>
    <w:rsid w:val="00206A3D"/>
    <w:rsid w:val="00212B0F"/>
    <w:rsid w:val="00213063"/>
    <w:rsid w:val="00215EE8"/>
    <w:rsid w:val="0021645D"/>
    <w:rsid w:val="0022172C"/>
    <w:rsid w:val="00223107"/>
    <w:rsid w:val="00223889"/>
    <w:rsid w:val="00223C61"/>
    <w:rsid w:val="002260A1"/>
    <w:rsid w:val="002357B6"/>
    <w:rsid w:val="00236F63"/>
    <w:rsid w:val="00240C24"/>
    <w:rsid w:val="00240DC3"/>
    <w:rsid w:val="0024126E"/>
    <w:rsid w:val="002433C5"/>
    <w:rsid w:val="00244BD5"/>
    <w:rsid w:val="00246351"/>
    <w:rsid w:val="0025133A"/>
    <w:rsid w:val="00251A9E"/>
    <w:rsid w:val="00252E61"/>
    <w:rsid w:val="00253A9C"/>
    <w:rsid w:val="0025429E"/>
    <w:rsid w:val="002542D0"/>
    <w:rsid w:val="00254BF8"/>
    <w:rsid w:val="002601EA"/>
    <w:rsid w:val="00264C09"/>
    <w:rsid w:val="0026575A"/>
    <w:rsid w:val="002670AB"/>
    <w:rsid w:val="00267601"/>
    <w:rsid w:val="002679CE"/>
    <w:rsid w:val="00270932"/>
    <w:rsid w:val="0027328F"/>
    <w:rsid w:val="00274477"/>
    <w:rsid w:val="002867F1"/>
    <w:rsid w:val="002912E2"/>
    <w:rsid w:val="00291E05"/>
    <w:rsid w:val="00295497"/>
    <w:rsid w:val="002A1570"/>
    <w:rsid w:val="002A30A5"/>
    <w:rsid w:val="002A5301"/>
    <w:rsid w:val="002A53DB"/>
    <w:rsid w:val="002B18CD"/>
    <w:rsid w:val="002B2A66"/>
    <w:rsid w:val="002B2B1A"/>
    <w:rsid w:val="002B2D94"/>
    <w:rsid w:val="002C355D"/>
    <w:rsid w:val="002C447D"/>
    <w:rsid w:val="002C5798"/>
    <w:rsid w:val="002C6395"/>
    <w:rsid w:val="002C760B"/>
    <w:rsid w:val="002D4190"/>
    <w:rsid w:val="002D426A"/>
    <w:rsid w:val="002D4D75"/>
    <w:rsid w:val="002D69F5"/>
    <w:rsid w:val="002D7DF6"/>
    <w:rsid w:val="002E1035"/>
    <w:rsid w:val="002E708A"/>
    <w:rsid w:val="002F192F"/>
    <w:rsid w:val="002F2BC1"/>
    <w:rsid w:val="002F7A54"/>
    <w:rsid w:val="002F7BDF"/>
    <w:rsid w:val="003002D4"/>
    <w:rsid w:val="00304CAF"/>
    <w:rsid w:val="00306157"/>
    <w:rsid w:val="00306CC8"/>
    <w:rsid w:val="003108A2"/>
    <w:rsid w:val="00314FA3"/>
    <w:rsid w:val="00315097"/>
    <w:rsid w:val="00315BB7"/>
    <w:rsid w:val="00317755"/>
    <w:rsid w:val="00320D98"/>
    <w:rsid w:val="00321DD3"/>
    <w:rsid w:val="0032373C"/>
    <w:rsid w:val="00325B35"/>
    <w:rsid w:val="00325E2E"/>
    <w:rsid w:val="00330EC0"/>
    <w:rsid w:val="00331BD9"/>
    <w:rsid w:val="00332408"/>
    <w:rsid w:val="003339AB"/>
    <w:rsid w:val="00334EDC"/>
    <w:rsid w:val="00341626"/>
    <w:rsid w:val="00345AE3"/>
    <w:rsid w:val="00345BEB"/>
    <w:rsid w:val="0034734C"/>
    <w:rsid w:val="00352CE3"/>
    <w:rsid w:val="003530E6"/>
    <w:rsid w:val="00356055"/>
    <w:rsid w:val="00357F6D"/>
    <w:rsid w:val="00360294"/>
    <w:rsid w:val="00361669"/>
    <w:rsid w:val="0036236E"/>
    <w:rsid w:val="00363468"/>
    <w:rsid w:val="00363527"/>
    <w:rsid w:val="00366C0F"/>
    <w:rsid w:val="0037110A"/>
    <w:rsid w:val="00372411"/>
    <w:rsid w:val="00375F42"/>
    <w:rsid w:val="00382855"/>
    <w:rsid w:val="00382ACD"/>
    <w:rsid w:val="003862F1"/>
    <w:rsid w:val="00386673"/>
    <w:rsid w:val="00395DCC"/>
    <w:rsid w:val="003A1D49"/>
    <w:rsid w:val="003A708E"/>
    <w:rsid w:val="003B116B"/>
    <w:rsid w:val="003B3481"/>
    <w:rsid w:val="003B4C7E"/>
    <w:rsid w:val="003C0515"/>
    <w:rsid w:val="003C7DF1"/>
    <w:rsid w:val="003D0183"/>
    <w:rsid w:val="003D1914"/>
    <w:rsid w:val="003D1976"/>
    <w:rsid w:val="003D2555"/>
    <w:rsid w:val="003E0E3D"/>
    <w:rsid w:val="003E7F2D"/>
    <w:rsid w:val="003F3105"/>
    <w:rsid w:val="003F7544"/>
    <w:rsid w:val="004002B4"/>
    <w:rsid w:val="004033A9"/>
    <w:rsid w:val="00404E7F"/>
    <w:rsid w:val="00405B8E"/>
    <w:rsid w:val="00411529"/>
    <w:rsid w:val="00412C78"/>
    <w:rsid w:val="00413878"/>
    <w:rsid w:val="00414111"/>
    <w:rsid w:val="00414CB0"/>
    <w:rsid w:val="004169C7"/>
    <w:rsid w:val="00416F71"/>
    <w:rsid w:val="0041766D"/>
    <w:rsid w:val="00420160"/>
    <w:rsid w:val="004211A7"/>
    <w:rsid w:val="004267F8"/>
    <w:rsid w:val="004277BD"/>
    <w:rsid w:val="004277DC"/>
    <w:rsid w:val="00430F1B"/>
    <w:rsid w:val="00441264"/>
    <w:rsid w:val="0044158D"/>
    <w:rsid w:val="004427C6"/>
    <w:rsid w:val="004438EE"/>
    <w:rsid w:val="00443F0D"/>
    <w:rsid w:val="00445CE9"/>
    <w:rsid w:val="00446CCC"/>
    <w:rsid w:val="004472B0"/>
    <w:rsid w:val="00450D7E"/>
    <w:rsid w:val="004534C0"/>
    <w:rsid w:val="00465A26"/>
    <w:rsid w:val="0046649B"/>
    <w:rsid w:val="004675E8"/>
    <w:rsid w:val="0047167F"/>
    <w:rsid w:val="00477D51"/>
    <w:rsid w:val="00484865"/>
    <w:rsid w:val="004914A8"/>
    <w:rsid w:val="00492E7F"/>
    <w:rsid w:val="004954A5"/>
    <w:rsid w:val="004979C0"/>
    <w:rsid w:val="004A3B34"/>
    <w:rsid w:val="004A3CE8"/>
    <w:rsid w:val="004A52D8"/>
    <w:rsid w:val="004A7F27"/>
    <w:rsid w:val="004B6AC3"/>
    <w:rsid w:val="004C0BEF"/>
    <w:rsid w:val="004C1FFC"/>
    <w:rsid w:val="004C5AB3"/>
    <w:rsid w:val="004C7E57"/>
    <w:rsid w:val="004D1950"/>
    <w:rsid w:val="004D2A45"/>
    <w:rsid w:val="004D5259"/>
    <w:rsid w:val="004D6116"/>
    <w:rsid w:val="004D66BF"/>
    <w:rsid w:val="004D7730"/>
    <w:rsid w:val="004E160B"/>
    <w:rsid w:val="004E30A1"/>
    <w:rsid w:val="004E4C48"/>
    <w:rsid w:val="004E51B6"/>
    <w:rsid w:val="004E68DB"/>
    <w:rsid w:val="004E6E74"/>
    <w:rsid w:val="004F36F1"/>
    <w:rsid w:val="004F4998"/>
    <w:rsid w:val="004F5CB7"/>
    <w:rsid w:val="004F6042"/>
    <w:rsid w:val="004F6076"/>
    <w:rsid w:val="004F6783"/>
    <w:rsid w:val="004F69AC"/>
    <w:rsid w:val="004F7B03"/>
    <w:rsid w:val="00505EEF"/>
    <w:rsid w:val="00513F66"/>
    <w:rsid w:val="005155A1"/>
    <w:rsid w:val="00515CAF"/>
    <w:rsid w:val="0051618C"/>
    <w:rsid w:val="00516EEA"/>
    <w:rsid w:val="00521114"/>
    <w:rsid w:val="00522CE9"/>
    <w:rsid w:val="00527019"/>
    <w:rsid w:val="005272F0"/>
    <w:rsid w:val="00532D04"/>
    <w:rsid w:val="00534357"/>
    <w:rsid w:val="00534ECF"/>
    <w:rsid w:val="0054236D"/>
    <w:rsid w:val="00543788"/>
    <w:rsid w:val="00554556"/>
    <w:rsid w:val="0056287F"/>
    <w:rsid w:val="0056495D"/>
    <w:rsid w:val="00581E79"/>
    <w:rsid w:val="00584264"/>
    <w:rsid w:val="00585A8E"/>
    <w:rsid w:val="005943F6"/>
    <w:rsid w:val="00596786"/>
    <w:rsid w:val="0059689A"/>
    <w:rsid w:val="005A4361"/>
    <w:rsid w:val="005A60C3"/>
    <w:rsid w:val="005A7814"/>
    <w:rsid w:val="005B77A7"/>
    <w:rsid w:val="005C12C0"/>
    <w:rsid w:val="005C182C"/>
    <w:rsid w:val="005C4200"/>
    <w:rsid w:val="005C66FD"/>
    <w:rsid w:val="005C7D3C"/>
    <w:rsid w:val="005D1792"/>
    <w:rsid w:val="005D5418"/>
    <w:rsid w:val="005D6FFE"/>
    <w:rsid w:val="005D73A0"/>
    <w:rsid w:val="005E210C"/>
    <w:rsid w:val="005E3816"/>
    <w:rsid w:val="005E5E23"/>
    <w:rsid w:val="005E70B9"/>
    <w:rsid w:val="005E7B55"/>
    <w:rsid w:val="005F1A60"/>
    <w:rsid w:val="005F27E3"/>
    <w:rsid w:val="005F3FBA"/>
    <w:rsid w:val="005F44E5"/>
    <w:rsid w:val="005F4AB9"/>
    <w:rsid w:val="006009B1"/>
    <w:rsid w:val="006017E9"/>
    <w:rsid w:val="00601F63"/>
    <w:rsid w:val="00602DC6"/>
    <w:rsid w:val="0060617C"/>
    <w:rsid w:val="006103AE"/>
    <w:rsid w:val="00621C54"/>
    <w:rsid w:val="00627051"/>
    <w:rsid w:val="00627894"/>
    <w:rsid w:val="00627CAB"/>
    <w:rsid w:val="00627D72"/>
    <w:rsid w:val="0063021C"/>
    <w:rsid w:val="006328B5"/>
    <w:rsid w:val="00642EB3"/>
    <w:rsid w:val="00646407"/>
    <w:rsid w:val="00646542"/>
    <w:rsid w:val="00651F6A"/>
    <w:rsid w:val="006538D9"/>
    <w:rsid w:val="0065545F"/>
    <w:rsid w:val="00657760"/>
    <w:rsid w:val="00662C16"/>
    <w:rsid w:val="00662DE2"/>
    <w:rsid w:val="00672ACE"/>
    <w:rsid w:val="006752A8"/>
    <w:rsid w:val="00680A4D"/>
    <w:rsid w:val="00680CD6"/>
    <w:rsid w:val="006823EF"/>
    <w:rsid w:val="00682781"/>
    <w:rsid w:val="00683D33"/>
    <w:rsid w:val="00686AA4"/>
    <w:rsid w:val="00687C28"/>
    <w:rsid w:val="00690739"/>
    <w:rsid w:val="00690B28"/>
    <w:rsid w:val="00691C9E"/>
    <w:rsid w:val="00692755"/>
    <w:rsid w:val="00692FD8"/>
    <w:rsid w:val="00696A21"/>
    <w:rsid w:val="00697195"/>
    <w:rsid w:val="006A027F"/>
    <w:rsid w:val="006A06EA"/>
    <w:rsid w:val="006A0ACD"/>
    <w:rsid w:val="006A1023"/>
    <w:rsid w:val="006A1383"/>
    <w:rsid w:val="006A173F"/>
    <w:rsid w:val="006A2881"/>
    <w:rsid w:val="006B3180"/>
    <w:rsid w:val="006B3E2F"/>
    <w:rsid w:val="006B5C8D"/>
    <w:rsid w:val="006B5FB9"/>
    <w:rsid w:val="006C36C2"/>
    <w:rsid w:val="006C45D6"/>
    <w:rsid w:val="006C55ED"/>
    <w:rsid w:val="006D2A49"/>
    <w:rsid w:val="006D6E8F"/>
    <w:rsid w:val="006E45E4"/>
    <w:rsid w:val="006E7251"/>
    <w:rsid w:val="006F13B2"/>
    <w:rsid w:val="006F1519"/>
    <w:rsid w:val="006F2FF4"/>
    <w:rsid w:val="006F5FB0"/>
    <w:rsid w:val="006F724A"/>
    <w:rsid w:val="007011C2"/>
    <w:rsid w:val="00704724"/>
    <w:rsid w:val="0070660C"/>
    <w:rsid w:val="00710F9F"/>
    <w:rsid w:val="0071354D"/>
    <w:rsid w:val="0071392D"/>
    <w:rsid w:val="00716C8D"/>
    <w:rsid w:val="00717396"/>
    <w:rsid w:val="007201A3"/>
    <w:rsid w:val="007207FF"/>
    <w:rsid w:val="007303D8"/>
    <w:rsid w:val="00732083"/>
    <w:rsid w:val="007324BD"/>
    <w:rsid w:val="00732CC0"/>
    <w:rsid w:val="007351DE"/>
    <w:rsid w:val="007411F2"/>
    <w:rsid w:val="007425F2"/>
    <w:rsid w:val="0074565E"/>
    <w:rsid w:val="00761317"/>
    <w:rsid w:val="007613DD"/>
    <w:rsid w:val="007615F8"/>
    <w:rsid w:val="0076319D"/>
    <w:rsid w:val="00765545"/>
    <w:rsid w:val="00767B40"/>
    <w:rsid w:val="007703A4"/>
    <w:rsid w:val="00770A73"/>
    <w:rsid w:val="00771367"/>
    <w:rsid w:val="00775CB7"/>
    <w:rsid w:val="00775F09"/>
    <w:rsid w:val="007800B8"/>
    <w:rsid w:val="007827B1"/>
    <w:rsid w:val="00784F68"/>
    <w:rsid w:val="00786D20"/>
    <w:rsid w:val="00791AB0"/>
    <w:rsid w:val="00793DFE"/>
    <w:rsid w:val="0079452E"/>
    <w:rsid w:val="00797946"/>
    <w:rsid w:val="007A11EB"/>
    <w:rsid w:val="007A201E"/>
    <w:rsid w:val="007A28F9"/>
    <w:rsid w:val="007A2C68"/>
    <w:rsid w:val="007A5D1E"/>
    <w:rsid w:val="007A75F8"/>
    <w:rsid w:val="007A7B6F"/>
    <w:rsid w:val="007B0370"/>
    <w:rsid w:val="007B0F95"/>
    <w:rsid w:val="007B4D90"/>
    <w:rsid w:val="007B606A"/>
    <w:rsid w:val="007B7BD7"/>
    <w:rsid w:val="007C251B"/>
    <w:rsid w:val="007C3152"/>
    <w:rsid w:val="007C38B6"/>
    <w:rsid w:val="007C6D14"/>
    <w:rsid w:val="007D035C"/>
    <w:rsid w:val="007D277D"/>
    <w:rsid w:val="007D6564"/>
    <w:rsid w:val="007E291A"/>
    <w:rsid w:val="007E2C28"/>
    <w:rsid w:val="007E412F"/>
    <w:rsid w:val="007E5C75"/>
    <w:rsid w:val="007E643E"/>
    <w:rsid w:val="007F3ADF"/>
    <w:rsid w:val="007F4B4D"/>
    <w:rsid w:val="007F558A"/>
    <w:rsid w:val="008006EE"/>
    <w:rsid w:val="00800888"/>
    <w:rsid w:val="00800E8F"/>
    <w:rsid w:val="008034EA"/>
    <w:rsid w:val="00804E8F"/>
    <w:rsid w:val="00805FCE"/>
    <w:rsid w:val="0080620E"/>
    <w:rsid w:val="00806233"/>
    <w:rsid w:val="008071C5"/>
    <w:rsid w:val="008104F8"/>
    <w:rsid w:val="00810DA8"/>
    <w:rsid w:val="0081257C"/>
    <w:rsid w:val="0081277F"/>
    <w:rsid w:val="00812ED2"/>
    <w:rsid w:val="00816165"/>
    <w:rsid w:val="0081775B"/>
    <w:rsid w:val="00823B69"/>
    <w:rsid w:val="00830C8C"/>
    <w:rsid w:val="00831016"/>
    <w:rsid w:val="00835A04"/>
    <w:rsid w:val="008369EE"/>
    <w:rsid w:val="00840A08"/>
    <w:rsid w:val="00840E9D"/>
    <w:rsid w:val="00844C94"/>
    <w:rsid w:val="00850F31"/>
    <w:rsid w:val="00854413"/>
    <w:rsid w:val="008544FB"/>
    <w:rsid w:val="0086015A"/>
    <w:rsid w:val="008612CA"/>
    <w:rsid w:val="00861D40"/>
    <w:rsid w:val="00864FE2"/>
    <w:rsid w:val="00865DCA"/>
    <w:rsid w:val="00870B1B"/>
    <w:rsid w:val="008732C4"/>
    <w:rsid w:val="00873DC0"/>
    <w:rsid w:val="00874A89"/>
    <w:rsid w:val="00876788"/>
    <w:rsid w:val="0088234D"/>
    <w:rsid w:val="00887531"/>
    <w:rsid w:val="00887931"/>
    <w:rsid w:val="00892B17"/>
    <w:rsid w:val="008940E5"/>
    <w:rsid w:val="008976FE"/>
    <w:rsid w:val="008979E4"/>
    <w:rsid w:val="008A1319"/>
    <w:rsid w:val="008A4DD5"/>
    <w:rsid w:val="008A52E4"/>
    <w:rsid w:val="008A6FCC"/>
    <w:rsid w:val="008B43A1"/>
    <w:rsid w:val="008B453C"/>
    <w:rsid w:val="008B7B0E"/>
    <w:rsid w:val="008C3EA6"/>
    <w:rsid w:val="008C51B4"/>
    <w:rsid w:val="008C5670"/>
    <w:rsid w:val="008D042D"/>
    <w:rsid w:val="008D4104"/>
    <w:rsid w:val="008D5150"/>
    <w:rsid w:val="008D6358"/>
    <w:rsid w:val="008D6909"/>
    <w:rsid w:val="008E0094"/>
    <w:rsid w:val="008E1CC4"/>
    <w:rsid w:val="008E26B1"/>
    <w:rsid w:val="008E45BB"/>
    <w:rsid w:val="008F0D43"/>
    <w:rsid w:val="008F1790"/>
    <w:rsid w:val="008F2AC0"/>
    <w:rsid w:val="008F67CB"/>
    <w:rsid w:val="008F6AEC"/>
    <w:rsid w:val="00900B0B"/>
    <w:rsid w:val="00901770"/>
    <w:rsid w:val="00902BDC"/>
    <w:rsid w:val="00903D64"/>
    <w:rsid w:val="00903FBE"/>
    <w:rsid w:val="009051FF"/>
    <w:rsid w:val="00906FD3"/>
    <w:rsid w:val="00907D97"/>
    <w:rsid w:val="00911D88"/>
    <w:rsid w:val="009155DE"/>
    <w:rsid w:val="00915A3E"/>
    <w:rsid w:val="00916AF8"/>
    <w:rsid w:val="0091742F"/>
    <w:rsid w:val="00921FCB"/>
    <w:rsid w:val="00925545"/>
    <w:rsid w:val="0092739B"/>
    <w:rsid w:val="00931AD4"/>
    <w:rsid w:val="00931E2C"/>
    <w:rsid w:val="00932531"/>
    <w:rsid w:val="0093260A"/>
    <w:rsid w:val="00932C8A"/>
    <w:rsid w:val="00934188"/>
    <w:rsid w:val="00934B95"/>
    <w:rsid w:val="009373A9"/>
    <w:rsid w:val="0094147A"/>
    <w:rsid w:val="00943EDD"/>
    <w:rsid w:val="009557E1"/>
    <w:rsid w:val="00957F8D"/>
    <w:rsid w:val="00960B7A"/>
    <w:rsid w:val="00967B8D"/>
    <w:rsid w:val="009713CD"/>
    <w:rsid w:val="009732E1"/>
    <w:rsid w:val="00975463"/>
    <w:rsid w:val="00976008"/>
    <w:rsid w:val="00976997"/>
    <w:rsid w:val="00977747"/>
    <w:rsid w:val="0098023A"/>
    <w:rsid w:val="0098106D"/>
    <w:rsid w:val="0098202B"/>
    <w:rsid w:val="00991D1F"/>
    <w:rsid w:val="0099387E"/>
    <w:rsid w:val="0099569A"/>
    <w:rsid w:val="00995B6C"/>
    <w:rsid w:val="00995E81"/>
    <w:rsid w:val="00997CC9"/>
    <w:rsid w:val="009A12D5"/>
    <w:rsid w:val="009A29D7"/>
    <w:rsid w:val="009A2FC8"/>
    <w:rsid w:val="009A59BC"/>
    <w:rsid w:val="009A6D2B"/>
    <w:rsid w:val="009A7C8C"/>
    <w:rsid w:val="009B018B"/>
    <w:rsid w:val="009B11C3"/>
    <w:rsid w:val="009B3DC1"/>
    <w:rsid w:val="009B4A14"/>
    <w:rsid w:val="009B588A"/>
    <w:rsid w:val="009B66EB"/>
    <w:rsid w:val="009C4B6B"/>
    <w:rsid w:val="009C6E1C"/>
    <w:rsid w:val="009D31C0"/>
    <w:rsid w:val="009D4D81"/>
    <w:rsid w:val="009D5B02"/>
    <w:rsid w:val="009E2440"/>
    <w:rsid w:val="009E38DB"/>
    <w:rsid w:val="009E4329"/>
    <w:rsid w:val="009E7C18"/>
    <w:rsid w:val="009F0E03"/>
    <w:rsid w:val="009F422F"/>
    <w:rsid w:val="009F4751"/>
    <w:rsid w:val="009F6ECF"/>
    <w:rsid w:val="009F7D26"/>
    <w:rsid w:val="00A05879"/>
    <w:rsid w:val="00A05EB5"/>
    <w:rsid w:val="00A06317"/>
    <w:rsid w:val="00A06D07"/>
    <w:rsid w:val="00A12093"/>
    <w:rsid w:val="00A125D7"/>
    <w:rsid w:val="00A1452E"/>
    <w:rsid w:val="00A14A42"/>
    <w:rsid w:val="00A15713"/>
    <w:rsid w:val="00A215D2"/>
    <w:rsid w:val="00A22333"/>
    <w:rsid w:val="00A25E27"/>
    <w:rsid w:val="00A26CF2"/>
    <w:rsid w:val="00A27DD5"/>
    <w:rsid w:val="00A302EB"/>
    <w:rsid w:val="00A31A8D"/>
    <w:rsid w:val="00A3291E"/>
    <w:rsid w:val="00A32C76"/>
    <w:rsid w:val="00A35578"/>
    <w:rsid w:val="00A366D9"/>
    <w:rsid w:val="00A41D85"/>
    <w:rsid w:val="00A42FEB"/>
    <w:rsid w:val="00A50947"/>
    <w:rsid w:val="00A51364"/>
    <w:rsid w:val="00A51C90"/>
    <w:rsid w:val="00A64967"/>
    <w:rsid w:val="00A708DD"/>
    <w:rsid w:val="00A72AE6"/>
    <w:rsid w:val="00A72DCC"/>
    <w:rsid w:val="00A73775"/>
    <w:rsid w:val="00A73C2C"/>
    <w:rsid w:val="00A74B23"/>
    <w:rsid w:val="00A7779F"/>
    <w:rsid w:val="00A77F76"/>
    <w:rsid w:val="00A819D8"/>
    <w:rsid w:val="00A81D09"/>
    <w:rsid w:val="00A826F2"/>
    <w:rsid w:val="00A837D7"/>
    <w:rsid w:val="00A8436D"/>
    <w:rsid w:val="00A863E4"/>
    <w:rsid w:val="00A9253E"/>
    <w:rsid w:val="00A968D4"/>
    <w:rsid w:val="00AA0845"/>
    <w:rsid w:val="00AA33B8"/>
    <w:rsid w:val="00AA4EED"/>
    <w:rsid w:val="00AA56D1"/>
    <w:rsid w:val="00AB0400"/>
    <w:rsid w:val="00AB116C"/>
    <w:rsid w:val="00AB121F"/>
    <w:rsid w:val="00AB1594"/>
    <w:rsid w:val="00AB2430"/>
    <w:rsid w:val="00AB53A1"/>
    <w:rsid w:val="00AB61D3"/>
    <w:rsid w:val="00AB65D6"/>
    <w:rsid w:val="00AB7A54"/>
    <w:rsid w:val="00AC04E2"/>
    <w:rsid w:val="00AC0FC9"/>
    <w:rsid w:val="00AC4AF4"/>
    <w:rsid w:val="00AC710A"/>
    <w:rsid w:val="00AC7D9F"/>
    <w:rsid w:val="00AD3A6B"/>
    <w:rsid w:val="00AD517A"/>
    <w:rsid w:val="00AD6D48"/>
    <w:rsid w:val="00AE1AD3"/>
    <w:rsid w:val="00AE3E37"/>
    <w:rsid w:val="00AE46C3"/>
    <w:rsid w:val="00AE4C63"/>
    <w:rsid w:val="00AE53F2"/>
    <w:rsid w:val="00AE6EF1"/>
    <w:rsid w:val="00AE77CE"/>
    <w:rsid w:val="00AF209F"/>
    <w:rsid w:val="00AF312D"/>
    <w:rsid w:val="00AF40FA"/>
    <w:rsid w:val="00B05BB5"/>
    <w:rsid w:val="00B065AA"/>
    <w:rsid w:val="00B1118E"/>
    <w:rsid w:val="00B137C4"/>
    <w:rsid w:val="00B13B0F"/>
    <w:rsid w:val="00B15932"/>
    <w:rsid w:val="00B1788D"/>
    <w:rsid w:val="00B21F92"/>
    <w:rsid w:val="00B2515B"/>
    <w:rsid w:val="00B27C79"/>
    <w:rsid w:val="00B27C84"/>
    <w:rsid w:val="00B30597"/>
    <w:rsid w:val="00B33D61"/>
    <w:rsid w:val="00B361B0"/>
    <w:rsid w:val="00B36BDF"/>
    <w:rsid w:val="00B36D8C"/>
    <w:rsid w:val="00B4096C"/>
    <w:rsid w:val="00B43FCB"/>
    <w:rsid w:val="00B50776"/>
    <w:rsid w:val="00B51031"/>
    <w:rsid w:val="00B51BAF"/>
    <w:rsid w:val="00B52307"/>
    <w:rsid w:val="00B5529C"/>
    <w:rsid w:val="00B561E0"/>
    <w:rsid w:val="00B568C2"/>
    <w:rsid w:val="00B56BD1"/>
    <w:rsid w:val="00B61017"/>
    <w:rsid w:val="00B642AA"/>
    <w:rsid w:val="00B71EC7"/>
    <w:rsid w:val="00B72337"/>
    <w:rsid w:val="00B75A84"/>
    <w:rsid w:val="00B77C99"/>
    <w:rsid w:val="00B8005A"/>
    <w:rsid w:val="00B8699B"/>
    <w:rsid w:val="00B878A1"/>
    <w:rsid w:val="00B903FF"/>
    <w:rsid w:val="00B90CDF"/>
    <w:rsid w:val="00B965CD"/>
    <w:rsid w:val="00BA02B7"/>
    <w:rsid w:val="00BA0476"/>
    <w:rsid w:val="00BA0586"/>
    <w:rsid w:val="00BA1E30"/>
    <w:rsid w:val="00BA3CF9"/>
    <w:rsid w:val="00BA4D79"/>
    <w:rsid w:val="00BA5C2E"/>
    <w:rsid w:val="00BB10C6"/>
    <w:rsid w:val="00BB4156"/>
    <w:rsid w:val="00BB496C"/>
    <w:rsid w:val="00BC0269"/>
    <w:rsid w:val="00BC1D77"/>
    <w:rsid w:val="00BC2260"/>
    <w:rsid w:val="00BC656E"/>
    <w:rsid w:val="00BC7D73"/>
    <w:rsid w:val="00BD280D"/>
    <w:rsid w:val="00BD3B9C"/>
    <w:rsid w:val="00BD3CB5"/>
    <w:rsid w:val="00BE3E0B"/>
    <w:rsid w:val="00BE4EEF"/>
    <w:rsid w:val="00BE7D70"/>
    <w:rsid w:val="00BF1A12"/>
    <w:rsid w:val="00C012E2"/>
    <w:rsid w:val="00C015D0"/>
    <w:rsid w:val="00C06679"/>
    <w:rsid w:val="00C13EEA"/>
    <w:rsid w:val="00C30726"/>
    <w:rsid w:val="00C33601"/>
    <w:rsid w:val="00C33C47"/>
    <w:rsid w:val="00C3664A"/>
    <w:rsid w:val="00C373CD"/>
    <w:rsid w:val="00C37BD3"/>
    <w:rsid w:val="00C426D9"/>
    <w:rsid w:val="00C44ADF"/>
    <w:rsid w:val="00C4546F"/>
    <w:rsid w:val="00C502C5"/>
    <w:rsid w:val="00C5059C"/>
    <w:rsid w:val="00C50DC1"/>
    <w:rsid w:val="00C51AFB"/>
    <w:rsid w:val="00C5490B"/>
    <w:rsid w:val="00C5718E"/>
    <w:rsid w:val="00C5733D"/>
    <w:rsid w:val="00C6178F"/>
    <w:rsid w:val="00C61A71"/>
    <w:rsid w:val="00C631AC"/>
    <w:rsid w:val="00C639DC"/>
    <w:rsid w:val="00C6408A"/>
    <w:rsid w:val="00C64F88"/>
    <w:rsid w:val="00C71434"/>
    <w:rsid w:val="00C752FB"/>
    <w:rsid w:val="00C802C3"/>
    <w:rsid w:val="00C84206"/>
    <w:rsid w:val="00C8504A"/>
    <w:rsid w:val="00C9294A"/>
    <w:rsid w:val="00C947D7"/>
    <w:rsid w:val="00C949BB"/>
    <w:rsid w:val="00C949D4"/>
    <w:rsid w:val="00C9514B"/>
    <w:rsid w:val="00CA1328"/>
    <w:rsid w:val="00CA429B"/>
    <w:rsid w:val="00CB17C7"/>
    <w:rsid w:val="00CB1BFF"/>
    <w:rsid w:val="00CB1E46"/>
    <w:rsid w:val="00CB2669"/>
    <w:rsid w:val="00CB4690"/>
    <w:rsid w:val="00CB588A"/>
    <w:rsid w:val="00CC06AA"/>
    <w:rsid w:val="00CC0FE4"/>
    <w:rsid w:val="00CC284F"/>
    <w:rsid w:val="00CC3239"/>
    <w:rsid w:val="00CC3BF9"/>
    <w:rsid w:val="00CC5D23"/>
    <w:rsid w:val="00CD023D"/>
    <w:rsid w:val="00CD0A05"/>
    <w:rsid w:val="00CD3851"/>
    <w:rsid w:val="00CD3F26"/>
    <w:rsid w:val="00CD63D6"/>
    <w:rsid w:val="00CE1755"/>
    <w:rsid w:val="00CE7DC1"/>
    <w:rsid w:val="00CE7F36"/>
    <w:rsid w:val="00CF258E"/>
    <w:rsid w:val="00CF34F0"/>
    <w:rsid w:val="00CF42FF"/>
    <w:rsid w:val="00CF7516"/>
    <w:rsid w:val="00D0068B"/>
    <w:rsid w:val="00D0763E"/>
    <w:rsid w:val="00D14521"/>
    <w:rsid w:val="00D17DFF"/>
    <w:rsid w:val="00D25234"/>
    <w:rsid w:val="00D2543C"/>
    <w:rsid w:val="00D312C0"/>
    <w:rsid w:val="00D36BDB"/>
    <w:rsid w:val="00D408C4"/>
    <w:rsid w:val="00D41E19"/>
    <w:rsid w:val="00D4365A"/>
    <w:rsid w:val="00D44FAC"/>
    <w:rsid w:val="00D502BE"/>
    <w:rsid w:val="00D507B0"/>
    <w:rsid w:val="00D52490"/>
    <w:rsid w:val="00D52765"/>
    <w:rsid w:val="00D53BC0"/>
    <w:rsid w:val="00D53D7B"/>
    <w:rsid w:val="00D5583B"/>
    <w:rsid w:val="00D703F4"/>
    <w:rsid w:val="00D752FF"/>
    <w:rsid w:val="00D7730D"/>
    <w:rsid w:val="00D80EBA"/>
    <w:rsid w:val="00D81F8D"/>
    <w:rsid w:val="00D82175"/>
    <w:rsid w:val="00D85EA4"/>
    <w:rsid w:val="00D871D5"/>
    <w:rsid w:val="00D87E10"/>
    <w:rsid w:val="00D92B05"/>
    <w:rsid w:val="00D93589"/>
    <w:rsid w:val="00D94CAD"/>
    <w:rsid w:val="00DA2408"/>
    <w:rsid w:val="00DA458F"/>
    <w:rsid w:val="00DA6460"/>
    <w:rsid w:val="00DA6F7B"/>
    <w:rsid w:val="00DB6465"/>
    <w:rsid w:val="00DC3033"/>
    <w:rsid w:val="00DC32D8"/>
    <w:rsid w:val="00DC5061"/>
    <w:rsid w:val="00DC5D59"/>
    <w:rsid w:val="00DD0229"/>
    <w:rsid w:val="00DD0F05"/>
    <w:rsid w:val="00DD379D"/>
    <w:rsid w:val="00DD68D5"/>
    <w:rsid w:val="00DE018E"/>
    <w:rsid w:val="00DE0674"/>
    <w:rsid w:val="00DE6BA1"/>
    <w:rsid w:val="00DF1F6B"/>
    <w:rsid w:val="00DF3816"/>
    <w:rsid w:val="00DF4ED0"/>
    <w:rsid w:val="00E00F64"/>
    <w:rsid w:val="00E027DE"/>
    <w:rsid w:val="00E052D2"/>
    <w:rsid w:val="00E121D0"/>
    <w:rsid w:val="00E13A42"/>
    <w:rsid w:val="00E142F4"/>
    <w:rsid w:val="00E14A8F"/>
    <w:rsid w:val="00E1596C"/>
    <w:rsid w:val="00E15C5D"/>
    <w:rsid w:val="00E175E3"/>
    <w:rsid w:val="00E21EDA"/>
    <w:rsid w:val="00E25F72"/>
    <w:rsid w:val="00E31F4E"/>
    <w:rsid w:val="00E3294B"/>
    <w:rsid w:val="00E35AB7"/>
    <w:rsid w:val="00E3741E"/>
    <w:rsid w:val="00E47F30"/>
    <w:rsid w:val="00E53B6A"/>
    <w:rsid w:val="00E55D88"/>
    <w:rsid w:val="00E56D32"/>
    <w:rsid w:val="00E57D00"/>
    <w:rsid w:val="00E62AA4"/>
    <w:rsid w:val="00E7193F"/>
    <w:rsid w:val="00E72E91"/>
    <w:rsid w:val="00E74CA4"/>
    <w:rsid w:val="00E74D29"/>
    <w:rsid w:val="00E74E43"/>
    <w:rsid w:val="00E755B4"/>
    <w:rsid w:val="00E76437"/>
    <w:rsid w:val="00E77783"/>
    <w:rsid w:val="00E810CD"/>
    <w:rsid w:val="00E81CE6"/>
    <w:rsid w:val="00E85499"/>
    <w:rsid w:val="00E857C6"/>
    <w:rsid w:val="00E865A6"/>
    <w:rsid w:val="00E8764E"/>
    <w:rsid w:val="00E9799E"/>
    <w:rsid w:val="00EA5207"/>
    <w:rsid w:val="00EA796F"/>
    <w:rsid w:val="00EB047F"/>
    <w:rsid w:val="00EB2E56"/>
    <w:rsid w:val="00EB6AAF"/>
    <w:rsid w:val="00EB6AD3"/>
    <w:rsid w:val="00EC03EE"/>
    <w:rsid w:val="00EC0C1A"/>
    <w:rsid w:val="00EC183F"/>
    <w:rsid w:val="00EC1ED2"/>
    <w:rsid w:val="00EC5B11"/>
    <w:rsid w:val="00ED05DC"/>
    <w:rsid w:val="00ED74AA"/>
    <w:rsid w:val="00EE08D3"/>
    <w:rsid w:val="00EE2FA0"/>
    <w:rsid w:val="00EE57E1"/>
    <w:rsid w:val="00EE741D"/>
    <w:rsid w:val="00EE7B2D"/>
    <w:rsid w:val="00EF0FBF"/>
    <w:rsid w:val="00EF11E9"/>
    <w:rsid w:val="00EF1C46"/>
    <w:rsid w:val="00EF2982"/>
    <w:rsid w:val="00EF2BA5"/>
    <w:rsid w:val="00EF5665"/>
    <w:rsid w:val="00F00EEC"/>
    <w:rsid w:val="00F07D22"/>
    <w:rsid w:val="00F1021B"/>
    <w:rsid w:val="00F10450"/>
    <w:rsid w:val="00F13AEF"/>
    <w:rsid w:val="00F176F3"/>
    <w:rsid w:val="00F207AB"/>
    <w:rsid w:val="00F2585D"/>
    <w:rsid w:val="00F26293"/>
    <w:rsid w:val="00F263C0"/>
    <w:rsid w:val="00F27A98"/>
    <w:rsid w:val="00F316EC"/>
    <w:rsid w:val="00F31788"/>
    <w:rsid w:val="00F361C6"/>
    <w:rsid w:val="00F40E4F"/>
    <w:rsid w:val="00F41ECB"/>
    <w:rsid w:val="00F4525A"/>
    <w:rsid w:val="00F50157"/>
    <w:rsid w:val="00F502F1"/>
    <w:rsid w:val="00F57F40"/>
    <w:rsid w:val="00F627D8"/>
    <w:rsid w:val="00F657A1"/>
    <w:rsid w:val="00F65F9D"/>
    <w:rsid w:val="00F66153"/>
    <w:rsid w:val="00F67681"/>
    <w:rsid w:val="00F7053F"/>
    <w:rsid w:val="00F70A4C"/>
    <w:rsid w:val="00F72CE1"/>
    <w:rsid w:val="00F7372A"/>
    <w:rsid w:val="00F75931"/>
    <w:rsid w:val="00F80A1F"/>
    <w:rsid w:val="00F852A1"/>
    <w:rsid w:val="00F919FE"/>
    <w:rsid w:val="00F93514"/>
    <w:rsid w:val="00F94BAD"/>
    <w:rsid w:val="00F970FB"/>
    <w:rsid w:val="00F97C48"/>
    <w:rsid w:val="00FA1E05"/>
    <w:rsid w:val="00FA2E6D"/>
    <w:rsid w:val="00FB1D92"/>
    <w:rsid w:val="00FC301A"/>
    <w:rsid w:val="00FC63CE"/>
    <w:rsid w:val="00FC6F13"/>
    <w:rsid w:val="00FC73E8"/>
    <w:rsid w:val="00FD2771"/>
    <w:rsid w:val="00FD2A26"/>
    <w:rsid w:val="00FD40F4"/>
    <w:rsid w:val="00FD5CAE"/>
    <w:rsid w:val="00FE01E0"/>
    <w:rsid w:val="00FE0206"/>
    <w:rsid w:val="00FE701C"/>
    <w:rsid w:val="00FE74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5F7A"/>
  <w15:chartTrackingRefBased/>
  <w15:docId w15:val="{74B8BDF7-F830-4073-9581-8429FA96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5718E"/>
    <w:pPr>
      <w:spacing w:after="0" w:line="240" w:lineRule="auto"/>
    </w:pPr>
  </w:style>
  <w:style w:type="paragraph" w:styleId="Textbubliny">
    <w:name w:val="Balloon Text"/>
    <w:basedOn w:val="Normlny"/>
    <w:link w:val="TextbublinyChar"/>
    <w:uiPriority w:val="99"/>
    <w:semiHidden/>
    <w:unhideWhenUsed/>
    <w:rsid w:val="00CA13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1328"/>
    <w:rPr>
      <w:rFonts w:ascii="Segoe UI" w:hAnsi="Segoe UI" w:cs="Segoe UI"/>
      <w:sz w:val="18"/>
      <w:szCs w:val="18"/>
    </w:rPr>
  </w:style>
  <w:style w:type="paragraph" w:styleId="Revzia">
    <w:name w:val="Revision"/>
    <w:hidden/>
    <w:uiPriority w:val="99"/>
    <w:semiHidden/>
    <w:rsid w:val="00A05879"/>
    <w:pPr>
      <w:spacing w:after="0" w:line="240" w:lineRule="auto"/>
    </w:pPr>
  </w:style>
  <w:style w:type="character" w:styleId="Zstupntext">
    <w:name w:val="Placeholder Text"/>
    <w:basedOn w:val="Predvolenpsmoodseku"/>
    <w:uiPriority w:val="99"/>
    <w:semiHidden/>
    <w:rsid w:val="00BC1D77"/>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87393">
      <w:bodyDiv w:val="1"/>
      <w:marLeft w:val="0"/>
      <w:marRight w:val="0"/>
      <w:marTop w:val="0"/>
      <w:marBottom w:val="0"/>
      <w:divBdr>
        <w:top w:val="none" w:sz="0" w:space="0" w:color="auto"/>
        <w:left w:val="none" w:sz="0" w:space="0" w:color="auto"/>
        <w:bottom w:val="none" w:sz="0" w:space="0" w:color="auto"/>
        <w:right w:val="none" w:sz="0" w:space="0" w:color="auto"/>
      </w:divBdr>
    </w:div>
    <w:div w:id="10683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4C98E605DBC4BAA4EE3AE660B9B57" ma:contentTypeVersion="18" ma:contentTypeDescription="Create a new document." ma:contentTypeScope="" ma:versionID="536af7621bbb463460ec0038aac1fe1b">
  <xsd:schema xmlns:xsd="http://www.w3.org/2001/XMLSchema" xmlns:xs="http://www.w3.org/2001/XMLSchema" xmlns:p="http://schemas.microsoft.com/office/2006/metadata/properties" xmlns:ns3="7a381070-7cb2-4f0b-9fa6-0d53f75f76c7" xmlns:ns4="3c4604ad-e6af-43ee-af1a-93caf144aac3" targetNamespace="http://schemas.microsoft.com/office/2006/metadata/properties" ma:root="true" ma:fieldsID="853e8f9cab2b58fc93735b0fae93ea94" ns3:_="" ns4:_="">
    <xsd:import namespace="7a381070-7cb2-4f0b-9fa6-0d53f75f76c7"/>
    <xsd:import namespace="3c4604ad-e6af-43ee-af1a-93caf144aa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1070-7cb2-4f0b-9fa6-0d53f75f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604ad-e6af-43ee-af1a-93caf144a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381070-7cb2-4f0b-9fa6-0d53f75f76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F6A77-A562-4C33-B388-91767FD6C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1070-7cb2-4f0b-9fa6-0d53f75f76c7"/>
    <ds:schemaRef ds:uri="3c4604ad-e6af-43ee-af1a-93caf144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912E2-AC47-4027-817C-4667993BFDEA}">
  <ds:schemaRefs>
    <ds:schemaRef ds:uri="http://schemas.microsoft.com/office/2006/metadata/properties"/>
    <ds:schemaRef ds:uri="http://schemas.microsoft.com/office/infopath/2007/PartnerControls"/>
    <ds:schemaRef ds:uri="7a381070-7cb2-4f0b-9fa6-0d53f75f76c7"/>
  </ds:schemaRefs>
</ds:datastoreItem>
</file>

<file path=customXml/itemProps3.xml><?xml version="1.0" encoding="utf-8"?>
<ds:datastoreItem xmlns:ds="http://schemas.openxmlformats.org/officeDocument/2006/customXml" ds:itemID="{0E429B41-F971-4919-8A1D-99FA35659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10048</Words>
  <Characters>57275</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67189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Bumberová Veronika</cp:lastModifiedBy>
  <cp:revision>5</cp:revision>
  <dcterms:created xsi:type="dcterms:W3CDTF">2025-08-19T12:34:00Z</dcterms:created>
  <dcterms:modified xsi:type="dcterms:W3CDTF">2025-08-22T08:03:00Z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0x0101009EE4C98E605DBC4BAA4EE3AE660B9B57</vt:lpwstr>
  </property>
</Properties>
</file>