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363A5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BE298CA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F0C7425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699FA74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BD0858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6DF07FD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CE1CFE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B18486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E664A08" w14:textId="1DF654C0" w:rsidR="001B23B7" w:rsidRPr="00893418" w:rsidRDefault="00B6391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934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</w:t>
            </w:r>
            <w:r w:rsidR="00427780" w:rsidRPr="0042778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245/2008 Z. z. o výchove a vzdelávaní (školský zákon) a o zmene a doplnení niektorých zákonov v znení neskorších predpisov a ktorým sa menia a dopĺňajú niektoré zákony</w:t>
            </w:r>
          </w:p>
          <w:p w14:paraId="7532DB6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335490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D9F4C0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3218E10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F046E" w14:textId="56E4A28B" w:rsidR="001B23B7" w:rsidRPr="00612E08" w:rsidRDefault="00C41B1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bookmarkStart w:id="0" w:name="_GoBack"/>
            <w:bookmarkEnd w:id="0"/>
            <w:r w:rsidR="00E317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1299D1F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FD1B077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F7E6DE9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04B7AB5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F3D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A98A83E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A6B87F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A4CEF0C" w14:textId="77777777" w:rsidR="001B23B7" w:rsidRPr="00612E08" w:rsidRDefault="00E317A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47B55D5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47CB416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D7B208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9B91E4" w14:textId="1F885679" w:rsidR="001B23B7" w:rsidRPr="00612E08" w:rsidRDefault="00CC79AE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638B02C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26854E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B980552" w14:textId="1E7AD810" w:rsidR="001B23B7" w:rsidRDefault="001B23B7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611E024E" w14:textId="77777777" w:rsidR="00CC79AE" w:rsidRDefault="00CC79AE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7F848DF" w14:textId="654ADCEC" w:rsidR="00CC79AE" w:rsidRDefault="006E7397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E73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Rady z 25. júla 1977 o vzdelávaní detí migrujúcich pracovníkov (77/486/EHS) (Mimoriadne vydanie Ú. v. EÚ, kap. 5/zv. 1; Ú. v. ES L 199, 6.8.1977)</w:t>
            </w:r>
          </w:p>
          <w:p w14:paraId="4428B8F7" w14:textId="77777777" w:rsidR="006E7397" w:rsidRPr="00CC79AE" w:rsidRDefault="006E7397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346152C" w14:textId="0B43C551" w:rsidR="00CC79AE" w:rsidRDefault="00055276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05527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Rady 2000/43/ES z 29. júna 2000, ktorou sa zavádza zásada rovnakého zaobchádzania s osobami bez ohľadu na rasový alebo etnický pôvod (Mimoriadne vydanie Ú. v. EÚ, kap. 20/zv. 001; Ú. v. ES L 180, 19.7.2000)</w:t>
            </w:r>
          </w:p>
          <w:p w14:paraId="3668BC95" w14:textId="77777777" w:rsidR="00055276" w:rsidRPr="00CC79AE" w:rsidRDefault="00055276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2A72002" w14:textId="22498883" w:rsidR="00CC79AE" w:rsidRDefault="00CC79AE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C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2011/93/EÚ z 13. decembra 2011 o boji proti sexuálnemu zneužívaniu a sexuálnemu vykorisťovaniu detí a proti detskej pornografii, ktorou sa nahrádza rámcové rozhodnutie Rady 2004/68/SVV (Ú. v. EÚ L 335, 17.12.2011)</w:t>
            </w:r>
          </w:p>
          <w:p w14:paraId="7A06CC59" w14:textId="71DA6C76" w:rsidR="00EB5914" w:rsidRDefault="00EB5914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37FEE11" w14:textId="275EB975" w:rsidR="00EB5914" w:rsidRPr="00CC79AE" w:rsidRDefault="00EB5914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59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2013/33/EÚ z  26. júna 2013 , ktorou sa stanovujú normy pre prijímanie žiadateľov o medzinárodnú ochranu (prepracované znenie) (Ú. v. EÚ L 180, 29.6.2013)</w:t>
            </w:r>
          </w:p>
          <w:p w14:paraId="4ACF83D6" w14:textId="77777777" w:rsidR="00CC79AE" w:rsidRPr="00CC79AE" w:rsidRDefault="00CC79AE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3E43553" w14:textId="3E5409C8" w:rsidR="00CC79AE" w:rsidRDefault="002C36D1" w:rsidP="0005527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C36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</w:t>
            </w:r>
            <w:proofErr w:type="spellStart"/>
            <w:r w:rsidRPr="002C36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aupair</w:t>
            </w:r>
            <w:proofErr w:type="spellEnd"/>
            <w:r w:rsidRPr="002C36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(prepracované znenie) (Ú. v. EÚ L 132, 21.5.2016) v platnom znení</w:t>
            </w:r>
          </w:p>
          <w:p w14:paraId="721107E2" w14:textId="77777777" w:rsidR="001B23B7" w:rsidRPr="00612E08" w:rsidRDefault="001B23B7" w:rsidP="00EB59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4F76CDD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8ECA4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EBA" w14:textId="1A0D63E9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D74C9C2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182537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B09" w14:textId="6E4ED62C" w:rsidR="001B23B7" w:rsidRPr="00612E08" w:rsidRDefault="0097579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2025</w:t>
            </w:r>
          </w:p>
        </w:tc>
      </w:tr>
      <w:tr w:rsidR="00612E08" w:rsidRPr="00612E08" w14:paraId="074DB440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6CE7DF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265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B27EAC9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08C0A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85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520DBB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6D5B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4A49D5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9AC5D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7A504C3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67146" w14:textId="7CB30F3A" w:rsidR="0032354C" w:rsidRPr="0032354C" w:rsidRDefault="0032354C" w:rsidP="00323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Predkladaný návrh reaguje na viacero aplikačných, systémových a spoločenských problémov v oblasti výchovy a</w:t>
            </w:r>
            <w:r w:rsidR="000C3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vzdelávania</w:t>
            </w:r>
            <w:r w:rsidR="000C3ADF">
              <w:rPr>
                <w:rFonts w:ascii="Times New Roman" w:hAnsi="Times New Roman" w:cs="Times New Roman"/>
                <w:sz w:val="20"/>
                <w:szCs w:val="20"/>
              </w:rPr>
              <w:t xml:space="preserve"> v regionálnom školstve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ktoré si vyžadujú legislatívne riešenie. Kľúčové problémy sú nasledovné:</w:t>
            </w:r>
          </w:p>
          <w:p w14:paraId="18647EDF" w14:textId="5D892340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Nedostatočná </w:t>
            </w:r>
            <w:proofErr w:type="spellStart"/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zaškolenosť</w:t>
            </w:r>
            <w:proofErr w:type="spellEnd"/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detí vo veku 3 – 5 rokov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ktorú má riešiť postupné zavedenie povinného predprimárneho vzdelávania už od štvrtého</w:t>
            </w:r>
            <w:r w:rsidR="000C3ADF">
              <w:rPr>
                <w:rFonts w:ascii="Times New Roman" w:hAnsi="Times New Roman" w:cs="Times New Roman"/>
                <w:sz w:val="20"/>
                <w:szCs w:val="20"/>
              </w:rPr>
              <w:t xml:space="preserve"> a následne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 xml:space="preserve"> tretieho roku veku dieťaťa, nadväzujúc na pozitívne výsledky </w:t>
            </w:r>
            <w:r w:rsidR="009B5750">
              <w:rPr>
                <w:rFonts w:ascii="Times New Roman" w:hAnsi="Times New Roman" w:cs="Times New Roman"/>
                <w:sz w:val="20"/>
                <w:szCs w:val="20"/>
              </w:rPr>
              <w:t>zavedenia povinného predprimárneho vzdelávania od piatich rokov veku dieťaťa.</w:t>
            </w:r>
          </w:p>
          <w:p w14:paraId="6263EED3" w14:textId="77777777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Neexistencia zákonného rámca pre ochranu duševného zdravia detí a žiakov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 xml:space="preserve"> v rámci princípov výchovy a vzdelávania, na čo nadväzuje prijatý Národný program duševného zdravia.</w:t>
            </w:r>
          </w:p>
          <w:p w14:paraId="2ECE0F3D" w14:textId="1940BEB6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Nedefinovaný pojem</w:t>
            </w:r>
            <w:r w:rsidR="00B67A9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 w:rsidR="00B67A93" w:rsidRPr="00B67A93">
              <w:rPr>
                <w:rFonts w:ascii="Times New Roman" w:hAnsi="Times New Roman" w:cs="Times New Roman"/>
                <w:b/>
                <w:sz w:val="20"/>
                <w:szCs w:val="20"/>
              </w:rPr>
              <w:t>triedy s vyučovaním jazyka národnostnej menšiny</w:t>
            </w:r>
            <w:r w:rsidR="00B67A93">
              <w:rPr>
                <w:rFonts w:ascii="Times New Roman" w:hAnsi="Times New Roman" w:cs="Times New Roman"/>
                <w:sz w:val="20"/>
                <w:szCs w:val="20"/>
              </w:rPr>
              <w:t xml:space="preserve">, kde </w:t>
            </w:r>
            <w:r w:rsidR="00B67A93" w:rsidRPr="00B67A93">
              <w:rPr>
                <w:rFonts w:ascii="Times New Roman" w:hAnsi="Times New Roman" w:cs="Times New Roman"/>
                <w:sz w:val="20"/>
                <w:szCs w:val="20"/>
              </w:rPr>
              <w:t>sa výchovno-vzdelávací proces uskutočňuje v štátnom jazyku a vyučuje sa aj jazyk národnostnej menšiny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2B50EE" w14:textId="58A56A00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Nejednoznačný proces plnenia povinnej školskej dochádzky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ktorý spôsoboval problémy pri zápise detí do základnej školy</w:t>
            </w:r>
            <w:r w:rsidR="008B0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A43CAC" w14:textId="77777777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Znížená čitateľnosť edukačných publikácií v jazyku národnostnej menšiny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 xml:space="preserve"> z dôvodu komplikovaného uvádzania geografických názvov podľa aktuálneho predpisu.</w:t>
            </w:r>
          </w:p>
          <w:p w14:paraId="60B859D0" w14:textId="77777777" w:rsid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Chýbajúca možnosť dokončiť primárne vzdelanie pre osoby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ktoré síce ukončili povinnú školskú dochádzku, no nezískali ani primárne vzdelanie.</w:t>
            </w:r>
          </w:p>
          <w:p w14:paraId="72640F6D" w14:textId="6A318442" w:rsidR="000154D6" w:rsidRPr="000154D6" w:rsidRDefault="000154D6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oblasti </w:t>
            </w:r>
            <w:proofErr w:type="spellStart"/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druhošancového</w:t>
            </w:r>
            <w:proofErr w:type="spellEnd"/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vzdelávania pretrvávajú odlišné podmienky </w:t>
            </w:r>
            <w:r w:rsidR="005F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získania nižšieho stredného vzdelania </w:t>
            </w:r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 </w:t>
            </w:r>
            <w:r w:rsidR="005F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osoby,</w:t>
            </w:r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0F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ktoré skončili povinnú školskú dochádzku a získali len primárne vzdelanie,</w:t>
            </w:r>
            <w:r w:rsidRPr="00015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F0FB0">
              <w:rPr>
                <w:rFonts w:ascii="Times New Roman" w:hAnsi="Times New Roman" w:cs="Times New Roman"/>
                <w:sz w:val="20"/>
                <w:szCs w:val="20"/>
              </w:rPr>
              <w:t xml:space="preserve">čo v praxi spôsobuje </w:t>
            </w:r>
            <w:r w:rsidR="00B67A93">
              <w:rPr>
                <w:rFonts w:ascii="Times New Roman" w:hAnsi="Times New Roman" w:cs="Times New Roman"/>
                <w:sz w:val="20"/>
                <w:szCs w:val="20"/>
              </w:rPr>
              <w:t xml:space="preserve">nerovný </w:t>
            </w:r>
            <w:r w:rsidRPr="005F0FB0">
              <w:rPr>
                <w:rFonts w:ascii="Times New Roman" w:hAnsi="Times New Roman" w:cs="Times New Roman"/>
                <w:sz w:val="20"/>
                <w:szCs w:val="20"/>
              </w:rPr>
              <w:t xml:space="preserve">prístup </w:t>
            </w:r>
            <w:r w:rsidR="00A03BD7">
              <w:rPr>
                <w:rFonts w:ascii="Times New Roman" w:hAnsi="Times New Roman" w:cs="Times New Roman"/>
                <w:sz w:val="20"/>
                <w:szCs w:val="20"/>
              </w:rPr>
              <w:t>v jednotlivých možnostiach získania nižšieho stredného vzdelania</w:t>
            </w:r>
            <w:r w:rsidRPr="005F0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5A7DC5" w14:textId="709064CA" w:rsidR="0032354C" w:rsidRPr="0032354C" w:rsidRDefault="0032354C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Nejasnosti v oblasti vydávania dokladov o</w:t>
            </w:r>
            <w:r w:rsidR="00C21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získanom </w:t>
            </w: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vzdelaní</w:t>
            </w:r>
            <w:r w:rsidR="0043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631" w:rsidRPr="00432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32631" w:rsidRPr="00432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problematiku</w:t>
            </w:r>
            <w:r w:rsidR="00432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individuálneho vzdelávania</w:t>
            </w:r>
            <w:r w:rsidR="00C840C6">
              <w:rPr>
                <w:rFonts w:ascii="Times New Roman" w:hAnsi="Times New Roman" w:cs="Times New Roman"/>
                <w:sz w:val="20"/>
                <w:szCs w:val="20"/>
              </w:rPr>
              <w:t xml:space="preserve"> žiaka základnej školy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komisionálnych skúšok a ukončovania dochádzky žiakov so zdravotným znevýhodnením.</w:t>
            </w:r>
          </w:p>
          <w:p w14:paraId="47AD3F89" w14:textId="77777777" w:rsidR="006B4EB0" w:rsidRPr="006B4EB0" w:rsidRDefault="006B4EB0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E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Potreba úpravy systému hodnotenia žiakov základných škôl </w:t>
            </w:r>
            <w:r w:rsidRPr="006B4EB0">
              <w:rPr>
                <w:rFonts w:ascii="Times New Roman" w:hAnsi="Times New Roman" w:cs="Times New Roman"/>
                <w:sz w:val="20"/>
                <w:szCs w:val="20"/>
              </w:rPr>
              <w:t xml:space="preserve">v súlade s filozofiou prebiehajúcej </w:t>
            </w:r>
            <w:proofErr w:type="spellStart"/>
            <w:r w:rsidRPr="006B4EB0">
              <w:rPr>
                <w:rFonts w:ascii="Times New Roman" w:hAnsi="Times New Roman" w:cs="Times New Roman"/>
                <w:sz w:val="20"/>
                <w:szCs w:val="20"/>
              </w:rPr>
              <w:t>kurikulárnej</w:t>
            </w:r>
            <w:proofErr w:type="spellEnd"/>
            <w:r w:rsidRPr="006B4EB0">
              <w:rPr>
                <w:rFonts w:ascii="Times New Roman" w:hAnsi="Times New Roman" w:cs="Times New Roman"/>
                <w:sz w:val="20"/>
                <w:szCs w:val="20"/>
              </w:rPr>
              <w:t xml:space="preserve"> reformy, so zameraním na dosahovanie vzdelávacích cieľov.</w:t>
            </w:r>
          </w:p>
          <w:p w14:paraId="3C51CFE6" w14:textId="3414DC25" w:rsidR="00B73A4D" w:rsidRPr="00B73A4D" w:rsidRDefault="00B73A4D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3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Vysoká administratívna záťaž škôl spojená s oznamovaním údajov obci,</w:t>
            </w:r>
            <w:r w:rsidRPr="00B73A4D">
              <w:rPr>
                <w:rFonts w:ascii="Times New Roman" w:hAnsi="Times New Roman" w:cs="Times New Roman"/>
                <w:sz w:val="20"/>
                <w:szCs w:val="20"/>
              </w:rPr>
              <w:t xml:space="preserve"> v ktorej má dieťa trvalý pobyt, o prijatých deťoch na vzdelávanie v materskej alebo základnej škole. Tento proces si vyžaduje legislatívnu úpravu a elektronizáciu </w:t>
            </w:r>
            <w:r w:rsidR="007814DD">
              <w:rPr>
                <w:rFonts w:ascii="Times New Roman" w:hAnsi="Times New Roman" w:cs="Times New Roman"/>
                <w:sz w:val="20"/>
                <w:szCs w:val="20"/>
              </w:rPr>
              <w:t xml:space="preserve">systému </w:t>
            </w:r>
            <w:r w:rsidRPr="00B73A4D">
              <w:rPr>
                <w:rFonts w:ascii="Times New Roman" w:hAnsi="Times New Roman" w:cs="Times New Roman"/>
                <w:sz w:val="20"/>
                <w:szCs w:val="20"/>
              </w:rPr>
              <w:t>s cieľom odbremeniť školy a zefektívniť výmenu údajov medzi subjektmi verejnej správy.</w:t>
            </w:r>
          </w:p>
          <w:p w14:paraId="5B0C6B7C" w14:textId="77777777" w:rsidR="00D36D92" w:rsidRPr="00D36D92" w:rsidRDefault="00D36D92" w:rsidP="0032354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Chýbajúca právna úprava digitalizácie procesu podávania prihlášok </w:t>
            </w:r>
            <w:r w:rsidRPr="00D36D92">
              <w:rPr>
                <w:rFonts w:ascii="Times New Roman" w:hAnsi="Times New Roman" w:cs="Times New Roman"/>
                <w:sz w:val="20"/>
                <w:szCs w:val="20"/>
              </w:rPr>
              <w:t>do materských, základných a stredných škôl cez jednotný elektronický systém.</w:t>
            </w:r>
          </w:p>
          <w:p w14:paraId="21534A4B" w14:textId="77777777" w:rsidR="00F013AA" w:rsidRPr="00F013AA" w:rsidRDefault="00F013AA" w:rsidP="009E2F5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13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Nedostatočná úprava maturitných skúšok, </w:t>
            </w:r>
            <w:r w:rsidRPr="00F013AA">
              <w:rPr>
                <w:rFonts w:ascii="Times New Roman" w:hAnsi="Times New Roman" w:cs="Times New Roman"/>
                <w:sz w:val="20"/>
                <w:szCs w:val="20"/>
              </w:rPr>
              <w:t>najmä v súvislosti s možnosťou dobrovoľného absolvovania skúšky z ďalšieho predmetu pre potreby prijímacieho konania na vysoké školy.</w:t>
            </w:r>
          </w:p>
          <w:p w14:paraId="6CD2AEEA" w14:textId="77777777" w:rsidR="00727527" w:rsidRDefault="0032354C" w:rsidP="009E2F54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Neaktuálne a nejednoznačné nastavenie špeciálnych výchovných zariadení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 xml:space="preserve"> (diagnostické a reedukačné centrá), ktoré si vyžaduje komplexnú legislatívnu transformáciu</w:t>
            </w:r>
            <w:r w:rsidR="005F1552">
              <w:rPr>
                <w:rFonts w:ascii="Times New Roman" w:hAnsi="Times New Roman" w:cs="Times New Roman"/>
                <w:sz w:val="20"/>
                <w:szCs w:val="20"/>
              </w:rPr>
              <w:t>, tak aby tieto zariadenia plnili účel v súlade s platnou legislatívou a zodpovedali podmienkam 21. storočia.</w:t>
            </w:r>
          </w:p>
          <w:p w14:paraId="01998A03" w14:textId="568BDBC5" w:rsidR="002A5CA6" w:rsidRPr="003A364D" w:rsidRDefault="003A364D" w:rsidP="0061777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Nejednoznačnosť procesu poskytovania podporných opatrení</w:t>
            </w:r>
            <w:r w:rsidR="002A5C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12E08" w:rsidRPr="00612E08" w14:paraId="3919E3F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898E0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612E08" w:rsidRPr="00612E08" w14:paraId="649C245F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03868" w14:textId="77777777" w:rsidR="00095661" w:rsidRDefault="00095661" w:rsidP="009E2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661">
              <w:rPr>
                <w:rFonts w:ascii="Times New Roman" w:hAnsi="Times New Roman" w:cs="Times New Roman"/>
                <w:sz w:val="20"/>
                <w:szCs w:val="20"/>
              </w:rPr>
              <w:t>Cieľom predkladaného návrhu je odstrániť aplikačné nejasnosti a systémové nedostatky v oblasti výchovy a vzdelávania v regionálnom školstve a zároveň zabezpečiť súlad so záväzkami vyplývajúcimi z Programového vyhlásenia vlády SR na roky 2023 – 2027 a s návrhom Koncepcie rozvoja špeciálnych výchovných zariadení na roky 2024 – 2027.</w:t>
            </w:r>
          </w:p>
          <w:p w14:paraId="281CDA0A" w14:textId="77777777" w:rsidR="00BE2C6D" w:rsidRPr="00BE2C6D" w:rsidRDefault="00BE2C6D" w:rsidP="00BE2C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Prijatím návrhu sa vytvorí právny rámec, ktorý zabezpečí:</w:t>
            </w:r>
          </w:p>
          <w:p w14:paraId="75E568C7" w14:textId="018F5F01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dostupnosť a záväznosť </w:t>
            </w:r>
            <w:r w:rsidR="00905C35">
              <w:rPr>
                <w:rFonts w:ascii="Times New Roman" w:hAnsi="Times New Roman" w:cs="Times New Roman"/>
                <w:sz w:val="20"/>
                <w:szCs w:val="20"/>
              </w:rPr>
              <w:t xml:space="preserve">povinného 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predprimárneho vzdelávania od tretieho roku veku dieťaťa,</w:t>
            </w:r>
          </w:p>
          <w:p w14:paraId="34AB97E3" w14:textId="2024EDDA" w:rsidR="006C405A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digitalizovaný proces</w:t>
            </w:r>
            <w:r w:rsidR="006C405A">
              <w:rPr>
                <w:rFonts w:ascii="Times New Roman" w:hAnsi="Times New Roman" w:cs="Times New Roman"/>
                <w:sz w:val="20"/>
                <w:szCs w:val="20"/>
              </w:rPr>
              <w:t xml:space="preserve"> prihlásenia detí a žiakov na vzdelávanie v materskej, základnej a strednej škole</w:t>
            </w:r>
            <w:r w:rsidR="004702C4">
              <w:rPr>
                <w:rFonts w:ascii="Times New Roman" w:hAnsi="Times New Roman" w:cs="Times New Roman"/>
                <w:sz w:val="20"/>
                <w:szCs w:val="20"/>
              </w:rPr>
              <w:t xml:space="preserve"> a oznamovania údajov</w:t>
            </w:r>
            <w:r w:rsidR="006C40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F18E81" w14:textId="308F9078" w:rsidR="00BE2C6D" w:rsidRPr="00BE2C6D" w:rsidRDefault="004702C4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vymedzenie </w:t>
            </w:r>
            <w:r w:rsidR="008A0DB0">
              <w:rPr>
                <w:rFonts w:ascii="Times New Roman" w:hAnsi="Times New Roman" w:cs="Times New Roman"/>
                <w:sz w:val="20"/>
                <w:szCs w:val="20"/>
              </w:rPr>
              <w:t xml:space="preserve">procesu </w:t>
            </w:r>
            <w:r w:rsidR="00BE2C6D"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zápisu detí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základných škôl,</w:t>
            </w:r>
          </w:p>
          <w:p w14:paraId="59F4E093" w14:textId="77777777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presné vymedzenie pojmov súvisiacich s vyučovaním v jazyku národnostných menšín,</w:t>
            </w:r>
          </w:p>
          <w:p w14:paraId="22584F08" w14:textId="77777777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jasné pravidlá plnenia povinnej školskej dochádzky, vrátane obvyklého pobytu a osobitných spôsobov plnenia,</w:t>
            </w:r>
          </w:p>
          <w:p w14:paraId="30DCA167" w14:textId="77777777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úpravu systému hodnotenia žiakov základných škôl v súlade s </w:t>
            </w:r>
            <w:proofErr w:type="spellStart"/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kurikulárnou</w:t>
            </w:r>
            <w:proofErr w:type="spellEnd"/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 reformou,</w:t>
            </w:r>
          </w:p>
          <w:p w14:paraId="1B28A870" w14:textId="35446B4C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zvýšenie dostupnosti úplného základného vzdelania prostredníctvom </w:t>
            </w:r>
            <w:proofErr w:type="spellStart"/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druhošancového</w:t>
            </w:r>
            <w:proofErr w:type="spellEnd"/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 vzdelávania,</w:t>
            </w:r>
          </w:p>
          <w:p w14:paraId="2AD2DBAD" w14:textId="7425C10E" w:rsidR="00B97673" w:rsidRPr="00BE2C6D" w:rsidRDefault="00BE2C6D" w:rsidP="00AA10B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modernizáciu maturitných skúšok a prijímacieho konania na stredné školy</w:t>
            </w:r>
            <w:r w:rsidR="00666CCE" w:rsidRPr="007E63D2">
              <w:rPr>
                <w:rFonts w:ascii="Times New Roman" w:hAnsi="Times New Roman" w:cs="Times New Roman"/>
                <w:sz w:val="20"/>
                <w:szCs w:val="20"/>
              </w:rPr>
              <w:t xml:space="preserve"> a nadaných detí mladších </w:t>
            </w:r>
            <w:r w:rsidR="007E63D2" w:rsidRPr="007E63D2">
              <w:rPr>
                <w:rFonts w:ascii="Times New Roman" w:hAnsi="Times New Roman" w:cs="Times New Roman"/>
                <w:sz w:val="20"/>
                <w:szCs w:val="20"/>
              </w:rPr>
              <w:t>ako šesť rokov veku do základnej umeleckej školy,</w:t>
            </w:r>
          </w:p>
          <w:p w14:paraId="06FC5037" w14:textId="0684A0E9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zavedenie systémovej podpory vzdelávania detí </w:t>
            </w:r>
            <w:r w:rsidR="007E63D2">
              <w:rPr>
                <w:rFonts w:ascii="Times New Roman" w:hAnsi="Times New Roman" w:cs="Times New Roman"/>
                <w:sz w:val="20"/>
                <w:szCs w:val="20"/>
              </w:rPr>
              <w:t xml:space="preserve">a žiakov - 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cudzincov,</w:t>
            </w:r>
          </w:p>
          <w:p w14:paraId="189DFA31" w14:textId="43E304D7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transformáciu špeciálnych výchovných zariadení</w:t>
            </w:r>
            <w:r w:rsidR="007E63D2">
              <w:rPr>
                <w:rFonts w:ascii="Times New Roman" w:hAnsi="Times New Roman" w:cs="Times New Roman"/>
                <w:sz w:val="20"/>
                <w:szCs w:val="20"/>
              </w:rPr>
              <w:t xml:space="preserve"> na výchovné zariadenia,</w:t>
            </w:r>
          </w:p>
          <w:p w14:paraId="7F93FAB6" w14:textId="45BB39C3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spresnenie podmienok individuálneho vzdelávania</w:t>
            </w:r>
            <w:r w:rsidR="007E63D2">
              <w:rPr>
                <w:rFonts w:ascii="Times New Roman" w:hAnsi="Times New Roman" w:cs="Times New Roman"/>
                <w:sz w:val="20"/>
                <w:szCs w:val="20"/>
              </w:rPr>
              <w:t xml:space="preserve"> žiakov základných škôl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060FAA" w14:textId="6174855D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zjednotenie terminológie a postupov v oblasti pedagogickej dokumentácie a vydávania dokladov o</w:t>
            </w:r>
            <w:r w:rsidR="004F1750">
              <w:rPr>
                <w:rFonts w:ascii="Times New Roman" w:hAnsi="Times New Roman" w:cs="Times New Roman"/>
                <w:sz w:val="20"/>
                <w:szCs w:val="20"/>
              </w:rPr>
              <w:t> získanom vzdelaní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93D26F" w14:textId="2965E502" w:rsidR="00BE2C6D" w:rsidRP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zefektívnenie práce </w:t>
            </w:r>
            <w:r w:rsidR="00062DE4">
              <w:rPr>
                <w:rFonts w:ascii="Times New Roman" w:hAnsi="Times New Roman" w:cs="Times New Roman"/>
                <w:sz w:val="20"/>
                <w:szCs w:val="20"/>
              </w:rPr>
              <w:t xml:space="preserve">materských, základných a stredných 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škôl a zníženie administratívnej záťaže prostredníctvom legislatívneho základu pre elektronické procesy</w:t>
            </w:r>
            <w:r w:rsidR="00062DE4">
              <w:rPr>
                <w:rFonts w:ascii="Times New Roman" w:hAnsi="Times New Roman" w:cs="Times New Roman"/>
                <w:sz w:val="20"/>
                <w:szCs w:val="20"/>
              </w:rPr>
              <w:t xml:space="preserve"> a tvorbu nových registrov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FCD8E5" w14:textId="3E0E1CD0" w:rsidR="00BE2C6D" w:rsidRPr="00BE2C6D" w:rsidRDefault="001E2479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zlepšenie </w:t>
            </w:r>
            <w:r w:rsidR="0026628E">
              <w:rPr>
                <w:rFonts w:ascii="Times New Roman" w:hAnsi="Times New Roman" w:cs="Times New Roman"/>
                <w:sz w:val="20"/>
                <w:szCs w:val="20"/>
              </w:rPr>
              <w:t>podmien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="00BE2C6D" w:rsidRPr="00BE2C6D">
              <w:rPr>
                <w:rFonts w:ascii="Times New Roman" w:hAnsi="Times New Roman" w:cs="Times New Roman"/>
                <w:sz w:val="20"/>
                <w:szCs w:val="20"/>
              </w:rPr>
              <w:t xml:space="preserve"> pre monitorovanie a hodnotenie kvality vzdelávania,</w:t>
            </w:r>
          </w:p>
          <w:p w14:paraId="0E19AA9A" w14:textId="0550CE5F" w:rsidR="00BE2C6D" w:rsidRDefault="00BE2C6D" w:rsidP="00BE2C6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zvýšenie dôrazu na ochranu zdravia a bezpečnosť detí a žiakov vo výchove a</w:t>
            </w:r>
            <w:r w:rsidR="00D44A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E2C6D">
              <w:rPr>
                <w:rFonts w:ascii="Times New Roman" w:hAnsi="Times New Roman" w:cs="Times New Roman"/>
                <w:sz w:val="20"/>
                <w:szCs w:val="20"/>
              </w:rPr>
              <w:t>vzdelávaní</w:t>
            </w:r>
            <w:r w:rsidR="00D44A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7A1A7BD" w14:textId="6090A069" w:rsidR="0061777F" w:rsidRDefault="00D44A2D" w:rsidP="0061777F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44A2D">
              <w:rPr>
                <w:rFonts w:ascii="Times New Roman" w:hAnsi="Times New Roman" w:cs="Times New Roman"/>
                <w:sz w:val="20"/>
                <w:szCs w:val="20"/>
              </w:rPr>
              <w:t>ransparentný a efektívny mechanizmus poskytovania podporných opatrení</w:t>
            </w:r>
          </w:p>
          <w:p w14:paraId="5B3A3F52" w14:textId="4E7AFC31" w:rsidR="001B23B7" w:rsidRPr="004F1750" w:rsidRDefault="00467A3B" w:rsidP="00467A3B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2E08" w:rsidRPr="00612E08" w14:paraId="1F8BD4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2C4CD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61457B4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7CA2" w14:textId="06DAA0EE" w:rsidR="00FC2AF0" w:rsidRPr="0066087E" w:rsidRDefault="00FC2AF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školstva, výskumu, vývoja a mládeže SR,</w:t>
            </w:r>
            <w:r w:rsidR="003231F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školy a školské zariadenia</w:t>
            </w:r>
            <w:r w:rsidR="00AB7C0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zaradené v Sieti škôl a školských zariadení SR</w:t>
            </w:r>
            <w:r w:rsidR="003231F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A31FCB" w:rsidRPr="00A31F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deti, žiaci, zákonní zástupcovia, zriaďovatelia</w:t>
            </w:r>
            <w:r w:rsidR="00A31F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škôl a školských zariadení.</w:t>
            </w:r>
          </w:p>
          <w:p w14:paraId="3FB015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ECC256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97921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2F10A568" w14:textId="77777777" w:rsidTr="002C5523">
        <w:trPr>
          <w:trHeight w:val="90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C6A02" w14:textId="77777777" w:rsidR="00A871B8" w:rsidRDefault="00E55EFA" w:rsidP="000800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E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Neboli identifikované žiadne iné alternatívne riešenia k návrhu zákon</w:t>
            </w:r>
            <w:r w:rsidR="009E586D" w:rsidRPr="00391E46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435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578831" w14:textId="71A42500" w:rsidR="00B26E07" w:rsidRPr="002C5523" w:rsidRDefault="002C5523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C5523">
              <w:rPr>
                <w:rFonts w:ascii="Times New Roman" w:hAnsi="Times New Roman" w:cs="Times New Roman"/>
                <w:sz w:val="20"/>
                <w:szCs w:val="20"/>
              </w:rPr>
              <w:t>Alternatívnym riešením je nulový variant, t. j. neprijatie návrhu právneho predpisu čo by znamenalo že, problémy definované v bode 2 by v aplikačnej praxi naďalej pretrvávali.</w:t>
            </w:r>
          </w:p>
        </w:tc>
      </w:tr>
      <w:tr w:rsidR="00612E08" w:rsidRPr="00612E08" w14:paraId="01D6337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CA645F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42A799CF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818BA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1D6CE86" w14:textId="77777777" w:rsidR="001B23B7" w:rsidRPr="00612E08" w:rsidRDefault="005E2A0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5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BDC126" w14:textId="77777777" w:rsidR="001B23B7" w:rsidRPr="00612E08" w:rsidRDefault="005E2A0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2196FE3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D6B6" w14:textId="66B50B9C" w:rsidR="00C82052" w:rsidRDefault="000402B2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820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</w:t>
            </w:r>
            <w:r w:rsidR="007463CC" w:rsidRPr="00C820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C3585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jazykovej škole</w:t>
            </w:r>
          </w:p>
          <w:p w14:paraId="4A8B59CE" w14:textId="49536B24" w:rsidR="0009493C" w:rsidRDefault="0009493C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o výchovných zariadeniach</w:t>
            </w:r>
          </w:p>
          <w:p w14:paraId="20422543" w14:textId="32F12534" w:rsidR="0009493C" w:rsidRDefault="0009493C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o edukačných publikáciách</w:t>
            </w:r>
          </w:p>
          <w:p w14:paraId="682D1D25" w14:textId="40302048" w:rsidR="0009493C" w:rsidRDefault="0009493C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Zmena vyhlášky o materskej škole</w:t>
            </w:r>
          </w:p>
          <w:p w14:paraId="11533337" w14:textId="7FAC65BC" w:rsidR="0009493C" w:rsidRDefault="0009493C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Zmena vyhlášky o základnej škole</w:t>
            </w:r>
          </w:p>
          <w:p w14:paraId="13C7CCF1" w14:textId="7A5888C2" w:rsidR="00312248" w:rsidRPr="00C82052" w:rsidRDefault="00312248" w:rsidP="00C3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Zmena vyhlášky o strednej škole</w:t>
            </w:r>
          </w:p>
          <w:p w14:paraId="6F797554" w14:textId="77777777" w:rsidR="001B23B7" w:rsidRPr="00612E08" w:rsidRDefault="001B23B7" w:rsidP="009B5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6BF416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A46B90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41C31DC9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1FE7FAAA" w14:textId="77777777">
              <w:trPr>
                <w:trHeight w:val="90"/>
              </w:trPr>
              <w:tc>
                <w:tcPr>
                  <w:tcW w:w="8643" w:type="dxa"/>
                </w:tcPr>
                <w:p w14:paraId="423C572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59E9FDCC" w14:textId="77777777">
              <w:trPr>
                <w:trHeight w:val="296"/>
              </w:trPr>
              <w:tc>
                <w:tcPr>
                  <w:tcW w:w="8643" w:type="dxa"/>
                </w:tcPr>
                <w:p w14:paraId="21880588" w14:textId="307172A7" w:rsidR="00A7788F" w:rsidRPr="009E586D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15EBD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7A48E79A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0A565D8D" w14:textId="77777777">
              <w:trPr>
                <w:trHeight w:val="296"/>
              </w:trPr>
              <w:tc>
                <w:tcPr>
                  <w:tcW w:w="8643" w:type="dxa"/>
                </w:tcPr>
                <w:p w14:paraId="00BA68E2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E4FAD9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9E31157" w14:textId="77777777" w:rsidTr="00A871B8">
        <w:trPr>
          <w:trHeight w:val="52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7262" w14:textId="77777777" w:rsidR="001B23B7" w:rsidRPr="00612E08" w:rsidRDefault="001B23B7" w:rsidP="009E58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CD3E7B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1CF44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1B12598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26E5" w14:textId="6BB6D344" w:rsidR="009E586D" w:rsidRPr="0066087E" w:rsidRDefault="009E586D" w:rsidP="00A87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87E">
              <w:rPr>
                <w:rFonts w:ascii="Times New Roman" w:hAnsi="Times New Roman" w:cs="Times New Roman"/>
                <w:sz w:val="20"/>
                <w:szCs w:val="20"/>
              </w:rPr>
              <w:t xml:space="preserve">Preskúmanie účelnosti navrhovaného právneho predpisu bude vykonávané priebežne po nadobudnutí jeho účinnosti, pričom sa bude vyhodnocovať najmä úspešnosť v prebiehajúcej </w:t>
            </w:r>
            <w:proofErr w:type="spellStart"/>
            <w:r w:rsidRPr="0066087E">
              <w:rPr>
                <w:rFonts w:ascii="Times New Roman" w:hAnsi="Times New Roman" w:cs="Times New Roman"/>
                <w:sz w:val="20"/>
                <w:szCs w:val="20"/>
              </w:rPr>
              <w:t>kurikulárnej</w:t>
            </w:r>
            <w:proofErr w:type="spellEnd"/>
            <w:r w:rsidRPr="0066087E">
              <w:rPr>
                <w:rFonts w:ascii="Times New Roman" w:hAnsi="Times New Roman" w:cs="Times New Roman"/>
                <w:sz w:val="20"/>
                <w:szCs w:val="20"/>
              </w:rPr>
              <w:t xml:space="preserve"> reforme, realizácii povinného predprimárneho vzdelávania, učebnicovej politik</w:t>
            </w:r>
            <w:r w:rsidR="003E4FB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66087E">
              <w:rPr>
                <w:rFonts w:ascii="Times New Roman" w:hAnsi="Times New Roman" w:cs="Times New Roman"/>
                <w:sz w:val="20"/>
                <w:szCs w:val="20"/>
              </w:rPr>
              <w:t>, výchovy a vzdelávania žiakov národnostných menšín a</w:t>
            </w:r>
            <w:r w:rsidR="003E4FB4">
              <w:rPr>
                <w:rFonts w:ascii="Times New Roman" w:hAnsi="Times New Roman" w:cs="Times New Roman"/>
                <w:sz w:val="20"/>
                <w:szCs w:val="20"/>
              </w:rPr>
              <w:t xml:space="preserve"> žiakov - </w:t>
            </w:r>
            <w:r w:rsidRPr="0066087E">
              <w:rPr>
                <w:rFonts w:ascii="Times New Roman" w:hAnsi="Times New Roman" w:cs="Times New Roman"/>
                <w:sz w:val="20"/>
                <w:szCs w:val="20"/>
              </w:rPr>
              <w:t>cudzincov, reformy maturitnej skúšky a transformácie výchovných zariadení.</w:t>
            </w:r>
          </w:p>
          <w:p w14:paraId="02E80B9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F6FB20D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00910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C9220B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92BF20A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15F12ECB" w14:textId="77777777" w:rsidR="004C6831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09CEE5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AA9E1A3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B0E9CF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105FC5E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225E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EB5A461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96FE85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530456B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E3D31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26F70B" w14:textId="2A34AB7A" w:rsidR="001B23B7" w:rsidRPr="00612E08" w:rsidRDefault="006E52E0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E05669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216F3EA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37D488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9E1464B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2525967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C3C9A10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EF22E4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1A5ED1" w14:textId="2A61891C" w:rsidR="001B23B7" w:rsidRPr="00612E08" w:rsidRDefault="006E52E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B45788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13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8EF3EA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04D6B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767CC6F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981D2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7A3C733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DBB6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CAC44E1" w14:textId="74A6D574" w:rsidR="003145AE" w:rsidRPr="00612E08" w:rsidRDefault="006E52E0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DB1E0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C1B54B9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F8E0BC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F81A8A3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A75B3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622106B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DCC226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0E73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3511E" w14:textId="379FC257" w:rsidR="003145AE" w:rsidRPr="00612E08" w:rsidRDefault="00A40119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BDCD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E30D9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9D77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BD6104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2F36D9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582788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15A41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06540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28D5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005264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8618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EC7B02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3C1BAF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2FEEDF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B7A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8E4742" w14:textId="302DB543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0B6E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C1B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855C36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6878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F62260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DBE1CB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161649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5BC35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6221C6" w14:textId="59DE55C1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B666E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96415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55CB3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9E46EA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3595F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6A8782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817A40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FC6B3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AB2D65" w14:textId="258236D7" w:rsidR="007F587A" w:rsidRPr="00612E08" w:rsidRDefault="00A4011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F96FE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46E68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7B62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AC249A8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B74FC9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420C19F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54D9131" w14:textId="1C3B96E0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7EAE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C760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945DB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19D5D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BAD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33D05A4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A90886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5CE81A2" w14:textId="67A5454C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FFAF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5CC5A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685E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1CF080" w14:textId="407FFDB0" w:rsidR="007F587A" w:rsidRPr="00612E08" w:rsidRDefault="00DD120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32DB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1588310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0E47B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9E1E783" w14:textId="05A516A0" w:rsidR="007F587A" w:rsidRPr="00612E08" w:rsidRDefault="000E27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B50A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D0E144" w14:textId="23C75BB2" w:rsidR="007F587A" w:rsidRPr="00612E08" w:rsidRDefault="000E27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ED10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8700B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6021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FADC9A5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A8FC0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D9F5F5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je posudzovaný podľa zákona č. 24/2006 Z. z. o posudzovaní vplyvov na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BD884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EDB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B957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1BAD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5A98CF" w14:textId="173741EA" w:rsidR="007F587A" w:rsidRPr="00612E08" w:rsidRDefault="00E439A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25F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7F6F0E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1DAE2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2AE3D79" w14:textId="2290502B" w:rsidR="007F587A" w:rsidRPr="00612E08" w:rsidRDefault="006E52E0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90CBF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EAC14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6462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BDC28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5FC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32DE69F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846E9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9351D4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6E39E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707A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E6B8A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051F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065457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42A8840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950DB1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63AFFAB" w14:textId="5455C62B" w:rsidR="000F2BE9" w:rsidRPr="00612E08" w:rsidRDefault="003E4FB4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6EF7B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C223B5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4A545D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69347A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2FCF25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5F2DFB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EB9AF81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8EC0CD" w14:textId="2FADBD47" w:rsidR="000F2BE9" w:rsidRPr="00612E08" w:rsidRDefault="006E52E0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87699E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CEB90A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19A16D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529A0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EAF62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68AF1D8A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7D07E9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4A5315D" w14:textId="0B119B1B" w:rsidR="00A340BB" w:rsidRPr="00612E08" w:rsidRDefault="006E52E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38DB5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403930" w14:textId="42CB8C8D" w:rsidR="00A340BB" w:rsidRPr="00612E08" w:rsidRDefault="006E52E0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EB795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35C477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F44D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10D22CF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ADC275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FD135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B3BC1C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BE0F604" w14:textId="21994DB9" w:rsidR="0098472E" w:rsidRDefault="000E271C" w:rsidP="000800FC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Vzhľadom na to, že školy a školské zariadenia </w:t>
            </w:r>
            <w:r w:rsidR="00020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zaradené v </w:t>
            </w:r>
            <w:r w:rsidR="004127B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</w:t>
            </w:r>
            <w:r w:rsidR="000201A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ieti škôl a školských zariadení SR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nie sú zriaďované </w:t>
            </w:r>
            <w:r w:rsidR="00D27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za účelom podnikania </w:t>
            </w:r>
            <w:r w:rsidR="00A349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a poskytovanie výchovy a vzdelávania nie je podnikaním v kontexte smernice o službách na vnútornom trhu, </w:t>
            </w:r>
            <w:r w:rsidR="00D27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žiadna z navrhnutých zmien nemá vplyv na podnikateľské prostredie.</w:t>
            </w:r>
          </w:p>
          <w:p w14:paraId="204AA8D5" w14:textId="6A322E4B" w:rsidR="001B23B7" w:rsidRPr="008110C1" w:rsidRDefault="00655517" w:rsidP="008110C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6555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Súčasťou predkladaného materiálu sú aj opatrenia na zjednodušenie administratívnych procesov pre školy a zriaďovateľov škôl (napr. elektronizácia prihlášok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na vzdelávanie v </w:t>
            </w:r>
            <w:r w:rsidRPr="006555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materskej škol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e</w:t>
            </w:r>
            <w:r w:rsidRPr="006555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, základnej školy a strednej školy, vydávanie a doručovanie elektronických rozhodnutí riaditeľa školy o prijatí/neprijatí do školy, prepojenosť údajov z rôznych referenčných registrov), ktoré môžu mať </w:t>
            </w:r>
            <w:r w:rsidR="0007774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len marginálny </w:t>
            </w:r>
            <w:r w:rsidRPr="0065551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pozitívny vplyv z hľadiska zníženia produkcie papierového odpadu.</w:t>
            </w:r>
            <w:r w:rsidR="008110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</w:t>
            </w:r>
            <w:r w:rsidR="008110C1" w:rsidRPr="008110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V dôsledku </w:t>
            </w:r>
            <w:proofErr w:type="spellStart"/>
            <w:r w:rsidR="008110C1" w:rsidRPr="008110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debyrokratizačných</w:t>
            </w:r>
            <w:proofErr w:type="spellEnd"/>
            <w:r w:rsidR="008110C1" w:rsidRPr="008110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opatrení a digitalizácie niektorých procesov možno </w:t>
            </w:r>
            <w:r w:rsidR="00DD21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taktiež </w:t>
            </w:r>
            <w:r w:rsidR="008110C1" w:rsidRPr="008110C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predpokladať marginálny pozitívny nepriamy vplyv z hľadiska zníženia emisií spojených s tlačou, prepravou dokumentov a spotrebou kancelárskeho materiálu.</w:t>
            </w:r>
          </w:p>
        </w:tc>
      </w:tr>
      <w:tr w:rsidR="00612E08" w:rsidRPr="00612E08" w14:paraId="7AFDBCA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84E2C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36E0F3CC" w14:textId="77777777" w:rsidTr="00A46C90">
        <w:trPr>
          <w:trHeight w:val="322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DBD07" w14:textId="74F08139" w:rsidR="009F3F6A" w:rsidRDefault="009F3F6A" w:rsidP="000800FC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 xml:space="preserve">Henrieta Kalapošová, odbor základných škôl, </w:t>
            </w:r>
            <w:hyperlink r:id="rId12" w:history="1">
              <w:r w:rsidRPr="00905EFE">
                <w:rPr>
                  <w:rStyle w:val="Hypertextovprepojenie"/>
                  <w:rFonts w:ascii="Times New Roman" w:eastAsia="Times New Roman" w:hAnsi="Times New Roman" w:cs="Times New Roman"/>
                  <w:iCs/>
                  <w:sz w:val="18"/>
                  <w:szCs w:val="18"/>
                  <w:lang w:eastAsia="sk-SK"/>
                </w:rPr>
                <w:t>henrieta.kalaposova@minedu.sk</w:t>
              </w:r>
            </w:hyperlink>
            <w:r w:rsidR="000F7249">
              <w:t xml:space="preserve">, </w:t>
            </w:r>
            <w:r w:rsidR="000F7249" w:rsidRPr="000F724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tel.:</w:t>
            </w:r>
            <w:r w:rsidR="000F7249">
              <w:t xml:space="preserve"> </w:t>
            </w:r>
            <w:r w:rsidR="000F66CF" w:rsidRPr="0037323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02/ 593 74</w:t>
            </w:r>
            <w:r w:rsidR="000F66CF">
              <w:t xml:space="preserve"> </w:t>
            </w:r>
            <w:r w:rsidR="00673B4F" w:rsidRPr="00673B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282</w:t>
            </w:r>
          </w:p>
          <w:p w14:paraId="733AEE9D" w14:textId="359EC160" w:rsidR="006E52E0" w:rsidRPr="00612E08" w:rsidRDefault="006E52E0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E52E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Marek Gilányi, sekcia legislatívno-právna,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hyperlink r:id="rId13" w:history="1">
              <w:r w:rsidRPr="003D1298">
                <w:rPr>
                  <w:rStyle w:val="Hypertextovprepojenie"/>
                  <w:rFonts w:ascii="Times New Roman" w:eastAsia="Times New Roman" w:hAnsi="Times New Roman" w:cs="Times New Roman"/>
                  <w:iCs/>
                  <w:sz w:val="18"/>
                  <w:szCs w:val="18"/>
                  <w:lang w:eastAsia="sk-SK"/>
                </w:rPr>
                <w:t>marek.gilanyi@minedu.sk</w:t>
              </w:r>
            </w:hyperlink>
            <w:r w:rsidR="00673B4F">
              <w:t xml:space="preserve">, </w:t>
            </w:r>
            <w:r w:rsidR="00673B4F" w:rsidRPr="00673B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tel.:</w:t>
            </w:r>
            <w:r w:rsidR="00673B4F" w:rsidRPr="00C222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 xml:space="preserve">  02/ 593 74 </w:t>
            </w:r>
            <w:r w:rsidR="00C22268" w:rsidRPr="00C2226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>356</w:t>
            </w:r>
          </w:p>
        </w:tc>
      </w:tr>
      <w:tr w:rsidR="00612E08" w:rsidRPr="00612E08" w14:paraId="624F2C6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F5AF3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66611BA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E836" w14:textId="5FB7F060" w:rsidR="0063078D" w:rsidRPr="0066087E" w:rsidRDefault="00464D67" w:rsidP="006E52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Spolupráca s</w:t>
            </w:r>
            <w:r w:rsidR="00506B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vybranými</w:t>
            </w:r>
            <w:r w:rsidR="000C2E8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stavovskými a profesijnými organizáciami, regionálnymi úradmi školskej správy, </w:t>
            </w:r>
            <w:r w:rsidR="0039119B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vybranými ústrednými orgánmi štátnej správy, rezortnými inštitúciami, </w:t>
            </w:r>
            <w:r w:rsidR="000C2E8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vybranými zástupcami samosprávy</w:t>
            </w:r>
            <w:r w:rsidR="0039119B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CVTI SR</w:t>
            </w:r>
            <w:r w:rsidR="00506B1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Inštitút vzdelávacej politiky</w:t>
            </w:r>
            <w:r w:rsidR="00E942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Do úvahy sa brali aj </w:t>
            </w:r>
            <w:r w:rsidR="00E942B8" w:rsidRPr="00E942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správy Štátnej školskej inšpekcie o</w:t>
            </w:r>
            <w:r w:rsidR="000E374A" w:rsidRPr="00E942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inšpekčnej činnosti </w:t>
            </w:r>
            <w:r w:rsidR="00E942B8" w:rsidRPr="00E942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školách a školských zariadeniach v SR.</w:t>
            </w:r>
          </w:p>
        </w:tc>
      </w:tr>
      <w:tr w:rsidR="00612E08" w:rsidRPr="00612E08" w14:paraId="01C1123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6E02A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35686A41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371A979F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75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5C5B57E7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F1A0D8F" w14:textId="77777777" w:rsidR="001B23B7" w:rsidRPr="00612E08" w:rsidRDefault="005E2A0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5870E33" w14:textId="77777777" w:rsidR="001B23B7" w:rsidRPr="00612E08" w:rsidRDefault="005E2A0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9389FE9" w14:textId="77777777" w:rsidR="001B23B7" w:rsidRPr="00612E08" w:rsidRDefault="005E2A0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74823D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593D0A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B8D0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5CB614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12377D3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21753F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165FA06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138B803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D9997DC" w14:textId="77777777" w:rsidR="001B23B7" w:rsidRPr="00612E08" w:rsidRDefault="005E2A0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863CA35" w14:textId="77777777" w:rsidR="001B23B7" w:rsidRPr="00612E08" w:rsidRDefault="005E2A0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75133AF" w14:textId="77777777" w:rsidR="001B23B7" w:rsidRPr="00612E08" w:rsidRDefault="005E2A0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7F81318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3016E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908CFC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3FDFD2F" w14:textId="77777777" w:rsidR="003E4FB4" w:rsidRPr="00612E08" w:rsidRDefault="003E4FB4"/>
    <w:sectPr w:rsidR="003E4FB4" w:rsidRPr="00612E08" w:rsidSect="001E356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B0BB" w14:textId="77777777" w:rsidR="005E2A08" w:rsidRDefault="005E2A08" w:rsidP="001B23B7">
      <w:pPr>
        <w:spacing w:after="0" w:line="240" w:lineRule="auto"/>
      </w:pPr>
      <w:r>
        <w:separator/>
      </w:r>
    </w:p>
  </w:endnote>
  <w:endnote w:type="continuationSeparator" w:id="0">
    <w:p w14:paraId="3B066C18" w14:textId="77777777" w:rsidR="005E2A08" w:rsidRDefault="005E2A0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875337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904BB4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81C4" w14:textId="77777777" w:rsidR="005E2A08" w:rsidRDefault="005E2A08" w:rsidP="001B23B7">
      <w:pPr>
        <w:spacing w:after="0" w:line="240" w:lineRule="auto"/>
      </w:pPr>
      <w:r>
        <w:separator/>
      </w:r>
    </w:p>
  </w:footnote>
  <w:footnote w:type="continuationSeparator" w:id="0">
    <w:p w14:paraId="5372BF2E" w14:textId="77777777" w:rsidR="005E2A08" w:rsidRDefault="005E2A0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5B18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5357A52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A60"/>
    <w:multiLevelType w:val="hybridMultilevel"/>
    <w:tmpl w:val="8B5E2C96"/>
    <w:lvl w:ilvl="0" w:tplc="E85EF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948"/>
    <w:multiLevelType w:val="multilevel"/>
    <w:tmpl w:val="E1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21A0"/>
    <w:multiLevelType w:val="hybridMultilevel"/>
    <w:tmpl w:val="D1CE72F8"/>
    <w:lvl w:ilvl="0" w:tplc="E85EF3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031B1"/>
    <w:multiLevelType w:val="multilevel"/>
    <w:tmpl w:val="FF1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7EC"/>
    <w:multiLevelType w:val="hybridMultilevel"/>
    <w:tmpl w:val="859C23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154D6"/>
    <w:rsid w:val="000201A1"/>
    <w:rsid w:val="000402B2"/>
    <w:rsid w:val="00043706"/>
    <w:rsid w:val="00055276"/>
    <w:rsid w:val="00062DE4"/>
    <w:rsid w:val="00065002"/>
    <w:rsid w:val="00077743"/>
    <w:rsid w:val="00084816"/>
    <w:rsid w:val="0009493C"/>
    <w:rsid w:val="00095661"/>
    <w:rsid w:val="00097069"/>
    <w:rsid w:val="000A060E"/>
    <w:rsid w:val="000B2E8B"/>
    <w:rsid w:val="000C2E85"/>
    <w:rsid w:val="000C3ADF"/>
    <w:rsid w:val="000D1371"/>
    <w:rsid w:val="000D348F"/>
    <w:rsid w:val="000E271C"/>
    <w:rsid w:val="000E2F6B"/>
    <w:rsid w:val="000E374A"/>
    <w:rsid w:val="000F2BE9"/>
    <w:rsid w:val="000F66CF"/>
    <w:rsid w:val="000F7249"/>
    <w:rsid w:val="00113AE4"/>
    <w:rsid w:val="00123CBD"/>
    <w:rsid w:val="00156064"/>
    <w:rsid w:val="00187182"/>
    <w:rsid w:val="001A7A50"/>
    <w:rsid w:val="001B06F4"/>
    <w:rsid w:val="001B2091"/>
    <w:rsid w:val="001B23B7"/>
    <w:rsid w:val="001E2479"/>
    <w:rsid w:val="001E3562"/>
    <w:rsid w:val="001F23EC"/>
    <w:rsid w:val="001F2C8C"/>
    <w:rsid w:val="002018E9"/>
    <w:rsid w:val="00201A64"/>
    <w:rsid w:val="00203EE3"/>
    <w:rsid w:val="002243BB"/>
    <w:rsid w:val="0023360B"/>
    <w:rsid w:val="00243652"/>
    <w:rsid w:val="002553DF"/>
    <w:rsid w:val="0026628E"/>
    <w:rsid w:val="00285C1E"/>
    <w:rsid w:val="002A5CA6"/>
    <w:rsid w:val="002C1BCE"/>
    <w:rsid w:val="002C36D1"/>
    <w:rsid w:val="002C5523"/>
    <w:rsid w:val="002F6ADB"/>
    <w:rsid w:val="00312248"/>
    <w:rsid w:val="003145AE"/>
    <w:rsid w:val="003231F5"/>
    <w:rsid w:val="0032354C"/>
    <w:rsid w:val="00323D54"/>
    <w:rsid w:val="003373E8"/>
    <w:rsid w:val="00340F98"/>
    <w:rsid w:val="003553ED"/>
    <w:rsid w:val="00373238"/>
    <w:rsid w:val="0039119B"/>
    <w:rsid w:val="00391E46"/>
    <w:rsid w:val="00392F1A"/>
    <w:rsid w:val="003A057B"/>
    <w:rsid w:val="003A364D"/>
    <w:rsid w:val="003A381E"/>
    <w:rsid w:val="003A3B0D"/>
    <w:rsid w:val="003C0E3F"/>
    <w:rsid w:val="003E0E92"/>
    <w:rsid w:val="003E4FB4"/>
    <w:rsid w:val="003F23A5"/>
    <w:rsid w:val="003F5FC4"/>
    <w:rsid w:val="00411898"/>
    <w:rsid w:val="004127B6"/>
    <w:rsid w:val="00426A7E"/>
    <w:rsid w:val="00427780"/>
    <w:rsid w:val="00432631"/>
    <w:rsid w:val="004352CF"/>
    <w:rsid w:val="004364BE"/>
    <w:rsid w:val="00436A3B"/>
    <w:rsid w:val="00464D67"/>
    <w:rsid w:val="00467A3B"/>
    <w:rsid w:val="004702C4"/>
    <w:rsid w:val="00480F3A"/>
    <w:rsid w:val="0048340F"/>
    <w:rsid w:val="0048364B"/>
    <w:rsid w:val="0049476D"/>
    <w:rsid w:val="004A4383"/>
    <w:rsid w:val="004B1DFC"/>
    <w:rsid w:val="004C6831"/>
    <w:rsid w:val="004D68FF"/>
    <w:rsid w:val="004E09B8"/>
    <w:rsid w:val="004E1802"/>
    <w:rsid w:val="004F1750"/>
    <w:rsid w:val="004F78D2"/>
    <w:rsid w:val="00506B1B"/>
    <w:rsid w:val="00511BFF"/>
    <w:rsid w:val="0053587E"/>
    <w:rsid w:val="00547E02"/>
    <w:rsid w:val="0055469C"/>
    <w:rsid w:val="00584F74"/>
    <w:rsid w:val="00591EC6"/>
    <w:rsid w:val="00591ED3"/>
    <w:rsid w:val="005E2A08"/>
    <w:rsid w:val="005F0FB0"/>
    <w:rsid w:val="005F1552"/>
    <w:rsid w:val="005F4076"/>
    <w:rsid w:val="006012CF"/>
    <w:rsid w:val="00612E08"/>
    <w:rsid w:val="00616490"/>
    <w:rsid w:val="0061777F"/>
    <w:rsid w:val="00622D1C"/>
    <w:rsid w:val="0063078D"/>
    <w:rsid w:val="006307E6"/>
    <w:rsid w:val="00655517"/>
    <w:rsid w:val="0066087E"/>
    <w:rsid w:val="006636EC"/>
    <w:rsid w:val="00666CCE"/>
    <w:rsid w:val="00673B4F"/>
    <w:rsid w:val="006A0661"/>
    <w:rsid w:val="006A4ADE"/>
    <w:rsid w:val="006A75EB"/>
    <w:rsid w:val="006B024D"/>
    <w:rsid w:val="006B48E6"/>
    <w:rsid w:val="006B4EB0"/>
    <w:rsid w:val="006C405A"/>
    <w:rsid w:val="006C6061"/>
    <w:rsid w:val="006D55D2"/>
    <w:rsid w:val="006E462C"/>
    <w:rsid w:val="006E52E0"/>
    <w:rsid w:val="006E7397"/>
    <w:rsid w:val="006F678E"/>
    <w:rsid w:val="006F6B62"/>
    <w:rsid w:val="00711A75"/>
    <w:rsid w:val="007138BF"/>
    <w:rsid w:val="00720322"/>
    <w:rsid w:val="007211C3"/>
    <w:rsid w:val="007227A6"/>
    <w:rsid w:val="0072578E"/>
    <w:rsid w:val="00727527"/>
    <w:rsid w:val="007413C5"/>
    <w:rsid w:val="007463CC"/>
    <w:rsid w:val="0075197E"/>
    <w:rsid w:val="00761208"/>
    <w:rsid w:val="007756BE"/>
    <w:rsid w:val="00777240"/>
    <w:rsid w:val="007814DD"/>
    <w:rsid w:val="00781927"/>
    <w:rsid w:val="007A4F52"/>
    <w:rsid w:val="007B40C1"/>
    <w:rsid w:val="007C5312"/>
    <w:rsid w:val="007D6F2C"/>
    <w:rsid w:val="007E63D2"/>
    <w:rsid w:val="007F20A3"/>
    <w:rsid w:val="007F587A"/>
    <w:rsid w:val="0080042A"/>
    <w:rsid w:val="008110C1"/>
    <w:rsid w:val="0082434D"/>
    <w:rsid w:val="00836BDE"/>
    <w:rsid w:val="00836D98"/>
    <w:rsid w:val="00844BC2"/>
    <w:rsid w:val="00865E81"/>
    <w:rsid w:val="008801B5"/>
    <w:rsid w:val="00881E07"/>
    <w:rsid w:val="00893418"/>
    <w:rsid w:val="008A05DA"/>
    <w:rsid w:val="008A0DB0"/>
    <w:rsid w:val="008A1F69"/>
    <w:rsid w:val="008A524B"/>
    <w:rsid w:val="008A7E4F"/>
    <w:rsid w:val="008B0AD7"/>
    <w:rsid w:val="008B222D"/>
    <w:rsid w:val="008C79B7"/>
    <w:rsid w:val="00905C35"/>
    <w:rsid w:val="009072C1"/>
    <w:rsid w:val="00927CC4"/>
    <w:rsid w:val="009431E3"/>
    <w:rsid w:val="009475F5"/>
    <w:rsid w:val="009717F5"/>
    <w:rsid w:val="00975791"/>
    <w:rsid w:val="00981AD9"/>
    <w:rsid w:val="0098472E"/>
    <w:rsid w:val="009A79A7"/>
    <w:rsid w:val="009B319D"/>
    <w:rsid w:val="009B5750"/>
    <w:rsid w:val="009B5F4A"/>
    <w:rsid w:val="009C27CC"/>
    <w:rsid w:val="009C424C"/>
    <w:rsid w:val="009E09F7"/>
    <w:rsid w:val="009E2F54"/>
    <w:rsid w:val="009E586D"/>
    <w:rsid w:val="009F3F6A"/>
    <w:rsid w:val="009F4832"/>
    <w:rsid w:val="00A03BD7"/>
    <w:rsid w:val="00A13AF3"/>
    <w:rsid w:val="00A31FCB"/>
    <w:rsid w:val="00A340BB"/>
    <w:rsid w:val="00A34966"/>
    <w:rsid w:val="00A360AF"/>
    <w:rsid w:val="00A40119"/>
    <w:rsid w:val="00A4492B"/>
    <w:rsid w:val="00A46C90"/>
    <w:rsid w:val="00A47798"/>
    <w:rsid w:val="00A60413"/>
    <w:rsid w:val="00A60A0A"/>
    <w:rsid w:val="00A722BB"/>
    <w:rsid w:val="00A7788F"/>
    <w:rsid w:val="00A871B8"/>
    <w:rsid w:val="00A97476"/>
    <w:rsid w:val="00AB357D"/>
    <w:rsid w:val="00AB7C06"/>
    <w:rsid w:val="00AC30D6"/>
    <w:rsid w:val="00AD0D97"/>
    <w:rsid w:val="00AD4541"/>
    <w:rsid w:val="00AF091C"/>
    <w:rsid w:val="00B00B6E"/>
    <w:rsid w:val="00B06368"/>
    <w:rsid w:val="00B15EBD"/>
    <w:rsid w:val="00B2170D"/>
    <w:rsid w:val="00B26E07"/>
    <w:rsid w:val="00B547F5"/>
    <w:rsid w:val="00B63917"/>
    <w:rsid w:val="00B64B99"/>
    <w:rsid w:val="00B67A93"/>
    <w:rsid w:val="00B715A0"/>
    <w:rsid w:val="00B73A4D"/>
    <w:rsid w:val="00B73C3A"/>
    <w:rsid w:val="00B74511"/>
    <w:rsid w:val="00B76C13"/>
    <w:rsid w:val="00B825F5"/>
    <w:rsid w:val="00B84F87"/>
    <w:rsid w:val="00B97673"/>
    <w:rsid w:val="00BA2BF4"/>
    <w:rsid w:val="00BE2C6D"/>
    <w:rsid w:val="00BF1669"/>
    <w:rsid w:val="00BF24FB"/>
    <w:rsid w:val="00C2151C"/>
    <w:rsid w:val="00C22268"/>
    <w:rsid w:val="00C35856"/>
    <w:rsid w:val="00C37664"/>
    <w:rsid w:val="00C41B14"/>
    <w:rsid w:val="00C5757B"/>
    <w:rsid w:val="00C6322B"/>
    <w:rsid w:val="00C82052"/>
    <w:rsid w:val="00C840C6"/>
    <w:rsid w:val="00C86714"/>
    <w:rsid w:val="00C94E4E"/>
    <w:rsid w:val="00C95A01"/>
    <w:rsid w:val="00CA3F1B"/>
    <w:rsid w:val="00CB08AE"/>
    <w:rsid w:val="00CB2BDA"/>
    <w:rsid w:val="00CC468E"/>
    <w:rsid w:val="00CC79AE"/>
    <w:rsid w:val="00CD6E04"/>
    <w:rsid w:val="00CE1123"/>
    <w:rsid w:val="00CE6AAE"/>
    <w:rsid w:val="00CF1A25"/>
    <w:rsid w:val="00D07603"/>
    <w:rsid w:val="00D22691"/>
    <w:rsid w:val="00D2313B"/>
    <w:rsid w:val="00D27EAD"/>
    <w:rsid w:val="00D357F0"/>
    <w:rsid w:val="00D36D92"/>
    <w:rsid w:val="00D44A2D"/>
    <w:rsid w:val="00D50F1E"/>
    <w:rsid w:val="00D570A6"/>
    <w:rsid w:val="00D70C3F"/>
    <w:rsid w:val="00D95177"/>
    <w:rsid w:val="00DA2BA2"/>
    <w:rsid w:val="00DC21F4"/>
    <w:rsid w:val="00DC7F6E"/>
    <w:rsid w:val="00DD120A"/>
    <w:rsid w:val="00DD218D"/>
    <w:rsid w:val="00DF357C"/>
    <w:rsid w:val="00E00CE5"/>
    <w:rsid w:val="00E22871"/>
    <w:rsid w:val="00E30430"/>
    <w:rsid w:val="00E317A2"/>
    <w:rsid w:val="00E362A2"/>
    <w:rsid w:val="00E3798C"/>
    <w:rsid w:val="00E439AF"/>
    <w:rsid w:val="00E440B4"/>
    <w:rsid w:val="00E51BE2"/>
    <w:rsid w:val="00E535E8"/>
    <w:rsid w:val="00E55EFA"/>
    <w:rsid w:val="00E77E77"/>
    <w:rsid w:val="00E942B8"/>
    <w:rsid w:val="00EA3926"/>
    <w:rsid w:val="00EB5914"/>
    <w:rsid w:val="00ED165A"/>
    <w:rsid w:val="00ED1761"/>
    <w:rsid w:val="00ED1AC0"/>
    <w:rsid w:val="00ED2AC4"/>
    <w:rsid w:val="00ED591D"/>
    <w:rsid w:val="00EE2574"/>
    <w:rsid w:val="00EE77AB"/>
    <w:rsid w:val="00F013AA"/>
    <w:rsid w:val="00F337A7"/>
    <w:rsid w:val="00F417DE"/>
    <w:rsid w:val="00F43CC7"/>
    <w:rsid w:val="00F50A84"/>
    <w:rsid w:val="00F87681"/>
    <w:rsid w:val="00FA02DB"/>
    <w:rsid w:val="00FA77A8"/>
    <w:rsid w:val="00FC2AF0"/>
    <w:rsid w:val="00FC6102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3D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317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E52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52E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80F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0F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0F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F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F3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55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ek.gilanyi@minedu.s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nrieta.kalaposova@minedu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5226f-3026-41da-876f-0ae5fb400f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5" ma:contentTypeDescription="Create a new document." ma:contentTypeScope="" ma:versionID="a87e19f027c7fd1e740897afcb91c96c">
  <xsd:schema xmlns:xsd="http://www.w3.org/2001/XMLSchema" xmlns:xs="http://www.w3.org/2001/XMLSchema" xmlns:p="http://schemas.microsoft.com/office/2006/metadata/properties" xmlns:ns3="a115226f-3026-41da-876f-0ae5fb400f98" xmlns:ns4="60a37057-a097-4c5d-9cdb-7513119fa912" targetNamespace="http://schemas.microsoft.com/office/2006/metadata/properties" ma:root="true" ma:fieldsID="60ac48f8e934b60dff261c6634136500" ns3:_="" ns4:_="">
    <xsd:import namespace="a115226f-3026-41da-876f-0ae5fb400f98"/>
    <xsd:import namespace="60a37057-a097-4c5d-9cdb-7513119fa91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389ADB-00EB-4A14-98F6-47C095A2352F}">
  <ds:schemaRefs>
    <ds:schemaRef ds:uri="http://schemas.microsoft.com/office/2006/metadata/properties"/>
    <ds:schemaRef ds:uri="http://schemas.microsoft.com/office/infopath/2007/PartnerControls"/>
    <ds:schemaRef ds:uri="a115226f-3026-41da-876f-0ae5fb400f98"/>
  </ds:schemaRefs>
</ds:datastoreItem>
</file>

<file path=customXml/itemProps3.xml><?xml version="1.0" encoding="utf-8"?>
<ds:datastoreItem xmlns:ds="http://schemas.openxmlformats.org/officeDocument/2006/customXml" ds:itemID="{07B5C4D8-6B9A-4EE3-8805-E30D6F4C3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67BB1-8DAB-499B-A342-216A3D97B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5226f-3026-41da-876f-0ae5fb400f98"/>
    <ds:schemaRef ds:uri="60a37057-a097-4c5d-9cdb-7513119f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0A6612-E425-4597-8685-849E4BA2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Autor</cp:lastModifiedBy>
  <cp:revision>11</cp:revision>
  <cp:lastPrinted>2025-04-30T06:39:00Z</cp:lastPrinted>
  <dcterms:created xsi:type="dcterms:W3CDTF">2025-08-07T10:00:00Z</dcterms:created>
  <dcterms:modified xsi:type="dcterms:W3CDTF">2025-08-20T06:13:00Z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0x010100B37DA296C13A84419E90F82BA6E810F3</vt:lpwstr>
  </property>
</Properties>
</file>