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15855" w14:textId="77777777" w:rsidR="00412E9D" w:rsidRPr="00D41641" w:rsidRDefault="00412E9D" w:rsidP="00412E9D">
      <w:pPr>
        <w:jc w:val="center"/>
        <w:rPr>
          <w:rFonts w:eastAsia="Times New Roman"/>
          <w:b/>
          <w:sz w:val="28"/>
          <w:szCs w:val="28"/>
          <w:lang w:eastAsia="sk-SK"/>
        </w:rPr>
      </w:pPr>
      <w:r w:rsidRPr="00D41641">
        <w:rPr>
          <w:rFonts w:eastAsia="Times New Roman"/>
          <w:b/>
          <w:color w:val="000000"/>
          <w:sz w:val="28"/>
          <w:szCs w:val="28"/>
          <w:lang w:eastAsia="sk-SK"/>
        </w:rPr>
        <w:t>N Á R O D N Á   R A D A   S L O V E N S K E J   R E P U B L I K Y</w:t>
      </w:r>
    </w:p>
    <w:p w14:paraId="60066D60" w14:textId="77777777" w:rsidR="00412E9D" w:rsidRPr="00D41641" w:rsidRDefault="00412E9D" w:rsidP="00412E9D">
      <w:pPr>
        <w:pBdr>
          <w:bottom w:val="single" w:sz="12" w:space="1" w:color="auto"/>
        </w:pBdr>
        <w:jc w:val="center"/>
        <w:rPr>
          <w:rFonts w:eastAsia="Times New Roman"/>
          <w:lang w:eastAsia="sk-SK"/>
        </w:rPr>
      </w:pPr>
      <w:r>
        <w:rPr>
          <w:rFonts w:eastAsia="Times New Roman"/>
          <w:color w:val="000000"/>
          <w:sz w:val="26"/>
          <w:szCs w:val="26"/>
          <w:lang w:eastAsia="sk-SK"/>
        </w:rPr>
        <w:t>IX</w:t>
      </w:r>
      <w:r w:rsidRPr="00D41641">
        <w:rPr>
          <w:rFonts w:eastAsia="Times New Roman"/>
          <w:color w:val="000000"/>
          <w:sz w:val="26"/>
          <w:szCs w:val="26"/>
          <w:lang w:eastAsia="sk-SK"/>
        </w:rPr>
        <w:t>. volebné obdobie</w:t>
      </w:r>
    </w:p>
    <w:p w14:paraId="719ED410" w14:textId="77777777" w:rsidR="00412E9D" w:rsidRPr="00D41641" w:rsidRDefault="00412E9D" w:rsidP="00412E9D">
      <w:pPr>
        <w:rPr>
          <w:rFonts w:eastAsia="Times New Roman"/>
          <w:color w:val="000000"/>
          <w:lang w:eastAsia="sk-SK"/>
        </w:rPr>
      </w:pPr>
    </w:p>
    <w:p w14:paraId="5D862740" w14:textId="77777777" w:rsidR="00412E9D" w:rsidRPr="00D41641" w:rsidRDefault="00412E9D" w:rsidP="00412E9D">
      <w:pPr>
        <w:jc w:val="center"/>
        <w:rPr>
          <w:rFonts w:eastAsia="Times New Roman"/>
          <w:lang w:eastAsia="sk-SK"/>
        </w:rPr>
      </w:pPr>
    </w:p>
    <w:p w14:paraId="7E9CA4ED" w14:textId="045E430D" w:rsidR="00412E9D" w:rsidRPr="00D41641" w:rsidRDefault="00631351" w:rsidP="00412E9D">
      <w:pPr>
        <w:jc w:val="center"/>
        <w:rPr>
          <w:rFonts w:eastAsia="Times New Roman"/>
          <w:b/>
          <w:color w:val="000000"/>
          <w:sz w:val="28"/>
          <w:szCs w:val="28"/>
          <w:lang w:eastAsia="sk-SK"/>
        </w:rPr>
      </w:pPr>
      <w:bookmarkStart w:id="0" w:name="_GoBack"/>
      <w:bookmarkEnd w:id="0"/>
      <w:r w:rsidRPr="00631351">
        <w:rPr>
          <w:rFonts w:eastAsia="Times New Roman"/>
          <w:b/>
          <w:color w:val="000000"/>
          <w:sz w:val="28"/>
          <w:szCs w:val="28"/>
          <w:lang w:eastAsia="sk-SK"/>
        </w:rPr>
        <w:t>933</w:t>
      </w:r>
    </w:p>
    <w:p w14:paraId="1AA5E509" w14:textId="77777777" w:rsidR="00412E9D" w:rsidRPr="00D41641" w:rsidRDefault="00412E9D" w:rsidP="00412E9D">
      <w:pPr>
        <w:rPr>
          <w:rFonts w:eastAsia="Times New Roman"/>
          <w:color w:val="000000"/>
          <w:sz w:val="28"/>
          <w:szCs w:val="28"/>
          <w:lang w:eastAsia="sk-SK"/>
        </w:rPr>
      </w:pPr>
    </w:p>
    <w:p w14:paraId="695037F9" w14:textId="77777777" w:rsidR="00412E9D" w:rsidRPr="00D41641" w:rsidRDefault="00412E9D" w:rsidP="00412E9D">
      <w:pPr>
        <w:jc w:val="center"/>
        <w:rPr>
          <w:rFonts w:eastAsia="Times New Roman"/>
          <w:b/>
          <w:color w:val="000000"/>
          <w:sz w:val="28"/>
          <w:szCs w:val="28"/>
          <w:lang w:eastAsia="sk-SK"/>
        </w:rPr>
      </w:pPr>
      <w:r w:rsidRPr="00D41641">
        <w:rPr>
          <w:rFonts w:eastAsia="Times New Roman"/>
          <w:b/>
          <w:color w:val="000000"/>
          <w:sz w:val="28"/>
          <w:szCs w:val="28"/>
          <w:lang w:eastAsia="sk-SK"/>
        </w:rPr>
        <w:t>VLÁDNY NÁVRH</w:t>
      </w:r>
    </w:p>
    <w:p w14:paraId="45804404" w14:textId="77777777" w:rsidR="00412E9D" w:rsidRPr="00D41641" w:rsidRDefault="00412E9D" w:rsidP="00412E9D">
      <w:pPr>
        <w:rPr>
          <w:rFonts w:eastAsia="Times New Roman"/>
          <w:lang w:eastAsia="sk-SK"/>
        </w:rPr>
      </w:pPr>
    </w:p>
    <w:p w14:paraId="2D719468" w14:textId="77777777" w:rsidR="00A406AF" w:rsidRPr="007D42AC" w:rsidRDefault="00A406AF" w:rsidP="00A406AF">
      <w:pPr>
        <w:tabs>
          <w:tab w:val="left" w:pos="3828"/>
        </w:tabs>
        <w:jc w:val="center"/>
        <w:rPr>
          <w:color w:val="000000" w:themeColor="text1"/>
        </w:rPr>
      </w:pPr>
    </w:p>
    <w:p w14:paraId="79572049" w14:textId="77777777" w:rsidR="00A406AF" w:rsidRPr="007D42AC" w:rsidRDefault="00A406AF" w:rsidP="00A406AF">
      <w:pPr>
        <w:jc w:val="center"/>
        <w:rPr>
          <w:b/>
          <w:color w:val="000000" w:themeColor="text1"/>
        </w:rPr>
      </w:pPr>
      <w:r w:rsidRPr="007D42AC">
        <w:rPr>
          <w:b/>
          <w:color w:val="000000" w:themeColor="text1"/>
        </w:rPr>
        <w:t>ZÁKON</w:t>
      </w:r>
    </w:p>
    <w:p w14:paraId="1E7E8DCD" w14:textId="77777777" w:rsidR="00A406AF" w:rsidRPr="007D42AC" w:rsidRDefault="00A406AF" w:rsidP="00A406AF">
      <w:pPr>
        <w:rPr>
          <w:b/>
          <w:color w:val="000000" w:themeColor="text1"/>
        </w:rPr>
      </w:pPr>
    </w:p>
    <w:p w14:paraId="7812BFEB" w14:textId="77777777" w:rsidR="00A406AF" w:rsidRPr="007D42AC" w:rsidRDefault="00A406AF" w:rsidP="00A406AF">
      <w:pPr>
        <w:jc w:val="center"/>
        <w:rPr>
          <w:b/>
          <w:color w:val="000000" w:themeColor="text1"/>
        </w:rPr>
      </w:pPr>
      <w:r w:rsidRPr="007D42AC">
        <w:rPr>
          <w:b/>
          <w:color w:val="000000" w:themeColor="text1"/>
        </w:rPr>
        <w:t>z ............</w:t>
      </w:r>
      <w:r w:rsidR="00D84D03" w:rsidRPr="007D42AC">
        <w:rPr>
          <w:b/>
          <w:color w:val="000000" w:themeColor="text1"/>
        </w:rPr>
        <w:t>20</w:t>
      </w:r>
      <w:r w:rsidR="00D918D8" w:rsidRPr="007D42AC">
        <w:rPr>
          <w:b/>
          <w:color w:val="000000" w:themeColor="text1"/>
        </w:rPr>
        <w:t>2</w:t>
      </w:r>
      <w:r w:rsidR="00591F76" w:rsidRPr="007D42AC">
        <w:rPr>
          <w:b/>
          <w:color w:val="000000" w:themeColor="text1"/>
        </w:rPr>
        <w:t>5</w:t>
      </w:r>
      <w:r w:rsidRPr="007D42AC">
        <w:rPr>
          <w:b/>
          <w:color w:val="000000" w:themeColor="text1"/>
        </w:rPr>
        <w:t>,</w:t>
      </w:r>
    </w:p>
    <w:p w14:paraId="0259A165" w14:textId="77777777" w:rsidR="00A406AF" w:rsidRPr="007D42AC" w:rsidRDefault="00A406AF" w:rsidP="00A406AF">
      <w:pPr>
        <w:rPr>
          <w:b/>
          <w:color w:val="000000" w:themeColor="text1"/>
        </w:rPr>
      </w:pPr>
    </w:p>
    <w:p w14:paraId="43915F4E" w14:textId="77777777" w:rsidR="00A406AF" w:rsidRPr="007D42AC" w:rsidRDefault="00A406AF" w:rsidP="00A406AF">
      <w:pPr>
        <w:jc w:val="center"/>
        <w:rPr>
          <w:b/>
          <w:color w:val="000000" w:themeColor="text1"/>
        </w:rPr>
      </w:pPr>
      <w:r w:rsidRPr="007D42AC">
        <w:rPr>
          <w:b/>
          <w:color w:val="000000" w:themeColor="text1"/>
        </w:rPr>
        <w:t xml:space="preserve">ktorým sa mení a dopĺňa </w:t>
      </w:r>
    </w:p>
    <w:p w14:paraId="3B021558" w14:textId="625967ED" w:rsidR="00A406AF" w:rsidRPr="007D42AC" w:rsidRDefault="00A406AF" w:rsidP="00A406AF">
      <w:pPr>
        <w:jc w:val="center"/>
        <w:rPr>
          <w:b/>
          <w:color w:val="000000" w:themeColor="text1"/>
        </w:rPr>
      </w:pPr>
      <w:r w:rsidRPr="007D42AC">
        <w:rPr>
          <w:b/>
          <w:color w:val="000000" w:themeColor="text1"/>
        </w:rPr>
        <w:t xml:space="preserve">zákon č. </w:t>
      </w:r>
      <w:r w:rsidR="00F921EF" w:rsidRPr="007D42AC">
        <w:rPr>
          <w:b/>
          <w:color w:val="000000" w:themeColor="text1"/>
        </w:rPr>
        <w:t>245</w:t>
      </w:r>
      <w:r w:rsidRPr="007D42AC">
        <w:rPr>
          <w:b/>
          <w:color w:val="000000" w:themeColor="text1"/>
        </w:rPr>
        <w:t>/20</w:t>
      </w:r>
      <w:r w:rsidR="00F921EF" w:rsidRPr="007D42AC">
        <w:rPr>
          <w:b/>
          <w:color w:val="000000" w:themeColor="text1"/>
        </w:rPr>
        <w:t>08</w:t>
      </w:r>
      <w:r w:rsidRPr="007D42AC">
        <w:rPr>
          <w:b/>
          <w:color w:val="000000" w:themeColor="text1"/>
        </w:rPr>
        <w:t xml:space="preserve"> Z. z. </w:t>
      </w:r>
      <w:r w:rsidR="00F921EF" w:rsidRPr="007D42AC">
        <w:rPr>
          <w:b/>
          <w:color w:val="000000" w:themeColor="text1"/>
        </w:rPr>
        <w:t xml:space="preserve">o výchove a vzdelávaní (školský zákon) a o zmene a doplnení niektorých zákonov </w:t>
      </w:r>
      <w:r w:rsidR="00320A62" w:rsidRPr="007D42AC">
        <w:rPr>
          <w:b/>
          <w:color w:val="000000" w:themeColor="text1"/>
        </w:rPr>
        <w:t>v znení neskorších predpisov</w:t>
      </w:r>
      <w:r w:rsidR="00C74067" w:rsidRPr="007D42AC">
        <w:rPr>
          <w:b/>
          <w:color w:val="000000" w:themeColor="text1"/>
        </w:rPr>
        <w:t xml:space="preserve"> </w:t>
      </w:r>
      <w:r w:rsidR="007506A5" w:rsidRPr="007D42AC">
        <w:rPr>
          <w:b/>
          <w:color w:val="000000" w:themeColor="text1"/>
        </w:rPr>
        <w:t xml:space="preserve">a ktorým sa </w:t>
      </w:r>
      <w:r w:rsidR="00682470" w:rsidRPr="007D42AC">
        <w:rPr>
          <w:b/>
          <w:color w:val="000000" w:themeColor="text1"/>
        </w:rPr>
        <w:t>menia a dopĺňajú niektoré zákony</w:t>
      </w:r>
    </w:p>
    <w:p w14:paraId="59F9B1ED" w14:textId="77777777" w:rsidR="00A406AF" w:rsidRPr="007D42AC" w:rsidRDefault="00A406AF" w:rsidP="00A406AF">
      <w:pPr>
        <w:rPr>
          <w:color w:val="000000" w:themeColor="text1"/>
        </w:rPr>
      </w:pPr>
    </w:p>
    <w:p w14:paraId="5B2BAC95" w14:textId="77777777" w:rsidR="00A406AF" w:rsidRPr="007D42AC" w:rsidRDefault="00A406AF" w:rsidP="003709E1">
      <w:pPr>
        <w:rPr>
          <w:color w:val="000000" w:themeColor="text1"/>
        </w:rPr>
      </w:pPr>
      <w:r w:rsidRPr="007D42AC">
        <w:rPr>
          <w:color w:val="000000" w:themeColor="text1"/>
        </w:rPr>
        <w:t>Národná rada Slovenskej republiky sa uzniesla na tomto zákone:</w:t>
      </w:r>
    </w:p>
    <w:p w14:paraId="3588C804" w14:textId="77777777" w:rsidR="00A406AF" w:rsidRPr="007D42AC" w:rsidRDefault="00A406AF" w:rsidP="00A406AF">
      <w:pPr>
        <w:rPr>
          <w:color w:val="000000" w:themeColor="text1"/>
        </w:rPr>
      </w:pPr>
    </w:p>
    <w:p w14:paraId="5B6E0CE8" w14:textId="77777777" w:rsidR="00A406AF" w:rsidRPr="007D42AC" w:rsidRDefault="00A406AF" w:rsidP="00A406AF">
      <w:pPr>
        <w:jc w:val="center"/>
        <w:rPr>
          <w:b/>
          <w:color w:val="000000" w:themeColor="text1"/>
        </w:rPr>
      </w:pPr>
      <w:r w:rsidRPr="007D42AC">
        <w:rPr>
          <w:b/>
          <w:color w:val="000000" w:themeColor="text1"/>
        </w:rPr>
        <w:t>Čl. I</w:t>
      </w:r>
    </w:p>
    <w:p w14:paraId="27F1F6C0" w14:textId="77777777" w:rsidR="00A406AF" w:rsidRPr="007D42AC" w:rsidRDefault="00A406AF" w:rsidP="00A406AF">
      <w:pPr>
        <w:rPr>
          <w:color w:val="000000" w:themeColor="text1"/>
        </w:rPr>
      </w:pPr>
    </w:p>
    <w:p w14:paraId="0893EEC2" w14:textId="41B5CCB2" w:rsidR="00320A62" w:rsidRPr="007D42AC" w:rsidRDefault="00F921EF" w:rsidP="00581074">
      <w:pPr>
        <w:jc w:val="both"/>
        <w:rPr>
          <w:color w:val="000000" w:themeColor="text1"/>
        </w:rPr>
      </w:pPr>
      <w:r w:rsidRPr="007D42AC">
        <w:rPr>
          <w:color w:val="000000" w:themeColor="text1"/>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zákona č. 120/2024 Z. z., zákona č. 144/2024 Z. z., zákona č. 290/2024 Z. z.</w:t>
      </w:r>
      <w:r w:rsidR="00AC0984" w:rsidRPr="007D42AC">
        <w:rPr>
          <w:color w:val="000000" w:themeColor="text1"/>
        </w:rPr>
        <w:t xml:space="preserve">, </w:t>
      </w:r>
      <w:r w:rsidRPr="007D42AC">
        <w:rPr>
          <w:color w:val="000000" w:themeColor="text1"/>
        </w:rPr>
        <w:t xml:space="preserve">zákona č. 292/2024 Z. z. </w:t>
      </w:r>
      <w:r w:rsidR="00AC0984" w:rsidRPr="007D42AC">
        <w:rPr>
          <w:color w:val="000000" w:themeColor="text1"/>
        </w:rPr>
        <w:t xml:space="preserve">a zákona č. </w:t>
      </w:r>
      <w:r w:rsidR="00941F8E" w:rsidRPr="007D42AC">
        <w:rPr>
          <w:color w:val="000000" w:themeColor="text1"/>
        </w:rPr>
        <w:t>176</w:t>
      </w:r>
      <w:r w:rsidR="00AC0984" w:rsidRPr="007D42AC">
        <w:rPr>
          <w:color w:val="000000" w:themeColor="text1"/>
        </w:rPr>
        <w:t xml:space="preserve">/2025 Z. z. </w:t>
      </w:r>
      <w:r w:rsidRPr="007D42AC">
        <w:rPr>
          <w:color w:val="000000" w:themeColor="text1"/>
        </w:rPr>
        <w:t>sa mení a dopĺňa takto:</w:t>
      </w:r>
    </w:p>
    <w:p w14:paraId="2E3B3523" w14:textId="77777777" w:rsidR="00581074" w:rsidRPr="007D42AC" w:rsidRDefault="00581074" w:rsidP="00320A62">
      <w:pPr>
        <w:rPr>
          <w:color w:val="000000" w:themeColor="text1"/>
        </w:rPr>
      </w:pPr>
    </w:p>
    <w:p w14:paraId="522708F3" w14:textId="71C17156" w:rsidR="00763CC4" w:rsidRPr="007D42AC" w:rsidRDefault="00C45865" w:rsidP="00AC0984">
      <w:pPr>
        <w:pStyle w:val="Odsekzoznamu"/>
        <w:numPr>
          <w:ilvl w:val="0"/>
          <w:numId w:val="2"/>
        </w:numPr>
        <w:jc w:val="both"/>
        <w:rPr>
          <w:color w:val="000000" w:themeColor="text1"/>
        </w:rPr>
      </w:pPr>
      <w:r w:rsidRPr="007D42AC">
        <w:rPr>
          <w:color w:val="000000" w:themeColor="text1"/>
        </w:rPr>
        <w:t>V § 2 písm</w:t>
      </w:r>
      <w:r w:rsidR="00763CC4" w:rsidRPr="007D42AC">
        <w:rPr>
          <w:color w:val="000000" w:themeColor="text1"/>
        </w:rPr>
        <w:t>eno</w:t>
      </w:r>
      <w:r w:rsidRPr="007D42AC">
        <w:rPr>
          <w:color w:val="000000" w:themeColor="text1"/>
        </w:rPr>
        <w:t xml:space="preserve"> k) </w:t>
      </w:r>
      <w:r w:rsidR="00763CC4" w:rsidRPr="007D42AC">
        <w:rPr>
          <w:color w:val="000000" w:themeColor="text1"/>
        </w:rPr>
        <w:t>znie:</w:t>
      </w:r>
    </w:p>
    <w:p w14:paraId="50B0F166" w14:textId="77777777" w:rsidR="00B22DB8" w:rsidRPr="007D42AC" w:rsidRDefault="00B22DB8" w:rsidP="00CB359E">
      <w:pPr>
        <w:jc w:val="both"/>
        <w:rPr>
          <w:color w:val="000000" w:themeColor="text1"/>
        </w:rPr>
      </w:pPr>
    </w:p>
    <w:p w14:paraId="3AEE036B" w14:textId="071ADE01" w:rsidR="00763CC4" w:rsidRPr="007D42AC" w:rsidRDefault="00763CC4" w:rsidP="00CB359E">
      <w:pPr>
        <w:jc w:val="both"/>
        <w:rPr>
          <w:color w:val="000000" w:themeColor="text1"/>
        </w:rPr>
      </w:pPr>
      <w:r w:rsidRPr="007D42AC">
        <w:rPr>
          <w:color w:val="000000" w:themeColor="text1"/>
        </w:rPr>
        <w:t>„k) dieťaťom so zdravotným postihnutím alebo žiakom so zdravotným postihnutím</w:t>
      </w:r>
      <w:r w:rsidR="00CB359E" w:rsidRPr="007D42AC">
        <w:rPr>
          <w:color w:val="000000" w:themeColor="text1"/>
        </w:rPr>
        <w:t xml:space="preserve"> v súlade s medzinárodnou zmluvou, ktorou je Slovenská republika viazaná,</w:t>
      </w:r>
      <w:r w:rsidR="00CB359E" w:rsidRPr="007D42AC">
        <w:rPr>
          <w:color w:val="000000" w:themeColor="text1"/>
          <w:vertAlign w:val="superscript"/>
        </w:rPr>
        <w:t>1</w:t>
      </w:r>
      <w:r w:rsidR="00CB359E" w:rsidRPr="007D42AC">
        <w:rPr>
          <w:color w:val="000000" w:themeColor="text1"/>
        </w:rPr>
        <w:t>)</w:t>
      </w:r>
      <w:r w:rsidRPr="007D42AC">
        <w:rPr>
          <w:color w:val="000000" w:themeColor="text1"/>
        </w:rPr>
        <w:t xml:space="preserve"> dieťa alebo žiak s mentálnym postihnutím, sluchovým postihnutím, zrakovým postihnutím, telesným postihnutím, </w:t>
      </w:r>
      <w:r w:rsidR="00CB359E" w:rsidRPr="007D42AC">
        <w:rPr>
          <w:color w:val="000000" w:themeColor="text1"/>
        </w:rPr>
        <w:t xml:space="preserve">intelektuálnym postihnutím, </w:t>
      </w:r>
      <w:r w:rsidRPr="007D42AC">
        <w:rPr>
          <w:color w:val="000000" w:themeColor="text1"/>
        </w:rPr>
        <w:t xml:space="preserve">narušenou komunikačnou schopnosťou, autizmom alebo </w:t>
      </w:r>
      <w:r w:rsidR="0083089D" w:rsidRPr="007D42AC">
        <w:rPr>
          <w:color w:val="000000" w:themeColor="text1"/>
        </w:rPr>
        <w:t xml:space="preserve">s </w:t>
      </w:r>
      <w:r w:rsidRPr="007D42AC">
        <w:rPr>
          <w:color w:val="000000" w:themeColor="text1"/>
        </w:rPr>
        <w:t xml:space="preserve">ďalšími </w:t>
      </w:r>
      <w:proofErr w:type="spellStart"/>
      <w:r w:rsidRPr="007D42AC">
        <w:rPr>
          <w:color w:val="000000" w:themeColor="text1"/>
        </w:rPr>
        <w:t>pervazívnymi</w:t>
      </w:r>
      <w:proofErr w:type="spellEnd"/>
      <w:r w:rsidRPr="007D42AC">
        <w:rPr>
          <w:color w:val="000000" w:themeColor="text1"/>
        </w:rPr>
        <w:t xml:space="preserve"> vývinovými poruchami</w:t>
      </w:r>
      <w:r w:rsidR="0083275C" w:rsidRPr="007D42AC">
        <w:rPr>
          <w:color w:val="000000" w:themeColor="text1"/>
        </w:rPr>
        <w:t>,</w:t>
      </w:r>
      <w:r w:rsidRPr="007D42AC">
        <w:rPr>
          <w:color w:val="000000" w:themeColor="text1"/>
        </w:rPr>
        <w:t xml:space="preserve"> viacnásobným postihnutím</w:t>
      </w:r>
      <w:r w:rsidR="00CB359E" w:rsidRPr="007D42AC">
        <w:rPr>
          <w:color w:val="000000" w:themeColor="text1"/>
        </w:rPr>
        <w:t xml:space="preserve"> alebo s kombináciou postihnutí bez možnosti určenia prevažujúceho postihnutia, ktoré mu môž</w:t>
      </w:r>
      <w:r w:rsidR="00062BE3" w:rsidRPr="007D42AC">
        <w:rPr>
          <w:color w:val="000000" w:themeColor="text1"/>
        </w:rPr>
        <w:t>e</w:t>
      </w:r>
      <w:r w:rsidR="00CB359E" w:rsidRPr="007D42AC">
        <w:rPr>
          <w:color w:val="000000" w:themeColor="text1"/>
        </w:rPr>
        <w:t xml:space="preserve"> brániť </w:t>
      </w:r>
      <w:r w:rsidR="0083275C" w:rsidRPr="007D42AC">
        <w:rPr>
          <w:color w:val="000000" w:themeColor="text1"/>
        </w:rPr>
        <w:t>vzdelávať sa</w:t>
      </w:r>
      <w:r w:rsidR="00CB359E" w:rsidRPr="007D42AC">
        <w:rPr>
          <w:color w:val="000000" w:themeColor="text1"/>
        </w:rPr>
        <w:t xml:space="preserve"> </w:t>
      </w:r>
      <w:r w:rsidR="00B22DB8" w:rsidRPr="007D42AC">
        <w:rPr>
          <w:color w:val="000000" w:themeColor="text1"/>
        </w:rPr>
        <w:t xml:space="preserve">rovnako ako </w:t>
      </w:r>
      <w:r w:rsidR="00062BE3" w:rsidRPr="007D42AC">
        <w:rPr>
          <w:color w:val="000000" w:themeColor="text1"/>
        </w:rPr>
        <w:t xml:space="preserve">sa vzdelávajú </w:t>
      </w:r>
      <w:r w:rsidR="00B22DB8" w:rsidRPr="007D42AC">
        <w:rPr>
          <w:color w:val="000000" w:themeColor="text1"/>
        </w:rPr>
        <w:t>deti a</w:t>
      </w:r>
      <w:r w:rsidR="0083089D" w:rsidRPr="007D42AC">
        <w:rPr>
          <w:color w:val="000000" w:themeColor="text1"/>
        </w:rPr>
        <w:t> </w:t>
      </w:r>
      <w:r w:rsidR="00B22DB8" w:rsidRPr="007D42AC">
        <w:rPr>
          <w:color w:val="000000" w:themeColor="text1"/>
        </w:rPr>
        <w:t>žiaci</w:t>
      </w:r>
      <w:r w:rsidR="0083089D" w:rsidRPr="007D42AC">
        <w:rPr>
          <w:color w:val="000000" w:themeColor="text1"/>
        </w:rPr>
        <w:t xml:space="preserve"> bez zdravotného postihnutia</w:t>
      </w:r>
      <w:r w:rsidRPr="007D42AC">
        <w:rPr>
          <w:color w:val="000000" w:themeColor="text1"/>
        </w:rPr>
        <w:t>,“.</w:t>
      </w:r>
    </w:p>
    <w:p w14:paraId="789CE909" w14:textId="77777777" w:rsidR="00763CC4" w:rsidRPr="007D42AC" w:rsidRDefault="00763CC4" w:rsidP="00CB359E">
      <w:pPr>
        <w:jc w:val="both"/>
        <w:rPr>
          <w:color w:val="000000" w:themeColor="text1"/>
        </w:rPr>
      </w:pPr>
    </w:p>
    <w:p w14:paraId="7208622F" w14:textId="7377B0BB" w:rsidR="00763CC4" w:rsidRPr="007D42AC" w:rsidRDefault="00763CC4" w:rsidP="00CB359E">
      <w:pPr>
        <w:jc w:val="both"/>
        <w:rPr>
          <w:color w:val="000000" w:themeColor="text1"/>
        </w:rPr>
      </w:pPr>
      <w:r w:rsidRPr="007D42AC">
        <w:rPr>
          <w:color w:val="000000" w:themeColor="text1"/>
        </w:rPr>
        <w:t>Poznámka pod čiarou k odkazu 1 znie:</w:t>
      </w:r>
    </w:p>
    <w:p w14:paraId="51C3EABF" w14:textId="02E5074E" w:rsidR="00763CC4" w:rsidRPr="007D42AC" w:rsidRDefault="00763CC4" w:rsidP="00CB359E">
      <w:pPr>
        <w:jc w:val="both"/>
        <w:rPr>
          <w:color w:val="000000" w:themeColor="text1"/>
        </w:rPr>
      </w:pPr>
      <w:r w:rsidRPr="007D42AC">
        <w:rPr>
          <w:color w:val="000000" w:themeColor="text1"/>
        </w:rPr>
        <w:t>„</w:t>
      </w:r>
      <w:r w:rsidRPr="007D42AC">
        <w:rPr>
          <w:color w:val="000000" w:themeColor="text1"/>
          <w:vertAlign w:val="superscript"/>
        </w:rPr>
        <w:t>1</w:t>
      </w:r>
      <w:r w:rsidRPr="007D42AC">
        <w:rPr>
          <w:color w:val="000000" w:themeColor="text1"/>
        </w:rPr>
        <w:t xml:space="preserve">) </w:t>
      </w:r>
      <w:r w:rsidR="00CB359E" w:rsidRPr="007D42AC">
        <w:rPr>
          <w:color w:val="000000" w:themeColor="text1"/>
        </w:rPr>
        <w:t>Dohovor o právach osôb so zdravotným postihnutím</w:t>
      </w:r>
      <w:r w:rsidR="004521D2" w:rsidRPr="007D42AC">
        <w:rPr>
          <w:color w:val="000000" w:themeColor="text1"/>
        </w:rPr>
        <w:t xml:space="preserve"> (oznámenie Ministerstva zahraničných vecí Slovenskej republiky č. 317/2010 Z. z.)</w:t>
      </w:r>
      <w:r w:rsidR="00CB359E" w:rsidRPr="007D42AC">
        <w:rPr>
          <w:color w:val="000000" w:themeColor="text1"/>
        </w:rPr>
        <w:t>.“.</w:t>
      </w:r>
    </w:p>
    <w:p w14:paraId="1101085E" w14:textId="77777777" w:rsidR="00230EF0" w:rsidRPr="007D42AC" w:rsidRDefault="00230EF0" w:rsidP="00D77B8D">
      <w:pPr>
        <w:pStyle w:val="Odsekzoznamu"/>
        <w:jc w:val="both"/>
        <w:rPr>
          <w:color w:val="000000" w:themeColor="text1"/>
        </w:rPr>
      </w:pPr>
    </w:p>
    <w:p w14:paraId="56D17B32" w14:textId="68963AEB" w:rsidR="0035173B" w:rsidRPr="007D42AC" w:rsidRDefault="0035173B" w:rsidP="00AC0984">
      <w:pPr>
        <w:pStyle w:val="Odsekzoznamu"/>
        <w:numPr>
          <w:ilvl w:val="0"/>
          <w:numId w:val="2"/>
        </w:numPr>
        <w:jc w:val="both"/>
        <w:rPr>
          <w:color w:val="000000" w:themeColor="text1"/>
        </w:rPr>
      </w:pPr>
      <w:r w:rsidRPr="007D42AC">
        <w:rPr>
          <w:color w:val="000000" w:themeColor="text1"/>
        </w:rPr>
        <w:t>V § 2 písmeno o) znie:</w:t>
      </w:r>
    </w:p>
    <w:p w14:paraId="2887F8E3" w14:textId="77777777" w:rsidR="0035173B" w:rsidRPr="007D42AC" w:rsidRDefault="0035173B" w:rsidP="0035173B">
      <w:pPr>
        <w:jc w:val="both"/>
        <w:rPr>
          <w:color w:val="000000" w:themeColor="text1"/>
        </w:rPr>
      </w:pPr>
      <w:r w:rsidRPr="007D42AC">
        <w:rPr>
          <w:color w:val="000000" w:themeColor="text1"/>
        </w:rPr>
        <w:t>„o) dieťaťom zo sociálne znevýhodňujúceho prostredia alebo žiakom zo sociálne znevýhodňujúceho prostredia dieťa alebo žiak,</w:t>
      </w:r>
    </w:p>
    <w:p w14:paraId="0363D9C3" w14:textId="2216FBB3" w:rsidR="0035173B" w:rsidRPr="007D42AC" w:rsidRDefault="0035173B" w:rsidP="0035173B">
      <w:pPr>
        <w:jc w:val="both"/>
        <w:rPr>
          <w:color w:val="000000" w:themeColor="text1"/>
        </w:rPr>
      </w:pPr>
      <w:r w:rsidRPr="007D42AC">
        <w:rPr>
          <w:color w:val="000000" w:themeColor="text1"/>
        </w:rPr>
        <w:t>1. ktorý spĺňa najmenej jednu podmienku podľa § 145</w:t>
      </w:r>
      <w:r w:rsidR="00DA33FC" w:rsidRPr="007D42AC">
        <w:rPr>
          <w:color w:val="000000" w:themeColor="text1"/>
        </w:rPr>
        <w:t>ca</w:t>
      </w:r>
      <w:r w:rsidRPr="007D42AC">
        <w:rPr>
          <w:color w:val="000000" w:themeColor="text1"/>
        </w:rPr>
        <w:t xml:space="preserve"> ods. 2,</w:t>
      </w:r>
    </w:p>
    <w:p w14:paraId="28A5BCC9" w14:textId="7F528FC3" w:rsidR="0035173B" w:rsidRPr="007D42AC" w:rsidRDefault="0035173B" w:rsidP="0035173B">
      <w:pPr>
        <w:jc w:val="both"/>
        <w:rPr>
          <w:color w:val="000000" w:themeColor="text1"/>
        </w:rPr>
      </w:pPr>
      <w:r w:rsidRPr="007D42AC">
        <w:rPr>
          <w:color w:val="000000" w:themeColor="text1"/>
        </w:rPr>
        <w:t xml:space="preserve">2. ktoré </w:t>
      </w:r>
      <w:r w:rsidR="00112022" w:rsidRPr="007D42AC">
        <w:rPr>
          <w:color w:val="000000" w:themeColor="text1"/>
        </w:rPr>
        <w:t xml:space="preserve">absolvovalo diagnostické vyšetrenie v </w:t>
      </w:r>
      <w:r w:rsidRPr="007D42AC">
        <w:rPr>
          <w:color w:val="000000" w:themeColor="text1"/>
        </w:rPr>
        <w:t>zariaden</w:t>
      </w:r>
      <w:r w:rsidR="00112022" w:rsidRPr="007D42AC">
        <w:rPr>
          <w:color w:val="000000" w:themeColor="text1"/>
        </w:rPr>
        <w:t>í</w:t>
      </w:r>
      <w:r w:rsidRPr="007D42AC">
        <w:rPr>
          <w:color w:val="000000" w:themeColor="text1"/>
        </w:rPr>
        <w:t xml:space="preserve"> poradenstva a prevencie podľa § 145</w:t>
      </w:r>
      <w:r w:rsidR="00DA33FC" w:rsidRPr="007D42AC">
        <w:rPr>
          <w:color w:val="000000" w:themeColor="text1"/>
        </w:rPr>
        <w:t>ca</w:t>
      </w:r>
      <w:r w:rsidRPr="007D42AC">
        <w:rPr>
          <w:color w:val="000000" w:themeColor="text1"/>
        </w:rPr>
        <w:t xml:space="preserve"> ods. </w:t>
      </w:r>
      <w:r w:rsidR="00223489" w:rsidRPr="007D42AC">
        <w:rPr>
          <w:color w:val="000000" w:themeColor="text1"/>
        </w:rPr>
        <w:t>4</w:t>
      </w:r>
      <w:r w:rsidR="006C455E" w:rsidRPr="007D42AC">
        <w:rPr>
          <w:color w:val="000000" w:themeColor="text1"/>
        </w:rPr>
        <w:t>,</w:t>
      </w:r>
      <w:r w:rsidR="00223489" w:rsidRPr="007D42AC">
        <w:rPr>
          <w:color w:val="000000" w:themeColor="text1"/>
        </w:rPr>
        <w:t xml:space="preserve"> </w:t>
      </w:r>
      <w:r w:rsidRPr="007D42AC">
        <w:rPr>
          <w:color w:val="000000" w:themeColor="text1"/>
        </w:rPr>
        <w:t>alebo</w:t>
      </w:r>
    </w:p>
    <w:p w14:paraId="665F497F" w14:textId="52C21601" w:rsidR="0035173B" w:rsidRPr="007D42AC" w:rsidRDefault="0035173B" w:rsidP="00D77B8D">
      <w:pPr>
        <w:jc w:val="both"/>
        <w:rPr>
          <w:color w:val="000000" w:themeColor="text1"/>
        </w:rPr>
      </w:pPr>
      <w:r w:rsidRPr="007D42AC">
        <w:rPr>
          <w:color w:val="000000" w:themeColor="text1"/>
        </w:rPr>
        <w:t>3. ktorý je členom domácnosti, v ktorej žije dieťa podľa prvého bodu a je splnená podmienka podľa § 145</w:t>
      </w:r>
      <w:r w:rsidR="00DA33FC" w:rsidRPr="007D42AC">
        <w:rPr>
          <w:color w:val="000000" w:themeColor="text1"/>
        </w:rPr>
        <w:t>ca</w:t>
      </w:r>
      <w:r w:rsidRPr="007D42AC">
        <w:rPr>
          <w:color w:val="000000" w:themeColor="text1"/>
        </w:rPr>
        <w:t xml:space="preserve"> ods. 2 písm. a), b) alebo písm. c),“.</w:t>
      </w:r>
    </w:p>
    <w:p w14:paraId="10F6FE70" w14:textId="77777777" w:rsidR="0035173B" w:rsidRPr="007D42AC" w:rsidRDefault="0035173B" w:rsidP="00D77B8D">
      <w:pPr>
        <w:pStyle w:val="Odsekzoznamu"/>
        <w:jc w:val="both"/>
        <w:rPr>
          <w:color w:val="000000" w:themeColor="text1"/>
        </w:rPr>
      </w:pPr>
    </w:p>
    <w:p w14:paraId="3BD25C25" w14:textId="767AA87F" w:rsidR="00A00691" w:rsidRPr="007D42AC" w:rsidRDefault="00CA145F" w:rsidP="00AC0984">
      <w:pPr>
        <w:pStyle w:val="Odsekzoznamu"/>
        <w:numPr>
          <w:ilvl w:val="0"/>
          <w:numId w:val="2"/>
        </w:numPr>
        <w:jc w:val="both"/>
        <w:rPr>
          <w:color w:val="000000" w:themeColor="text1"/>
        </w:rPr>
      </w:pPr>
      <w:r w:rsidRPr="007D42AC">
        <w:rPr>
          <w:color w:val="000000" w:themeColor="text1"/>
        </w:rPr>
        <w:t>V § 2 písm</w:t>
      </w:r>
      <w:r w:rsidR="00A00691" w:rsidRPr="007D42AC">
        <w:rPr>
          <w:color w:val="000000" w:themeColor="text1"/>
        </w:rPr>
        <w:t>en</w:t>
      </w:r>
      <w:r w:rsidR="00C60918" w:rsidRPr="007D42AC">
        <w:rPr>
          <w:color w:val="000000" w:themeColor="text1"/>
        </w:rPr>
        <w:t>á</w:t>
      </w:r>
      <w:r w:rsidRPr="007D42AC">
        <w:rPr>
          <w:color w:val="000000" w:themeColor="text1"/>
        </w:rPr>
        <w:t xml:space="preserve"> w) </w:t>
      </w:r>
      <w:r w:rsidR="00C60918" w:rsidRPr="007D42AC">
        <w:rPr>
          <w:color w:val="000000" w:themeColor="text1"/>
        </w:rPr>
        <w:t xml:space="preserve">a x) </w:t>
      </w:r>
      <w:r w:rsidR="00A00691" w:rsidRPr="007D42AC">
        <w:rPr>
          <w:color w:val="000000" w:themeColor="text1"/>
        </w:rPr>
        <w:t>zne</w:t>
      </w:r>
      <w:r w:rsidR="00C60918" w:rsidRPr="007D42AC">
        <w:rPr>
          <w:color w:val="000000" w:themeColor="text1"/>
        </w:rPr>
        <w:t>jú</w:t>
      </w:r>
      <w:r w:rsidR="00A00691" w:rsidRPr="007D42AC">
        <w:rPr>
          <w:color w:val="000000" w:themeColor="text1"/>
        </w:rPr>
        <w:t>:</w:t>
      </w:r>
    </w:p>
    <w:p w14:paraId="595E0A31" w14:textId="77777777" w:rsidR="00A00691" w:rsidRPr="007D42AC" w:rsidRDefault="00A00691" w:rsidP="00A00691">
      <w:pPr>
        <w:jc w:val="both"/>
        <w:rPr>
          <w:color w:val="000000" w:themeColor="text1"/>
        </w:rPr>
      </w:pPr>
    </w:p>
    <w:p w14:paraId="5DEBD462" w14:textId="5529FDD7" w:rsidR="00CA145F" w:rsidRPr="007D42AC" w:rsidRDefault="00A00691" w:rsidP="00D77B8D">
      <w:pPr>
        <w:jc w:val="both"/>
        <w:rPr>
          <w:color w:val="000000" w:themeColor="text1"/>
        </w:rPr>
      </w:pPr>
      <w:r w:rsidRPr="007D42AC">
        <w:rPr>
          <w:color w:val="000000" w:themeColor="text1"/>
        </w:rPr>
        <w:t xml:space="preserve">„w) školou alebo školským zariadením výchovno-vzdelávacia inštitúcia </w:t>
      </w:r>
      <w:r w:rsidR="005429E2" w:rsidRPr="007D42AC">
        <w:rPr>
          <w:color w:val="000000" w:themeColor="text1"/>
        </w:rPr>
        <w:t>zapísaná v registri škôl a školských zariadení</w:t>
      </w:r>
      <w:r w:rsidR="00AF41F9" w:rsidRPr="007D42AC">
        <w:rPr>
          <w:color w:val="000000" w:themeColor="text1"/>
          <w:vertAlign w:val="superscript"/>
        </w:rPr>
        <w:t>1</w:t>
      </w:r>
      <w:r w:rsidR="00763CC4" w:rsidRPr="007D42AC">
        <w:rPr>
          <w:color w:val="000000" w:themeColor="text1"/>
          <w:vertAlign w:val="superscript"/>
        </w:rPr>
        <w:t>a</w:t>
      </w:r>
      <w:r w:rsidR="005429E2" w:rsidRPr="007D42AC">
        <w:rPr>
          <w:color w:val="000000" w:themeColor="text1"/>
        </w:rPr>
        <w:t>)</w:t>
      </w:r>
      <w:r w:rsidR="00AF41F9" w:rsidRPr="007D42AC">
        <w:rPr>
          <w:color w:val="000000" w:themeColor="text1"/>
        </w:rPr>
        <w:t xml:space="preserve"> alebo</w:t>
      </w:r>
      <w:r w:rsidRPr="007D42AC">
        <w:rPr>
          <w:color w:val="000000" w:themeColor="text1"/>
        </w:rPr>
        <w:t xml:space="preserve"> zriadená podľa osobitného predpisu,</w:t>
      </w:r>
      <w:r w:rsidRPr="007D42AC">
        <w:rPr>
          <w:color w:val="000000" w:themeColor="text1"/>
          <w:vertAlign w:val="superscript"/>
        </w:rPr>
        <w:t>2</w:t>
      </w:r>
      <w:r w:rsidRPr="007D42AC">
        <w:rPr>
          <w:color w:val="000000" w:themeColor="text1"/>
        </w:rPr>
        <w:t>)</w:t>
      </w:r>
    </w:p>
    <w:p w14:paraId="11A32865" w14:textId="078C21B5" w:rsidR="00CA145F" w:rsidRPr="007D42AC" w:rsidRDefault="00CA145F" w:rsidP="005429E2">
      <w:pPr>
        <w:pStyle w:val="Odsekzoznamu"/>
        <w:jc w:val="both"/>
        <w:rPr>
          <w:color w:val="000000" w:themeColor="text1"/>
        </w:rPr>
      </w:pPr>
    </w:p>
    <w:p w14:paraId="3A815FEF" w14:textId="39CBD651" w:rsidR="00461AFF" w:rsidRPr="007D42AC" w:rsidRDefault="003E6712" w:rsidP="00D77B8D">
      <w:pPr>
        <w:jc w:val="both"/>
      </w:pPr>
      <w:r w:rsidRPr="007D42AC">
        <w:rPr>
          <w:color w:val="000000" w:themeColor="text1"/>
        </w:rPr>
        <w:t xml:space="preserve">x) informovaným súhlasom písomný súhlas fyzickej osoby, v ktorom sa uvedie, že táto osoba bola riadne poučená o dôsledkoch jej súhlasu; </w:t>
      </w:r>
      <w:r w:rsidR="00214ED4" w:rsidRPr="007D42AC">
        <w:t>informovaný súhlas možno vyjadriť v listinnej podobe s vlastnoručným podpisom alebo v elektronickej podobe s </w:t>
      </w:r>
      <w:r w:rsidR="005E6D27" w:rsidRPr="007D42AC">
        <w:rPr>
          <w:color w:val="000000"/>
        </w:rPr>
        <w:t>využitím prostriedku elektronickej identifikácie,</w:t>
      </w:r>
      <w:r w:rsidR="005E6D27" w:rsidRPr="007D42AC">
        <w:rPr>
          <w:color w:val="000000"/>
          <w:vertAlign w:val="superscript"/>
        </w:rPr>
        <w:t>2aa</w:t>
      </w:r>
      <w:r w:rsidR="005E6D27" w:rsidRPr="007D42AC">
        <w:rPr>
          <w:color w:val="000000"/>
        </w:rPr>
        <w:t>) ktorý zodpovedá úrovni zabezpečenia „nízka“ podľa osobitného predpisu,</w:t>
      </w:r>
      <w:r w:rsidR="005E6D27" w:rsidRPr="007D42AC">
        <w:rPr>
          <w:color w:val="000000"/>
          <w:vertAlign w:val="superscript"/>
        </w:rPr>
        <w:t>2ab</w:t>
      </w:r>
      <w:r w:rsidR="005E6D27" w:rsidRPr="007D42AC">
        <w:rPr>
          <w:color w:val="000000"/>
        </w:rPr>
        <w:t>)</w:t>
      </w:r>
      <w:r w:rsidR="00214ED4" w:rsidRPr="007D42AC">
        <w:t>“.</w:t>
      </w:r>
    </w:p>
    <w:p w14:paraId="617A60A4" w14:textId="3184C01C" w:rsidR="005E6D27" w:rsidRPr="007D42AC" w:rsidRDefault="005E6D27" w:rsidP="005E6D27">
      <w:pPr>
        <w:jc w:val="both"/>
        <w:rPr>
          <w:color w:val="000000" w:themeColor="text1"/>
        </w:rPr>
      </w:pPr>
    </w:p>
    <w:p w14:paraId="3EE79E53" w14:textId="1D622753" w:rsidR="005E6D27" w:rsidRPr="007D42AC" w:rsidRDefault="005E6D27" w:rsidP="005E6D27">
      <w:pPr>
        <w:spacing w:after="120"/>
        <w:jc w:val="both"/>
        <w:rPr>
          <w:color w:val="000000"/>
        </w:rPr>
      </w:pPr>
      <w:r w:rsidRPr="007D42AC">
        <w:rPr>
          <w:color w:val="000000"/>
        </w:rPr>
        <w:t xml:space="preserve">Poznámky pod čiarou k odkazom </w:t>
      </w:r>
      <w:r w:rsidR="003E6712" w:rsidRPr="007D42AC">
        <w:rPr>
          <w:color w:val="000000"/>
        </w:rPr>
        <w:t>1</w:t>
      </w:r>
      <w:r w:rsidR="0026015A" w:rsidRPr="007D42AC">
        <w:rPr>
          <w:color w:val="000000"/>
        </w:rPr>
        <w:t>a</w:t>
      </w:r>
      <w:r w:rsidR="0008122F" w:rsidRPr="007D42AC">
        <w:rPr>
          <w:color w:val="000000"/>
        </w:rPr>
        <w:t>, 2, 2aa a</w:t>
      </w:r>
      <w:r w:rsidRPr="007D42AC">
        <w:rPr>
          <w:color w:val="000000"/>
        </w:rPr>
        <w:t> 2ab znejú:</w:t>
      </w:r>
    </w:p>
    <w:p w14:paraId="75C2A0A3" w14:textId="248FF681" w:rsidR="003E6712" w:rsidRPr="007D42AC" w:rsidRDefault="003E6712" w:rsidP="003E6712">
      <w:pPr>
        <w:jc w:val="both"/>
        <w:rPr>
          <w:color w:val="000000" w:themeColor="text1"/>
        </w:rPr>
      </w:pPr>
      <w:r w:rsidRPr="007D42AC">
        <w:rPr>
          <w:color w:val="000000" w:themeColor="text1"/>
        </w:rPr>
        <w:t>„</w:t>
      </w:r>
      <w:r w:rsidRPr="007D42AC">
        <w:rPr>
          <w:color w:val="000000" w:themeColor="text1"/>
          <w:vertAlign w:val="superscript"/>
        </w:rPr>
        <w:t>1a</w:t>
      </w:r>
      <w:r w:rsidRPr="007D42AC">
        <w:rPr>
          <w:color w:val="000000" w:themeColor="text1"/>
        </w:rPr>
        <w:t>) Zákon č. .../2025 Z. z. o školskej správe a o zmene niektorých zákonov.</w:t>
      </w:r>
    </w:p>
    <w:p w14:paraId="4699810E" w14:textId="77777777" w:rsidR="003E6712" w:rsidRPr="007D42AC" w:rsidRDefault="003E6712" w:rsidP="003E6712">
      <w:pPr>
        <w:jc w:val="both"/>
        <w:rPr>
          <w:color w:val="000000" w:themeColor="text1"/>
        </w:rPr>
      </w:pPr>
      <w:r w:rsidRPr="007D42AC">
        <w:rPr>
          <w:color w:val="000000" w:themeColor="text1"/>
          <w:vertAlign w:val="superscript"/>
        </w:rPr>
        <w:t>2</w:t>
      </w:r>
      <w:r w:rsidRPr="007D42AC">
        <w:rPr>
          <w:color w:val="000000" w:themeColor="text1"/>
        </w:rPr>
        <w:t>) § 19 zákona č. 314/2001 Z. z. o ochrane pred požiarmi v znení neskorších predpisov.</w:t>
      </w:r>
    </w:p>
    <w:p w14:paraId="09F8C909" w14:textId="10F06BB2" w:rsidR="003E6712" w:rsidRPr="007D42AC" w:rsidRDefault="003E6712" w:rsidP="003E6712">
      <w:pPr>
        <w:jc w:val="both"/>
        <w:rPr>
          <w:color w:val="000000" w:themeColor="text1"/>
        </w:rPr>
      </w:pPr>
      <w:r w:rsidRPr="007D42AC">
        <w:rPr>
          <w:color w:val="000000" w:themeColor="text1"/>
        </w:rPr>
        <w:t>§ 142 ods. 3 zákona č. 73/1998 Z. z. o štátnej službe príslušníkov Policajného zboru, Slovenskej informačnej služby, Zboru väzenskej a justičnej stráže Slovenskej republiky a Železničnej polície v znení neskorších predpisov.</w:t>
      </w:r>
    </w:p>
    <w:p w14:paraId="56B1B6A9" w14:textId="284514AB" w:rsidR="005E6D27" w:rsidRPr="007D42AC" w:rsidRDefault="005E6D27" w:rsidP="005E6D27">
      <w:pPr>
        <w:spacing w:after="120"/>
        <w:jc w:val="both"/>
        <w:rPr>
          <w:color w:val="000000"/>
        </w:rPr>
      </w:pPr>
      <w:r w:rsidRPr="007D42AC">
        <w:rPr>
          <w:color w:val="000000"/>
          <w:vertAlign w:val="superscript"/>
        </w:rPr>
        <w:t>2aa</w:t>
      </w:r>
      <w:r w:rsidRPr="007D42AC">
        <w:rPr>
          <w:color w:val="000000"/>
        </w:rPr>
        <w:t>) Čl. 3 ods. 2 nariadenia Európskeho parlamentu a Rady (EÚ) 910/2014 z 23. júla 2014 o elektronickej identifikácii a dôveryhodných službách pre elektronické transakcie na vnútornom trhu a o zrušení smernice 1999/93/ES (Ú. v. EÚ L 257, 28. 8. 2014) v platnom znení.</w:t>
      </w:r>
    </w:p>
    <w:p w14:paraId="4CCAC15F" w14:textId="72605371" w:rsidR="005E6D27" w:rsidRPr="007D42AC" w:rsidRDefault="005E6D27" w:rsidP="00D77B8D">
      <w:pPr>
        <w:jc w:val="both"/>
        <w:rPr>
          <w:color w:val="000000" w:themeColor="text1"/>
        </w:rPr>
      </w:pPr>
      <w:r w:rsidRPr="007D42AC">
        <w:rPr>
          <w:color w:val="000000"/>
          <w:vertAlign w:val="superscript"/>
        </w:rPr>
        <w:t>2ab</w:t>
      </w:r>
      <w:r w:rsidRPr="007D42AC">
        <w:rPr>
          <w:color w:val="000000"/>
        </w:rPr>
        <w:t>) Čl. 8 ods. 2 písm. a) nariadenia (EÚ) 910/2014 v platnom znení.“</w:t>
      </w:r>
      <w:r w:rsidR="00C50CEE" w:rsidRPr="007D42AC">
        <w:rPr>
          <w:color w:val="000000"/>
        </w:rPr>
        <w:t>.</w:t>
      </w:r>
    </w:p>
    <w:p w14:paraId="09A3FA7A" w14:textId="77777777" w:rsidR="00461AFF" w:rsidRPr="007D42AC" w:rsidRDefault="00461AFF" w:rsidP="00D77B8D">
      <w:pPr>
        <w:pStyle w:val="Odsekzoznamu"/>
        <w:jc w:val="both"/>
        <w:rPr>
          <w:color w:val="000000" w:themeColor="text1"/>
        </w:rPr>
      </w:pPr>
    </w:p>
    <w:p w14:paraId="3122DE53" w14:textId="104A3370" w:rsidR="00B6363B" w:rsidRPr="007D42AC" w:rsidRDefault="00591F76" w:rsidP="00AC0984">
      <w:pPr>
        <w:pStyle w:val="Odsekzoznamu"/>
        <w:numPr>
          <w:ilvl w:val="0"/>
          <w:numId w:val="2"/>
        </w:numPr>
        <w:jc w:val="both"/>
        <w:rPr>
          <w:color w:val="000000" w:themeColor="text1"/>
        </w:rPr>
      </w:pPr>
      <w:r w:rsidRPr="007D42AC">
        <w:rPr>
          <w:color w:val="000000" w:themeColor="text1"/>
        </w:rPr>
        <w:t xml:space="preserve">V </w:t>
      </w:r>
      <w:r w:rsidR="00B6363B" w:rsidRPr="007D42AC">
        <w:rPr>
          <w:color w:val="000000" w:themeColor="text1"/>
        </w:rPr>
        <w:t xml:space="preserve">§ </w:t>
      </w:r>
      <w:r w:rsidRPr="007D42AC">
        <w:rPr>
          <w:color w:val="000000" w:themeColor="text1"/>
        </w:rPr>
        <w:t xml:space="preserve">2 </w:t>
      </w:r>
      <w:r w:rsidR="00AC0984" w:rsidRPr="007D42AC">
        <w:rPr>
          <w:color w:val="000000" w:themeColor="text1"/>
        </w:rPr>
        <w:t xml:space="preserve">písm. </w:t>
      </w:r>
      <w:proofErr w:type="spellStart"/>
      <w:r w:rsidR="00AC0984" w:rsidRPr="007D42AC">
        <w:rPr>
          <w:color w:val="000000" w:themeColor="text1"/>
        </w:rPr>
        <w:t>ab</w:t>
      </w:r>
      <w:proofErr w:type="spellEnd"/>
      <w:r w:rsidR="00AC0984" w:rsidRPr="007D42AC">
        <w:rPr>
          <w:color w:val="000000" w:themeColor="text1"/>
        </w:rPr>
        <w:t>) sa za slová „jazyka národnostnej menšiny“ vkladá čiarka a slová „triedy s vyučovaním jazyka národnostnej menšiny“.</w:t>
      </w:r>
    </w:p>
    <w:p w14:paraId="2BF2DE36" w14:textId="77777777" w:rsidR="00AC0984" w:rsidRPr="007D42AC" w:rsidRDefault="00AC0984" w:rsidP="00AC0984">
      <w:pPr>
        <w:pStyle w:val="Odsekzoznamu"/>
        <w:jc w:val="both"/>
        <w:rPr>
          <w:color w:val="000000" w:themeColor="text1"/>
        </w:rPr>
      </w:pPr>
    </w:p>
    <w:p w14:paraId="110D1DB2" w14:textId="7778D667" w:rsidR="00FD37F3" w:rsidRPr="007D42AC" w:rsidRDefault="00FD37F3" w:rsidP="00FD2C71">
      <w:pPr>
        <w:pStyle w:val="Odsekzoznamu"/>
        <w:numPr>
          <w:ilvl w:val="0"/>
          <w:numId w:val="2"/>
        </w:numPr>
        <w:jc w:val="both"/>
        <w:rPr>
          <w:color w:val="000000" w:themeColor="text1"/>
        </w:rPr>
      </w:pPr>
      <w:r w:rsidRPr="007D42AC">
        <w:rPr>
          <w:color w:val="000000" w:themeColor="text1"/>
        </w:rPr>
        <w:t xml:space="preserve">V § 2 písm. </w:t>
      </w:r>
      <w:proofErr w:type="spellStart"/>
      <w:r w:rsidRPr="007D42AC">
        <w:rPr>
          <w:color w:val="000000" w:themeColor="text1"/>
        </w:rPr>
        <w:t>ac</w:t>
      </w:r>
      <w:proofErr w:type="spellEnd"/>
      <w:r w:rsidRPr="007D42AC">
        <w:rPr>
          <w:color w:val="000000" w:themeColor="text1"/>
        </w:rPr>
        <w:t xml:space="preserve">) </w:t>
      </w:r>
      <w:r w:rsidR="00FD2C71" w:rsidRPr="007D42AC">
        <w:rPr>
          <w:color w:val="000000" w:themeColor="text1"/>
        </w:rPr>
        <w:t xml:space="preserve">a ad) </w:t>
      </w:r>
      <w:r w:rsidRPr="007D42AC">
        <w:rPr>
          <w:color w:val="000000" w:themeColor="text1"/>
        </w:rPr>
        <w:t xml:space="preserve">sa na konci pripája </w:t>
      </w:r>
      <w:r w:rsidR="006142C1" w:rsidRPr="007D42AC">
        <w:rPr>
          <w:color w:val="000000" w:themeColor="text1"/>
        </w:rPr>
        <w:t>bodkočiarka a</w:t>
      </w:r>
      <w:r w:rsidRPr="007D42AC">
        <w:rPr>
          <w:color w:val="000000" w:themeColor="text1"/>
        </w:rPr>
        <w:t xml:space="preserve"> tieto slová: „ak ide o školu s bilingválnym vzdelávaním, v jazyku národnostnej menšiny a v cudzom jazyku“.</w:t>
      </w:r>
      <w:r w:rsidR="00FD2C71" w:rsidRPr="007D42AC">
        <w:rPr>
          <w:color w:val="000000" w:themeColor="text1"/>
        </w:rPr>
        <w:t xml:space="preserve"> </w:t>
      </w:r>
    </w:p>
    <w:p w14:paraId="18EDE45C" w14:textId="77777777" w:rsidR="00FD2C71" w:rsidRPr="007D42AC" w:rsidRDefault="00FD2C71" w:rsidP="00D77B8D">
      <w:pPr>
        <w:pStyle w:val="Odsekzoznamu"/>
        <w:jc w:val="both"/>
        <w:rPr>
          <w:color w:val="000000" w:themeColor="text1"/>
        </w:rPr>
      </w:pPr>
    </w:p>
    <w:p w14:paraId="2B52F6CA" w14:textId="5679C7AC" w:rsidR="00AC0984" w:rsidRPr="007D42AC" w:rsidRDefault="00517144" w:rsidP="00AC0984">
      <w:pPr>
        <w:pStyle w:val="Odsekzoznamu"/>
        <w:numPr>
          <w:ilvl w:val="0"/>
          <w:numId w:val="2"/>
        </w:numPr>
        <w:jc w:val="both"/>
        <w:rPr>
          <w:color w:val="000000" w:themeColor="text1"/>
        </w:rPr>
      </w:pPr>
      <w:r w:rsidRPr="007D42AC">
        <w:rPr>
          <w:color w:val="000000" w:themeColor="text1"/>
        </w:rPr>
        <w:t xml:space="preserve">V § 2 sa za písmeno </w:t>
      </w:r>
      <w:proofErr w:type="spellStart"/>
      <w:r w:rsidRPr="007D42AC">
        <w:rPr>
          <w:color w:val="000000" w:themeColor="text1"/>
        </w:rPr>
        <w:t>ae</w:t>
      </w:r>
      <w:proofErr w:type="spellEnd"/>
      <w:r w:rsidRPr="007D42AC">
        <w:rPr>
          <w:color w:val="000000" w:themeColor="text1"/>
        </w:rPr>
        <w:t xml:space="preserve">) vkladá nové písmeno </w:t>
      </w:r>
      <w:proofErr w:type="spellStart"/>
      <w:r w:rsidRPr="007D42AC">
        <w:rPr>
          <w:color w:val="000000" w:themeColor="text1"/>
        </w:rPr>
        <w:t>af</w:t>
      </w:r>
      <w:proofErr w:type="spellEnd"/>
      <w:r w:rsidRPr="007D42AC">
        <w:rPr>
          <w:color w:val="000000" w:themeColor="text1"/>
        </w:rPr>
        <w:t>), ktoré znie:</w:t>
      </w:r>
    </w:p>
    <w:p w14:paraId="51E9F38A" w14:textId="3E704F8B" w:rsidR="00517144" w:rsidRPr="007D42AC" w:rsidRDefault="00517144" w:rsidP="00517144">
      <w:pPr>
        <w:jc w:val="both"/>
        <w:rPr>
          <w:color w:val="000000" w:themeColor="text1"/>
        </w:rPr>
      </w:pPr>
    </w:p>
    <w:p w14:paraId="75A864C7" w14:textId="58D3D4B2" w:rsidR="00517144" w:rsidRPr="007D42AC" w:rsidRDefault="00517144" w:rsidP="00517144">
      <w:pPr>
        <w:jc w:val="both"/>
        <w:rPr>
          <w:color w:val="000000" w:themeColor="text1"/>
        </w:rPr>
      </w:pPr>
      <w:r w:rsidRPr="007D42AC">
        <w:rPr>
          <w:color w:val="000000" w:themeColor="text1"/>
        </w:rPr>
        <w:t>„</w:t>
      </w:r>
      <w:proofErr w:type="spellStart"/>
      <w:r w:rsidRPr="007D42AC">
        <w:rPr>
          <w:color w:val="000000" w:themeColor="text1"/>
        </w:rPr>
        <w:t>af</w:t>
      </w:r>
      <w:proofErr w:type="spellEnd"/>
      <w:r w:rsidRPr="007D42AC">
        <w:rPr>
          <w:color w:val="000000" w:themeColor="text1"/>
        </w:rPr>
        <w:t>) triedou s vyučovaním jazyka národnostnej menšiny trieda</w:t>
      </w:r>
      <w:r w:rsidR="001C7B8A" w:rsidRPr="007D42AC">
        <w:rPr>
          <w:color w:val="000000" w:themeColor="text1"/>
        </w:rPr>
        <w:t xml:space="preserve"> základnej školy alebo strednej školy</w:t>
      </w:r>
      <w:r w:rsidRPr="007D42AC">
        <w:rPr>
          <w:color w:val="000000" w:themeColor="text1"/>
        </w:rPr>
        <w:t>, v ktorej výchovno-vzdelávací proces prebieha v štátnom jazyku a vyučuje sa aj jazyk národnostnej menšiny; v týchto triedach sa okrem jazyka a literatúry národnostnej menšiny môžu v jazyku národnostnej menšiny vyučovať aj niektoré ďalšie predmety zohľadňujúce osobitosti výchovy a vzdelávania žiakov patriacich k národnostným menšinám,“.</w:t>
      </w:r>
    </w:p>
    <w:p w14:paraId="43625948" w14:textId="2F080A15" w:rsidR="00517144" w:rsidRPr="007D42AC" w:rsidRDefault="00517144" w:rsidP="00517144">
      <w:pPr>
        <w:jc w:val="both"/>
        <w:rPr>
          <w:color w:val="000000" w:themeColor="text1"/>
        </w:rPr>
      </w:pPr>
    </w:p>
    <w:p w14:paraId="627782D2" w14:textId="524E3166" w:rsidR="00517144" w:rsidRPr="007D42AC" w:rsidRDefault="00517144" w:rsidP="00517144">
      <w:pPr>
        <w:jc w:val="both"/>
        <w:rPr>
          <w:color w:val="000000" w:themeColor="text1"/>
        </w:rPr>
      </w:pPr>
      <w:r w:rsidRPr="007D42AC">
        <w:rPr>
          <w:color w:val="000000" w:themeColor="text1"/>
        </w:rPr>
        <w:t xml:space="preserve">Doterajšie písmená </w:t>
      </w:r>
      <w:proofErr w:type="spellStart"/>
      <w:r w:rsidRPr="007D42AC">
        <w:rPr>
          <w:color w:val="000000" w:themeColor="text1"/>
        </w:rPr>
        <w:t>af</w:t>
      </w:r>
      <w:proofErr w:type="spellEnd"/>
      <w:r w:rsidRPr="007D42AC">
        <w:rPr>
          <w:color w:val="000000" w:themeColor="text1"/>
        </w:rPr>
        <w:t xml:space="preserve">) až </w:t>
      </w:r>
      <w:r w:rsidR="006829A5" w:rsidRPr="007D42AC">
        <w:rPr>
          <w:color w:val="000000" w:themeColor="text1"/>
        </w:rPr>
        <w:t>ak</w:t>
      </w:r>
      <w:r w:rsidRPr="007D42AC">
        <w:rPr>
          <w:color w:val="000000" w:themeColor="text1"/>
        </w:rPr>
        <w:t xml:space="preserve">) sa označujú ako písmená </w:t>
      </w:r>
      <w:proofErr w:type="spellStart"/>
      <w:r w:rsidRPr="007D42AC">
        <w:rPr>
          <w:color w:val="000000" w:themeColor="text1"/>
        </w:rPr>
        <w:t>ag</w:t>
      </w:r>
      <w:proofErr w:type="spellEnd"/>
      <w:r w:rsidRPr="007D42AC">
        <w:rPr>
          <w:color w:val="000000" w:themeColor="text1"/>
        </w:rPr>
        <w:t xml:space="preserve">) až </w:t>
      </w:r>
      <w:proofErr w:type="spellStart"/>
      <w:r w:rsidRPr="007D42AC">
        <w:rPr>
          <w:color w:val="000000" w:themeColor="text1"/>
        </w:rPr>
        <w:t>a</w:t>
      </w:r>
      <w:r w:rsidR="006829A5" w:rsidRPr="007D42AC">
        <w:rPr>
          <w:color w:val="000000" w:themeColor="text1"/>
        </w:rPr>
        <w:t>l</w:t>
      </w:r>
      <w:proofErr w:type="spellEnd"/>
      <w:r w:rsidRPr="007D42AC">
        <w:rPr>
          <w:color w:val="000000" w:themeColor="text1"/>
        </w:rPr>
        <w:t>).</w:t>
      </w:r>
    </w:p>
    <w:p w14:paraId="55985DA8" w14:textId="514DCF1F" w:rsidR="00517144" w:rsidRPr="007D42AC" w:rsidRDefault="00517144" w:rsidP="00517144">
      <w:pPr>
        <w:jc w:val="both"/>
        <w:rPr>
          <w:color w:val="000000" w:themeColor="text1"/>
        </w:rPr>
      </w:pPr>
    </w:p>
    <w:p w14:paraId="705B42CB" w14:textId="4A2AEFAC" w:rsidR="00A05412" w:rsidRPr="007D42AC" w:rsidRDefault="00A05412" w:rsidP="00517144">
      <w:pPr>
        <w:pStyle w:val="Odsekzoznamu"/>
        <w:numPr>
          <w:ilvl w:val="0"/>
          <w:numId w:val="2"/>
        </w:numPr>
        <w:jc w:val="both"/>
        <w:rPr>
          <w:color w:val="000000" w:themeColor="text1"/>
        </w:rPr>
      </w:pPr>
      <w:r w:rsidRPr="007D42AC">
        <w:rPr>
          <w:color w:val="000000" w:themeColor="text1"/>
        </w:rPr>
        <w:t xml:space="preserve">V § 2 písm. </w:t>
      </w:r>
      <w:proofErr w:type="spellStart"/>
      <w:r w:rsidRPr="007D42AC">
        <w:rPr>
          <w:color w:val="000000" w:themeColor="text1"/>
        </w:rPr>
        <w:t>ai</w:t>
      </w:r>
      <w:proofErr w:type="spellEnd"/>
      <w:r w:rsidRPr="007D42AC">
        <w:rPr>
          <w:color w:val="000000" w:themeColor="text1"/>
        </w:rPr>
        <w:t xml:space="preserve">) </w:t>
      </w:r>
      <w:bookmarkStart w:id="1" w:name="_Hlk205397960"/>
      <w:r w:rsidR="0029462C" w:rsidRPr="007D42AC">
        <w:rPr>
          <w:color w:val="000000" w:themeColor="text1"/>
        </w:rPr>
        <w:t xml:space="preserve">sa za slovo „príležitostí“ vkladá čiarka, slová „a rešpektovania ich výchovno-vzdelávacích potrieb a“ sa nahrádzajú slovami „poskytovania podpory každému s ohľadom na </w:t>
      </w:r>
      <w:r w:rsidR="006A02B4" w:rsidRPr="007D42AC">
        <w:rPr>
          <w:color w:val="000000" w:themeColor="text1"/>
        </w:rPr>
        <w:t xml:space="preserve">ich </w:t>
      </w:r>
      <w:r w:rsidR="0029462C" w:rsidRPr="007D42AC">
        <w:rPr>
          <w:color w:val="000000" w:themeColor="text1"/>
        </w:rPr>
        <w:t>výchovno-vzdelávacie potreby, rešpektovania“ a na konci sa pripájajú tieto slová: „a do spoločnosti“</w:t>
      </w:r>
      <w:r w:rsidR="000A0840" w:rsidRPr="007D42AC">
        <w:rPr>
          <w:color w:val="000000" w:themeColor="text1"/>
        </w:rPr>
        <w:t>.</w:t>
      </w:r>
      <w:bookmarkEnd w:id="1"/>
    </w:p>
    <w:p w14:paraId="3F45C387" w14:textId="77777777" w:rsidR="00A05412" w:rsidRPr="007D42AC" w:rsidRDefault="00A05412" w:rsidP="00D77B8D">
      <w:pPr>
        <w:pStyle w:val="Odsekzoznamu"/>
        <w:jc w:val="both"/>
        <w:rPr>
          <w:color w:val="000000" w:themeColor="text1"/>
        </w:rPr>
      </w:pPr>
    </w:p>
    <w:p w14:paraId="310FB0FA" w14:textId="0A7DB06F" w:rsidR="00517144" w:rsidRPr="007D42AC" w:rsidRDefault="00517144" w:rsidP="00517144">
      <w:pPr>
        <w:pStyle w:val="Odsekzoznamu"/>
        <w:numPr>
          <w:ilvl w:val="0"/>
          <w:numId w:val="2"/>
        </w:numPr>
        <w:jc w:val="both"/>
        <w:rPr>
          <w:color w:val="000000" w:themeColor="text1"/>
        </w:rPr>
      </w:pPr>
      <w:r w:rsidRPr="007D42AC">
        <w:rPr>
          <w:color w:val="000000" w:themeColor="text1"/>
        </w:rPr>
        <w:t xml:space="preserve">§ 2 sa  </w:t>
      </w:r>
      <w:r w:rsidR="00550A62" w:rsidRPr="007D42AC">
        <w:rPr>
          <w:color w:val="000000" w:themeColor="text1"/>
        </w:rPr>
        <w:t xml:space="preserve">za </w:t>
      </w:r>
      <w:r w:rsidRPr="007D42AC">
        <w:rPr>
          <w:color w:val="000000" w:themeColor="text1"/>
        </w:rPr>
        <w:t xml:space="preserve">písmeno </w:t>
      </w:r>
      <w:r w:rsidR="003F33E5" w:rsidRPr="007D42AC">
        <w:rPr>
          <w:color w:val="000000" w:themeColor="text1"/>
        </w:rPr>
        <w:t xml:space="preserve">ak) vkladá nové písmeno </w:t>
      </w:r>
      <w:proofErr w:type="spellStart"/>
      <w:r w:rsidRPr="007D42AC">
        <w:rPr>
          <w:color w:val="000000" w:themeColor="text1"/>
        </w:rPr>
        <w:t>al</w:t>
      </w:r>
      <w:proofErr w:type="spellEnd"/>
      <w:r w:rsidRPr="007D42AC">
        <w:rPr>
          <w:color w:val="000000" w:themeColor="text1"/>
        </w:rPr>
        <w:t>), ktoré znie:</w:t>
      </w:r>
    </w:p>
    <w:p w14:paraId="438D2B8E" w14:textId="5843DF7E" w:rsidR="00517144" w:rsidRPr="007D42AC" w:rsidRDefault="00517144" w:rsidP="00517144">
      <w:pPr>
        <w:jc w:val="both"/>
        <w:rPr>
          <w:color w:val="000000" w:themeColor="text1"/>
        </w:rPr>
      </w:pPr>
    </w:p>
    <w:p w14:paraId="3EE1CAE7" w14:textId="28545FC0" w:rsidR="00517144" w:rsidRPr="007D42AC" w:rsidRDefault="00517144" w:rsidP="00517144">
      <w:pPr>
        <w:jc w:val="both"/>
        <w:rPr>
          <w:color w:val="000000" w:themeColor="text1"/>
        </w:rPr>
      </w:pPr>
      <w:bookmarkStart w:id="2" w:name="_Hlk205395933"/>
      <w:r w:rsidRPr="007D42AC">
        <w:rPr>
          <w:color w:val="000000" w:themeColor="text1"/>
        </w:rPr>
        <w:t>„</w:t>
      </w:r>
      <w:proofErr w:type="spellStart"/>
      <w:r w:rsidRPr="007D42AC">
        <w:rPr>
          <w:color w:val="000000" w:themeColor="text1"/>
        </w:rPr>
        <w:t>al</w:t>
      </w:r>
      <w:proofErr w:type="spellEnd"/>
      <w:r w:rsidRPr="007D42AC">
        <w:rPr>
          <w:color w:val="000000" w:themeColor="text1"/>
        </w:rPr>
        <w:t xml:space="preserve">) </w:t>
      </w:r>
      <w:r w:rsidR="00F30E82" w:rsidRPr="007D42AC">
        <w:rPr>
          <w:color w:val="000000" w:themeColor="text1"/>
        </w:rPr>
        <w:t xml:space="preserve">obvyklým pobytom miesto, kde sa trvale zdržiava dieťa, žiak alebo poslucháč, ktorý nemá trvalý pobyt na území Slovenskej republiky, alebo ktorého miestom trvalého pobytu je iba obec pobytu; to platí aj ak ide o cudzinca, ktorý má prechodný </w:t>
      </w:r>
      <w:r w:rsidR="009F60C6" w:rsidRPr="007D42AC">
        <w:rPr>
          <w:color w:val="000000" w:themeColor="text1"/>
        </w:rPr>
        <w:t xml:space="preserve">pobyt </w:t>
      </w:r>
      <w:r w:rsidR="00F30E82" w:rsidRPr="007D42AC">
        <w:rPr>
          <w:color w:val="000000" w:themeColor="text1"/>
        </w:rPr>
        <w:t>alebo tolerovaný pobyt na území Slovenskej republiky</w:t>
      </w:r>
      <w:r w:rsidRPr="007D42AC">
        <w:rPr>
          <w:color w:val="000000" w:themeColor="text1"/>
        </w:rPr>
        <w:t>.“.</w:t>
      </w:r>
      <w:bookmarkEnd w:id="2"/>
    </w:p>
    <w:p w14:paraId="47EA20F1" w14:textId="7BFE8F5F" w:rsidR="003F33E5" w:rsidRPr="007D42AC" w:rsidRDefault="003F33E5" w:rsidP="00517144">
      <w:pPr>
        <w:jc w:val="both"/>
        <w:rPr>
          <w:color w:val="000000" w:themeColor="text1"/>
        </w:rPr>
      </w:pPr>
    </w:p>
    <w:p w14:paraId="6FCF16D6" w14:textId="3DC06218" w:rsidR="003F33E5" w:rsidRPr="007D42AC" w:rsidRDefault="003F33E5" w:rsidP="00517144">
      <w:pPr>
        <w:jc w:val="both"/>
        <w:rPr>
          <w:color w:val="000000" w:themeColor="text1"/>
        </w:rPr>
      </w:pPr>
      <w:r w:rsidRPr="007D42AC">
        <w:rPr>
          <w:color w:val="000000" w:themeColor="text1"/>
        </w:rPr>
        <w:t xml:space="preserve">Doterajšie písmeno </w:t>
      </w:r>
      <w:proofErr w:type="spellStart"/>
      <w:r w:rsidRPr="007D42AC">
        <w:rPr>
          <w:color w:val="000000" w:themeColor="text1"/>
        </w:rPr>
        <w:t>al</w:t>
      </w:r>
      <w:proofErr w:type="spellEnd"/>
      <w:r w:rsidRPr="007D42AC">
        <w:rPr>
          <w:color w:val="000000" w:themeColor="text1"/>
        </w:rPr>
        <w:t xml:space="preserve">) sa označuje ako písmeno </w:t>
      </w:r>
      <w:proofErr w:type="spellStart"/>
      <w:r w:rsidRPr="007D42AC">
        <w:rPr>
          <w:color w:val="000000" w:themeColor="text1"/>
        </w:rPr>
        <w:t>am</w:t>
      </w:r>
      <w:proofErr w:type="spellEnd"/>
      <w:r w:rsidRPr="007D42AC">
        <w:rPr>
          <w:color w:val="000000" w:themeColor="text1"/>
        </w:rPr>
        <w:t>).</w:t>
      </w:r>
    </w:p>
    <w:p w14:paraId="6B4027C4" w14:textId="77777777" w:rsidR="00CD4F42" w:rsidRPr="007D42AC" w:rsidRDefault="00CD4F42" w:rsidP="00CD4F42">
      <w:pPr>
        <w:pStyle w:val="Odsekzoznamu"/>
        <w:jc w:val="both"/>
        <w:rPr>
          <w:color w:val="000000" w:themeColor="text1"/>
        </w:rPr>
      </w:pPr>
    </w:p>
    <w:p w14:paraId="199CFCB6" w14:textId="6F4127EF" w:rsidR="00905BC0" w:rsidRPr="007D42AC" w:rsidRDefault="00905BC0" w:rsidP="00CD4F42">
      <w:pPr>
        <w:pStyle w:val="Odsekzoznamu"/>
        <w:numPr>
          <w:ilvl w:val="0"/>
          <w:numId w:val="2"/>
        </w:numPr>
        <w:jc w:val="both"/>
        <w:rPr>
          <w:color w:val="000000" w:themeColor="text1"/>
        </w:rPr>
      </w:pPr>
      <w:r w:rsidRPr="007D42AC">
        <w:rPr>
          <w:color w:val="000000" w:themeColor="text1"/>
        </w:rPr>
        <w:t>V § 3 sa vypúšťa písmeno b).</w:t>
      </w:r>
    </w:p>
    <w:p w14:paraId="3235BD21" w14:textId="77777777" w:rsidR="00905BC0" w:rsidRPr="007D42AC" w:rsidRDefault="00905BC0" w:rsidP="00905BC0">
      <w:pPr>
        <w:jc w:val="both"/>
        <w:rPr>
          <w:color w:val="000000" w:themeColor="text1"/>
        </w:rPr>
      </w:pPr>
    </w:p>
    <w:p w14:paraId="31A5FDFA" w14:textId="033DA8E2" w:rsidR="00905BC0" w:rsidRPr="007D42AC" w:rsidRDefault="00905BC0" w:rsidP="00D77B8D">
      <w:pPr>
        <w:jc w:val="both"/>
        <w:rPr>
          <w:color w:val="000000" w:themeColor="text1"/>
        </w:rPr>
      </w:pPr>
      <w:r w:rsidRPr="007D42AC">
        <w:rPr>
          <w:color w:val="000000" w:themeColor="text1"/>
        </w:rPr>
        <w:t xml:space="preserve">Doterajšie písmená c) až </w:t>
      </w:r>
      <w:r w:rsidR="00662359" w:rsidRPr="007D42AC">
        <w:rPr>
          <w:color w:val="000000" w:themeColor="text1"/>
        </w:rPr>
        <w:t>w</w:t>
      </w:r>
      <w:r w:rsidRPr="007D42AC">
        <w:rPr>
          <w:color w:val="000000" w:themeColor="text1"/>
        </w:rPr>
        <w:t xml:space="preserve">) sa označujú ako písmená b) až </w:t>
      </w:r>
      <w:r w:rsidR="00662359" w:rsidRPr="007D42AC">
        <w:rPr>
          <w:color w:val="000000" w:themeColor="text1"/>
        </w:rPr>
        <w:t>v</w:t>
      </w:r>
      <w:r w:rsidRPr="007D42AC">
        <w:rPr>
          <w:color w:val="000000" w:themeColor="text1"/>
        </w:rPr>
        <w:t>).</w:t>
      </w:r>
    </w:p>
    <w:p w14:paraId="5AEDADF1" w14:textId="77777777" w:rsidR="00AF4B5B" w:rsidRPr="007D42AC" w:rsidRDefault="00AF4B5B" w:rsidP="00D77B8D">
      <w:pPr>
        <w:pStyle w:val="Odsekzoznamu"/>
        <w:jc w:val="both"/>
        <w:rPr>
          <w:color w:val="000000" w:themeColor="text1"/>
        </w:rPr>
      </w:pPr>
    </w:p>
    <w:p w14:paraId="67FA1667" w14:textId="70EDAAB1" w:rsidR="00F44276" w:rsidRPr="007D42AC" w:rsidRDefault="00F44276" w:rsidP="00CD4F42">
      <w:pPr>
        <w:pStyle w:val="Odsekzoznamu"/>
        <w:numPr>
          <w:ilvl w:val="0"/>
          <w:numId w:val="2"/>
        </w:numPr>
        <w:jc w:val="both"/>
        <w:rPr>
          <w:color w:val="000000" w:themeColor="text1"/>
        </w:rPr>
      </w:pPr>
      <w:r w:rsidRPr="007D42AC">
        <w:rPr>
          <w:color w:val="000000" w:themeColor="text1"/>
        </w:rPr>
        <w:t>§ 3 sa dopĺňa písmen</w:t>
      </w:r>
      <w:r w:rsidR="007566B2" w:rsidRPr="007D42AC">
        <w:rPr>
          <w:color w:val="000000" w:themeColor="text1"/>
        </w:rPr>
        <w:t>a</w:t>
      </w:r>
      <w:r w:rsidRPr="007D42AC">
        <w:rPr>
          <w:color w:val="000000" w:themeColor="text1"/>
        </w:rPr>
        <w:t>m</w:t>
      </w:r>
      <w:r w:rsidR="007566B2" w:rsidRPr="007D42AC">
        <w:rPr>
          <w:color w:val="000000" w:themeColor="text1"/>
        </w:rPr>
        <w:t>i</w:t>
      </w:r>
      <w:r w:rsidRPr="007D42AC">
        <w:rPr>
          <w:color w:val="000000" w:themeColor="text1"/>
        </w:rPr>
        <w:t xml:space="preserve"> v)</w:t>
      </w:r>
      <w:r w:rsidR="007566B2" w:rsidRPr="007D42AC">
        <w:rPr>
          <w:color w:val="000000" w:themeColor="text1"/>
        </w:rPr>
        <w:t xml:space="preserve"> a</w:t>
      </w:r>
      <w:r w:rsidR="002622A1">
        <w:rPr>
          <w:color w:val="000000" w:themeColor="text1"/>
        </w:rPr>
        <w:t>ž x</w:t>
      </w:r>
      <w:r w:rsidR="007566B2" w:rsidRPr="007D42AC">
        <w:rPr>
          <w:color w:val="000000" w:themeColor="text1"/>
        </w:rPr>
        <w:t>)</w:t>
      </w:r>
      <w:r w:rsidRPr="007D42AC">
        <w:rPr>
          <w:color w:val="000000" w:themeColor="text1"/>
        </w:rPr>
        <w:t>, ktoré zne</w:t>
      </w:r>
      <w:r w:rsidR="007566B2" w:rsidRPr="007D42AC">
        <w:rPr>
          <w:color w:val="000000" w:themeColor="text1"/>
        </w:rPr>
        <w:t>jú</w:t>
      </w:r>
      <w:r w:rsidRPr="007D42AC">
        <w:rPr>
          <w:color w:val="000000" w:themeColor="text1"/>
        </w:rPr>
        <w:t>:</w:t>
      </w:r>
    </w:p>
    <w:p w14:paraId="61E3FF7F" w14:textId="77777777" w:rsidR="00F44276" w:rsidRPr="007D42AC" w:rsidRDefault="00F44276" w:rsidP="007A71FF">
      <w:pPr>
        <w:pStyle w:val="Odsekzoznamu"/>
        <w:rPr>
          <w:color w:val="000000" w:themeColor="text1"/>
        </w:rPr>
      </w:pPr>
    </w:p>
    <w:p w14:paraId="0B855509" w14:textId="7E14D928" w:rsidR="002622A1" w:rsidRDefault="00F44276" w:rsidP="007A71FF">
      <w:pPr>
        <w:jc w:val="both"/>
        <w:rPr>
          <w:color w:val="000000" w:themeColor="text1"/>
        </w:rPr>
      </w:pPr>
      <w:r w:rsidRPr="007D42AC">
        <w:rPr>
          <w:color w:val="000000" w:themeColor="text1"/>
        </w:rPr>
        <w:t>„</w:t>
      </w:r>
      <w:r w:rsidR="00BC3F78">
        <w:rPr>
          <w:color w:val="000000" w:themeColor="text1"/>
        </w:rPr>
        <w:t>v</w:t>
      </w:r>
      <w:r w:rsidR="002622A1">
        <w:rPr>
          <w:color w:val="000000" w:themeColor="text1"/>
        </w:rPr>
        <w:t xml:space="preserve">) </w:t>
      </w:r>
      <w:bookmarkStart w:id="3" w:name="_Hlk206573873"/>
      <w:r w:rsidR="002622A1">
        <w:rPr>
          <w:color w:val="000000" w:themeColor="text1"/>
        </w:rPr>
        <w:t>uznávania osobitného postavenia cirkevných škôl a súkromných škôl a ich úlohy pri poskytovaní výchovy a vzdelávania,</w:t>
      </w:r>
      <w:bookmarkEnd w:id="3"/>
    </w:p>
    <w:p w14:paraId="4B11DE0A" w14:textId="5800050A" w:rsidR="007566B2" w:rsidRPr="007D42AC" w:rsidRDefault="002622A1" w:rsidP="007A71FF">
      <w:pPr>
        <w:jc w:val="both"/>
        <w:rPr>
          <w:color w:val="000000" w:themeColor="text1"/>
        </w:rPr>
      </w:pPr>
      <w:r>
        <w:rPr>
          <w:color w:val="000000" w:themeColor="text1"/>
        </w:rPr>
        <w:t>w</w:t>
      </w:r>
      <w:r w:rsidR="00F44276" w:rsidRPr="007D42AC">
        <w:rPr>
          <w:color w:val="000000" w:themeColor="text1"/>
        </w:rPr>
        <w:t>) ochrany fyzického zdravia a duševného zdravia</w:t>
      </w:r>
      <w:r w:rsidR="009E5A06" w:rsidRPr="007D42AC">
        <w:rPr>
          <w:color w:val="000000" w:themeColor="text1"/>
        </w:rPr>
        <w:t>,</w:t>
      </w:r>
    </w:p>
    <w:p w14:paraId="693CF085" w14:textId="13CE271A" w:rsidR="00F44276" w:rsidRPr="007D42AC" w:rsidRDefault="002622A1" w:rsidP="007A71FF">
      <w:pPr>
        <w:jc w:val="both"/>
        <w:rPr>
          <w:color w:val="000000" w:themeColor="text1"/>
        </w:rPr>
      </w:pPr>
      <w:bookmarkStart w:id="4" w:name="_Hlk205977334"/>
      <w:r>
        <w:rPr>
          <w:color w:val="000000" w:themeColor="text1"/>
        </w:rPr>
        <w:t>x</w:t>
      </w:r>
      <w:r w:rsidR="009E5A06" w:rsidRPr="007D42AC">
        <w:rPr>
          <w:color w:val="000000" w:themeColor="text1"/>
        </w:rPr>
        <w:t>) zabezpečenia bezpečného, zodpovedného a etického využívania digitálnych technológií a nástrojov umelej inteligencie vo výchove a vzdelávaní</w:t>
      </w:r>
      <w:r w:rsidR="00F44276" w:rsidRPr="007D42AC">
        <w:rPr>
          <w:color w:val="000000" w:themeColor="text1"/>
        </w:rPr>
        <w:t>.</w:t>
      </w:r>
      <w:bookmarkEnd w:id="4"/>
      <w:r w:rsidR="00F44276" w:rsidRPr="007D42AC">
        <w:rPr>
          <w:color w:val="000000" w:themeColor="text1"/>
        </w:rPr>
        <w:t>“.</w:t>
      </w:r>
    </w:p>
    <w:p w14:paraId="003A5FB0" w14:textId="77777777" w:rsidR="00F44276" w:rsidRPr="007D42AC" w:rsidRDefault="00F44276" w:rsidP="007A71FF">
      <w:pPr>
        <w:pStyle w:val="Odsekzoznamu"/>
        <w:rPr>
          <w:color w:val="000000" w:themeColor="text1"/>
        </w:rPr>
      </w:pPr>
    </w:p>
    <w:p w14:paraId="4C88D091" w14:textId="712E95A1" w:rsidR="00524A3B" w:rsidRPr="007D42AC" w:rsidRDefault="00524A3B" w:rsidP="00CD4F42">
      <w:pPr>
        <w:pStyle w:val="Odsekzoznamu"/>
        <w:numPr>
          <w:ilvl w:val="0"/>
          <w:numId w:val="2"/>
        </w:numPr>
        <w:jc w:val="both"/>
        <w:rPr>
          <w:color w:val="000000" w:themeColor="text1"/>
        </w:rPr>
      </w:pPr>
      <w:r w:rsidRPr="007D42AC">
        <w:rPr>
          <w:color w:val="000000" w:themeColor="text1"/>
        </w:rPr>
        <w:t>V § 4 písmeno b) znie:</w:t>
      </w:r>
    </w:p>
    <w:p w14:paraId="232F2392" w14:textId="2F95C759" w:rsidR="00524A3B" w:rsidRPr="007D42AC" w:rsidRDefault="00524A3B" w:rsidP="003548FD">
      <w:pPr>
        <w:jc w:val="both"/>
        <w:rPr>
          <w:color w:val="000000" w:themeColor="text1"/>
        </w:rPr>
      </w:pPr>
    </w:p>
    <w:p w14:paraId="200D64FF" w14:textId="39D1CE07" w:rsidR="00524A3B" w:rsidRPr="007D42AC" w:rsidRDefault="00524A3B" w:rsidP="00D77B8D">
      <w:pPr>
        <w:jc w:val="both"/>
        <w:rPr>
          <w:color w:val="000000" w:themeColor="text1"/>
        </w:rPr>
      </w:pPr>
      <w:r w:rsidRPr="007D42AC">
        <w:rPr>
          <w:color w:val="000000" w:themeColor="text1"/>
        </w:rPr>
        <w:t xml:space="preserve">„b) </w:t>
      </w:r>
      <w:r w:rsidR="003548FD" w:rsidRPr="007D42AC">
        <w:rPr>
          <w:color w:val="000000" w:themeColor="text1"/>
        </w:rPr>
        <w:t>získať komunikačné kompetencie v štátnom jazyku, cudzom jazyku a v národnostnom školstve aj v jazyku národnostnej menšiny,“.</w:t>
      </w:r>
    </w:p>
    <w:p w14:paraId="64C5A98B" w14:textId="77777777" w:rsidR="00524A3B" w:rsidRPr="007D42AC" w:rsidRDefault="00524A3B" w:rsidP="00D77B8D">
      <w:pPr>
        <w:pStyle w:val="Odsekzoznamu"/>
        <w:jc w:val="both"/>
        <w:rPr>
          <w:color w:val="000000" w:themeColor="text1"/>
        </w:rPr>
      </w:pPr>
    </w:p>
    <w:p w14:paraId="7C1CCD45" w14:textId="365AD817" w:rsidR="003548FD" w:rsidRPr="007D42AC" w:rsidRDefault="003548FD" w:rsidP="00CD4F42">
      <w:pPr>
        <w:pStyle w:val="Odsekzoznamu"/>
        <w:numPr>
          <w:ilvl w:val="0"/>
          <w:numId w:val="2"/>
        </w:numPr>
        <w:jc w:val="both"/>
        <w:rPr>
          <w:color w:val="000000" w:themeColor="text1"/>
        </w:rPr>
      </w:pPr>
      <w:r w:rsidRPr="007D42AC">
        <w:rPr>
          <w:color w:val="000000" w:themeColor="text1"/>
        </w:rPr>
        <w:t>V § 4 sa za písmeno b) vkladá nové písmeno c), ktoré znie:</w:t>
      </w:r>
    </w:p>
    <w:p w14:paraId="5620A878" w14:textId="166B17FB" w:rsidR="003548FD" w:rsidRPr="007D42AC" w:rsidRDefault="003548FD" w:rsidP="003548FD">
      <w:pPr>
        <w:jc w:val="both"/>
        <w:rPr>
          <w:color w:val="000000" w:themeColor="text1"/>
        </w:rPr>
      </w:pPr>
    </w:p>
    <w:p w14:paraId="2583C5F6" w14:textId="3BD097E3" w:rsidR="003548FD" w:rsidRPr="007D42AC" w:rsidRDefault="003548FD" w:rsidP="003548FD">
      <w:pPr>
        <w:jc w:val="both"/>
        <w:rPr>
          <w:color w:val="000000" w:themeColor="text1"/>
        </w:rPr>
      </w:pPr>
      <w:bookmarkStart w:id="5" w:name="_Hlk205975659"/>
      <w:r w:rsidRPr="007D42AC">
        <w:rPr>
          <w:color w:val="000000" w:themeColor="text1"/>
        </w:rPr>
        <w:t>„</w:t>
      </w:r>
      <w:bookmarkStart w:id="6" w:name="_Hlk205979810"/>
      <w:r w:rsidRPr="007D42AC">
        <w:rPr>
          <w:color w:val="000000" w:themeColor="text1"/>
        </w:rPr>
        <w:t xml:space="preserve">c) </w:t>
      </w:r>
      <w:r w:rsidR="009E5A06" w:rsidRPr="007D42AC">
        <w:rPr>
          <w:color w:val="000000" w:themeColor="text1"/>
        </w:rPr>
        <w:t>rozvíjať digitálne kompetencie vrátane schopnosti bezpečne, kriticky a tvorivo využívať digitálne technológie a nástroje umelej inteligencie, porozumieť ich princípom, možnostiam a obmedzeniam, hodnotiť ich vplyv na jednotlivca a spoločnosť, pracovať s médiami vrátane sociálnych sietí, kriticky myslieť a odolávať nepravdivým, zavádzajúcim a manipulatívnym obsahom vrátane syntetického obsahu vytvoreného umelou inteligenciou</w:t>
      </w:r>
      <w:r w:rsidRPr="007D42AC">
        <w:rPr>
          <w:color w:val="000000" w:themeColor="text1"/>
        </w:rPr>
        <w:t>,</w:t>
      </w:r>
      <w:bookmarkEnd w:id="6"/>
      <w:r w:rsidRPr="007D42AC">
        <w:rPr>
          <w:color w:val="000000" w:themeColor="text1"/>
        </w:rPr>
        <w:t>“.</w:t>
      </w:r>
      <w:bookmarkEnd w:id="5"/>
    </w:p>
    <w:p w14:paraId="0D70C233" w14:textId="39D6CEC9" w:rsidR="003548FD" w:rsidRPr="007D42AC" w:rsidRDefault="003548FD" w:rsidP="003548FD">
      <w:pPr>
        <w:jc w:val="both"/>
        <w:rPr>
          <w:color w:val="000000" w:themeColor="text1"/>
        </w:rPr>
      </w:pPr>
    </w:p>
    <w:p w14:paraId="00C7BE9A" w14:textId="63ACE4E6" w:rsidR="003548FD" w:rsidRPr="007D42AC" w:rsidRDefault="003548FD" w:rsidP="00D77B8D">
      <w:pPr>
        <w:jc w:val="both"/>
        <w:rPr>
          <w:color w:val="000000" w:themeColor="text1"/>
        </w:rPr>
      </w:pPr>
      <w:r w:rsidRPr="007D42AC">
        <w:rPr>
          <w:color w:val="000000" w:themeColor="text1"/>
        </w:rPr>
        <w:t>Doterajšie písmená c) až l) sa označujú ako písmená d) až m).</w:t>
      </w:r>
    </w:p>
    <w:p w14:paraId="12607998" w14:textId="77777777" w:rsidR="003548FD" w:rsidRPr="007D42AC" w:rsidRDefault="003548FD" w:rsidP="00D77B8D">
      <w:pPr>
        <w:pStyle w:val="Odsekzoznamu"/>
        <w:jc w:val="both"/>
        <w:rPr>
          <w:color w:val="000000" w:themeColor="text1"/>
        </w:rPr>
      </w:pPr>
    </w:p>
    <w:p w14:paraId="732987A5" w14:textId="298597C0" w:rsidR="0069662C" w:rsidRPr="007D42AC" w:rsidRDefault="0069662C" w:rsidP="00CD4F42">
      <w:pPr>
        <w:pStyle w:val="Odsekzoznamu"/>
        <w:numPr>
          <w:ilvl w:val="0"/>
          <w:numId w:val="2"/>
        </w:numPr>
        <w:jc w:val="both"/>
        <w:rPr>
          <w:color w:val="000000" w:themeColor="text1"/>
        </w:rPr>
      </w:pPr>
      <w:r w:rsidRPr="007D42AC">
        <w:rPr>
          <w:color w:val="000000" w:themeColor="text1"/>
        </w:rPr>
        <w:t xml:space="preserve">V § </w:t>
      </w:r>
      <w:r w:rsidR="00C5654A" w:rsidRPr="007D42AC">
        <w:rPr>
          <w:color w:val="000000" w:themeColor="text1"/>
        </w:rPr>
        <w:t xml:space="preserve">4 písm. </w:t>
      </w:r>
      <w:r w:rsidR="00AE0ABC" w:rsidRPr="007D42AC">
        <w:rPr>
          <w:color w:val="000000" w:themeColor="text1"/>
        </w:rPr>
        <w:t>e</w:t>
      </w:r>
      <w:r w:rsidR="00C5654A" w:rsidRPr="007D42AC">
        <w:rPr>
          <w:color w:val="000000" w:themeColor="text1"/>
        </w:rPr>
        <w:t>) sa na konci pripája bodkočiarka a tieto slová: „v národnostnom školstve popri štátnom jazyku a jazyku národnostnej menšiny ovládať anglický jazyk a vedieť ho používať“.</w:t>
      </w:r>
    </w:p>
    <w:p w14:paraId="5D9ABA58" w14:textId="77777777" w:rsidR="0069662C" w:rsidRPr="007D42AC" w:rsidRDefault="0069662C" w:rsidP="00D77B8D">
      <w:pPr>
        <w:pStyle w:val="Odsekzoznamu"/>
        <w:jc w:val="both"/>
        <w:rPr>
          <w:color w:val="000000" w:themeColor="text1"/>
        </w:rPr>
      </w:pPr>
    </w:p>
    <w:p w14:paraId="2F05E6FE" w14:textId="2F10E95F" w:rsidR="00CD4F42" w:rsidRPr="007D42AC" w:rsidRDefault="00CD4F42" w:rsidP="00CD4F42">
      <w:pPr>
        <w:pStyle w:val="Odsekzoznamu"/>
        <w:numPr>
          <w:ilvl w:val="0"/>
          <w:numId w:val="2"/>
        </w:numPr>
        <w:jc w:val="both"/>
        <w:rPr>
          <w:color w:val="000000" w:themeColor="text1"/>
        </w:rPr>
      </w:pPr>
      <w:r w:rsidRPr="007D42AC">
        <w:rPr>
          <w:color w:val="000000" w:themeColor="text1"/>
        </w:rPr>
        <w:t xml:space="preserve">V § 4 písm. </w:t>
      </w:r>
      <w:r w:rsidR="003548FD" w:rsidRPr="007D42AC">
        <w:rPr>
          <w:color w:val="000000" w:themeColor="text1"/>
        </w:rPr>
        <w:t>i</w:t>
      </w:r>
      <w:r w:rsidRPr="007D42AC">
        <w:rPr>
          <w:color w:val="000000" w:themeColor="text1"/>
        </w:rPr>
        <w:t>) sa slov</w:t>
      </w:r>
      <w:r w:rsidR="004778F8" w:rsidRPr="007D42AC">
        <w:rPr>
          <w:color w:val="000000" w:themeColor="text1"/>
        </w:rPr>
        <w:t>á</w:t>
      </w:r>
      <w:r w:rsidRPr="007D42AC">
        <w:rPr>
          <w:color w:val="000000" w:themeColor="text1"/>
        </w:rPr>
        <w:t xml:space="preserve"> „</w:t>
      </w:r>
      <w:r w:rsidR="004778F8" w:rsidRPr="007D42AC">
        <w:rPr>
          <w:color w:val="000000" w:themeColor="text1"/>
        </w:rPr>
        <w:t xml:space="preserve">Dohovore o ochrane ľudských práv a základných </w:t>
      </w:r>
      <w:r w:rsidRPr="007D42AC">
        <w:rPr>
          <w:color w:val="000000" w:themeColor="text1"/>
        </w:rPr>
        <w:t>slobôd,</w:t>
      </w:r>
      <w:r w:rsidRPr="007D42AC">
        <w:rPr>
          <w:color w:val="000000" w:themeColor="text1"/>
          <w:vertAlign w:val="superscript"/>
        </w:rPr>
        <w:t>5</w:t>
      </w:r>
      <w:r w:rsidRPr="007D42AC">
        <w:rPr>
          <w:color w:val="000000" w:themeColor="text1"/>
        </w:rPr>
        <w:t>)“ nahrádza</w:t>
      </w:r>
      <w:r w:rsidR="004778F8" w:rsidRPr="007D42AC">
        <w:rPr>
          <w:color w:val="000000" w:themeColor="text1"/>
        </w:rPr>
        <w:t>jú</w:t>
      </w:r>
      <w:r w:rsidRPr="007D42AC">
        <w:rPr>
          <w:color w:val="000000" w:themeColor="text1"/>
        </w:rPr>
        <w:t xml:space="preserve"> slovami „</w:t>
      </w:r>
      <w:r w:rsidR="00C21322" w:rsidRPr="007D42AC">
        <w:rPr>
          <w:color w:val="000000" w:themeColor="text1"/>
        </w:rPr>
        <w:t>medzinárodných zmluvách o ľudských právach a základných slobodách, ktorými je Slovenská republika viazaná,</w:t>
      </w:r>
      <w:r w:rsidR="008C1E06" w:rsidRPr="007D42AC">
        <w:rPr>
          <w:color w:val="000000" w:themeColor="text1"/>
        </w:rPr>
        <w:t>“.</w:t>
      </w:r>
    </w:p>
    <w:p w14:paraId="7C9099D3" w14:textId="526A27CA" w:rsidR="005C3FE8" w:rsidRPr="007D42AC" w:rsidRDefault="005C3FE8" w:rsidP="005C3FE8">
      <w:pPr>
        <w:jc w:val="both"/>
        <w:rPr>
          <w:color w:val="000000" w:themeColor="text1"/>
        </w:rPr>
      </w:pPr>
    </w:p>
    <w:p w14:paraId="64338563" w14:textId="55CDF9FF" w:rsidR="005C3FE8" w:rsidRPr="007D42AC" w:rsidRDefault="005C3FE8" w:rsidP="004778F8">
      <w:pPr>
        <w:jc w:val="both"/>
        <w:rPr>
          <w:color w:val="000000" w:themeColor="text1"/>
        </w:rPr>
      </w:pPr>
      <w:r w:rsidRPr="007D42AC">
        <w:rPr>
          <w:color w:val="000000" w:themeColor="text1"/>
        </w:rPr>
        <w:t xml:space="preserve">Poznámka pod čiarou k odkazu 5 </w:t>
      </w:r>
      <w:r w:rsidR="004778F8" w:rsidRPr="007D42AC">
        <w:rPr>
          <w:color w:val="000000" w:themeColor="text1"/>
        </w:rPr>
        <w:t>sa vypúšťa</w:t>
      </w:r>
      <w:r w:rsidRPr="007D42AC">
        <w:rPr>
          <w:color w:val="000000" w:themeColor="text1"/>
        </w:rPr>
        <w:t>.</w:t>
      </w:r>
    </w:p>
    <w:p w14:paraId="3C2B46AD" w14:textId="634320FB" w:rsidR="006602B6" w:rsidRPr="007D42AC" w:rsidRDefault="006602B6" w:rsidP="005C3FE8">
      <w:pPr>
        <w:jc w:val="both"/>
        <w:rPr>
          <w:color w:val="000000" w:themeColor="text1"/>
        </w:rPr>
      </w:pPr>
    </w:p>
    <w:p w14:paraId="47B1688E" w14:textId="70083893" w:rsidR="004B306D" w:rsidRPr="007D42AC" w:rsidRDefault="004B306D" w:rsidP="006602B6">
      <w:pPr>
        <w:pStyle w:val="Odsekzoznamu"/>
        <w:numPr>
          <w:ilvl w:val="0"/>
          <w:numId w:val="2"/>
        </w:numPr>
        <w:jc w:val="both"/>
        <w:rPr>
          <w:color w:val="000000" w:themeColor="text1"/>
        </w:rPr>
      </w:pPr>
      <w:r w:rsidRPr="007D42AC">
        <w:rPr>
          <w:color w:val="000000" w:themeColor="text1"/>
        </w:rPr>
        <w:t>§ 4 sa dopĺňa písmenom n), ktoré znie:</w:t>
      </w:r>
    </w:p>
    <w:p w14:paraId="3F59EBD2" w14:textId="17C6583D" w:rsidR="004B306D" w:rsidRPr="007D42AC" w:rsidRDefault="004B306D" w:rsidP="004B306D">
      <w:pPr>
        <w:jc w:val="both"/>
        <w:rPr>
          <w:color w:val="000000" w:themeColor="text1"/>
        </w:rPr>
      </w:pPr>
    </w:p>
    <w:p w14:paraId="2F33E837" w14:textId="7856EE4B" w:rsidR="004B306D" w:rsidRPr="007D42AC" w:rsidRDefault="004B306D" w:rsidP="00D77B8D">
      <w:pPr>
        <w:jc w:val="both"/>
        <w:rPr>
          <w:color w:val="000000" w:themeColor="text1"/>
        </w:rPr>
      </w:pPr>
      <w:r w:rsidRPr="007D42AC">
        <w:rPr>
          <w:color w:val="000000" w:themeColor="text1"/>
        </w:rPr>
        <w:t>„n) rozvíjať emočnú gramotnosť a emočnú odolnosť.“.</w:t>
      </w:r>
    </w:p>
    <w:p w14:paraId="65A9732E" w14:textId="77777777" w:rsidR="004B306D" w:rsidRPr="007D42AC" w:rsidRDefault="004B306D" w:rsidP="00D77B8D">
      <w:pPr>
        <w:pStyle w:val="Odsekzoznamu"/>
        <w:jc w:val="both"/>
        <w:rPr>
          <w:color w:val="000000" w:themeColor="text1"/>
        </w:rPr>
      </w:pPr>
    </w:p>
    <w:p w14:paraId="215517A0" w14:textId="7C04F7F5" w:rsidR="006602B6" w:rsidRPr="007D42AC" w:rsidRDefault="006602B6" w:rsidP="006602B6">
      <w:pPr>
        <w:pStyle w:val="Odsekzoznamu"/>
        <w:numPr>
          <w:ilvl w:val="0"/>
          <w:numId w:val="2"/>
        </w:numPr>
        <w:jc w:val="both"/>
        <w:rPr>
          <w:color w:val="000000" w:themeColor="text1"/>
        </w:rPr>
      </w:pPr>
      <w:r w:rsidRPr="007D42AC">
        <w:rPr>
          <w:color w:val="000000" w:themeColor="text1"/>
        </w:rPr>
        <w:t>V § 5 sa odsek 4 dopĺňa písmenom c), ktoré znie:</w:t>
      </w:r>
    </w:p>
    <w:p w14:paraId="4C5656ED" w14:textId="32E44FC7" w:rsidR="006602B6" w:rsidRPr="007D42AC" w:rsidRDefault="006602B6" w:rsidP="006602B6">
      <w:pPr>
        <w:jc w:val="both"/>
        <w:rPr>
          <w:color w:val="000000" w:themeColor="text1"/>
        </w:rPr>
      </w:pPr>
    </w:p>
    <w:p w14:paraId="7BD55E01" w14:textId="719CFA1E" w:rsidR="006602B6" w:rsidRPr="007D42AC" w:rsidRDefault="006602B6" w:rsidP="006602B6">
      <w:pPr>
        <w:jc w:val="both"/>
        <w:rPr>
          <w:color w:val="000000" w:themeColor="text1"/>
        </w:rPr>
      </w:pPr>
      <w:r w:rsidRPr="007D42AC">
        <w:rPr>
          <w:color w:val="000000" w:themeColor="text1"/>
        </w:rPr>
        <w:lastRenderedPageBreak/>
        <w:t>„c) individuálny vzdelávací program.“.</w:t>
      </w:r>
    </w:p>
    <w:p w14:paraId="2E3442B7" w14:textId="25F03D06" w:rsidR="006602B6" w:rsidRPr="007D42AC" w:rsidRDefault="006602B6" w:rsidP="006602B6">
      <w:pPr>
        <w:jc w:val="both"/>
        <w:rPr>
          <w:color w:val="000000" w:themeColor="text1"/>
        </w:rPr>
      </w:pPr>
    </w:p>
    <w:p w14:paraId="0C61E128" w14:textId="290C88FA" w:rsidR="006602B6" w:rsidRPr="007D42AC" w:rsidRDefault="006602B6" w:rsidP="006602B6">
      <w:pPr>
        <w:pStyle w:val="Odsekzoznamu"/>
        <w:numPr>
          <w:ilvl w:val="0"/>
          <w:numId w:val="2"/>
        </w:numPr>
        <w:jc w:val="both"/>
        <w:rPr>
          <w:color w:val="000000" w:themeColor="text1"/>
        </w:rPr>
      </w:pPr>
      <w:r w:rsidRPr="007D42AC">
        <w:rPr>
          <w:color w:val="000000" w:themeColor="text1"/>
        </w:rPr>
        <w:t>V § 6 ods. 1 sa vypúšťa druhá veta.</w:t>
      </w:r>
    </w:p>
    <w:p w14:paraId="6F1CEC42" w14:textId="77777777" w:rsidR="006602B6" w:rsidRPr="007D42AC" w:rsidRDefault="006602B6" w:rsidP="006602B6">
      <w:pPr>
        <w:pStyle w:val="Odsekzoznamu"/>
        <w:jc w:val="both"/>
        <w:rPr>
          <w:color w:val="000000" w:themeColor="text1"/>
        </w:rPr>
      </w:pPr>
    </w:p>
    <w:p w14:paraId="6FCF9F27" w14:textId="0A0C12CB" w:rsidR="006602B6" w:rsidRPr="007D42AC" w:rsidRDefault="006602B6" w:rsidP="006602B6">
      <w:pPr>
        <w:pStyle w:val="Odsekzoznamu"/>
        <w:numPr>
          <w:ilvl w:val="0"/>
          <w:numId w:val="2"/>
        </w:numPr>
        <w:jc w:val="both"/>
        <w:rPr>
          <w:color w:val="000000" w:themeColor="text1"/>
        </w:rPr>
      </w:pPr>
      <w:r w:rsidRPr="007D42AC">
        <w:rPr>
          <w:color w:val="000000" w:themeColor="text1"/>
        </w:rPr>
        <w:t>V § 6 ods. 4 písm. c) sa na konci pripájajú tieto slová: „alebo ak ide o jazykovú školu, úroveň jazykového vzdelania podľa Spoločného európskeho referenčného rámca pre jazyky (ďalej len „referenčný rámec“),“.</w:t>
      </w:r>
    </w:p>
    <w:p w14:paraId="0C399DFC" w14:textId="77777777" w:rsidR="006602B6" w:rsidRPr="007D42AC" w:rsidRDefault="006602B6" w:rsidP="006602B6">
      <w:pPr>
        <w:pStyle w:val="Odsekzoznamu"/>
        <w:jc w:val="both"/>
        <w:rPr>
          <w:color w:val="000000" w:themeColor="text1"/>
        </w:rPr>
      </w:pPr>
    </w:p>
    <w:p w14:paraId="196E94C8" w14:textId="29CDFB97" w:rsidR="006602B6" w:rsidRPr="007D42AC" w:rsidRDefault="006602B6" w:rsidP="006602B6">
      <w:pPr>
        <w:pStyle w:val="Odsekzoznamu"/>
        <w:numPr>
          <w:ilvl w:val="0"/>
          <w:numId w:val="2"/>
        </w:numPr>
        <w:jc w:val="both"/>
        <w:rPr>
          <w:color w:val="000000" w:themeColor="text1"/>
        </w:rPr>
      </w:pPr>
      <w:r w:rsidRPr="007D42AC">
        <w:rPr>
          <w:color w:val="000000" w:themeColor="text1"/>
        </w:rPr>
        <w:t xml:space="preserve">V § 6 ods. 4 písm. d) sa na konci pripája </w:t>
      </w:r>
      <w:r w:rsidR="00BD3F73" w:rsidRPr="007D42AC">
        <w:rPr>
          <w:color w:val="000000" w:themeColor="text1"/>
        </w:rPr>
        <w:t xml:space="preserve">čiarka a </w:t>
      </w:r>
      <w:r w:rsidRPr="007D42AC">
        <w:rPr>
          <w:color w:val="000000" w:themeColor="text1"/>
        </w:rPr>
        <w:t>tieto slová: „ak ide o stredn</w:t>
      </w:r>
      <w:r w:rsidR="003C6180" w:rsidRPr="007D42AC">
        <w:rPr>
          <w:color w:val="000000" w:themeColor="text1"/>
        </w:rPr>
        <w:t>é</w:t>
      </w:r>
      <w:r w:rsidRPr="007D42AC">
        <w:rPr>
          <w:color w:val="000000" w:themeColor="text1"/>
        </w:rPr>
        <w:t xml:space="preserve"> škol</w:t>
      </w:r>
      <w:r w:rsidR="003C6180" w:rsidRPr="007D42AC">
        <w:rPr>
          <w:color w:val="000000" w:themeColor="text1"/>
        </w:rPr>
        <w:t>y</w:t>
      </w:r>
      <w:r w:rsidRPr="007D42AC">
        <w:rPr>
          <w:color w:val="000000" w:themeColor="text1"/>
        </w:rPr>
        <w:t>“.</w:t>
      </w:r>
    </w:p>
    <w:p w14:paraId="598F2132" w14:textId="77777777" w:rsidR="006602B6" w:rsidRPr="007D42AC" w:rsidRDefault="006602B6" w:rsidP="006602B6">
      <w:pPr>
        <w:pStyle w:val="Odsekzoznamu"/>
        <w:jc w:val="both"/>
        <w:rPr>
          <w:color w:val="000000" w:themeColor="text1"/>
        </w:rPr>
      </w:pPr>
    </w:p>
    <w:p w14:paraId="4B144AC3" w14:textId="63E83214" w:rsidR="006602B6" w:rsidRPr="007D42AC" w:rsidRDefault="006602B6" w:rsidP="006602B6">
      <w:pPr>
        <w:pStyle w:val="Odsekzoznamu"/>
        <w:numPr>
          <w:ilvl w:val="0"/>
          <w:numId w:val="2"/>
        </w:numPr>
        <w:jc w:val="both"/>
        <w:rPr>
          <w:color w:val="000000" w:themeColor="text1"/>
        </w:rPr>
      </w:pPr>
      <w:r w:rsidRPr="007D42AC">
        <w:rPr>
          <w:color w:val="000000" w:themeColor="text1"/>
        </w:rPr>
        <w:t xml:space="preserve">V § 6 ods. 4 písm. e) sa na konci pripája </w:t>
      </w:r>
      <w:r w:rsidR="00C549EA" w:rsidRPr="007D42AC">
        <w:rPr>
          <w:color w:val="000000" w:themeColor="text1"/>
        </w:rPr>
        <w:t xml:space="preserve">čiarka a </w:t>
      </w:r>
      <w:r w:rsidRPr="007D42AC">
        <w:rPr>
          <w:color w:val="000000" w:themeColor="text1"/>
        </w:rPr>
        <w:t>tieto slová: „ak ide o jazykov</w:t>
      </w:r>
      <w:r w:rsidR="003C6180" w:rsidRPr="007D42AC">
        <w:rPr>
          <w:color w:val="000000" w:themeColor="text1"/>
        </w:rPr>
        <w:t>é</w:t>
      </w:r>
      <w:r w:rsidRPr="007D42AC">
        <w:rPr>
          <w:color w:val="000000" w:themeColor="text1"/>
        </w:rPr>
        <w:t xml:space="preserve"> škol</w:t>
      </w:r>
      <w:r w:rsidR="003C6180" w:rsidRPr="007D42AC">
        <w:rPr>
          <w:color w:val="000000" w:themeColor="text1"/>
        </w:rPr>
        <w:t>y</w:t>
      </w:r>
      <w:r w:rsidRPr="007D42AC">
        <w:rPr>
          <w:color w:val="000000" w:themeColor="text1"/>
        </w:rPr>
        <w:t>, len dĺžku vzdelávania“.</w:t>
      </w:r>
    </w:p>
    <w:p w14:paraId="47174715" w14:textId="77777777" w:rsidR="007534A5" w:rsidRPr="007D42AC" w:rsidRDefault="007534A5" w:rsidP="007534A5">
      <w:pPr>
        <w:pStyle w:val="Odsekzoznamu"/>
        <w:jc w:val="both"/>
        <w:rPr>
          <w:color w:val="000000" w:themeColor="text1"/>
        </w:rPr>
      </w:pPr>
    </w:p>
    <w:p w14:paraId="18864B4F" w14:textId="779AE4F5" w:rsidR="00864E10" w:rsidRPr="007D42AC" w:rsidRDefault="00864E10" w:rsidP="006602B6">
      <w:pPr>
        <w:pStyle w:val="Odsekzoznamu"/>
        <w:numPr>
          <w:ilvl w:val="0"/>
          <w:numId w:val="2"/>
        </w:numPr>
        <w:jc w:val="both"/>
        <w:rPr>
          <w:color w:val="000000" w:themeColor="text1"/>
        </w:rPr>
      </w:pPr>
      <w:r w:rsidRPr="007D42AC">
        <w:rPr>
          <w:color w:val="000000" w:themeColor="text1"/>
        </w:rPr>
        <w:t>V § 6 ods. 4 písm. h)</w:t>
      </w:r>
      <w:r w:rsidR="00B1528A" w:rsidRPr="007D42AC">
        <w:rPr>
          <w:color w:val="000000" w:themeColor="text1"/>
        </w:rPr>
        <w:t xml:space="preserve"> sa na konci pripája </w:t>
      </w:r>
      <w:r w:rsidR="00C549EA" w:rsidRPr="007D42AC">
        <w:rPr>
          <w:color w:val="000000" w:themeColor="text1"/>
        </w:rPr>
        <w:t xml:space="preserve">čiarka a </w:t>
      </w:r>
      <w:r w:rsidR="00B1528A" w:rsidRPr="007D42AC">
        <w:rPr>
          <w:color w:val="000000" w:themeColor="text1"/>
        </w:rPr>
        <w:t>tieto slová: „ak ide o</w:t>
      </w:r>
      <w:r w:rsidR="000259CB" w:rsidRPr="007D42AC">
        <w:rPr>
          <w:color w:val="000000" w:themeColor="text1"/>
        </w:rPr>
        <w:t xml:space="preserve"> materské školy, </w:t>
      </w:r>
      <w:r w:rsidR="00B1528A" w:rsidRPr="007D42AC">
        <w:rPr>
          <w:color w:val="000000" w:themeColor="text1"/>
        </w:rPr>
        <w:t>základn</w:t>
      </w:r>
      <w:r w:rsidR="003C6180" w:rsidRPr="007D42AC">
        <w:rPr>
          <w:color w:val="000000" w:themeColor="text1"/>
        </w:rPr>
        <w:t>é</w:t>
      </w:r>
      <w:r w:rsidR="00B1528A" w:rsidRPr="007D42AC">
        <w:rPr>
          <w:color w:val="000000" w:themeColor="text1"/>
        </w:rPr>
        <w:t xml:space="preserve"> škol</w:t>
      </w:r>
      <w:r w:rsidR="00FD31ED" w:rsidRPr="007D42AC">
        <w:rPr>
          <w:color w:val="000000" w:themeColor="text1"/>
        </w:rPr>
        <w:t>y</w:t>
      </w:r>
      <w:r w:rsidR="00B1528A" w:rsidRPr="007D42AC">
        <w:rPr>
          <w:color w:val="000000" w:themeColor="text1"/>
        </w:rPr>
        <w:t xml:space="preserve"> alebo o stredn</w:t>
      </w:r>
      <w:r w:rsidR="003C6180" w:rsidRPr="007D42AC">
        <w:rPr>
          <w:color w:val="000000" w:themeColor="text1"/>
        </w:rPr>
        <w:t>é</w:t>
      </w:r>
      <w:r w:rsidR="00B1528A" w:rsidRPr="007D42AC">
        <w:rPr>
          <w:color w:val="000000" w:themeColor="text1"/>
        </w:rPr>
        <w:t xml:space="preserve"> škol</w:t>
      </w:r>
      <w:r w:rsidR="003C6180" w:rsidRPr="007D42AC">
        <w:rPr>
          <w:color w:val="000000" w:themeColor="text1"/>
        </w:rPr>
        <w:t>y</w:t>
      </w:r>
      <w:r w:rsidR="00B1528A" w:rsidRPr="007D42AC">
        <w:rPr>
          <w:color w:val="000000" w:themeColor="text1"/>
        </w:rPr>
        <w:t>“.</w:t>
      </w:r>
    </w:p>
    <w:p w14:paraId="7303C773" w14:textId="77777777" w:rsidR="00864E10" w:rsidRPr="007D42AC" w:rsidRDefault="00864E10" w:rsidP="007A71FF">
      <w:pPr>
        <w:pStyle w:val="Odsekzoznamu"/>
        <w:rPr>
          <w:color w:val="000000" w:themeColor="text1"/>
        </w:rPr>
      </w:pPr>
    </w:p>
    <w:p w14:paraId="2B491A65" w14:textId="3CCEFB89" w:rsidR="00CF7393" w:rsidRPr="007D42AC" w:rsidRDefault="00CF7393" w:rsidP="006602B6">
      <w:pPr>
        <w:pStyle w:val="Odsekzoznamu"/>
        <w:numPr>
          <w:ilvl w:val="0"/>
          <w:numId w:val="2"/>
        </w:numPr>
        <w:jc w:val="both"/>
        <w:rPr>
          <w:color w:val="000000" w:themeColor="text1"/>
        </w:rPr>
      </w:pPr>
      <w:r w:rsidRPr="007D42AC">
        <w:rPr>
          <w:color w:val="000000" w:themeColor="text1"/>
        </w:rPr>
        <w:t xml:space="preserve">V § 6 ods. 4 písm. k) </w:t>
      </w:r>
      <w:r w:rsidR="000F1302" w:rsidRPr="007D42AC">
        <w:rPr>
          <w:color w:val="000000" w:themeColor="text1"/>
        </w:rPr>
        <w:t xml:space="preserve"> a § 7 ods. 4 písm. g) </w:t>
      </w:r>
      <w:r w:rsidRPr="007D42AC">
        <w:rPr>
          <w:color w:val="000000" w:themeColor="text1"/>
        </w:rPr>
        <w:t xml:space="preserve">sa na konci pripája </w:t>
      </w:r>
      <w:r w:rsidR="00B617D5" w:rsidRPr="007D42AC">
        <w:rPr>
          <w:color w:val="000000" w:themeColor="text1"/>
        </w:rPr>
        <w:t xml:space="preserve">čiarka a </w:t>
      </w:r>
      <w:r w:rsidRPr="007D42AC">
        <w:rPr>
          <w:color w:val="000000" w:themeColor="text1"/>
        </w:rPr>
        <w:t>tieto slová: „ak nejde o jazykov</w:t>
      </w:r>
      <w:r w:rsidR="002C3079" w:rsidRPr="007D42AC">
        <w:rPr>
          <w:color w:val="000000" w:themeColor="text1"/>
        </w:rPr>
        <w:t>é</w:t>
      </w:r>
      <w:r w:rsidRPr="007D42AC">
        <w:rPr>
          <w:color w:val="000000" w:themeColor="text1"/>
        </w:rPr>
        <w:t xml:space="preserve"> škol</w:t>
      </w:r>
      <w:r w:rsidR="002C3079" w:rsidRPr="007D42AC">
        <w:rPr>
          <w:color w:val="000000" w:themeColor="text1"/>
        </w:rPr>
        <w:t>y</w:t>
      </w:r>
      <w:r w:rsidRPr="007D42AC">
        <w:rPr>
          <w:color w:val="000000" w:themeColor="text1"/>
        </w:rPr>
        <w:t>“.</w:t>
      </w:r>
    </w:p>
    <w:p w14:paraId="2E865535" w14:textId="77777777" w:rsidR="00CF7393" w:rsidRPr="007D42AC" w:rsidRDefault="00CF7393" w:rsidP="007A71FF">
      <w:pPr>
        <w:pStyle w:val="Odsekzoznamu"/>
        <w:rPr>
          <w:color w:val="000000" w:themeColor="text1"/>
        </w:rPr>
      </w:pPr>
    </w:p>
    <w:p w14:paraId="30CCF6D4" w14:textId="52DF9E32" w:rsidR="007534A5" w:rsidRPr="007D42AC" w:rsidRDefault="007534A5" w:rsidP="006602B6">
      <w:pPr>
        <w:pStyle w:val="Odsekzoznamu"/>
        <w:numPr>
          <w:ilvl w:val="0"/>
          <w:numId w:val="2"/>
        </w:numPr>
        <w:jc w:val="both"/>
        <w:rPr>
          <w:color w:val="000000" w:themeColor="text1"/>
        </w:rPr>
      </w:pPr>
      <w:r w:rsidRPr="007D42AC">
        <w:rPr>
          <w:color w:val="000000" w:themeColor="text1"/>
        </w:rPr>
        <w:t>V § 6 ods. 4 písmen</w:t>
      </w:r>
      <w:r w:rsidR="001D3CF0" w:rsidRPr="007D42AC">
        <w:rPr>
          <w:color w:val="000000" w:themeColor="text1"/>
        </w:rPr>
        <w:t>o</w:t>
      </w:r>
      <w:r w:rsidRPr="007D42AC">
        <w:rPr>
          <w:color w:val="000000" w:themeColor="text1"/>
        </w:rPr>
        <w:t xml:space="preserve"> l)</w:t>
      </w:r>
      <w:r w:rsidR="001D3CF0" w:rsidRPr="007D42AC">
        <w:rPr>
          <w:color w:val="000000" w:themeColor="text1"/>
        </w:rPr>
        <w:t xml:space="preserve"> </w:t>
      </w:r>
      <w:r w:rsidRPr="007D42AC">
        <w:rPr>
          <w:color w:val="000000" w:themeColor="text1"/>
        </w:rPr>
        <w:t>zn</w:t>
      </w:r>
      <w:r w:rsidR="001D3CF0" w:rsidRPr="007D42AC">
        <w:rPr>
          <w:color w:val="000000" w:themeColor="text1"/>
        </w:rPr>
        <w:t>i</w:t>
      </w:r>
      <w:r w:rsidRPr="007D42AC">
        <w:rPr>
          <w:color w:val="000000" w:themeColor="text1"/>
        </w:rPr>
        <w:t>e:</w:t>
      </w:r>
    </w:p>
    <w:p w14:paraId="1AD17ABC" w14:textId="2A6E4B9D" w:rsidR="007534A5" w:rsidRPr="007D42AC" w:rsidRDefault="007534A5" w:rsidP="007534A5">
      <w:pPr>
        <w:jc w:val="both"/>
        <w:rPr>
          <w:color w:val="000000" w:themeColor="text1"/>
        </w:rPr>
      </w:pPr>
    </w:p>
    <w:p w14:paraId="50F8937E" w14:textId="33C31BEE" w:rsidR="007534A5" w:rsidRPr="007D42AC" w:rsidRDefault="007534A5" w:rsidP="007534A5">
      <w:pPr>
        <w:jc w:val="both"/>
        <w:rPr>
          <w:color w:val="000000" w:themeColor="text1"/>
        </w:rPr>
      </w:pPr>
      <w:r w:rsidRPr="007D42AC">
        <w:rPr>
          <w:color w:val="000000" w:themeColor="text1"/>
        </w:rPr>
        <w:t xml:space="preserve">„l) </w:t>
      </w:r>
      <w:bookmarkStart w:id="7" w:name="paragraf-6.odsek-4.pismeno-l.text"/>
      <w:r w:rsidRPr="007D42AC">
        <w:rPr>
          <w:color w:val="000000" w:themeColor="text1"/>
        </w:rPr>
        <w:t>osobitosti výchovy a vzdelávania detí so špeciálnymi výchovno-vzdelávacími potrebami a  žiakov so špeciálnymi výchovno-vzdelávacími potrebami</w:t>
      </w:r>
      <w:r w:rsidR="00562B79" w:rsidRPr="007D42AC">
        <w:rPr>
          <w:color w:val="000000" w:themeColor="text1"/>
        </w:rPr>
        <w:t xml:space="preserve"> v súlade s princípmi inkluzívneho vzdelávania</w:t>
      </w:r>
      <w:r w:rsidRPr="007D42AC">
        <w:rPr>
          <w:color w:val="000000" w:themeColor="text1"/>
        </w:rPr>
        <w:t>,</w:t>
      </w:r>
      <w:bookmarkEnd w:id="7"/>
      <w:r w:rsidR="001D3CF0" w:rsidRPr="007D42AC">
        <w:rPr>
          <w:color w:val="000000" w:themeColor="text1"/>
        </w:rPr>
        <w:t>“.</w:t>
      </w:r>
    </w:p>
    <w:p w14:paraId="085BCC76" w14:textId="052B189F" w:rsidR="001D3CF0" w:rsidRPr="007D42AC" w:rsidRDefault="001D3CF0" w:rsidP="007534A5">
      <w:pPr>
        <w:jc w:val="both"/>
        <w:rPr>
          <w:color w:val="000000" w:themeColor="text1"/>
        </w:rPr>
      </w:pPr>
    </w:p>
    <w:p w14:paraId="615C4395" w14:textId="647C33A0" w:rsidR="001D3CF0" w:rsidRPr="007D42AC" w:rsidRDefault="001D3CF0" w:rsidP="00D618DD">
      <w:pPr>
        <w:pStyle w:val="Odsekzoznamu"/>
        <w:numPr>
          <w:ilvl w:val="0"/>
          <w:numId w:val="2"/>
        </w:numPr>
        <w:jc w:val="both"/>
        <w:rPr>
          <w:color w:val="000000" w:themeColor="text1"/>
        </w:rPr>
      </w:pPr>
      <w:r w:rsidRPr="007D42AC">
        <w:rPr>
          <w:color w:val="000000" w:themeColor="text1"/>
        </w:rPr>
        <w:t>V § 6 sa odsek 4 dopĺňa písmen</w:t>
      </w:r>
      <w:r w:rsidR="00F744ED" w:rsidRPr="007D42AC">
        <w:rPr>
          <w:color w:val="000000" w:themeColor="text1"/>
        </w:rPr>
        <w:t>a</w:t>
      </w:r>
      <w:r w:rsidRPr="007D42AC">
        <w:rPr>
          <w:color w:val="000000" w:themeColor="text1"/>
        </w:rPr>
        <w:t>m</w:t>
      </w:r>
      <w:r w:rsidR="00F744ED" w:rsidRPr="007D42AC">
        <w:rPr>
          <w:color w:val="000000" w:themeColor="text1"/>
        </w:rPr>
        <w:t>i</w:t>
      </w:r>
      <w:r w:rsidRPr="007D42AC">
        <w:rPr>
          <w:color w:val="000000" w:themeColor="text1"/>
        </w:rPr>
        <w:t xml:space="preserve"> o)</w:t>
      </w:r>
      <w:r w:rsidR="00F744ED" w:rsidRPr="007D42AC">
        <w:rPr>
          <w:color w:val="000000" w:themeColor="text1"/>
        </w:rPr>
        <w:t xml:space="preserve"> a </w:t>
      </w:r>
      <w:r w:rsidR="00A21A17" w:rsidRPr="007D42AC">
        <w:rPr>
          <w:color w:val="000000" w:themeColor="text1"/>
        </w:rPr>
        <w:t>p</w:t>
      </w:r>
      <w:r w:rsidR="00D21C16" w:rsidRPr="007D42AC">
        <w:rPr>
          <w:color w:val="000000" w:themeColor="text1"/>
        </w:rPr>
        <w:t>)</w:t>
      </w:r>
      <w:r w:rsidRPr="007D42AC">
        <w:rPr>
          <w:color w:val="000000" w:themeColor="text1"/>
        </w:rPr>
        <w:t>, ktoré zne</w:t>
      </w:r>
      <w:r w:rsidR="00F744ED" w:rsidRPr="007D42AC">
        <w:rPr>
          <w:color w:val="000000" w:themeColor="text1"/>
        </w:rPr>
        <w:t>jú</w:t>
      </w:r>
      <w:r w:rsidRPr="007D42AC">
        <w:rPr>
          <w:color w:val="000000" w:themeColor="text1"/>
        </w:rPr>
        <w:t>:</w:t>
      </w:r>
    </w:p>
    <w:p w14:paraId="3D693A6D" w14:textId="77777777" w:rsidR="001D3CF0" w:rsidRPr="007D42AC" w:rsidRDefault="001D3CF0" w:rsidP="007534A5">
      <w:pPr>
        <w:jc w:val="both"/>
        <w:rPr>
          <w:color w:val="000000" w:themeColor="text1"/>
        </w:rPr>
      </w:pPr>
    </w:p>
    <w:p w14:paraId="4839500E" w14:textId="62BC7495" w:rsidR="00F744ED" w:rsidRPr="007D42AC" w:rsidRDefault="001D3CF0" w:rsidP="007534A5">
      <w:pPr>
        <w:jc w:val="both"/>
        <w:rPr>
          <w:color w:val="000000" w:themeColor="text1"/>
        </w:rPr>
      </w:pPr>
      <w:r w:rsidRPr="007D42AC">
        <w:rPr>
          <w:color w:val="000000" w:themeColor="text1"/>
        </w:rPr>
        <w:t>„</w:t>
      </w:r>
      <w:r w:rsidR="00F744ED" w:rsidRPr="007D42AC">
        <w:rPr>
          <w:color w:val="000000" w:themeColor="text1"/>
        </w:rPr>
        <w:t xml:space="preserve">o) </w:t>
      </w:r>
      <w:r w:rsidR="00337046" w:rsidRPr="007D42AC">
        <w:rPr>
          <w:color w:val="000000" w:themeColor="text1"/>
        </w:rPr>
        <w:t>osobitosti</w:t>
      </w:r>
      <w:r w:rsidR="00F744ED" w:rsidRPr="007D42AC">
        <w:rPr>
          <w:color w:val="000000" w:themeColor="text1"/>
        </w:rPr>
        <w:t xml:space="preserve"> výchovy a vzdelávania detí do troch rokov veku, ak ide o matersk</w:t>
      </w:r>
      <w:r w:rsidR="00D21C16" w:rsidRPr="007D42AC">
        <w:rPr>
          <w:color w:val="000000" w:themeColor="text1"/>
        </w:rPr>
        <w:t>é</w:t>
      </w:r>
      <w:r w:rsidR="00F744ED" w:rsidRPr="007D42AC">
        <w:rPr>
          <w:color w:val="000000" w:themeColor="text1"/>
        </w:rPr>
        <w:t xml:space="preserve"> škol</w:t>
      </w:r>
      <w:r w:rsidR="00D21C16" w:rsidRPr="007D42AC">
        <w:rPr>
          <w:color w:val="000000" w:themeColor="text1"/>
        </w:rPr>
        <w:t>y</w:t>
      </w:r>
      <w:r w:rsidR="00F744ED" w:rsidRPr="007D42AC">
        <w:rPr>
          <w:color w:val="000000" w:themeColor="text1"/>
        </w:rPr>
        <w:t>,</w:t>
      </w:r>
    </w:p>
    <w:p w14:paraId="5C5512DF" w14:textId="77777777" w:rsidR="00F744ED" w:rsidRPr="007D42AC" w:rsidRDefault="00F744ED" w:rsidP="007534A5">
      <w:pPr>
        <w:jc w:val="both"/>
        <w:rPr>
          <w:color w:val="000000" w:themeColor="text1"/>
        </w:rPr>
      </w:pPr>
    </w:p>
    <w:p w14:paraId="64578400" w14:textId="03ACFC29" w:rsidR="007534A5" w:rsidRPr="007D42AC" w:rsidRDefault="00A21A17" w:rsidP="007534A5">
      <w:pPr>
        <w:jc w:val="both"/>
        <w:rPr>
          <w:color w:val="000000" w:themeColor="text1"/>
        </w:rPr>
      </w:pPr>
      <w:r w:rsidRPr="007D42AC">
        <w:rPr>
          <w:color w:val="000000" w:themeColor="text1"/>
        </w:rPr>
        <w:t>p</w:t>
      </w:r>
      <w:r w:rsidR="007534A5" w:rsidRPr="007D42AC">
        <w:rPr>
          <w:color w:val="000000" w:themeColor="text1"/>
        </w:rPr>
        <w:t>) hodnotenie žiakov základných škôl a stredných škôl, alebo ak ide o jazykovú školu, skúšobný poriadok</w:t>
      </w:r>
      <w:r w:rsidRPr="007D42AC">
        <w:rPr>
          <w:color w:val="000000" w:themeColor="text1"/>
        </w:rPr>
        <w:t>; ak ide o základnú školu,</w:t>
      </w:r>
      <w:r w:rsidRPr="007D42AC">
        <w:t xml:space="preserve"> vrátane vymedzenia </w:t>
      </w:r>
      <w:r w:rsidRPr="007D42AC">
        <w:rPr>
          <w:color w:val="000000" w:themeColor="text1"/>
        </w:rPr>
        <w:t>minimálneho učebného výstupu, ktorý umožňuje získať príslušný stupeň vzdelania</w:t>
      </w:r>
      <w:r w:rsidR="007534A5" w:rsidRPr="007D42AC">
        <w:rPr>
          <w:color w:val="000000" w:themeColor="text1"/>
        </w:rPr>
        <w:t>.“.</w:t>
      </w:r>
    </w:p>
    <w:p w14:paraId="45E8040D" w14:textId="70F04042" w:rsidR="007534A5" w:rsidRPr="007D42AC" w:rsidRDefault="007534A5" w:rsidP="007534A5">
      <w:pPr>
        <w:jc w:val="both"/>
        <w:rPr>
          <w:color w:val="000000" w:themeColor="text1"/>
        </w:rPr>
      </w:pPr>
    </w:p>
    <w:p w14:paraId="695C0F6E" w14:textId="0BC8E294" w:rsidR="00AB34B3" w:rsidRPr="007D42AC" w:rsidRDefault="00AB34B3" w:rsidP="007534A5">
      <w:pPr>
        <w:jc w:val="both"/>
        <w:rPr>
          <w:color w:val="000000" w:themeColor="text1"/>
        </w:rPr>
      </w:pPr>
    </w:p>
    <w:p w14:paraId="645FCDB2" w14:textId="5A585C85" w:rsidR="001630EE" w:rsidRPr="007D42AC" w:rsidRDefault="001630EE" w:rsidP="00AB34B3">
      <w:pPr>
        <w:pStyle w:val="Odsekzoznamu"/>
        <w:numPr>
          <w:ilvl w:val="0"/>
          <w:numId w:val="2"/>
        </w:numPr>
        <w:jc w:val="both"/>
        <w:rPr>
          <w:color w:val="000000" w:themeColor="text1"/>
        </w:rPr>
      </w:pPr>
      <w:r w:rsidRPr="007D42AC">
        <w:rPr>
          <w:color w:val="000000" w:themeColor="text1"/>
        </w:rPr>
        <w:t>§ 6 sa dopĺňa odsekom 7, ktorý znie:</w:t>
      </w:r>
    </w:p>
    <w:p w14:paraId="0AE24BC3" w14:textId="719B10CE" w:rsidR="001630EE" w:rsidRPr="007D42AC" w:rsidRDefault="001630EE" w:rsidP="001630EE">
      <w:pPr>
        <w:jc w:val="both"/>
        <w:rPr>
          <w:color w:val="000000" w:themeColor="text1"/>
        </w:rPr>
      </w:pPr>
    </w:p>
    <w:p w14:paraId="64E09376" w14:textId="0500C557" w:rsidR="001630EE" w:rsidRPr="007D42AC" w:rsidRDefault="001630EE" w:rsidP="00D77B8D">
      <w:pPr>
        <w:jc w:val="both"/>
        <w:rPr>
          <w:color w:val="000000" w:themeColor="text1"/>
        </w:rPr>
      </w:pPr>
      <w:r w:rsidRPr="007D42AC">
        <w:rPr>
          <w:color w:val="000000" w:themeColor="text1"/>
        </w:rPr>
        <w:t>„(7) Štátne vzdelávacie programy pre školy s vyučovacím jazykom národnostnej menšiny sa vydávajú aj v jazyku príslušnej národnostnej menšiny.“.</w:t>
      </w:r>
    </w:p>
    <w:p w14:paraId="5507717B" w14:textId="77777777" w:rsidR="001630EE" w:rsidRPr="007D42AC" w:rsidRDefault="001630EE" w:rsidP="00D77B8D">
      <w:pPr>
        <w:pStyle w:val="Odsekzoznamu"/>
        <w:jc w:val="both"/>
        <w:rPr>
          <w:color w:val="000000" w:themeColor="text1"/>
        </w:rPr>
      </w:pPr>
    </w:p>
    <w:p w14:paraId="34A905A8" w14:textId="4A630D70" w:rsidR="00AB34B3" w:rsidRPr="007D42AC" w:rsidRDefault="00AB34B3" w:rsidP="00AB34B3">
      <w:pPr>
        <w:pStyle w:val="Odsekzoznamu"/>
        <w:numPr>
          <w:ilvl w:val="0"/>
          <w:numId w:val="2"/>
        </w:numPr>
        <w:jc w:val="both"/>
        <w:rPr>
          <w:color w:val="000000" w:themeColor="text1"/>
        </w:rPr>
      </w:pPr>
      <w:r w:rsidRPr="007D42AC">
        <w:rPr>
          <w:color w:val="000000" w:themeColor="text1"/>
        </w:rPr>
        <w:t>V § 7 ods. 3 sa za prvú vetu vkladá nová druhá veta, ktorá znie:</w:t>
      </w:r>
    </w:p>
    <w:p w14:paraId="690A5DB6" w14:textId="77777777" w:rsidR="00AB34B3" w:rsidRPr="007D42AC" w:rsidRDefault="00AB34B3" w:rsidP="00AB34B3">
      <w:pPr>
        <w:jc w:val="both"/>
        <w:rPr>
          <w:color w:val="000000" w:themeColor="text1"/>
        </w:rPr>
      </w:pPr>
    </w:p>
    <w:p w14:paraId="5DD4FEC5" w14:textId="611BFA0B" w:rsidR="00AB34B3" w:rsidRPr="007D42AC" w:rsidRDefault="00AB34B3" w:rsidP="00AB34B3">
      <w:pPr>
        <w:jc w:val="both"/>
        <w:rPr>
          <w:color w:val="000000" w:themeColor="text1"/>
        </w:rPr>
      </w:pPr>
      <w:r w:rsidRPr="007D42AC">
        <w:rPr>
          <w:color w:val="000000" w:themeColor="text1"/>
        </w:rPr>
        <w:t>„Ak sa výchova a vzdelávanie v škole uskutočňuje na základe medzinárodnej dohody, školský vzdelávací program musí byť vypracovaný aj v súlade s medzinárodnou dohodou.“.</w:t>
      </w:r>
    </w:p>
    <w:p w14:paraId="095467A5" w14:textId="0618CAC9" w:rsidR="00AB34B3" w:rsidRPr="007D42AC" w:rsidRDefault="00AB34B3" w:rsidP="00AB34B3">
      <w:pPr>
        <w:jc w:val="both"/>
        <w:rPr>
          <w:color w:val="000000" w:themeColor="text1"/>
        </w:rPr>
      </w:pPr>
    </w:p>
    <w:p w14:paraId="00282A16" w14:textId="45DBC9BA" w:rsidR="00AB34B3" w:rsidRPr="007D42AC" w:rsidRDefault="00AB34B3" w:rsidP="00AB34B3">
      <w:pPr>
        <w:pStyle w:val="Odsekzoznamu"/>
        <w:numPr>
          <w:ilvl w:val="0"/>
          <w:numId w:val="2"/>
        </w:numPr>
        <w:jc w:val="both"/>
        <w:rPr>
          <w:color w:val="000000" w:themeColor="text1"/>
        </w:rPr>
      </w:pPr>
      <w:r w:rsidRPr="007D42AC">
        <w:rPr>
          <w:color w:val="000000" w:themeColor="text1"/>
        </w:rPr>
        <w:t>V § 7 ods. 4 písm</w:t>
      </w:r>
      <w:r w:rsidR="00AE6734" w:rsidRPr="007D42AC">
        <w:rPr>
          <w:color w:val="000000" w:themeColor="text1"/>
        </w:rPr>
        <w:t xml:space="preserve">eno </w:t>
      </w:r>
      <w:r w:rsidRPr="007D42AC">
        <w:rPr>
          <w:color w:val="000000" w:themeColor="text1"/>
        </w:rPr>
        <w:t xml:space="preserve">b) </w:t>
      </w:r>
      <w:r w:rsidR="00AE6734" w:rsidRPr="007D42AC">
        <w:rPr>
          <w:color w:val="000000" w:themeColor="text1"/>
        </w:rPr>
        <w:t>znie:</w:t>
      </w:r>
    </w:p>
    <w:p w14:paraId="62A1E8BD" w14:textId="3CB544FE" w:rsidR="00E87EDB" w:rsidRPr="007D42AC" w:rsidRDefault="00E87EDB" w:rsidP="00D618DD">
      <w:pPr>
        <w:jc w:val="both"/>
        <w:rPr>
          <w:color w:val="000000" w:themeColor="text1"/>
        </w:rPr>
      </w:pPr>
      <w:r w:rsidRPr="007D42AC">
        <w:rPr>
          <w:color w:val="000000" w:themeColor="text1"/>
        </w:rPr>
        <w:t>„b) vymedzenie poslania školy a cieľov výchovy a vzdelávania; v stredných školách aj profil absolventa,“.</w:t>
      </w:r>
    </w:p>
    <w:p w14:paraId="643767F9" w14:textId="77777777" w:rsidR="00AB34B3" w:rsidRPr="007D42AC" w:rsidRDefault="00AB34B3" w:rsidP="00AB34B3">
      <w:pPr>
        <w:pStyle w:val="Odsekzoznamu"/>
        <w:jc w:val="both"/>
        <w:rPr>
          <w:color w:val="000000" w:themeColor="text1"/>
        </w:rPr>
      </w:pPr>
    </w:p>
    <w:p w14:paraId="4B768989" w14:textId="6B9488E3" w:rsidR="00AB34B3" w:rsidRPr="007D42AC" w:rsidRDefault="00E25A95" w:rsidP="00AB34B3">
      <w:pPr>
        <w:pStyle w:val="Odsekzoznamu"/>
        <w:numPr>
          <w:ilvl w:val="0"/>
          <w:numId w:val="2"/>
        </w:numPr>
        <w:jc w:val="both"/>
        <w:rPr>
          <w:color w:val="000000" w:themeColor="text1"/>
        </w:rPr>
      </w:pPr>
      <w:r w:rsidRPr="007D42AC">
        <w:rPr>
          <w:color w:val="000000" w:themeColor="text1"/>
        </w:rPr>
        <w:t xml:space="preserve">V § 7 ods. 4 písm. c) sa na konci pripája </w:t>
      </w:r>
      <w:r w:rsidR="00B617D5" w:rsidRPr="007D42AC">
        <w:rPr>
          <w:color w:val="000000" w:themeColor="text1"/>
        </w:rPr>
        <w:t xml:space="preserve">čiarka a </w:t>
      </w:r>
      <w:r w:rsidRPr="007D42AC">
        <w:rPr>
          <w:color w:val="000000" w:themeColor="text1"/>
        </w:rPr>
        <w:t>tieto slová: „alebo ak ide o jazykové školy, úroveň jazykového vzdelania podľa referenčného rámca,“.</w:t>
      </w:r>
    </w:p>
    <w:p w14:paraId="345B3F0B" w14:textId="77777777" w:rsidR="00E25A95" w:rsidRPr="007D42AC" w:rsidRDefault="00E25A95" w:rsidP="00E25A95">
      <w:pPr>
        <w:pStyle w:val="Odsekzoznamu"/>
        <w:jc w:val="both"/>
        <w:rPr>
          <w:color w:val="000000" w:themeColor="text1"/>
        </w:rPr>
      </w:pPr>
    </w:p>
    <w:p w14:paraId="13779455" w14:textId="7D213DC6" w:rsidR="00E25A95" w:rsidRPr="007D42AC" w:rsidRDefault="00E25A95" w:rsidP="00AB34B3">
      <w:pPr>
        <w:pStyle w:val="Odsekzoznamu"/>
        <w:numPr>
          <w:ilvl w:val="0"/>
          <w:numId w:val="2"/>
        </w:numPr>
        <w:jc w:val="both"/>
        <w:rPr>
          <w:color w:val="000000" w:themeColor="text1"/>
        </w:rPr>
      </w:pPr>
      <w:r w:rsidRPr="007D42AC">
        <w:rPr>
          <w:color w:val="000000" w:themeColor="text1"/>
        </w:rPr>
        <w:t>V § 7 ods. 4 písmeno h) znie:</w:t>
      </w:r>
    </w:p>
    <w:p w14:paraId="7F4BD607" w14:textId="1E1094B2" w:rsidR="00E25A95" w:rsidRPr="007D42AC" w:rsidRDefault="00E25A95" w:rsidP="00E25A95">
      <w:pPr>
        <w:jc w:val="both"/>
        <w:rPr>
          <w:color w:val="000000" w:themeColor="text1"/>
        </w:rPr>
      </w:pPr>
    </w:p>
    <w:p w14:paraId="7D254554" w14:textId="20FB0563" w:rsidR="00E25A95" w:rsidRPr="007D42AC" w:rsidRDefault="00E25A95" w:rsidP="00E25A95">
      <w:pPr>
        <w:jc w:val="both"/>
        <w:rPr>
          <w:color w:val="000000" w:themeColor="text1"/>
        </w:rPr>
      </w:pPr>
      <w:r w:rsidRPr="007D42AC">
        <w:rPr>
          <w:color w:val="000000" w:themeColor="text1"/>
        </w:rPr>
        <w:lastRenderedPageBreak/>
        <w:t>„h) hodnotenie žiakov alebo poslucháčov</w:t>
      </w:r>
      <w:r w:rsidR="00E14A9B" w:rsidRPr="007D42AC">
        <w:rPr>
          <w:color w:val="000000" w:themeColor="text1"/>
        </w:rPr>
        <w:t>;</w:t>
      </w:r>
      <w:r w:rsidRPr="007D42AC">
        <w:rPr>
          <w:color w:val="000000" w:themeColor="text1"/>
        </w:rPr>
        <w:t xml:space="preserve"> ak ide o jazykové školy, aj organizáciu jazykových skúšok,“.</w:t>
      </w:r>
    </w:p>
    <w:p w14:paraId="39CE4C34" w14:textId="3A4E28E7" w:rsidR="00E25A95" w:rsidRPr="007D42AC" w:rsidRDefault="00E25A95" w:rsidP="00E25A95">
      <w:pPr>
        <w:jc w:val="both"/>
        <w:rPr>
          <w:color w:val="000000" w:themeColor="text1"/>
        </w:rPr>
      </w:pPr>
    </w:p>
    <w:p w14:paraId="638400BB" w14:textId="0E1F1203" w:rsidR="00E25A95" w:rsidRPr="007D42AC" w:rsidRDefault="00E25A95" w:rsidP="00E25A95">
      <w:pPr>
        <w:pStyle w:val="Odsekzoznamu"/>
        <w:numPr>
          <w:ilvl w:val="0"/>
          <w:numId w:val="2"/>
        </w:numPr>
        <w:jc w:val="both"/>
        <w:rPr>
          <w:color w:val="000000" w:themeColor="text1"/>
        </w:rPr>
      </w:pPr>
      <w:r w:rsidRPr="007D42AC">
        <w:rPr>
          <w:color w:val="000000" w:themeColor="text1"/>
        </w:rPr>
        <w:t>V § 7 sa odsek 4 dopĺňa písmen</w:t>
      </w:r>
      <w:r w:rsidR="00DC1A06" w:rsidRPr="007D42AC">
        <w:rPr>
          <w:color w:val="000000" w:themeColor="text1"/>
        </w:rPr>
        <w:t>a</w:t>
      </w:r>
      <w:r w:rsidRPr="007D42AC">
        <w:rPr>
          <w:color w:val="000000" w:themeColor="text1"/>
        </w:rPr>
        <w:t>m</w:t>
      </w:r>
      <w:r w:rsidR="00DC1A06" w:rsidRPr="007D42AC">
        <w:rPr>
          <w:color w:val="000000" w:themeColor="text1"/>
        </w:rPr>
        <w:t>i</w:t>
      </w:r>
      <w:r w:rsidRPr="007D42AC">
        <w:rPr>
          <w:color w:val="000000" w:themeColor="text1"/>
        </w:rPr>
        <w:t xml:space="preserve"> i)</w:t>
      </w:r>
      <w:r w:rsidR="00DC1A06" w:rsidRPr="007D42AC">
        <w:rPr>
          <w:color w:val="000000" w:themeColor="text1"/>
        </w:rPr>
        <w:t xml:space="preserve"> a j)</w:t>
      </w:r>
      <w:r w:rsidRPr="007D42AC">
        <w:rPr>
          <w:color w:val="000000" w:themeColor="text1"/>
        </w:rPr>
        <w:t>, ktoré zne</w:t>
      </w:r>
      <w:r w:rsidR="00DC1A06" w:rsidRPr="007D42AC">
        <w:rPr>
          <w:color w:val="000000" w:themeColor="text1"/>
        </w:rPr>
        <w:t>jú</w:t>
      </w:r>
      <w:r w:rsidRPr="007D42AC">
        <w:rPr>
          <w:color w:val="000000" w:themeColor="text1"/>
        </w:rPr>
        <w:t>:</w:t>
      </w:r>
    </w:p>
    <w:p w14:paraId="106B8169" w14:textId="7534D0C6" w:rsidR="00E25A95" w:rsidRPr="007D42AC" w:rsidRDefault="00E25A95" w:rsidP="00E25A95">
      <w:pPr>
        <w:jc w:val="both"/>
        <w:rPr>
          <w:color w:val="000000" w:themeColor="text1"/>
        </w:rPr>
      </w:pPr>
    </w:p>
    <w:p w14:paraId="759E0514" w14:textId="4E6AD2D2" w:rsidR="00E939AE" w:rsidRPr="007D42AC" w:rsidRDefault="00E25A95" w:rsidP="00E25A95">
      <w:pPr>
        <w:jc w:val="both"/>
        <w:rPr>
          <w:color w:val="000000" w:themeColor="text1"/>
        </w:rPr>
      </w:pPr>
      <w:r w:rsidRPr="007D42AC">
        <w:rPr>
          <w:color w:val="000000" w:themeColor="text1"/>
        </w:rPr>
        <w:t>„i) systém podpory detí alebo žiakov</w:t>
      </w:r>
      <w:r w:rsidR="007974A0" w:rsidRPr="007D42AC">
        <w:rPr>
          <w:color w:val="000000" w:themeColor="text1"/>
        </w:rPr>
        <w:t>  v súlade s princípmi inkluzívneho vzdelávania</w:t>
      </w:r>
      <w:r w:rsidR="00E939AE" w:rsidRPr="007D42AC">
        <w:rPr>
          <w:color w:val="000000" w:themeColor="text1"/>
        </w:rPr>
        <w:t>,</w:t>
      </w:r>
    </w:p>
    <w:p w14:paraId="063A3CBC" w14:textId="7DBA0A42" w:rsidR="00E25A95" w:rsidRPr="007D42AC" w:rsidRDefault="00E939AE" w:rsidP="00E25A95">
      <w:pPr>
        <w:jc w:val="both"/>
        <w:rPr>
          <w:color w:val="000000" w:themeColor="text1"/>
        </w:rPr>
      </w:pPr>
      <w:r w:rsidRPr="007D42AC">
        <w:rPr>
          <w:color w:val="000000" w:themeColor="text1"/>
        </w:rPr>
        <w:t xml:space="preserve">j) stratégiu digitálnej transformácie </w:t>
      </w:r>
      <w:r w:rsidR="008F3476" w:rsidRPr="007D42AC">
        <w:rPr>
          <w:color w:val="000000" w:themeColor="text1"/>
        </w:rPr>
        <w:t>vzdelávania</w:t>
      </w:r>
      <w:r w:rsidR="00E25A95" w:rsidRPr="007D42AC">
        <w:rPr>
          <w:color w:val="000000" w:themeColor="text1"/>
        </w:rPr>
        <w:t>.“.</w:t>
      </w:r>
    </w:p>
    <w:p w14:paraId="2A5A2E11" w14:textId="60A6035D" w:rsidR="00E25A95" w:rsidRPr="007D42AC" w:rsidRDefault="00E25A95" w:rsidP="00E25A95">
      <w:pPr>
        <w:jc w:val="both"/>
        <w:rPr>
          <w:color w:val="000000" w:themeColor="text1"/>
        </w:rPr>
      </w:pPr>
    </w:p>
    <w:p w14:paraId="737A3DF8" w14:textId="13042254" w:rsidR="00DC4CDC" w:rsidRPr="007D42AC" w:rsidRDefault="00DC4CDC" w:rsidP="00E25A95">
      <w:pPr>
        <w:pStyle w:val="Odsekzoznamu"/>
        <w:numPr>
          <w:ilvl w:val="0"/>
          <w:numId w:val="2"/>
        </w:numPr>
        <w:jc w:val="both"/>
        <w:rPr>
          <w:color w:val="000000" w:themeColor="text1"/>
        </w:rPr>
      </w:pPr>
      <w:r w:rsidRPr="007D42AC">
        <w:rPr>
          <w:color w:val="000000" w:themeColor="text1"/>
        </w:rPr>
        <w:t>V § 7 ods. 5 úvodnej vete sa slovo „odporúčaní“ nahrádza slovom „vyjadrenia“.</w:t>
      </w:r>
    </w:p>
    <w:p w14:paraId="5C50F3C4" w14:textId="77777777" w:rsidR="00DC4CDC" w:rsidRPr="007D42AC" w:rsidRDefault="00DC4CDC" w:rsidP="00D77B8D">
      <w:pPr>
        <w:pStyle w:val="Odsekzoznamu"/>
        <w:jc w:val="both"/>
        <w:rPr>
          <w:color w:val="000000" w:themeColor="text1"/>
        </w:rPr>
      </w:pPr>
    </w:p>
    <w:p w14:paraId="2B279E7E" w14:textId="33A85851" w:rsidR="00C123E7" w:rsidRPr="007D42AC" w:rsidRDefault="00C123E7" w:rsidP="00E25A95">
      <w:pPr>
        <w:pStyle w:val="Odsekzoznamu"/>
        <w:numPr>
          <w:ilvl w:val="0"/>
          <w:numId w:val="2"/>
        </w:numPr>
        <w:jc w:val="both"/>
        <w:rPr>
          <w:color w:val="000000" w:themeColor="text1"/>
        </w:rPr>
      </w:pPr>
      <w:r w:rsidRPr="007D42AC">
        <w:rPr>
          <w:color w:val="000000" w:themeColor="text1"/>
        </w:rPr>
        <w:t>V § 7 ods. 7</w:t>
      </w:r>
      <w:r w:rsidR="00207EF2" w:rsidRPr="007D42AC">
        <w:rPr>
          <w:color w:val="000000" w:themeColor="text1"/>
        </w:rPr>
        <w:t>,</w:t>
      </w:r>
      <w:r w:rsidR="005C1046" w:rsidRPr="007D42AC">
        <w:rPr>
          <w:color w:val="000000" w:themeColor="text1"/>
        </w:rPr>
        <w:t xml:space="preserve"> § 8 ods. 6</w:t>
      </w:r>
      <w:r w:rsidR="00207EF2" w:rsidRPr="007D42AC">
        <w:rPr>
          <w:color w:val="000000" w:themeColor="text1"/>
        </w:rPr>
        <w:t>, § 86 ods. 3 písm. a) a b)</w:t>
      </w:r>
      <w:r w:rsidR="005C1046" w:rsidRPr="007D42AC">
        <w:rPr>
          <w:color w:val="000000" w:themeColor="text1"/>
        </w:rPr>
        <w:t xml:space="preserve"> </w:t>
      </w:r>
      <w:r w:rsidRPr="007D42AC">
        <w:rPr>
          <w:color w:val="000000" w:themeColor="text1"/>
        </w:rPr>
        <w:t>sa vypúšťa odkaz 7.</w:t>
      </w:r>
    </w:p>
    <w:p w14:paraId="45CD98D8" w14:textId="77777777" w:rsidR="00C123E7" w:rsidRPr="007D42AC" w:rsidRDefault="00C123E7" w:rsidP="00C123E7">
      <w:pPr>
        <w:jc w:val="both"/>
        <w:rPr>
          <w:color w:val="000000" w:themeColor="text1"/>
        </w:rPr>
      </w:pPr>
    </w:p>
    <w:p w14:paraId="3187880B" w14:textId="5EFA5CF9" w:rsidR="00C123E7" w:rsidRPr="007D42AC" w:rsidRDefault="00C123E7" w:rsidP="00D618DD">
      <w:pPr>
        <w:jc w:val="both"/>
        <w:rPr>
          <w:color w:val="000000" w:themeColor="text1"/>
        </w:rPr>
      </w:pPr>
      <w:r w:rsidRPr="007D42AC">
        <w:rPr>
          <w:color w:val="000000" w:themeColor="text1"/>
        </w:rPr>
        <w:t>Poznámka pod čiarou k odkazu 7 sa vypúšťa.</w:t>
      </w:r>
    </w:p>
    <w:p w14:paraId="0178CA48" w14:textId="77777777" w:rsidR="00C123E7" w:rsidRPr="007D42AC" w:rsidRDefault="00C123E7" w:rsidP="00D618DD">
      <w:pPr>
        <w:pStyle w:val="Odsekzoznamu"/>
        <w:jc w:val="both"/>
        <w:rPr>
          <w:color w:val="000000" w:themeColor="text1"/>
        </w:rPr>
      </w:pPr>
    </w:p>
    <w:p w14:paraId="1DB21BEF" w14:textId="377AEA3C" w:rsidR="00E25A95" w:rsidRPr="007D42AC" w:rsidRDefault="00E25A95" w:rsidP="00E25A95">
      <w:pPr>
        <w:pStyle w:val="Odsekzoznamu"/>
        <w:numPr>
          <w:ilvl w:val="0"/>
          <w:numId w:val="2"/>
        </w:numPr>
        <w:jc w:val="both"/>
        <w:rPr>
          <w:color w:val="000000" w:themeColor="text1"/>
        </w:rPr>
      </w:pPr>
      <w:r w:rsidRPr="007D42AC">
        <w:rPr>
          <w:color w:val="000000" w:themeColor="text1"/>
        </w:rPr>
        <w:t>V § 7 odsek 9 znie:</w:t>
      </w:r>
    </w:p>
    <w:p w14:paraId="243113D5" w14:textId="54CDC271" w:rsidR="00E25A95" w:rsidRPr="007D42AC" w:rsidRDefault="00E25A95" w:rsidP="00E25A95">
      <w:pPr>
        <w:jc w:val="both"/>
        <w:rPr>
          <w:color w:val="000000" w:themeColor="text1"/>
        </w:rPr>
      </w:pPr>
    </w:p>
    <w:p w14:paraId="74A944E9" w14:textId="29FE7E25" w:rsidR="00E25A95" w:rsidRPr="007D42AC" w:rsidRDefault="00E25A95" w:rsidP="00E25A95">
      <w:pPr>
        <w:jc w:val="both"/>
        <w:rPr>
          <w:color w:val="000000" w:themeColor="text1"/>
        </w:rPr>
      </w:pPr>
      <w:r w:rsidRPr="007D42AC">
        <w:rPr>
          <w:color w:val="000000" w:themeColor="text1"/>
        </w:rPr>
        <w:t xml:space="preserve">„(9) </w:t>
      </w:r>
      <w:bookmarkStart w:id="8" w:name="paragraf-7.odsek-9.text"/>
      <w:r w:rsidRPr="007D42AC">
        <w:rPr>
          <w:color w:val="000000" w:themeColor="text1"/>
        </w:rPr>
        <w:t xml:space="preserve">Školský vzdelávací program zverejní riaditeľ školy na verejne prístupnom mieste, na webovom sídle školy a na webovom sídle určenom ministerstvom školstva do 60 dní od jeho schválenia; učebné osnovy </w:t>
      </w:r>
      <w:r w:rsidR="000B6823" w:rsidRPr="007D42AC">
        <w:rPr>
          <w:color w:val="000000" w:themeColor="text1"/>
        </w:rPr>
        <w:t xml:space="preserve">odborných </w:t>
      </w:r>
      <w:r w:rsidR="003F2CA5" w:rsidRPr="007D42AC">
        <w:rPr>
          <w:color w:val="000000" w:themeColor="text1"/>
        </w:rPr>
        <w:t xml:space="preserve">vyučovacích </w:t>
      </w:r>
      <w:r w:rsidR="000B6823" w:rsidRPr="007D42AC">
        <w:rPr>
          <w:color w:val="000000" w:themeColor="text1"/>
        </w:rPr>
        <w:t>predmetov vyučovaných v</w:t>
      </w:r>
      <w:r w:rsidRPr="007D42AC">
        <w:rPr>
          <w:color w:val="000000" w:themeColor="text1"/>
        </w:rPr>
        <w:t xml:space="preserve"> strednej škol</w:t>
      </w:r>
      <w:r w:rsidR="000B6823" w:rsidRPr="007D42AC">
        <w:rPr>
          <w:color w:val="000000" w:themeColor="text1"/>
        </w:rPr>
        <w:t>e</w:t>
      </w:r>
      <w:r w:rsidR="00FE69D1" w:rsidRPr="007D42AC">
        <w:rPr>
          <w:color w:val="000000" w:themeColor="text1"/>
        </w:rPr>
        <w:t xml:space="preserve">, ktorá nie je oprávnená používať označenie centrum </w:t>
      </w:r>
      <w:proofErr w:type="spellStart"/>
      <w:r w:rsidR="00FE69D1" w:rsidRPr="007D42AC">
        <w:rPr>
          <w:color w:val="000000" w:themeColor="text1"/>
        </w:rPr>
        <w:t>excelentnosti</w:t>
      </w:r>
      <w:proofErr w:type="spellEnd"/>
      <w:r w:rsidR="00FE69D1" w:rsidRPr="007D42AC">
        <w:rPr>
          <w:color w:val="000000" w:themeColor="text1"/>
        </w:rPr>
        <w:t xml:space="preserve"> odborného vzdelávania a prípravy,</w:t>
      </w:r>
      <w:r w:rsidRPr="007D42AC">
        <w:rPr>
          <w:color w:val="000000" w:themeColor="text1"/>
        </w:rPr>
        <w:t xml:space="preserve"> sa zverejňujú, len ak so zverejnením súhlasí riaditeľ školy.</w:t>
      </w:r>
      <w:bookmarkEnd w:id="8"/>
      <w:r w:rsidRPr="007D42AC">
        <w:rPr>
          <w:color w:val="000000" w:themeColor="text1"/>
        </w:rPr>
        <w:t>“.</w:t>
      </w:r>
    </w:p>
    <w:p w14:paraId="5D829C3C" w14:textId="76B082F5" w:rsidR="00FD138C" w:rsidRPr="007D42AC" w:rsidRDefault="00FD138C" w:rsidP="00E25A95">
      <w:pPr>
        <w:jc w:val="both"/>
        <w:rPr>
          <w:color w:val="000000" w:themeColor="text1"/>
        </w:rPr>
      </w:pPr>
    </w:p>
    <w:p w14:paraId="1A2FF1E4" w14:textId="5F7D40F4" w:rsidR="001E7A57" w:rsidRPr="007D42AC" w:rsidRDefault="001E7A57" w:rsidP="00FD138C">
      <w:pPr>
        <w:pStyle w:val="Odsekzoznamu"/>
        <w:numPr>
          <w:ilvl w:val="0"/>
          <w:numId w:val="2"/>
        </w:numPr>
        <w:jc w:val="both"/>
        <w:rPr>
          <w:color w:val="000000" w:themeColor="text1"/>
        </w:rPr>
      </w:pPr>
      <w:r w:rsidRPr="007D42AC">
        <w:rPr>
          <w:color w:val="000000" w:themeColor="text1"/>
        </w:rPr>
        <w:t>§ 7 sa dopĺňa odsek</w:t>
      </w:r>
      <w:r w:rsidR="00D51B71" w:rsidRPr="007D42AC">
        <w:rPr>
          <w:color w:val="000000" w:themeColor="text1"/>
        </w:rPr>
        <w:t>mi</w:t>
      </w:r>
      <w:r w:rsidRPr="007D42AC">
        <w:rPr>
          <w:color w:val="000000" w:themeColor="text1"/>
        </w:rPr>
        <w:t xml:space="preserve"> 14</w:t>
      </w:r>
      <w:r w:rsidR="00D51B71" w:rsidRPr="007D42AC">
        <w:rPr>
          <w:color w:val="000000" w:themeColor="text1"/>
        </w:rPr>
        <w:t xml:space="preserve"> a 15</w:t>
      </w:r>
      <w:r w:rsidRPr="007D42AC">
        <w:rPr>
          <w:color w:val="000000" w:themeColor="text1"/>
        </w:rPr>
        <w:t>, ktor</w:t>
      </w:r>
      <w:r w:rsidR="00D51B71" w:rsidRPr="007D42AC">
        <w:rPr>
          <w:color w:val="000000" w:themeColor="text1"/>
        </w:rPr>
        <w:t>é</w:t>
      </w:r>
      <w:r w:rsidRPr="007D42AC">
        <w:rPr>
          <w:color w:val="000000" w:themeColor="text1"/>
        </w:rPr>
        <w:t xml:space="preserve"> zne</w:t>
      </w:r>
      <w:r w:rsidR="00D51B71" w:rsidRPr="007D42AC">
        <w:rPr>
          <w:color w:val="000000" w:themeColor="text1"/>
        </w:rPr>
        <w:t>jú</w:t>
      </w:r>
      <w:r w:rsidRPr="007D42AC">
        <w:rPr>
          <w:color w:val="000000" w:themeColor="text1"/>
        </w:rPr>
        <w:t>:</w:t>
      </w:r>
    </w:p>
    <w:p w14:paraId="43A6DC7D" w14:textId="66145DE5" w:rsidR="001E7A57" w:rsidRPr="007D42AC" w:rsidRDefault="001E7A57" w:rsidP="001E7A57">
      <w:pPr>
        <w:jc w:val="both"/>
        <w:rPr>
          <w:color w:val="000000" w:themeColor="text1"/>
        </w:rPr>
      </w:pPr>
    </w:p>
    <w:p w14:paraId="0479F5F2" w14:textId="77777777" w:rsidR="00D51B71" w:rsidRPr="007D42AC" w:rsidRDefault="001E7A57">
      <w:pPr>
        <w:jc w:val="both"/>
        <w:rPr>
          <w:color w:val="000000" w:themeColor="text1"/>
        </w:rPr>
      </w:pPr>
      <w:r w:rsidRPr="007D42AC">
        <w:rPr>
          <w:color w:val="000000" w:themeColor="text1"/>
        </w:rPr>
        <w:t xml:space="preserve">„(14) Odseky 11 až 13 sa nevzťahujú na preventívne </w:t>
      </w:r>
      <w:r w:rsidR="006B4E7C" w:rsidRPr="007D42AC">
        <w:rPr>
          <w:color w:val="000000" w:themeColor="text1"/>
        </w:rPr>
        <w:t>činnosti</w:t>
      </w:r>
      <w:r w:rsidRPr="007D42AC">
        <w:rPr>
          <w:color w:val="000000" w:themeColor="text1"/>
        </w:rPr>
        <w:t>, ktoré v škole vykonáva štátny orgán.</w:t>
      </w:r>
    </w:p>
    <w:p w14:paraId="1754BB79" w14:textId="77777777" w:rsidR="00D51B71" w:rsidRPr="007D42AC" w:rsidRDefault="00D51B71">
      <w:pPr>
        <w:jc w:val="both"/>
        <w:rPr>
          <w:color w:val="000000" w:themeColor="text1"/>
        </w:rPr>
      </w:pPr>
    </w:p>
    <w:p w14:paraId="3663021E" w14:textId="04DB8355" w:rsidR="001E7A57" w:rsidRPr="007D42AC" w:rsidRDefault="00D51B71" w:rsidP="00D77B8D">
      <w:pPr>
        <w:jc w:val="both"/>
        <w:rPr>
          <w:color w:val="000000" w:themeColor="text1"/>
        </w:rPr>
      </w:pPr>
      <w:r w:rsidRPr="007D42AC">
        <w:rPr>
          <w:color w:val="000000" w:themeColor="text1"/>
        </w:rPr>
        <w:t>(15) Školský vzdelávací program škol</w:t>
      </w:r>
      <w:r w:rsidR="000E0B60" w:rsidRPr="007D42AC">
        <w:rPr>
          <w:color w:val="000000" w:themeColor="text1"/>
        </w:rPr>
        <w:t>y</w:t>
      </w:r>
      <w:r w:rsidRPr="007D42AC">
        <w:rPr>
          <w:color w:val="000000" w:themeColor="text1"/>
        </w:rPr>
        <w:t xml:space="preserve"> s vyučovacím jazykom národnostnej menšiny sa </w:t>
      </w:r>
      <w:r w:rsidR="002C2A12" w:rsidRPr="007D42AC">
        <w:rPr>
          <w:color w:val="000000" w:themeColor="text1"/>
        </w:rPr>
        <w:t>môže vydať</w:t>
      </w:r>
      <w:r w:rsidRPr="007D42AC">
        <w:rPr>
          <w:color w:val="000000" w:themeColor="text1"/>
        </w:rPr>
        <w:t xml:space="preserve"> aj v jazyku príslušnej národnostnej menšiny.</w:t>
      </w:r>
      <w:r w:rsidR="001E7A57" w:rsidRPr="007D42AC">
        <w:rPr>
          <w:color w:val="000000" w:themeColor="text1"/>
        </w:rPr>
        <w:t>“.</w:t>
      </w:r>
    </w:p>
    <w:p w14:paraId="34D7F32C" w14:textId="77777777" w:rsidR="001E7A57" w:rsidRPr="007D42AC" w:rsidRDefault="001E7A57" w:rsidP="00D77B8D">
      <w:pPr>
        <w:pStyle w:val="Odsekzoznamu"/>
        <w:jc w:val="both"/>
        <w:rPr>
          <w:color w:val="000000" w:themeColor="text1"/>
        </w:rPr>
      </w:pPr>
    </w:p>
    <w:p w14:paraId="71499F61" w14:textId="7D9BA35B" w:rsidR="00F03D0B" w:rsidRPr="007D42AC" w:rsidRDefault="00F03D0B" w:rsidP="00FD138C">
      <w:pPr>
        <w:pStyle w:val="Odsekzoznamu"/>
        <w:numPr>
          <w:ilvl w:val="0"/>
          <w:numId w:val="2"/>
        </w:numPr>
        <w:jc w:val="both"/>
        <w:rPr>
          <w:color w:val="000000" w:themeColor="text1"/>
        </w:rPr>
      </w:pPr>
      <w:r w:rsidRPr="007D42AC">
        <w:rPr>
          <w:color w:val="000000" w:themeColor="text1"/>
        </w:rPr>
        <w:t>V § 7a odseky 1 a 2 znejú:</w:t>
      </w:r>
    </w:p>
    <w:p w14:paraId="56D6CF18" w14:textId="6EAC7796" w:rsidR="00F03D0B" w:rsidRPr="007D42AC" w:rsidRDefault="00F03D0B" w:rsidP="00F03D0B">
      <w:pPr>
        <w:jc w:val="both"/>
        <w:rPr>
          <w:color w:val="000000" w:themeColor="text1"/>
        </w:rPr>
      </w:pPr>
    </w:p>
    <w:p w14:paraId="12C0CA83" w14:textId="06DCA531" w:rsidR="00F03D0B" w:rsidRPr="007D42AC" w:rsidRDefault="00F03D0B" w:rsidP="00F03D0B">
      <w:pPr>
        <w:jc w:val="both"/>
        <w:rPr>
          <w:color w:val="000000" w:themeColor="text1"/>
        </w:rPr>
      </w:pPr>
      <w:r w:rsidRPr="007D42AC">
        <w:rPr>
          <w:color w:val="000000" w:themeColor="text1"/>
        </w:rPr>
        <w:t>„(1) Podľa individuálneho vzdelávacieho programu sa s informovaným súhlasom zákonného zástupcu alebo zástupcu zariadenia môže vzdelávať</w:t>
      </w:r>
    </w:p>
    <w:p w14:paraId="35B1917F" w14:textId="77777777" w:rsidR="00F03D0B" w:rsidRPr="007D42AC" w:rsidRDefault="00F03D0B" w:rsidP="00F03D0B">
      <w:pPr>
        <w:jc w:val="both"/>
        <w:rPr>
          <w:color w:val="000000" w:themeColor="text1"/>
        </w:rPr>
      </w:pPr>
    </w:p>
    <w:p w14:paraId="097F1B3C" w14:textId="3C546FAA" w:rsidR="00F03D0B" w:rsidRPr="007D42AC" w:rsidRDefault="00F03D0B" w:rsidP="00F03D0B">
      <w:pPr>
        <w:jc w:val="both"/>
        <w:rPr>
          <w:color w:val="000000" w:themeColor="text1"/>
        </w:rPr>
      </w:pPr>
      <w:r w:rsidRPr="007D42AC">
        <w:rPr>
          <w:color w:val="000000" w:themeColor="text1"/>
        </w:rPr>
        <w:t>a) dieťa alebo žiak, ktorého špeciálne výchovno-vzdelávacie potreby neumožňujú, aby sa vzdelával podľa školského vzdelávacieho programu školy, ktorú navštevuje, alebo</w:t>
      </w:r>
    </w:p>
    <w:p w14:paraId="35474227" w14:textId="0BF45DE9" w:rsidR="00F03D0B" w:rsidRPr="007D42AC" w:rsidRDefault="00F03D0B" w:rsidP="00F03D0B">
      <w:pPr>
        <w:jc w:val="both"/>
        <w:rPr>
          <w:color w:val="000000" w:themeColor="text1"/>
        </w:rPr>
      </w:pPr>
      <w:r w:rsidRPr="007D42AC">
        <w:rPr>
          <w:color w:val="000000" w:themeColor="text1"/>
        </w:rPr>
        <w:t>b) dieťa umiestnené vo výchovnom zariadení; ak je dieťa umiestnené vo výchovnom zariadení na základe rozhodnutia súdu, informovaný súhlas zákonného zástupcu alebo zástupcu zariadenia nahrádza vyjadrenie zariadenia poradenstva a prevencie.</w:t>
      </w:r>
    </w:p>
    <w:p w14:paraId="2F4BA351" w14:textId="77777777" w:rsidR="00F03D0B" w:rsidRPr="007D42AC" w:rsidRDefault="00F03D0B" w:rsidP="00F03D0B">
      <w:pPr>
        <w:jc w:val="both"/>
        <w:rPr>
          <w:color w:val="000000" w:themeColor="text1"/>
        </w:rPr>
      </w:pPr>
    </w:p>
    <w:p w14:paraId="69749CAB" w14:textId="302E32C4" w:rsidR="00F03D0B" w:rsidRPr="007D42AC" w:rsidRDefault="00F03D0B" w:rsidP="00D77B8D">
      <w:pPr>
        <w:jc w:val="both"/>
        <w:rPr>
          <w:color w:val="000000" w:themeColor="text1"/>
        </w:rPr>
      </w:pPr>
      <w:r w:rsidRPr="007D42AC">
        <w:rPr>
          <w:color w:val="000000" w:themeColor="text1"/>
        </w:rPr>
        <w:t>(2) Individuálny vzdelávací program pre dieťa so špeciálnymi výchovno-vzdelávacími potrebami alebo pre žiaka so špeciálnymi výchovno-vzdelávacími potrebami na základe vyjadrenia zariadenia poradenstva a prevencie vypracuje pedagogický zamestnanec poverený riaditeľom školy v spolupráci so školským špeciálnym pedagógom, pedagogickým asistentom a odborným zamestnancom školy a po konzultácii so zákonným zástupcom; ak ide o žiaka základnej školy najmenej v piatom ročníku alebo o žiaka strednej školy, aj za účasti tohto žiaka.“.</w:t>
      </w:r>
    </w:p>
    <w:p w14:paraId="4181D31A" w14:textId="77777777" w:rsidR="002B76C0" w:rsidRPr="007D42AC" w:rsidRDefault="002B76C0" w:rsidP="002B76C0">
      <w:pPr>
        <w:pStyle w:val="Odsekzoznamu"/>
        <w:jc w:val="both"/>
        <w:rPr>
          <w:color w:val="000000" w:themeColor="text1"/>
        </w:rPr>
      </w:pPr>
    </w:p>
    <w:p w14:paraId="14B307D4" w14:textId="77777777" w:rsidR="008E71B7" w:rsidRPr="007D42AC" w:rsidRDefault="006D1C8F" w:rsidP="00B21F16">
      <w:pPr>
        <w:pStyle w:val="Odsekzoznamu"/>
        <w:numPr>
          <w:ilvl w:val="0"/>
          <w:numId w:val="2"/>
        </w:numPr>
        <w:jc w:val="both"/>
        <w:rPr>
          <w:color w:val="000000" w:themeColor="text1"/>
        </w:rPr>
      </w:pPr>
      <w:r w:rsidRPr="007D42AC">
        <w:rPr>
          <w:color w:val="000000" w:themeColor="text1"/>
        </w:rPr>
        <w:t xml:space="preserve">§ 8 </w:t>
      </w:r>
      <w:r w:rsidR="008E71B7" w:rsidRPr="007D42AC">
        <w:rPr>
          <w:color w:val="000000" w:themeColor="text1"/>
        </w:rPr>
        <w:t>sa dopĺňa odsekom 9, ktorý znie:</w:t>
      </w:r>
    </w:p>
    <w:p w14:paraId="33401387" w14:textId="77777777" w:rsidR="008E71B7" w:rsidRPr="007D42AC" w:rsidRDefault="008E71B7" w:rsidP="00D77B8D">
      <w:pPr>
        <w:pStyle w:val="Odsekzoznamu"/>
        <w:rPr>
          <w:color w:val="000000" w:themeColor="text1"/>
        </w:rPr>
      </w:pPr>
    </w:p>
    <w:p w14:paraId="5A49C2F4" w14:textId="600DF1D1" w:rsidR="006D1C8F" w:rsidRPr="007D42AC" w:rsidRDefault="008E71B7" w:rsidP="00D77B8D">
      <w:pPr>
        <w:jc w:val="both"/>
        <w:rPr>
          <w:color w:val="000000" w:themeColor="text1"/>
        </w:rPr>
      </w:pPr>
      <w:r w:rsidRPr="007D42AC">
        <w:rPr>
          <w:color w:val="000000" w:themeColor="text1"/>
        </w:rPr>
        <w:t xml:space="preserve">„(9) </w:t>
      </w:r>
      <w:r w:rsidR="006D1C8F" w:rsidRPr="007D42AC">
        <w:rPr>
          <w:color w:val="000000" w:themeColor="text1"/>
        </w:rPr>
        <w:t xml:space="preserve">Štátny výchovný program pre národnostné školské zariadenia sa vydáva aj v jazyku </w:t>
      </w:r>
      <w:r w:rsidR="003F3E97" w:rsidRPr="007D42AC">
        <w:rPr>
          <w:color w:val="000000" w:themeColor="text1"/>
        </w:rPr>
        <w:t xml:space="preserve">príslušnej </w:t>
      </w:r>
      <w:r w:rsidR="006D1C8F" w:rsidRPr="007D42AC">
        <w:rPr>
          <w:color w:val="000000" w:themeColor="text1"/>
        </w:rPr>
        <w:t>národnostnej menšiny.“.</w:t>
      </w:r>
    </w:p>
    <w:p w14:paraId="5AC8E886" w14:textId="77777777" w:rsidR="006D1C8F" w:rsidRPr="007D42AC" w:rsidRDefault="006D1C8F" w:rsidP="00D77B8D">
      <w:pPr>
        <w:pStyle w:val="Odsekzoznamu"/>
        <w:rPr>
          <w:color w:val="000000" w:themeColor="text1"/>
        </w:rPr>
      </w:pPr>
    </w:p>
    <w:p w14:paraId="063FC80A" w14:textId="47BA89EA" w:rsidR="002B76C0" w:rsidRPr="007D42AC" w:rsidRDefault="003A63AE" w:rsidP="00B21F16">
      <w:pPr>
        <w:pStyle w:val="Odsekzoznamu"/>
        <w:numPr>
          <w:ilvl w:val="0"/>
          <w:numId w:val="2"/>
        </w:numPr>
        <w:jc w:val="both"/>
        <w:rPr>
          <w:color w:val="000000" w:themeColor="text1"/>
        </w:rPr>
      </w:pPr>
      <w:r w:rsidRPr="007D42AC">
        <w:rPr>
          <w:color w:val="000000" w:themeColor="text1"/>
        </w:rPr>
        <w:t>V § 9 sa za odsek 1 vkladá nový odsek 2, ktorý znie:</w:t>
      </w:r>
    </w:p>
    <w:p w14:paraId="25687F75" w14:textId="10568798" w:rsidR="003A63AE" w:rsidRPr="007D42AC" w:rsidRDefault="003A63AE" w:rsidP="003A63AE">
      <w:pPr>
        <w:jc w:val="both"/>
        <w:rPr>
          <w:color w:val="000000" w:themeColor="text1"/>
        </w:rPr>
      </w:pPr>
    </w:p>
    <w:p w14:paraId="629C870B" w14:textId="4FED05FC" w:rsidR="003A63AE" w:rsidRPr="007D42AC" w:rsidRDefault="003A63AE" w:rsidP="003A63AE">
      <w:pPr>
        <w:jc w:val="both"/>
        <w:rPr>
          <w:color w:val="000000" w:themeColor="text1"/>
        </w:rPr>
      </w:pPr>
      <w:r w:rsidRPr="007D42AC">
        <w:rPr>
          <w:color w:val="000000" w:themeColor="text1"/>
        </w:rPr>
        <w:t>„(2) Rámcové učebné plány a vzdelávacie štandardy štátneho vzdelávacieho programu sa môžu členiť na vzdelávacie cykly</w:t>
      </w:r>
      <w:r w:rsidR="00C365F7" w:rsidRPr="007D42AC">
        <w:rPr>
          <w:color w:val="000000" w:themeColor="text1"/>
        </w:rPr>
        <w:t xml:space="preserve"> alebo na </w:t>
      </w:r>
      <w:r w:rsidR="001E37BC" w:rsidRPr="007D42AC">
        <w:rPr>
          <w:color w:val="000000" w:themeColor="text1"/>
        </w:rPr>
        <w:t xml:space="preserve">vzdelávacie </w:t>
      </w:r>
      <w:r w:rsidR="00C365F7" w:rsidRPr="007D42AC">
        <w:rPr>
          <w:color w:val="000000" w:themeColor="text1"/>
        </w:rPr>
        <w:t>moduly</w:t>
      </w:r>
      <w:r w:rsidR="00A3711C" w:rsidRPr="007D42AC">
        <w:rPr>
          <w:color w:val="000000" w:themeColor="text1"/>
        </w:rPr>
        <w:t xml:space="preserve">; </w:t>
      </w:r>
      <w:r w:rsidR="008A26D2" w:rsidRPr="007D42AC">
        <w:rPr>
          <w:color w:val="000000" w:themeColor="text1"/>
        </w:rPr>
        <w:t xml:space="preserve">vzdelávacím </w:t>
      </w:r>
      <w:r w:rsidR="00A3711C" w:rsidRPr="007D42AC">
        <w:rPr>
          <w:color w:val="000000" w:themeColor="text1"/>
        </w:rPr>
        <w:t>modulom je samostatná, časovo a obsahovo ucelená časť vzdelávacieho programu, ktorá určuje súbor vedomostí, zručností a kompetencií nevyhnutných na výkon povolania, skupiny povolaní alebo odborných činností.</w:t>
      </w:r>
      <w:r w:rsidRPr="007D42AC">
        <w:rPr>
          <w:color w:val="000000" w:themeColor="text1"/>
        </w:rPr>
        <w:t>“.</w:t>
      </w:r>
    </w:p>
    <w:p w14:paraId="338132CF" w14:textId="7E87019E" w:rsidR="003A63AE" w:rsidRPr="007D42AC" w:rsidRDefault="003A63AE" w:rsidP="003A63AE">
      <w:pPr>
        <w:jc w:val="both"/>
        <w:rPr>
          <w:color w:val="000000" w:themeColor="text1"/>
        </w:rPr>
      </w:pPr>
    </w:p>
    <w:p w14:paraId="1C56031C" w14:textId="08B38819" w:rsidR="003A63AE" w:rsidRPr="007D42AC" w:rsidRDefault="003A63AE" w:rsidP="003A63AE">
      <w:pPr>
        <w:jc w:val="both"/>
        <w:rPr>
          <w:color w:val="000000" w:themeColor="text1"/>
        </w:rPr>
      </w:pPr>
      <w:r w:rsidRPr="007D42AC">
        <w:rPr>
          <w:color w:val="000000" w:themeColor="text1"/>
        </w:rPr>
        <w:t>Doterajšie odseky 2 až 7 sa označujú ako odseky 3 až 8.</w:t>
      </w:r>
    </w:p>
    <w:p w14:paraId="6A78D755" w14:textId="38E9D72F" w:rsidR="003A63AE" w:rsidRPr="007D42AC" w:rsidRDefault="003A63AE" w:rsidP="003A63AE">
      <w:pPr>
        <w:jc w:val="both"/>
        <w:rPr>
          <w:color w:val="000000" w:themeColor="text1"/>
        </w:rPr>
      </w:pPr>
    </w:p>
    <w:p w14:paraId="4379CBB8" w14:textId="5412F243" w:rsidR="004D213C" w:rsidRPr="007D42AC" w:rsidRDefault="004D213C" w:rsidP="00EA765A">
      <w:pPr>
        <w:pStyle w:val="Odsekzoznamu"/>
        <w:numPr>
          <w:ilvl w:val="0"/>
          <w:numId w:val="2"/>
        </w:numPr>
        <w:jc w:val="both"/>
        <w:rPr>
          <w:color w:val="000000" w:themeColor="text1"/>
        </w:rPr>
      </w:pPr>
      <w:r w:rsidRPr="007D42AC">
        <w:rPr>
          <w:color w:val="000000" w:themeColor="text1"/>
        </w:rPr>
        <w:t>V § 9 odsek 4 znie:</w:t>
      </w:r>
    </w:p>
    <w:p w14:paraId="75E4E807" w14:textId="0E4CA8B3" w:rsidR="004D213C" w:rsidRPr="007D42AC" w:rsidRDefault="004D213C" w:rsidP="00D77B8D">
      <w:pPr>
        <w:jc w:val="both"/>
        <w:rPr>
          <w:color w:val="000000" w:themeColor="text1"/>
        </w:rPr>
      </w:pPr>
      <w:r w:rsidRPr="007D42AC">
        <w:rPr>
          <w:color w:val="000000" w:themeColor="text1"/>
        </w:rPr>
        <w:t xml:space="preserve">„(4) Vzdelávacie štandardy obsahujú súbor požiadaviek na osvojenie si vedomostí, zručností a schopností potrebných na získanie stupňa vzdelania alebo </w:t>
      </w:r>
      <w:r w:rsidR="00DD3166" w:rsidRPr="007D42AC">
        <w:rPr>
          <w:color w:val="000000" w:themeColor="text1"/>
        </w:rPr>
        <w:t xml:space="preserve">na </w:t>
      </w:r>
      <w:r w:rsidRPr="007D42AC">
        <w:rPr>
          <w:color w:val="000000" w:themeColor="text1"/>
        </w:rPr>
        <w:t>pokračovanie vo vzdelávaní.“.</w:t>
      </w:r>
    </w:p>
    <w:p w14:paraId="50FC45AA" w14:textId="77777777" w:rsidR="004D213C" w:rsidRPr="007D42AC" w:rsidRDefault="004D213C" w:rsidP="00D77B8D">
      <w:pPr>
        <w:pStyle w:val="Odsekzoznamu"/>
        <w:jc w:val="both"/>
        <w:rPr>
          <w:color w:val="000000" w:themeColor="text1"/>
        </w:rPr>
      </w:pPr>
    </w:p>
    <w:p w14:paraId="765299D6" w14:textId="32891BCD" w:rsidR="003A63AE" w:rsidRPr="007D42AC" w:rsidRDefault="003A63AE" w:rsidP="00EA765A">
      <w:pPr>
        <w:pStyle w:val="Odsekzoznamu"/>
        <w:numPr>
          <w:ilvl w:val="0"/>
          <w:numId w:val="2"/>
        </w:numPr>
        <w:jc w:val="both"/>
        <w:rPr>
          <w:color w:val="000000" w:themeColor="text1"/>
        </w:rPr>
      </w:pPr>
      <w:r w:rsidRPr="007D42AC">
        <w:rPr>
          <w:color w:val="000000" w:themeColor="text1"/>
        </w:rPr>
        <w:t>V § 9 ods. 5 písm</w:t>
      </w:r>
      <w:r w:rsidR="00EA765A" w:rsidRPr="007D42AC">
        <w:rPr>
          <w:color w:val="000000" w:themeColor="text1"/>
        </w:rPr>
        <w:t>.</w:t>
      </w:r>
      <w:r w:rsidRPr="007D42AC">
        <w:rPr>
          <w:color w:val="000000" w:themeColor="text1"/>
        </w:rPr>
        <w:t xml:space="preserve"> b) </w:t>
      </w:r>
      <w:r w:rsidR="00EA765A" w:rsidRPr="007D42AC">
        <w:rPr>
          <w:color w:val="000000" w:themeColor="text1"/>
        </w:rPr>
        <w:t xml:space="preserve">sa slová „témy, pojmy a fakty, ktoré tvoria obsahové jadro“ nahrádzajú slovami </w:t>
      </w:r>
      <w:bookmarkStart w:id="9" w:name="paragraf-9.odsek-4.pismeno-b.text"/>
      <w:r w:rsidR="00EA765A" w:rsidRPr="007D42AC">
        <w:rPr>
          <w:color w:val="000000" w:themeColor="text1"/>
        </w:rPr>
        <w:t>„</w:t>
      </w:r>
      <w:r w:rsidRPr="007D42AC">
        <w:rPr>
          <w:color w:val="000000" w:themeColor="text1"/>
        </w:rPr>
        <w:t>témy a pojmy, ktoré tvoria obsah</w:t>
      </w:r>
      <w:r w:rsidR="00EA765A" w:rsidRPr="007D42AC">
        <w:rPr>
          <w:color w:val="000000" w:themeColor="text1"/>
        </w:rPr>
        <w:t>“</w:t>
      </w:r>
      <w:bookmarkEnd w:id="9"/>
      <w:r w:rsidRPr="007D42AC">
        <w:rPr>
          <w:color w:val="000000" w:themeColor="text1"/>
        </w:rPr>
        <w:t>.</w:t>
      </w:r>
    </w:p>
    <w:p w14:paraId="6B8AC961" w14:textId="465C762A" w:rsidR="003A63AE" w:rsidRPr="007D42AC" w:rsidRDefault="003A63AE" w:rsidP="003A63AE">
      <w:pPr>
        <w:jc w:val="both"/>
        <w:rPr>
          <w:color w:val="000000" w:themeColor="text1"/>
        </w:rPr>
      </w:pPr>
    </w:p>
    <w:p w14:paraId="71E5EE36" w14:textId="5ADD8887" w:rsidR="003A63AE" w:rsidRPr="007D42AC" w:rsidRDefault="003A63AE" w:rsidP="003A63AE">
      <w:pPr>
        <w:pStyle w:val="Odsekzoznamu"/>
        <w:numPr>
          <w:ilvl w:val="0"/>
          <w:numId w:val="2"/>
        </w:numPr>
        <w:jc w:val="both"/>
        <w:rPr>
          <w:color w:val="000000" w:themeColor="text1"/>
        </w:rPr>
      </w:pPr>
      <w:r w:rsidRPr="007D42AC">
        <w:rPr>
          <w:color w:val="000000" w:themeColor="text1"/>
        </w:rPr>
        <w:t xml:space="preserve">V § 9 ods. </w:t>
      </w:r>
      <w:r w:rsidR="00E14A9B" w:rsidRPr="007D42AC">
        <w:rPr>
          <w:color w:val="000000" w:themeColor="text1"/>
        </w:rPr>
        <w:t xml:space="preserve">7 </w:t>
      </w:r>
      <w:r w:rsidRPr="007D42AC">
        <w:rPr>
          <w:color w:val="000000" w:themeColor="text1"/>
        </w:rPr>
        <w:t>sa slov</w:t>
      </w:r>
      <w:r w:rsidR="00556FFC" w:rsidRPr="007D42AC">
        <w:rPr>
          <w:color w:val="000000" w:themeColor="text1"/>
        </w:rPr>
        <w:t>o</w:t>
      </w:r>
      <w:r w:rsidRPr="007D42AC">
        <w:rPr>
          <w:color w:val="000000" w:themeColor="text1"/>
        </w:rPr>
        <w:t xml:space="preserve"> „obsahových“ nahrádza slovami „konkrétnych cieľov výchovy a vzdelávania a vzdelávacích“.</w:t>
      </w:r>
    </w:p>
    <w:p w14:paraId="17C3DF9C" w14:textId="77777777" w:rsidR="003A63AE" w:rsidRPr="007D42AC" w:rsidRDefault="003A63AE" w:rsidP="003A63AE">
      <w:pPr>
        <w:pStyle w:val="Odsekzoznamu"/>
        <w:jc w:val="both"/>
        <w:rPr>
          <w:color w:val="000000" w:themeColor="text1"/>
        </w:rPr>
      </w:pPr>
    </w:p>
    <w:p w14:paraId="40273981" w14:textId="1D92226A" w:rsidR="003A63AE" w:rsidRPr="007D42AC" w:rsidRDefault="003A63AE" w:rsidP="003A63AE">
      <w:pPr>
        <w:pStyle w:val="Odsekzoznamu"/>
        <w:numPr>
          <w:ilvl w:val="0"/>
          <w:numId w:val="2"/>
        </w:numPr>
        <w:jc w:val="both"/>
        <w:rPr>
          <w:color w:val="000000" w:themeColor="text1"/>
        </w:rPr>
      </w:pPr>
      <w:r w:rsidRPr="007D42AC">
        <w:rPr>
          <w:color w:val="000000" w:themeColor="text1"/>
        </w:rPr>
        <w:t xml:space="preserve">V § 9 ods. </w:t>
      </w:r>
      <w:r w:rsidR="00E14A9B" w:rsidRPr="007D42AC">
        <w:rPr>
          <w:color w:val="000000" w:themeColor="text1"/>
        </w:rPr>
        <w:t xml:space="preserve">8 </w:t>
      </w:r>
      <w:r w:rsidRPr="007D42AC">
        <w:rPr>
          <w:color w:val="000000" w:themeColor="text1"/>
        </w:rPr>
        <w:t>druhá veta</w:t>
      </w:r>
      <w:r w:rsidR="005953A0" w:rsidRPr="007D42AC">
        <w:rPr>
          <w:color w:val="000000" w:themeColor="text1"/>
        </w:rPr>
        <w:t xml:space="preserve"> znie: „Ministerstvo školstva </w:t>
      </w:r>
      <w:r w:rsidR="00731A8E" w:rsidRPr="007D42AC">
        <w:rPr>
          <w:color w:val="000000" w:themeColor="text1"/>
        </w:rPr>
        <w:t xml:space="preserve">poskytuje pri tvorbe školských vzdelávacích programov metodickú podporu pre základné školy a </w:t>
      </w:r>
      <w:r w:rsidR="005953A0" w:rsidRPr="007D42AC">
        <w:rPr>
          <w:color w:val="000000" w:themeColor="text1"/>
        </w:rPr>
        <w:t>zverejňuje na svojom webovom sídle učebné osnovy pre základné školy</w:t>
      </w:r>
      <w:r w:rsidR="007739B7" w:rsidRPr="007D42AC">
        <w:rPr>
          <w:color w:val="000000" w:themeColor="text1"/>
        </w:rPr>
        <w:t xml:space="preserve"> rozdelené pre jednotlivé ročníky v príslušných vzdelávacích cykloch</w:t>
      </w:r>
      <w:r w:rsidR="005953A0" w:rsidRPr="007D42AC">
        <w:rPr>
          <w:color w:val="000000" w:themeColor="text1"/>
        </w:rPr>
        <w:t>, ktoré môže základná škola využiť pri vypracúvaní školského vzdelávacieho programu.“</w:t>
      </w:r>
      <w:r w:rsidRPr="007D42AC">
        <w:rPr>
          <w:color w:val="000000" w:themeColor="text1"/>
        </w:rPr>
        <w:t>.</w:t>
      </w:r>
    </w:p>
    <w:p w14:paraId="6006FB03" w14:textId="77777777" w:rsidR="00655C0A" w:rsidRPr="007D42AC" w:rsidRDefault="00655C0A" w:rsidP="00655C0A">
      <w:pPr>
        <w:pStyle w:val="Odsekzoznamu"/>
        <w:jc w:val="both"/>
        <w:rPr>
          <w:color w:val="000000" w:themeColor="text1"/>
        </w:rPr>
      </w:pPr>
    </w:p>
    <w:p w14:paraId="1EDCDB10" w14:textId="096B831D" w:rsidR="00655C0A" w:rsidRPr="007D42AC" w:rsidRDefault="00655C0A" w:rsidP="003A63AE">
      <w:pPr>
        <w:pStyle w:val="Odsekzoznamu"/>
        <w:numPr>
          <w:ilvl w:val="0"/>
          <w:numId w:val="2"/>
        </w:numPr>
        <w:jc w:val="both"/>
        <w:rPr>
          <w:color w:val="000000" w:themeColor="text1"/>
        </w:rPr>
      </w:pPr>
      <w:r w:rsidRPr="007D42AC">
        <w:rPr>
          <w:color w:val="000000" w:themeColor="text1"/>
        </w:rPr>
        <w:t>V § 11 ods. 2 druhej vete sa slová „národnostnom školstve“ nahrádzajú slovami „školách s vyučovacím jazykom národnostnej menšiny a v triedach s vyučovacím jazykom národnostnej menšiny“.</w:t>
      </w:r>
    </w:p>
    <w:p w14:paraId="7C919EBD" w14:textId="77777777" w:rsidR="0081087B" w:rsidRPr="007D42AC" w:rsidRDefault="0081087B" w:rsidP="0081087B">
      <w:pPr>
        <w:pStyle w:val="Odsekzoznamu"/>
        <w:jc w:val="both"/>
        <w:rPr>
          <w:color w:val="000000" w:themeColor="text1"/>
        </w:rPr>
      </w:pPr>
    </w:p>
    <w:p w14:paraId="21E28094" w14:textId="4F9A844A" w:rsidR="0081087B" w:rsidRPr="007D42AC" w:rsidRDefault="0081087B" w:rsidP="003A63AE">
      <w:pPr>
        <w:pStyle w:val="Odsekzoznamu"/>
        <w:numPr>
          <w:ilvl w:val="0"/>
          <w:numId w:val="2"/>
        </w:numPr>
        <w:jc w:val="both"/>
        <w:rPr>
          <w:color w:val="000000" w:themeColor="text1"/>
        </w:rPr>
      </w:pPr>
      <w:r w:rsidRPr="007D42AC">
        <w:rPr>
          <w:color w:val="000000" w:themeColor="text1"/>
        </w:rPr>
        <w:t xml:space="preserve">V § 11 ods. 6 písm. a) </w:t>
      </w:r>
      <w:r w:rsidR="00AA6DD7" w:rsidRPr="007D42AC">
        <w:rPr>
          <w:color w:val="000000" w:themeColor="text1"/>
        </w:rPr>
        <w:t>úvodnej vete sa za slovo „o“ vkladá slovo „uchádzačoch,“.</w:t>
      </w:r>
    </w:p>
    <w:p w14:paraId="57799085" w14:textId="77777777" w:rsidR="00AA6DD7" w:rsidRPr="007D42AC" w:rsidRDefault="00AA6DD7" w:rsidP="00AA6DD7">
      <w:pPr>
        <w:pStyle w:val="Odsekzoznamu"/>
        <w:jc w:val="both"/>
        <w:rPr>
          <w:color w:val="000000" w:themeColor="text1"/>
        </w:rPr>
      </w:pPr>
    </w:p>
    <w:p w14:paraId="7BC4832C" w14:textId="20FA5D5F" w:rsidR="00AA6DD7" w:rsidRPr="007D42AC" w:rsidRDefault="00AA6DD7" w:rsidP="003A63AE">
      <w:pPr>
        <w:pStyle w:val="Odsekzoznamu"/>
        <w:numPr>
          <w:ilvl w:val="0"/>
          <w:numId w:val="2"/>
        </w:numPr>
        <w:jc w:val="both"/>
        <w:rPr>
          <w:color w:val="000000" w:themeColor="text1"/>
        </w:rPr>
      </w:pPr>
      <w:r w:rsidRPr="007D42AC">
        <w:rPr>
          <w:color w:val="000000" w:themeColor="text1"/>
        </w:rPr>
        <w:t>V § 11 ods. 6 písm. a) tretí bod znie:</w:t>
      </w:r>
    </w:p>
    <w:p w14:paraId="3FDCC2A7" w14:textId="69DAE6C4" w:rsidR="00AA6DD7" w:rsidRPr="007D42AC" w:rsidRDefault="00AA6DD7" w:rsidP="00AA6DD7">
      <w:pPr>
        <w:jc w:val="both"/>
        <w:rPr>
          <w:color w:val="000000" w:themeColor="text1"/>
        </w:rPr>
      </w:pPr>
    </w:p>
    <w:p w14:paraId="0DD3E072" w14:textId="031ACD21" w:rsidR="00AA6DD7" w:rsidRPr="007D42AC" w:rsidRDefault="00AA6DD7" w:rsidP="00AA6DD7">
      <w:pPr>
        <w:jc w:val="both"/>
        <w:rPr>
          <w:color w:val="000000" w:themeColor="text1"/>
        </w:rPr>
      </w:pPr>
      <w:r w:rsidRPr="007D42AC">
        <w:rPr>
          <w:color w:val="000000" w:themeColor="text1"/>
        </w:rPr>
        <w:t xml:space="preserve">„3. </w:t>
      </w:r>
      <w:bookmarkStart w:id="10" w:name="paragraf-11.odsek-6.pismeno-a.bod-3.text"/>
      <w:r w:rsidRPr="007D42AC">
        <w:rPr>
          <w:color w:val="000000" w:themeColor="text1"/>
        </w:rPr>
        <w:t>adresa pobytu</w:t>
      </w:r>
      <w:r w:rsidR="00144E83" w:rsidRPr="007D42AC">
        <w:rPr>
          <w:color w:val="000000" w:themeColor="text1"/>
        </w:rPr>
        <w:t xml:space="preserve"> a</w:t>
      </w:r>
      <w:r w:rsidRPr="007D42AC">
        <w:rPr>
          <w:color w:val="000000" w:themeColor="text1"/>
        </w:rPr>
        <w:t xml:space="preserve"> adres</w:t>
      </w:r>
      <w:r w:rsidR="004C6EDF" w:rsidRPr="007D42AC">
        <w:rPr>
          <w:color w:val="000000" w:themeColor="text1"/>
        </w:rPr>
        <w:t>a</w:t>
      </w:r>
      <w:r w:rsidRPr="007D42AC">
        <w:rPr>
          <w:color w:val="000000" w:themeColor="text1"/>
        </w:rPr>
        <w:t xml:space="preserve"> </w:t>
      </w:r>
      <w:r w:rsidR="00144E83" w:rsidRPr="007D42AC">
        <w:rPr>
          <w:color w:val="000000" w:themeColor="text1"/>
        </w:rPr>
        <w:t>miesta</w:t>
      </w:r>
      <w:r w:rsidRPr="007D42AC">
        <w:rPr>
          <w:color w:val="000000" w:themeColor="text1"/>
        </w:rPr>
        <w:t>, z ktorého dochádza do školy,</w:t>
      </w:r>
      <w:bookmarkEnd w:id="10"/>
      <w:r w:rsidRPr="007D42AC">
        <w:rPr>
          <w:color w:val="000000" w:themeColor="text1"/>
        </w:rPr>
        <w:t>“.</w:t>
      </w:r>
    </w:p>
    <w:p w14:paraId="1211231A" w14:textId="367C5431" w:rsidR="00AA6DD7" w:rsidRPr="007D42AC" w:rsidRDefault="00AA6DD7" w:rsidP="00AA6DD7">
      <w:pPr>
        <w:jc w:val="both"/>
        <w:rPr>
          <w:color w:val="000000" w:themeColor="text1"/>
        </w:rPr>
      </w:pPr>
    </w:p>
    <w:p w14:paraId="1A3CA683" w14:textId="4D21B22F" w:rsidR="001803F0" w:rsidRPr="007D42AC" w:rsidRDefault="001803F0" w:rsidP="00AA6DD7">
      <w:pPr>
        <w:pStyle w:val="Odsekzoznamu"/>
        <w:numPr>
          <w:ilvl w:val="0"/>
          <w:numId w:val="2"/>
        </w:numPr>
        <w:jc w:val="both"/>
        <w:rPr>
          <w:color w:val="000000" w:themeColor="text1"/>
        </w:rPr>
      </w:pPr>
      <w:r w:rsidRPr="007D42AC">
        <w:rPr>
          <w:color w:val="000000" w:themeColor="text1"/>
        </w:rPr>
        <w:t>V § 11 ods. 6 písm. a) sa za štvrtý bod vkladá nový piaty bod, ktorý znie:</w:t>
      </w:r>
    </w:p>
    <w:p w14:paraId="20BD8387" w14:textId="501CE6DA" w:rsidR="001803F0" w:rsidRPr="007D42AC" w:rsidRDefault="001803F0" w:rsidP="001803F0">
      <w:pPr>
        <w:jc w:val="both"/>
        <w:rPr>
          <w:color w:val="000000" w:themeColor="text1"/>
        </w:rPr>
      </w:pPr>
      <w:r w:rsidRPr="007D42AC">
        <w:rPr>
          <w:color w:val="000000" w:themeColor="text1"/>
        </w:rPr>
        <w:t>„5. pohlavie,“.</w:t>
      </w:r>
    </w:p>
    <w:p w14:paraId="7FD1289C" w14:textId="160FECB3" w:rsidR="001803F0" w:rsidRPr="007D42AC" w:rsidRDefault="001803F0" w:rsidP="001803F0">
      <w:pPr>
        <w:jc w:val="both"/>
        <w:rPr>
          <w:color w:val="000000" w:themeColor="text1"/>
        </w:rPr>
      </w:pPr>
    </w:p>
    <w:p w14:paraId="7BF84499" w14:textId="6515A461" w:rsidR="001803F0" w:rsidRPr="007D42AC" w:rsidRDefault="001803F0" w:rsidP="001803F0">
      <w:pPr>
        <w:jc w:val="both"/>
        <w:rPr>
          <w:color w:val="000000" w:themeColor="text1"/>
        </w:rPr>
      </w:pPr>
      <w:r w:rsidRPr="007D42AC">
        <w:rPr>
          <w:color w:val="000000" w:themeColor="text1"/>
        </w:rPr>
        <w:t>Doterajší piaty bod až trinásty bod sa označujú ako šiesty bod až štrnásty bod.</w:t>
      </w:r>
    </w:p>
    <w:p w14:paraId="7BBB3ECD" w14:textId="77777777" w:rsidR="001803F0" w:rsidRPr="007D42AC" w:rsidRDefault="001803F0" w:rsidP="001803F0">
      <w:pPr>
        <w:pStyle w:val="Odsekzoznamu"/>
        <w:jc w:val="both"/>
        <w:rPr>
          <w:color w:val="000000" w:themeColor="text1"/>
        </w:rPr>
      </w:pPr>
    </w:p>
    <w:p w14:paraId="5AB6BB09" w14:textId="0BA80F10" w:rsidR="00AA6DD7" w:rsidRPr="007D42AC" w:rsidRDefault="00AA6DD7" w:rsidP="00AA6DD7">
      <w:pPr>
        <w:pStyle w:val="Odsekzoznamu"/>
        <w:numPr>
          <w:ilvl w:val="0"/>
          <w:numId w:val="2"/>
        </w:numPr>
        <w:jc w:val="both"/>
        <w:rPr>
          <w:color w:val="000000" w:themeColor="text1"/>
        </w:rPr>
      </w:pPr>
      <w:r w:rsidRPr="007D42AC">
        <w:rPr>
          <w:color w:val="000000" w:themeColor="text1"/>
        </w:rPr>
        <w:t>V § 11 ods. 6 písm. b) sa za slovo „zástupcoch“ vkladá slovo „uchádzača,“</w:t>
      </w:r>
      <w:r w:rsidR="00E42055" w:rsidRPr="007D42AC">
        <w:rPr>
          <w:color w:val="000000" w:themeColor="text1"/>
        </w:rPr>
        <w:t>,</w:t>
      </w:r>
      <w:r w:rsidR="00066F16" w:rsidRPr="007D42AC">
        <w:rPr>
          <w:color w:val="000000" w:themeColor="text1"/>
        </w:rPr>
        <w:t> slová „písm. b)“ sa nahrádzajú slovami „písm. c)“</w:t>
      </w:r>
      <w:r w:rsidR="00554EEA" w:rsidRPr="007D42AC">
        <w:rPr>
          <w:color w:val="000000" w:themeColor="text1"/>
        </w:rPr>
        <w:t xml:space="preserve"> a na konci sa pripája čiarka a tieto slová: „ak ide o zákonných zástupcov dieťaťa alebo žiaka, aj v rozsahu podľa § 157 ods. 3 písm. c) druhého bodu“</w:t>
      </w:r>
      <w:r w:rsidRPr="007D42AC">
        <w:rPr>
          <w:color w:val="000000" w:themeColor="text1"/>
        </w:rPr>
        <w:t>.</w:t>
      </w:r>
    </w:p>
    <w:p w14:paraId="7F4049FF" w14:textId="77777777" w:rsidR="009C01A3" w:rsidRPr="007D42AC" w:rsidRDefault="009C01A3" w:rsidP="009C01A3">
      <w:pPr>
        <w:pStyle w:val="Odsekzoznamu"/>
        <w:jc w:val="both"/>
        <w:rPr>
          <w:color w:val="000000" w:themeColor="text1"/>
        </w:rPr>
      </w:pPr>
    </w:p>
    <w:p w14:paraId="366B8FD7" w14:textId="7C6D0195" w:rsidR="009C01A3" w:rsidRPr="007D42AC" w:rsidRDefault="009C01A3" w:rsidP="00AA6DD7">
      <w:pPr>
        <w:pStyle w:val="Odsekzoznamu"/>
        <w:numPr>
          <w:ilvl w:val="0"/>
          <w:numId w:val="2"/>
        </w:numPr>
        <w:jc w:val="both"/>
        <w:rPr>
          <w:color w:val="000000" w:themeColor="text1"/>
        </w:rPr>
      </w:pPr>
      <w:r w:rsidRPr="007D42AC">
        <w:rPr>
          <w:color w:val="000000" w:themeColor="text1"/>
        </w:rPr>
        <w:t xml:space="preserve">V § 12 ods. 3 </w:t>
      </w:r>
      <w:r w:rsidR="009A6B03" w:rsidRPr="007D42AC">
        <w:rPr>
          <w:color w:val="000000" w:themeColor="text1"/>
        </w:rPr>
        <w:t xml:space="preserve">prvej vete </w:t>
      </w:r>
      <w:r w:rsidRPr="007D42AC">
        <w:rPr>
          <w:color w:val="000000" w:themeColor="text1"/>
        </w:rPr>
        <w:t>sa vypúšťajú slová „a etnickým skupinám“.</w:t>
      </w:r>
    </w:p>
    <w:p w14:paraId="60F0A781" w14:textId="77777777" w:rsidR="009C01A3" w:rsidRPr="007D42AC" w:rsidRDefault="009C01A3" w:rsidP="009C01A3">
      <w:pPr>
        <w:pStyle w:val="Odsekzoznamu"/>
        <w:jc w:val="both"/>
        <w:rPr>
          <w:color w:val="000000" w:themeColor="text1"/>
        </w:rPr>
      </w:pPr>
    </w:p>
    <w:p w14:paraId="1EA3F022" w14:textId="7743F18F" w:rsidR="00FD37F3" w:rsidRPr="007D42AC" w:rsidRDefault="00FD37F3" w:rsidP="00AA6DD7">
      <w:pPr>
        <w:pStyle w:val="Odsekzoznamu"/>
        <w:numPr>
          <w:ilvl w:val="0"/>
          <w:numId w:val="2"/>
        </w:numPr>
        <w:jc w:val="both"/>
        <w:rPr>
          <w:color w:val="000000" w:themeColor="text1"/>
        </w:rPr>
      </w:pPr>
      <w:r w:rsidRPr="007D42AC">
        <w:rPr>
          <w:color w:val="000000" w:themeColor="text1"/>
        </w:rPr>
        <w:t>V § 12 ods. 6 prvej vete sa na konci pripájajú tieto slová: „alebo v jazyku národnostnej menšiny a súčasne v cudzom jazyku“.</w:t>
      </w:r>
    </w:p>
    <w:p w14:paraId="12400F9D" w14:textId="77777777" w:rsidR="00FD37F3" w:rsidRPr="007D42AC" w:rsidRDefault="00FD37F3" w:rsidP="00D77B8D">
      <w:pPr>
        <w:pStyle w:val="Odsekzoznamu"/>
        <w:rPr>
          <w:color w:val="000000" w:themeColor="text1"/>
        </w:rPr>
      </w:pPr>
    </w:p>
    <w:p w14:paraId="3D19879C" w14:textId="3190DFC6" w:rsidR="009C01A3" w:rsidRPr="007D42AC" w:rsidRDefault="009C01A3" w:rsidP="00AA6DD7">
      <w:pPr>
        <w:pStyle w:val="Odsekzoznamu"/>
        <w:numPr>
          <w:ilvl w:val="0"/>
          <w:numId w:val="2"/>
        </w:numPr>
        <w:jc w:val="both"/>
        <w:rPr>
          <w:color w:val="000000" w:themeColor="text1"/>
        </w:rPr>
      </w:pPr>
      <w:r w:rsidRPr="007D42AC">
        <w:rPr>
          <w:color w:val="000000" w:themeColor="text1"/>
        </w:rPr>
        <w:lastRenderedPageBreak/>
        <w:t>V § 12 ods. 6 písm. b) sa slová „troch povinných</w:t>
      </w:r>
      <w:r w:rsidR="00541ADB" w:rsidRPr="007D42AC">
        <w:rPr>
          <w:color w:val="000000" w:themeColor="text1"/>
        </w:rPr>
        <w:t xml:space="preserve"> vyučovacích predmeto</w:t>
      </w:r>
      <w:r w:rsidR="00420216" w:rsidRPr="007D42AC">
        <w:rPr>
          <w:color w:val="000000" w:themeColor="text1"/>
        </w:rPr>
        <w:t>ch</w:t>
      </w:r>
      <w:r w:rsidRPr="007D42AC">
        <w:rPr>
          <w:color w:val="000000" w:themeColor="text1"/>
        </w:rPr>
        <w:t>“ nahrádzajú slovami „jednej tretine</w:t>
      </w:r>
      <w:r w:rsidR="00541ADB" w:rsidRPr="007D42AC">
        <w:rPr>
          <w:color w:val="000000" w:themeColor="text1"/>
        </w:rPr>
        <w:t xml:space="preserve"> vyučovacích predmetov teoretického vyučovania</w:t>
      </w:r>
      <w:r w:rsidR="003C356B" w:rsidRPr="007D42AC">
        <w:rPr>
          <w:color w:val="000000" w:themeColor="text1"/>
        </w:rPr>
        <w:t>, alebo ak ide o gymnázium, najmenej v jednej tretine vyučovacích predmetov</w:t>
      </w:r>
      <w:r w:rsidRPr="007D42AC">
        <w:rPr>
          <w:color w:val="000000" w:themeColor="text1"/>
        </w:rPr>
        <w:t>“.</w:t>
      </w:r>
    </w:p>
    <w:p w14:paraId="13918E03" w14:textId="77777777" w:rsidR="009C01A3" w:rsidRPr="007D42AC" w:rsidRDefault="009C01A3" w:rsidP="009C01A3">
      <w:pPr>
        <w:pStyle w:val="Odsekzoznamu"/>
        <w:jc w:val="both"/>
        <w:rPr>
          <w:color w:val="000000" w:themeColor="text1"/>
        </w:rPr>
      </w:pPr>
    </w:p>
    <w:p w14:paraId="67A90B94" w14:textId="195EF867" w:rsidR="009C01A3" w:rsidRPr="007D42AC" w:rsidRDefault="009C01A3" w:rsidP="00AA6DD7">
      <w:pPr>
        <w:pStyle w:val="Odsekzoznamu"/>
        <w:numPr>
          <w:ilvl w:val="0"/>
          <w:numId w:val="2"/>
        </w:numPr>
        <w:jc w:val="both"/>
        <w:rPr>
          <w:color w:val="000000" w:themeColor="text1"/>
        </w:rPr>
      </w:pPr>
      <w:r w:rsidRPr="007D42AC">
        <w:rPr>
          <w:color w:val="000000" w:themeColor="text1"/>
        </w:rPr>
        <w:t xml:space="preserve">V § 12 ods. 7 sa slová </w:t>
      </w:r>
      <w:r w:rsidR="00BD4A5B" w:rsidRPr="007D42AC">
        <w:rPr>
          <w:color w:val="000000" w:themeColor="text1"/>
        </w:rPr>
        <w:t>„</w:t>
      </w:r>
      <w:r w:rsidR="00447E5C" w:rsidRPr="007D42AC">
        <w:rPr>
          <w:color w:val="000000" w:themeColor="text1"/>
        </w:rPr>
        <w:t xml:space="preserve">jazyk národnostnej menšiny </w:t>
      </w:r>
      <w:r w:rsidRPr="007D42AC">
        <w:rPr>
          <w:color w:val="000000" w:themeColor="text1"/>
        </w:rPr>
        <w:t>alebo jazyk etnickej skupiny“</w:t>
      </w:r>
      <w:r w:rsidR="00447E5C" w:rsidRPr="007D42AC">
        <w:rPr>
          <w:color w:val="000000" w:themeColor="text1"/>
        </w:rPr>
        <w:t xml:space="preserve"> nahrádzajú slovami „štátny jazyk a jazyk národnostnej menšiny“</w:t>
      </w:r>
      <w:r w:rsidRPr="007D42AC">
        <w:rPr>
          <w:color w:val="000000" w:themeColor="text1"/>
        </w:rPr>
        <w:t>.</w:t>
      </w:r>
    </w:p>
    <w:p w14:paraId="1734AE8C" w14:textId="77777777" w:rsidR="009C01A3" w:rsidRPr="007D42AC" w:rsidRDefault="009C01A3" w:rsidP="009C01A3">
      <w:pPr>
        <w:pStyle w:val="Odsekzoznamu"/>
        <w:jc w:val="both"/>
        <w:rPr>
          <w:color w:val="000000" w:themeColor="text1"/>
        </w:rPr>
      </w:pPr>
    </w:p>
    <w:p w14:paraId="7B665796" w14:textId="5BAD4AB9" w:rsidR="009C01A3" w:rsidRPr="007D42AC" w:rsidRDefault="009C01A3" w:rsidP="00AA6DD7">
      <w:pPr>
        <w:pStyle w:val="Odsekzoznamu"/>
        <w:numPr>
          <w:ilvl w:val="0"/>
          <w:numId w:val="2"/>
        </w:numPr>
        <w:jc w:val="both"/>
        <w:rPr>
          <w:color w:val="000000" w:themeColor="text1"/>
        </w:rPr>
      </w:pPr>
      <w:r w:rsidRPr="007D42AC">
        <w:rPr>
          <w:color w:val="000000" w:themeColor="text1"/>
        </w:rPr>
        <w:t>V § 12 odsek 8 znie:</w:t>
      </w:r>
    </w:p>
    <w:p w14:paraId="2218938B" w14:textId="6C89B547" w:rsidR="009C01A3" w:rsidRPr="007D42AC" w:rsidRDefault="009C01A3" w:rsidP="009C01A3">
      <w:pPr>
        <w:jc w:val="both"/>
        <w:rPr>
          <w:color w:val="000000" w:themeColor="text1"/>
        </w:rPr>
      </w:pPr>
    </w:p>
    <w:p w14:paraId="79FC6717" w14:textId="317B3C1B" w:rsidR="009C01A3" w:rsidRPr="007D42AC" w:rsidRDefault="009C01A3" w:rsidP="009C01A3">
      <w:pPr>
        <w:jc w:val="both"/>
        <w:rPr>
          <w:color w:val="000000" w:themeColor="text1"/>
        </w:rPr>
      </w:pPr>
      <w:r w:rsidRPr="007D42AC">
        <w:rPr>
          <w:color w:val="000000" w:themeColor="text1"/>
        </w:rPr>
        <w:t xml:space="preserve">„(8) V školách alebo v triedach s bilingválnym vzdelávaním podľa odseku 2 je súčasťou vzdelávania povinný vyučovací predmet slovenský jazyk a literatúra </w:t>
      </w:r>
      <w:r w:rsidR="00FD37F3" w:rsidRPr="007D42AC">
        <w:rPr>
          <w:color w:val="000000" w:themeColor="text1"/>
        </w:rPr>
        <w:t xml:space="preserve">alebo slovenský jazyk a slovenská literatúra </w:t>
      </w:r>
      <w:r w:rsidRPr="007D42AC">
        <w:rPr>
          <w:color w:val="000000" w:themeColor="text1"/>
        </w:rPr>
        <w:t>vyučovaný podľa príslušného štátneho vzdelávacieho programu.“.</w:t>
      </w:r>
    </w:p>
    <w:p w14:paraId="345D5498" w14:textId="7B830B34" w:rsidR="001A7D90" w:rsidRPr="007D42AC" w:rsidRDefault="001A7D90" w:rsidP="009C01A3">
      <w:pPr>
        <w:jc w:val="both"/>
        <w:rPr>
          <w:color w:val="000000" w:themeColor="text1"/>
        </w:rPr>
      </w:pPr>
    </w:p>
    <w:p w14:paraId="10D5595F" w14:textId="2884AED3" w:rsidR="002837D6" w:rsidRPr="007D42AC" w:rsidRDefault="00DA1E9B" w:rsidP="001A7D90">
      <w:pPr>
        <w:pStyle w:val="Odsekzoznamu"/>
        <w:numPr>
          <w:ilvl w:val="0"/>
          <w:numId w:val="2"/>
        </w:numPr>
        <w:jc w:val="both"/>
        <w:rPr>
          <w:color w:val="000000" w:themeColor="text1"/>
        </w:rPr>
      </w:pPr>
      <w:r w:rsidRPr="007D42AC">
        <w:rPr>
          <w:color w:val="000000" w:themeColor="text1"/>
        </w:rPr>
        <w:t>V § 13 ods. 1 sa slovo „a“ nahrádza čiarkou a na konci sa pripájajú tieto slová: „a digitálny vzdelávací obsah“.</w:t>
      </w:r>
    </w:p>
    <w:p w14:paraId="2A397C4C" w14:textId="77777777" w:rsidR="00274B48" w:rsidRPr="007D42AC" w:rsidRDefault="00274B48" w:rsidP="00274B48">
      <w:pPr>
        <w:pStyle w:val="Odsekzoznamu"/>
        <w:jc w:val="both"/>
        <w:rPr>
          <w:color w:val="000000" w:themeColor="text1"/>
        </w:rPr>
      </w:pPr>
    </w:p>
    <w:p w14:paraId="0533A6A1" w14:textId="52D0AAE9" w:rsidR="00DA1E9B" w:rsidRPr="007D42AC" w:rsidRDefault="00DA1E9B" w:rsidP="001A7D90">
      <w:pPr>
        <w:pStyle w:val="Odsekzoznamu"/>
        <w:numPr>
          <w:ilvl w:val="0"/>
          <w:numId w:val="2"/>
        </w:numPr>
        <w:jc w:val="both"/>
        <w:rPr>
          <w:color w:val="000000" w:themeColor="text1"/>
        </w:rPr>
      </w:pPr>
      <w:r w:rsidRPr="007D42AC">
        <w:rPr>
          <w:color w:val="000000" w:themeColor="text1"/>
        </w:rPr>
        <w:t>V § 13 ods. 2 prvá veta znie: „Na vzdelávanie v školách sa používajú edukačné publikácie schválené ministerstvom školstva.“ a za prvú vetu sa vkladá nová druhá veta, ktorá znie: „Edukačné publikácie, ktoré nie sú schválené ministerstvom školstva, možno používať, ak sú v súlade s princípmi a cieľmi výchovy a vzdelávania a nie sú v rozpore so školským vzdelávacím programom; ich používanie povoľuje riaditeľ na základe predchádzajúceho súhlasu pedagogickej rady.“.</w:t>
      </w:r>
    </w:p>
    <w:p w14:paraId="1576A688" w14:textId="77777777" w:rsidR="002837D6" w:rsidRPr="007D42AC" w:rsidRDefault="002837D6" w:rsidP="006E495D">
      <w:pPr>
        <w:pStyle w:val="Odsekzoznamu"/>
        <w:jc w:val="both"/>
        <w:rPr>
          <w:color w:val="000000" w:themeColor="text1"/>
        </w:rPr>
      </w:pPr>
    </w:p>
    <w:p w14:paraId="38FA6454" w14:textId="35A0D20C" w:rsidR="00DA1E9B" w:rsidRPr="007D42AC" w:rsidRDefault="00DA1E9B" w:rsidP="001A7D90">
      <w:pPr>
        <w:pStyle w:val="Odsekzoznamu"/>
        <w:numPr>
          <w:ilvl w:val="0"/>
          <w:numId w:val="2"/>
        </w:numPr>
        <w:jc w:val="both"/>
        <w:rPr>
          <w:color w:val="000000" w:themeColor="text1"/>
        </w:rPr>
      </w:pPr>
      <w:r w:rsidRPr="007D42AC">
        <w:rPr>
          <w:color w:val="000000" w:themeColor="text1"/>
        </w:rPr>
        <w:t>V § 13 ods. 4 celom texte sa slovo „doložka“ vo všetkých tvaroch nahrádza slovom „certifikát“ v príslušnom tvare a na konci sa pripája bodkočiarka a tieto slová: „ak ide o učebnicu pre základné školy, aj metodická príručka na jej používanie“.</w:t>
      </w:r>
    </w:p>
    <w:p w14:paraId="78E7BDE8" w14:textId="77777777" w:rsidR="00DA1E9B" w:rsidRPr="007D42AC" w:rsidRDefault="00DA1E9B" w:rsidP="006E495D">
      <w:pPr>
        <w:pStyle w:val="Odsekzoznamu"/>
        <w:rPr>
          <w:color w:val="000000" w:themeColor="text1"/>
        </w:rPr>
      </w:pPr>
    </w:p>
    <w:p w14:paraId="1E0C60B7" w14:textId="50179BD9" w:rsidR="00DA1E9B" w:rsidRPr="007D42AC" w:rsidRDefault="00DA1E9B" w:rsidP="001A7D90">
      <w:pPr>
        <w:pStyle w:val="Odsekzoznamu"/>
        <w:numPr>
          <w:ilvl w:val="0"/>
          <w:numId w:val="2"/>
        </w:numPr>
        <w:jc w:val="both"/>
        <w:rPr>
          <w:color w:val="000000" w:themeColor="text1"/>
        </w:rPr>
      </w:pPr>
      <w:r w:rsidRPr="007D42AC">
        <w:rPr>
          <w:color w:val="000000" w:themeColor="text1"/>
        </w:rPr>
        <w:t xml:space="preserve">V § 13 ods. </w:t>
      </w:r>
      <w:r w:rsidR="00CE1C4F" w:rsidRPr="007D42AC">
        <w:rPr>
          <w:color w:val="000000" w:themeColor="text1"/>
        </w:rPr>
        <w:t>5</w:t>
      </w:r>
      <w:r w:rsidRPr="007D42AC">
        <w:rPr>
          <w:color w:val="000000" w:themeColor="text1"/>
        </w:rPr>
        <w:t xml:space="preserve"> a </w:t>
      </w:r>
      <w:r w:rsidR="00CE1C4F" w:rsidRPr="007D42AC">
        <w:rPr>
          <w:color w:val="000000" w:themeColor="text1"/>
        </w:rPr>
        <w:t>6</w:t>
      </w:r>
      <w:r w:rsidRPr="007D42AC">
        <w:rPr>
          <w:color w:val="000000" w:themeColor="text1"/>
        </w:rPr>
        <w:t xml:space="preserve"> celom texte sa slovo „doložka“ vo všetkých tvaroch nahrádza slovom „certifikát“ v príslušnom tvare.</w:t>
      </w:r>
    </w:p>
    <w:p w14:paraId="5BE70068" w14:textId="77777777" w:rsidR="00DA1E9B" w:rsidRPr="007D42AC" w:rsidRDefault="00DA1E9B" w:rsidP="006E495D">
      <w:pPr>
        <w:pStyle w:val="Odsekzoznamu"/>
        <w:rPr>
          <w:color w:val="000000" w:themeColor="text1"/>
        </w:rPr>
      </w:pPr>
    </w:p>
    <w:p w14:paraId="19251FF5" w14:textId="18FF836A" w:rsidR="00DA1E9B" w:rsidRPr="007D42AC" w:rsidRDefault="00DA1E9B" w:rsidP="001A7D90">
      <w:pPr>
        <w:pStyle w:val="Odsekzoznamu"/>
        <w:numPr>
          <w:ilvl w:val="0"/>
          <w:numId w:val="2"/>
        </w:numPr>
        <w:jc w:val="both"/>
        <w:rPr>
          <w:color w:val="000000" w:themeColor="text1"/>
        </w:rPr>
      </w:pPr>
      <w:r w:rsidRPr="007D42AC">
        <w:rPr>
          <w:color w:val="000000" w:themeColor="text1"/>
        </w:rPr>
        <w:t>V § 13 odseky 7 a 8 znejú:</w:t>
      </w:r>
    </w:p>
    <w:p w14:paraId="377A0984" w14:textId="77777777" w:rsidR="00DA1E9B" w:rsidRPr="007D42AC" w:rsidRDefault="00DA1E9B" w:rsidP="006E495D">
      <w:pPr>
        <w:pStyle w:val="Odsekzoznamu"/>
        <w:rPr>
          <w:color w:val="000000" w:themeColor="text1"/>
        </w:rPr>
      </w:pPr>
    </w:p>
    <w:p w14:paraId="1FAFCBA1" w14:textId="214EF345" w:rsidR="00DA1E9B" w:rsidRPr="007D42AC" w:rsidRDefault="00DA1E9B" w:rsidP="00DA1E9B">
      <w:pPr>
        <w:spacing w:after="120"/>
        <w:jc w:val="both"/>
        <w:rPr>
          <w:color w:val="000000" w:themeColor="text1"/>
        </w:rPr>
      </w:pPr>
      <w:r w:rsidRPr="007D42AC">
        <w:rPr>
          <w:color w:val="000000" w:themeColor="text1"/>
        </w:rPr>
        <w:t>„(7) Edukačné publikácie s certifikátom vrátane edukačných publikácií s certifikátom určených pre deti a žiakov so zdravotným postihnutím ministerstvo školstva bezodplatne prevedie do správy alebo do vlastníctva podľa odseku 8 alebo poskytne finančné prostriedky na ich zakúpenie podľa osobitného predpisu</w:t>
      </w:r>
      <w:r w:rsidRPr="007D42AC">
        <w:rPr>
          <w:color w:val="000000" w:themeColor="text1"/>
          <w:vertAlign w:val="superscript"/>
        </w:rPr>
        <w:t>14a</w:t>
      </w:r>
      <w:r w:rsidRPr="007D42AC">
        <w:rPr>
          <w:color w:val="000000" w:themeColor="text1"/>
        </w:rPr>
        <w:t>) školám, v ktorých sa vzdelávanie považuje za sústavnú prípravu na povolanie, a materským školám. K prevodu správy alebo vlastníctva edukačných publikácií s certifikátom dochádza dňom ich odovzdania a prevzatia. Na prevod správy alebo prevod vlastníctva edukačných publikácií s certifikátom sa nevyžaduje súhlas podľa osobitného predpisu;</w:t>
      </w:r>
      <w:r w:rsidRPr="007D42AC">
        <w:rPr>
          <w:color w:val="000000" w:themeColor="text1"/>
          <w:vertAlign w:val="superscript"/>
        </w:rPr>
        <w:t>14b</w:t>
      </w:r>
      <w:r w:rsidRPr="007D42AC">
        <w:rPr>
          <w:color w:val="000000" w:themeColor="text1"/>
        </w:rPr>
        <w:t xml:space="preserve">) rozhodnutie o prebytočnosti majetku štátu sa nevydáva. </w:t>
      </w:r>
    </w:p>
    <w:p w14:paraId="3623A7F2" w14:textId="77777777" w:rsidR="00DA1E9B" w:rsidRPr="007D42AC" w:rsidRDefault="00DA1E9B" w:rsidP="00DA1E9B">
      <w:pPr>
        <w:spacing w:after="120"/>
        <w:jc w:val="both"/>
        <w:rPr>
          <w:color w:val="000000" w:themeColor="text1"/>
        </w:rPr>
      </w:pPr>
      <w:r w:rsidRPr="007D42AC">
        <w:rPr>
          <w:color w:val="000000" w:themeColor="text1"/>
        </w:rPr>
        <w:t xml:space="preserve">(8) Edukačné publikácie s certifikátom vrátane edukačných publikácií s certifikátom určených pre deti so zdravotným postihnutím, ktoré plnia povinné predprimárne vzdelávanie, a žiakov so zdravotným postihnutím ministerstvo školstva na základe objednávky školy v závislosti od disponibilného objemu finančných prostriedkov na príslušný školský rok bezodplatne prevedie do </w:t>
      </w:r>
    </w:p>
    <w:p w14:paraId="10EEBB32" w14:textId="77777777" w:rsidR="00DA1E9B" w:rsidRPr="007D42AC" w:rsidRDefault="00DA1E9B" w:rsidP="00DA1E9B">
      <w:pPr>
        <w:spacing w:after="120"/>
        <w:jc w:val="both"/>
        <w:rPr>
          <w:color w:val="000000" w:themeColor="text1"/>
        </w:rPr>
      </w:pPr>
      <w:r w:rsidRPr="007D42AC">
        <w:rPr>
          <w:color w:val="000000" w:themeColor="text1"/>
        </w:rPr>
        <w:t xml:space="preserve"> a) správy materskej školy, základnej školy alebo strednej školy v zriaďovateľskej pôsobnosti orgánu miestnej štátnej správy v školstve alebo </w:t>
      </w:r>
    </w:p>
    <w:p w14:paraId="31901D32" w14:textId="77777777" w:rsidR="00DA1E9B" w:rsidRPr="007D42AC" w:rsidRDefault="00DA1E9B" w:rsidP="00DA1E9B">
      <w:pPr>
        <w:spacing w:after="120"/>
        <w:jc w:val="both"/>
        <w:rPr>
          <w:color w:val="000000" w:themeColor="text1"/>
        </w:rPr>
      </w:pPr>
      <w:r w:rsidRPr="007D42AC">
        <w:rPr>
          <w:color w:val="000000" w:themeColor="text1"/>
        </w:rPr>
        <w:t xml:space="preserve"> b) vlastníctva </w:t>
      </w:r>
    </w:p>
    <w:p w14:paraId="00BCCB34" w14:textId="77777777" w:rsidR="00DA1E9B" w:rsidRPr="007D42AC" w:rsidRDefault="00DA1E9B" w:rsidP="00DA1E9B">
      <w:pPr>
        <w:spacing w:after="120"/>
        <w:jc w:val="both"/>
        <w:rPr>
          <w:color w:val="000000" w:themeColor="text1"/>
        </w:rPr>
      </w:pPr>
      <w:r w:rsidRPr="007D42AC">
        <w:rPr>
          <w:color w:val="000000" w:themeColor="text1"/>
        </w:rPr>
        <w:t xml:space="preserve"> 1. obce alebo samosprávneho kraja a do správy nimi zriadenej materskej školy, základnej školy alebo strednej školy alebo </w:t>
      </w:r>
    </w:p>
    <w:p w14:paraId="1D6143FD" w14:textId="65777D90" w:rsidR="00DA1E9B" w:rsidRPr="007D42AC" w:rsidRDefault="00DA1E9B" w:rsidP="00DA1E9B">
      <w:pPr>
        <w:jc w:val="both"/>
        <w:rPr>
          <w:color w:val="000000" w:themeColor="text1"/>
        </w:rPr>
      </w:pPr>
      <w:r w:rsidRPr="007D42AC">
        <w:rPr>
          <w:color w:val="000000" w:themeColor="text1"/>
        </w:rPr>
        <w:lastRenderedPageBreak/>
        <w:t xml:space="preserve"> 2. materskej školy, základnej školy alebo strednej školy, ktoré nie sú zriadené obcou, samosprávnym krajom alebo orgánom miestnej štátnej správy v školstve.“.</w:t>
      </w:r>
    </w:p>
    <w:p w14:paraId="3418D91A" w14:textId="41A50CA2" w:rsidR="00801619" w:rsidRPr="007D42AC" w:rsidRDefault="00801619" w:rsidP="00DA1E9B">
      <w:pPr>
        <w:jc w:val="both"/>
        <w:rPr>
          <w:color w:val="000000" w:themeColor="text1"/>
        </w:rPr>
      </w:pPr>
    </w:p>
    <w:p w14:paraId="544093AD" w14:textId="77777777" w:rsidR="00801619" w:rsidRPr="007D42AC" w:rsidRDefault="00801619" w:rsidP="00801619">
      <w:pPr>
        <w:spacing w:after="120"/>
        <w:jc w:val="both"/>
        <w:rPr>
          <w:color w:val="000000" w:themeColor="text1"/>
        </w:rPr>
      </w:pPr>
      <w:r w:rsidRPr="007D42AC">
        <w:rPr>
          <w:color w:val="000000" w:themeColor="text1"/>
        </w:rPr>
        <w:t>Poznámka pod čiarou k odkazu 14a znie:</w:t>
      </w:r>
    </w:p>
    <w:p w14:paraId="4C6E3F12" w14:textId="77777777" w:rsidR="00801619" w:rsidRPr="007D42AC" w:rsidRDefault="00801619" w:rsidP="00801619">
      <w:pPr>
        <w:spacing w:after="120"/>
        <w:jc w:val="both"/>
        <w:rPr>
          <w:color w:val="000000" w:themeColor="text1"/>
        </w:rPr>
      </w:pPr>
      <w:r w:rsidRPr="007D42AC">
        <w:rPr>
          <w:color w:val="000000" w:themeColor="text1"/>
        </w:rPr>
        <w:t>„</w:t>
      </w:r>
      <w:r w:rsidRPr="007D42AC">
        <w:rPr>
          <w:color w:val="000000" w:themeColor="text1"/>
          <w:vertAlign w:val="superscript"/>
        </w:rPr>
        <w:t>14a</w:t>
      </w:r>
      <w:r w:rsidRPr="007D42AC">
        <w:rPr>
          <w:color w:val="000000" w:themeColor="text1"/>
        </w:rPr>
        <w:t>) Zákon č. .../2025 Z. z. o financovaní škôl a školských zariadení.“.</w:t>
      </w:r>
    </w:p>
    <w:p w14:paraId="4047C36F" w14:textId="77777777" w:rsidR="00DA1E9B" w:rsidRPr="007D42AC" w:rsidRDefault="00DA1E9B" w:rsidP="006E495D">
      <w:pPr>
        <w:pStyle w:val="Odsekzoznamu"/>
        <w:rPr>
          <w:color w:val="000000" w:themeColor="text1"/>
        </w:rPr>
      </w:pPr>
    </w:p>
    <w:p w14:paraId="6FDFA0BA" w14:textId="21CB5B1C" w:rsidR="00801619" w:rsidRPr="007D42AC" w:rsidRDefault="00801619" w:rsidP="001A7D90">
      <w:pPr>
        <w:pStyle w:val="Odsekzoznamu"/>
        <w:numPr>
          <w:ilvl w:val="0"/>
          <w:numId w:val="2"/>
        </w:numPr>
        <w:jc w:val="both"/>
        <w:rPr>
          <w:color w:val="000000" w:themeColor="text1"/>
        </w:rPr>
      </w:pPr>
      <w:r w:rsidRPr="007D42AC">
        <w:rPr>
          <w:color w:val="000000" w:themeColor="text1"/>
        </w:rPr>
        <w:t>V § 13 ods. 9 a 10 sa slová „vydanou doložkou“ nahrádzajú slovom „certifikátom“.</w:t>
      </w:r>
    </w:p>
    <w:p w14:paraId="6244B2B8" w14:textId="77777777" w:rsidR="00801619" w:rsidRPr="007D42AC" w:rsidRDefault="00801619" w:rsidP="006E495D">
      <w:pPr>
        <w:pStyle w:val="Odsekzoznamu"/>
        <w:jc w:val="both"/>
        <w:rPr>
          <w:color w:val="000000" w:themeColor="text1"/>
        </w:rPr>
      </w:pPr>
    </w:p>
    <w:p w14:paraId="16B2AD47" w14:textId="1243839E" w:rsidR="00801619" w:rsidRPr="007D42AC" w:rsidRDefault="00801619" w:rsidP="001A7D90">
      <w:pPr>
        <w:pStyle w:val="Odsekzoznamu"/>
        <w:numPr>
          <w:ilvl w:val="0"/>
          <w:numId w:val="2"/>
        </w:numPr>
        <w:jc w:val="both"/>
        <w:rPr>
          <w:color w:val="000000" w:themeColor="text1"/>
        </w:rPr>
      </w:pPr>
      <w:r w:rsidRPr="007D42AC">
        <w:rPr>
          <w:color w:val="000000" w:themeColor="text1"/>
        </w:rPr>
        <w:t>§ 13 sa dopĺňa odsekom 11, ktorý znie:</w:t>
      </w:r>
    </w:p>
    <w:p w14:paraId="431D036A" w14:textId="49038E7D" w:rsidR="00801619" w:rsidRPr="007D42AC" w:rsidRDefault="00801619" w:rsidP="00801619">
      <w:pPr>
        <w:jc w:val="both"/>
        <w:rPr>
          <w:color w:val="000000" w:themeColor="text1"/>
        </w:rPr>
      </w:pPr>
    </w:p>
    <w:p w14:paraId="287E3D9C" w14:textId="0567F9ED" w:rsidR="00801619" w:rsidRPr="007D42AC" w:rsidRDefault="00801619" w:rsidP="00801619">
      <w:pPr>
        <w:jc w:val="both"/>
        <w:rPr>
          <w:color w:val="000000" w:themeColor="text1"/>
        </w:rPr>
      </w:pPr>
      <w:r w:rsidRPr="007D42AC">
        <w:rPr>
          <w:color w:val="000000" w:themeColor="text1"/>
        </w:rPr>
        <w:t>„(11) Za posúdenie edukačnej publikácie na účel vydania certifikátu žiadateľ uhrádza ministerstvu školstva poplatok, ktorého výšku určuje a na svojom webovom sídle zverejňuje ministerstvo školstva; ministerstvo školstva výšku poplatku aktualizuje každoročne k 1. januáru.“.</w:t>
      </w:r>
    </w:p>
    <w:p w14:paraId="2EF35B55" w14:textId="77777777" w:rsidR="00801619" w:rsidRPr="007D42AC" w:rsidRDefault="00801619" w:rsidP="006E495D">
      <w:pPr>
        <w:jc w:val="both"/>
        <w:rPr>
          <w:color w:val="000000" w:themeColor="text1"/>
        </w:rPr>
      </w:pPr>
    </w:p>
    <w:p w14:paraId="2C78E7A7" w14:textId="54E39F6F" w:rsidR="002570C4" w:rsidRPr="007D42AC" w:rsidRDefault="002570C4" w:rsidP="001A7D90">
      <w:pPr>
        <w:pStyle w:val="Odsekzoznamu"/>
        <w:numPr>
          <w:ilvl w:val="0"/>
          <w:numId w:val="2"/>
        </w:numPr>
        <w:jc w:val="both"/>
        <w:rPr>
          <w:color w:val="000000" w:themeColor="text1"/>
        </w:rPr>
      </w:pPr>
      <w:bookmarkStart w:id="11" w:name="paragraf-13"/>
      <w:bookmarkStart w:id="12" w:name="paragraf-13.odsek-10"/>
      <w:r w:rsidRPr="007D42AC">
        <w:rPr>
          <w:color w:val="000000" w:themeColor="text1"/>
        </w:rPr>
        <w:t>V</w:t>
      </w:r>
      <w:r w:rsidR="005A2ECD" w:rsidRPr="007D42AC">
        <w:rPr>
          <w:color w:val="000000" w:themeColor="text1"/>
        </w:rPr>
        <w:t xml:space="preserve"> nadpise </w:t>
      </w:r>
      <w:r w:rsidRPr="007D42AC">
        <w:rPr>
          <w:color w:val="000000" w:themeColor="text1"/>
        </w:rPr>
        <w:t xml:space="preserve">§ 13a </w:t>
      </w:r>
      <w:r w:rsidR="00C42FF5" w:rsidRPr="007D42AC">
        <w:rPr>
          <w:color w:val="000000" w:themeColor="text1"/>
        </w:rPr>
        <w:t>a ods. 2 až 4</w:t>
      </w:r>
      <w:r w:rsidR="008E5636" w:rsidRPr="007D42AC">
        <w:rPr>
          <w:color w:val="000000" w:themeColor="text1"/>
        </w:rPr>
        <w:t xml:space="preserve">, </w:t>
      </w:r>
      <w:r w:rsidRPr="007D42AC">
        <w:rPr>
          <w:color w:val="000000" w:themeColor="text1"/>
        </w:rPr>
        <w:t xml:space="preserve">§ 13b </w:t>
      </w:r>
      <w:r w:rsidR="005A5359" w:rsidRPr="007D42AC">
        <w:rPr>
          <w:color w:val="000000" w:themeColor="text1"/>
        </w:rPr>
        <w:t>celom texte</w:t>
      </w:r>
      <w:r w:rsidR="008F618D" w:rsidRPr="007D42AC">
        <w:rPr>
          <w:color w:val="000000" w:themeColor="text1"/>
        </w:rPr>
        <w:t xml:space="preserve"> a</w:t>
      </w:r>
      <w:r w:rsidR="008E5636" w:rsidRPr="007D42AC">
        <w:rPr>
          <w:color w:val="000000" w:themeColor="text1"/>
        </w:rPr>
        <w:t xml:space="preserve"> § 144 ods. 4 písm. d) </w:t>
      </w:r>
      <w:r w:rsidRPr="007D42AC">
        <w:rPr>
          <w:color w:val="000000" w:themeColor="text1"/>
        </w:rPr>
        <w:t>sa za slovo „publikáci</w:t>
      </w:r>
      <w:r w:rsidR="00A569CD" w:rsidRPr="007D42AC">
        <w:rPr>
          <w:color w:val="000000" w:themeColor="text1"/>
        </w:rPr>
        <w:t>a</w:t>
      </w:r>
      <w:r w:rsidRPr="007D42AC">
        <w:rPr>
          <w:color w:val="000000" w:themeColor="text1"/>
        </w:rPr>
        <w:t xml:space="preserve">“ </w:t>
      </w:r>
      <w:r w:rsidR="00A569CD" w:rsidRPr="007D42AC">
        <w:rPr>
          <w:color w:val="000000" w:themeColor="text1"/>
        </w:rPr>
        <w:t>v</w:t>
      </w:r>
      <w:r w:rsidR="00E6709F" w:rsidRPr="007D42AC">
        <w:rPr>
          <w:color w:val="000000" w:themeColor="text1"/>
        </w:rPr>
        <w:t>o všetkých tvaroch</w:t>
      </w:r>
      <w:r w:rsidR="00A569CD" w:rsidRPr="007D42AC">
        <w:rPr>
          <w:color w:val="000000" w:themeColor="text1"/>
        </w:rPr>
        <w:t xml:space="preserve"> </w:t>
      </w:r>
      <w:r w:rsidRPr="007D42AC">
        <w:rPr>
          <w:color w:val="000000" w:themeColor="text1"/>
        </w:rPr>
        <w:t>vkladajú slová „s certifikátom“.</w:t>
      </w:r>
    </w:p>
    <w:p w14:paraId="5430E8C9" w14:textId="77777777" w:rsidR="002570C4" w:rsidRPr="007D42AC" w:rsidRDefault="002570C4" w:rsidP="002570C4">
      <w:pPr>
        <w:pStyle w:val="Odsekzoznamu"/>
        <w:jc w:val="both"/>
        <w:rPr>
          <w:color w:val="000000" w:themeColor="text1"/>
        </w:rPr>
      </w:pPr>
    </w:p>
    <w:p w14:paraId="58533BD1" w14:textId="3B684E00" w:rsidR="0011204E" w:rsidRPr="007D42AC" w:rsidRDefault="0011204E" w:rsidP="001A7D90">
      <w:pPr>
        <w:pStyle w:val="Odsekzoznamu"/>
        <w:numPr>
          <w:ilvl w:val="0"/>
          <w:numId w:val="2"/>
        </w:numPr>
        <w:jc w:val="both"/>
        <w:rPr>
          <w:color w:val="000000" w:themeColor="text1"/>
        </w:rPr>
      </w:pPr>
      <w:r w:rsidRPr="007D42AC">
        <w:rPr>
          <w:color w:val="000000" w:themeColor="text1"/>
        </w:rPr>
        <w:t xml:space="preserve">V § 13a ods. 1 sa slová „vydanou doložkou“ nahrádzajú </w:t>
      </w:r>
      <w:r w:rsidR="001D6B78" w:rsidRPr="007D42AC">
        <w:rPr>
          <w:color w:val="000000" w:themeColor="text1"/>
        </w:rPr>
        <w:t xml:space="preserve">slovom </w:t>
      </w:r>
      <w:r w:rsidRPr="007D42AC">
        <w:rPr>
          <w:color w:val="000000" w:themeColor="text1"/>
        </w:rPr>
        <w:t>„certifikátom“ a  slov</w:t>
      </w:r>
      <w:r w:rsidR="00EC1270" w:rsidRPr="007D42AC">
        <w:rPr>
          <w:color w:val="000000" w:themeColor="text1"/>
        </w:rPr>
        <w:t>á</w:t>
      </w:r>
      <w:r w:rsidRPr="007D42AC">
        <w:rPr>
          <w:color w:val="000000" w:themeColor="text1"/>
        </w:rPr>
        <w:t xml:space="preserve"> „</w:t>
      </w:r>
      <w:r w:rsidR="00EC1270" w:rsidRPr="007D42AC">
        <w:rPr>
          <w:color w:val="000000" w:themeColor="text1"/>
        </w:rPr>
        <w:t xml:space="preserve">a ktorým bolo povolené individuálne vzdelávanie podľa § 23 písm. a), pracovné </w:t>
      </w:r>
      <w:r w:rsidRPr="007D42AC">
        <w:rPr>
          <w:color w:val="000000" w:themeColor="text1"/>
        </w:rPr>
        <w:t xml:space="preserve">zošity“ sa </w:t>
      </w:r>
      <w:r w:rsidR="00EC1270" w:rsidRPr="007D42AC">
        <w:rPr>
          <w:color w:val="000000" w:themeColor="text1"/>
        </w:rPr>
        <w:t xml:space="preserve">nahrádzajú </w:t>
      </w:r>
      <w:r w:rsidRPr="007D42AC">
        <w:rPr>
          <w:color w:val="000000" w:themeColor="text1"/>
        </w:rPr>
        <w:t>slov</w:t>
      </w:r>
      <w:r w:rsidR="00EC1270" w:rsidRPr="007D42AC">
        <w:rPr>
          <w:color w:val="000000" w:themeColor="text1"/>
        </w:rPr>
        <w:t>ami</w:t>
      </w:r>
      <w:r w:rsidRPr="007D42AC">
        <w:rPr>
          <w:color w:val="000000" w:themeColor="text1"/>
        </w:rPr>
        <w:t xml:space="preserve"> „</w:t>
      </w:r>
      <w:r w:rsidR="00083D32" w:rsidRPr="007D42AC">
        <w:rPr>
          <w:color w:val="000000" w:themeColor="text1"/>
        </w:rPr>
        <w:t xml:space="preserve">pracovné zošity </w:t>
      </w:r>
      <w:r w:rsidRPr="007D42AC">
        <w:rPr>
          <w:color w:val="000000" w:themeColor="text1"/>
        </w:rPr>
        <w:t>s certifikátom“.</w:t>
      </w:r>
    </w:p>
    <w:p w14:paraId="0C2AB0F2" w14:textId="77777777" w:rsidR="0011204E" w:rsidRPr="007D42AC" w:rsidRDefault="0011204E" w:rsidP="0011204E">
      <w:pPr>
        <w:pStyle w:val="Odsekzoznamu"/>
        <w:rPr>
          <w:color w:val="000000" w:themeColor="text1"/>
        </w:rPr>
      </w:pPr>
    </w:p>
    <w:p w14:paraId="69E359DD" w14:textId="6D516C0F" w:rsidR="0081327D" w:rsidRPr="007D42AC" w:rsidRDefault="0081327D" w:rsidP="001A7D90">
      <w:pPr>
        <w:pStyle w:val="Odsekzoznamu"/>
        <w:numPr>
          <w:ilvl w:val="0"/>
          <w:numId w:val="2"/>
        </w:numPr>
        <w:jc w:val="both"/>
        <w:rPr>
          <w:color w:val="000000" w:themeColor="text1"/>
        </w:rPr>
      </w:pPr>
      <w:r w:rsidRPr="007D42AC">
        <w:rPr>
          <w:color w:val="000000" w:themeColor="text1"/>
        </w:rPr>
        <w:t>V § 13a ods. 3 sa na konci pripájajú tieto slová: „alebo na tlač edukačných publikácií z knižnice edukačných p</w:t>
      </w:r>
      <w:r w:rsidR="00903CED" w:rsidRPr="007D42AC">
        <w:rPr>
          <w:color w:val="000000" w:themeColor="text1"/>
        </w:rPr>
        <w:t>u</w:t>
      </w:r>
      <w:r w:rsidRPr="007D42AC">
        <w:rPr>
          <w:color w:val="000000" w:themeColor="text1"/>
        </w:rPr>
        <w:t>blikácií“.</w:t>
      </w:r>
    </w:p>
    <w:p w14:paraId="51FB6301" w14:textId="77777777" w:rsidR="0081327D" w:rsidRPr="007D42AC" w:rsidRDefault="0081327D" w:rsidP="00D77B8D">
      <w:pPr>
        <w:pStyle w:val="Odsekzoznamu"/>
        <w:rPr>
          <w:color w:val="000000" w:themeColor="text1"/>
        </w:rPr>
      </w:pPr>
    </w:p>
    <w:p w14:paraId="4C80B6F9" w14:textId="2BC61A15" w:rsidR="002570C4" w:rsidRPr="007D42AC" w:rsidRDefault="002570C4" w:rsidP="001A7D90">
      <w:pPr>
        <w:pStyle w:val="Odsekzoznamu"/>
        <w:numPr>
          <w:ilvl w:val="0"/>
          <w:numId w:val="2"/>
        </w:numPr>
        <w:jc w:val="both"/>
        <w:rPr>
          <w:color w:val="000000" w:themeColor="text1"/>
        </w:rPr>
      </w:pPr>
      <w:r w:rsidRPr="007D42AC">
        <w:rPr>
          <w:color w:val="000000" w:themeColor="text1"/>
        </w:rPr>
        <w:t>V § 13a odsek 5 znie:</w:t>
      </w:r>
    </w:p>
    <w:p w14:paraId="3D03460C" w14:textId="2FD3669F" w:rsidR="002570C4" w:rsidRPr="007D42AC" w:rsidRDefault="002570C4" w:rsidP="002570C4">
      <w:pPr>
        <w:jc w:val="both"/>
        <w:rPr>
          <w:color w:val="000000" w:themeColor="text1"/>
        </w:rPr>
      </w:pPr>
    </w:p>
    <w:p w14:paraId="5C14B66E" w14:textId="2A4B2A05" w:rsidR="002570C4" w:rsidRPr="007D42AC" w:rsidRDefault="002570C4" w:rsidP="002570C4">
      <w:pPr>
        <w:jc w:val="both"/>
        <w:rPr>
          <w:color w:val="000000" w:themeColor="text1"/>
        </w:rPr>
      </w:pPr>
      <w:r w:rsidRPr="007D42AC">
        <w:rPr>
          <w:color w:val="000000" w:themeColor="text1"/>
        </w:rPr>
        <w:t>„(5) Podrobnosti o postupe pri posudzovaní súladu edukačnej publikácie, náležitosti žiadosti o vydanie certifikátu, podrobnosti o postupe pri vydávaní a odnímaní certifikátu edukačnej publikácie, spôsobe používania edukačných publikácií s certifikátom, spôsobe a výške náhrady za ich stratu, zničenie alebo poškodenie ustanoví všeobecne záväzný právny predpis, ktorý vydá ministerstvo školstva.“.</w:t>
      </w:r>
    </w:p>
    <w:p w14:paraId="2097CA33" w14:textId="564B35E1" w:rsidR="002570C4" w:rsidRPr="007D42AC" w:rsidRDefault="002570C4" w:rsidP="002570C4">
      <w:pPr>
        <w:jc w:val="both"/>
        <w:rPr>
          <w:color w:val="000000" w:themeColor="text1"/>
        </w:rPr>
      </w:pPr>
    </w:p>
    <w:p w14:paraId="3C24C881" w14:textId="22364E37" w:rsidR="00CA564C" w:rsidRPr="007D42AC" w:rsidRDefault="00CA564C" w:rsidP="002570C4">
      <w:pPr>
        <w:pStyle w:val="Odsekzoznamu"/>
        <w:numPr>
          <w:ilvl w:val="0"/>
          <w:numId w:val="2"/>
        </w:numPr>
        <w:jc w:val="both"/>
        <w:rPr>
          <w:color w:val="000000" w:themeColor="text1"/>
        </w:rPr>
      </w:pPr>
      <w:r w:rsidRPr="007D42AC">
        <w:rPr>
          <w:color w:val="000000" w:themeColor="text1"/>
        </w:rPr>
        <w:t>Za § 13a sa vkladá § 13aa, ktorý vrátane nadpisu znie:</w:t>
      </w:r>
    </w:p>
    <w:p w14:paraId="18635C5D" w14:textId="36FA7DC4" w:rsidR="00CA564C" w:rsidRPr="007D42AC" w:rsidRDefault="00CA564C" w:rsidP="00CA564C">
      <w:pPr>
        <w:jc w:val="both"/>
        <w:rPr>
          <w:color w:val="000000" w:themeColor="text1"/>
        </w:rPr>
      </w:pPr>
    </w:p>
    <w:p w14:paraId="42B79A8D" w14:textId="59FF55E5" w:rsidR="00CA564C" w:rsidRPr="007D42AC" w:rsidRDefault="00CA564C" w:rsidP="00D77B8D">
      <w:pPr>
        <w:jc w:val="center"/>
        <w:rPr>
          <w:color w:val="000000" w:themeColor="text1"/>
        </w:rPr>
      </w:pPr>
      <w:r w:rsidRPr="007D42AC">
        <w:rPr>
          <w:color w:val="000000" w:themeColor="text1"/>
        </w:rPr>
        <w:t>„§ 13aa</w:t>
      </w:r>
    </w:p>
    <w:p w14:paraId="338F2B34" w14:textId="085A74F2" w:rsidR="00CA564C" w:rsidRPr="007D42AC" w:rsidRDefault="00CA564C" w:rsidP="00D77B8D">
      <w:pPr>
        <w:jc w:val="center"/>
        <w:rPr>
          <w:color w:val="000000" w:themeColor="text1"/>
        </w:rPr>
      </w:pPr>
      <w:r w:rsidRPr="007D42AC">
        <w:rPr>
          <w:color w:val="000000" w:themeColor="text1"/>
        </w:rPr>
        <w:t>K</w:t>
      </w:r>
      <w:r w:rsidR="00CC0C5E" w:rsidRPr="007D42AC">
        <w:rPr>
          <w:color w:val="000000" w:themeColor="text1"/>
        </w:rPr>
        <w:t>nižnica</w:t>
      </w:r>
      <w:r w:rsidRPr="007D42AC">
        <w:rPr>
          <w:color w:val="000000" w:themeColor="text1"/>
        </w:rPr>
        <w:t xml:space="preserve"> edukačných publikácií</w:t>
      </w:r>
    </w:p>
    <w:p w14:paraId="12B96070" w14:textId="6CB56A19" w:rsidR="00CA564C" w:rsidRPr="007D42AC" w:rsidRDefault="00CA564C" w:rsidP="00CA564C">
      <w:pPr>
        <w:jc w:val="both"/>
        <w:rPr>
          <w:color w:val="000000" w:themeColor="text1"/>
        </w:rPr>
      </w:pPr>
    </w:p>
    <w:p w14:paraId="49C3DB83" w14:textId="549248AB" w:rsidR="00CA564C" w:rsidRPr="007D42AC" w:rsidRDefault="00CA564C" w:rsidP="00CA564C">
      <w:pPr>
        <w:pStyle w:val="Odsekzoznamu"/>
        <w:numPr>
          <w:ilvl w:val="0"/>
          <w:numId w:val="36"/>
        </w:numPr>
        <w:spacing w:after="160" w:line="278" w:lineRule="auto"/>
        <w:ind w:left="426" w:hanging="426"/>
        <w:jc w:val="both"/>
      </w:pPr>
      <w:r w:rsidRPr="007D42AC">
        <w:t>Ministerstvo školstva vedie a na ním určenom webovom sídle zverejňuje knižnicu edukačných publikácií, ktor</w:t>
      </w:r>
      <w:r w:rsidR="00673602" w:rsidRPr="007D42AC">
        <w:t>á</w:t>
      </w:r>
      <w:r w:rsidRPr="007D42AC">
        <w:t xml:space="preserve"> obsahuje elektronické verzie edukačných publikácií s certifikátom. </w:t>
      </w:r>
    </w:p>
    <w:p w14:paraId="122B4062" w14:textId="77777777" w:rsidR="00CA564C" w:rsidRPr="007D42AC" w:rsidRDefault="00CA564C" w:rsidP="00D77B8D">
      <w:pPr>
        <w:pStyle w:val="Odsekzoznamu"/>
        <w:spacing w:after="160" w:line="278" w:lineRule="auto"/>
        <w:ind w:left="426"/>
        <w:jc w:val="both"/>
      </w:pPr>
    </w:p>
    <w:p w14:paraId="79C91E22" w14:textId="0297BC9B" w:rsidR="00CA564C" w:rsidRPr="007D42AC" w:rsidRDefault="00CA564C" w:rsidP="00CA564C">
      <w:pPr>
        <w:pStyle w:val="Odsekzoznamu"/>
        <w:numPr>
          <w:ilvl w:val="0"/>
          <w:numId w:val="36"/>
        </w:numPr>
        <w:spacing w:after="160" w:line="278" w:lineRule="auto"/>
        <w:ind w:left="426" w:hanging="426"/>
        <w:jc w:val="both"/>
      </w:pPr>
      <w:r w:rsidRPr="007D42AC">
        <w:t xml:space="preserve">Nositeľ autorských práv k edukačnej publikácii s certifikátom, na ktorej vytvorenie ministerstvo školstva poskytlo finančné prostriedky, udelí súhlas na sprístupnenie jej elektronickej verzie v knižnici edukačných publikácií vrátane tých, ktoré sú vydané v jazyku národnostnej menšiny. </w:t>
      </w:r>
    </w:p>
    <w:p w14:paraId="7599CE12" w14:textId="77777777" w:rsidR="00CA564C" w:rsidRPr="007D42AC" w:rsidRDefault="00CA564C" w:rsidP="00D77B8D">
      <w:pPr>
        <w:pStyle w:val="Odsekzoznamu"/>
        <w:spacing w:after="160" w:line="278" w:lineRule="auto"/>
        <w:ind w:left="426"/>
        <w:jc w:val="both"/>
      </w:pPr>
    </w:p>
    <w:p w14:paraId="3395ED9F" w14:textId="78C41FA1" w:rsidR="00CA564C" w:rsidRPr="007D42AC" w:rsidRDefault="00CA564C" w:rsidP="0032769D">
      <w:pPr>
        <w:pStyle w:val="Odsekzoznamu"/>
        <w:numPr>
          <w:ilvl w:val="0"/>
          <w:numId w:val="36"/>
        </w:numPr>
        <w:spacing w:after="160" w:line="278" w:lineRule="auto"/>
        <w:jc w:val="both"/>
      </w:pPr>
      <w:r w:rsidRPr="007D42AC">
        <w:t xml:space="preserve">Nositeľ autorských práv udeľuje súhlas podľa odseku 2 licenčnou zmluvou uzatvorenou medzi nositeľom autorských práv a používateľom diela, ktorým je Slovenská republika zastúpená ministerstvom školstva, ako výhradnú licenciu v </w:t>
      </w:r>
      <w:r w:rsidR="00CE09E0" w:rsidRPr="007D42AC">
        <w:t xml:space="preserve">územnom rozsahu </w:t>
      </w:r>
      <w:r w:rsidR="00CE09E0" w:rsidRPr="007D42AC">
        <w:lastRenderedPageBreak/>
        <w:t>obmedzenom na územie Slovenskej republiky,</w:t>
      </w:r>
      <w:r w:rsidRPr="007D42AC">
        <w:t xml:space="preserve"> počas lehoty platnosti certifikátu edukačnej publikácie. Nositeľ autorských práv si môže v licenčnej zmluve vyhradiť, že trvá na použití technologických opatrení, ktoré zabránia elektronickú verziu edukačnej publikácie </w:t>
      </w:r>
    </w:p>
    <w:p w14:paraId="19C9BC90" w14:textId="77777777" w:rsidR="00CA564C" w:rsidRPr="007D42AC" w:rsidRDefault="00CA564C" w:rsidP="00CA564C">
      <w:pPr>
        <w:pStyle w:val="Odsekzoznamu"/>
        <w:ind w:left="426"/>
        <w:jc w:val="both"/>
      </w:pPr>
      <w:r w:rsidRPr="007D42AC">
        <w:t xml:space="preserve">a) trvalo ukladať na pamäťové médium alebo </w:t>
      </w:r>
    </w:p>
    <w:p w14:paraId="6B53A4F2" w14:textId="7F048AE0" w:rsidR="00CA564C" w:rsidRPr="007D42AC" w:rsidRDefault="00CA564C" w:rsidP="00CA564C">
      <w:pPr>
        <w:pStyle w:val="Odsekzoznamu"/>
        <w:ind w:left="426"/>
        <w:jc w:val="both"/>
      </w:pPr>
      <w:r w:rsidRPr="007D42AC">
        <w:t>b) tlačiť</w:t>
      </w:r>
      <w:r w:rsidR="00A45514" w:rsidRPr="007D42AC">
        <w:t>.</w:t>
      </w:r>
    </w:p>
    <w:p w14:paraId="55395FC6" w14:textId="77777777" w:rsidR="00CA564C" w:rsidRPr="007D42AC" w:rsidRDefault="00CA564C" w:rsidP="00D77B8D">
      <w:pPr>
        <w:pStyle w:val="Odsekzoznamu"/>
        <w:spacing w:after="160" w:line="278" w:lineRule="auto"/>
        <w:ind w:left="426"/>
        <w:jc w:val="both"/>
      </w:pPr>
    </w:p>
    <w:p w14:paraId="02EBC071" w14:textId="69B987D2" w:rsidR="00CA564C" w:rsidRPr="007D42AC" w:rsidRDefault="00CA564C" w:rsidP="00CA564C">
      <w:pPr>
        <w:pStyle w:val="Odsekzoznamu"/>
        <w:numPr>
          <w:ilvl w:val="0"/>
          <w:numId w:val="36"/>
        </w:numPr>
        <w:spacing w:after="160" w:line="278" w:lineRule="auto"/>
        <w:ind w:left="426" w:hanging="426"/>
        <w:jc w:val="both"/>
      </w:pPr>
      <w:r w:rsidRPr="007D42AC">
        <w:t>Obmedzenie podľa odseku 3 písm. b) sa nevzťahuje na ministerstv</w:t>
      </w:r>
      <w:r w:rsidR="006340CE" w:rsidRPr="007D42AC">
        <w:t>o</w:t>
      </w:r>
      <w:r w:rsidRPr="007D42AC">
        <w:t xml:space="preserve"> školstva a na školy. </w:t>
      </w:r>
    </w:p>
    <w:p w14:paraId="72B6BAA3" w14:textId="77777777" w:rsidR="00CA564C" w:rsidRPr="007D42AC" w:rsidRDefault="00CA564C" w:rsidP="00D77B8D">
      <w:pPr>
        <w:pStyle w:val="Odsekzoznamu"/>
        <w:spacing w:after="160" w:line="278" w:lineRule="auto"/>
        <w:ind w:left="426"/>
        <w:jc w:val="both"/>
      </w:pPr>
    </w:p>
    <w:p w14:paraId="29427184" w14:textId="479B926D" w:rsidR="00CA564C" w:rsidRPr="007D42AC" w:rsidRDefault="00CA564C" w:rsidP="00CA564C">
      <w:pPr>
        <w:pStyle w:val="Odsekzoznamu"/>
        <w:numPr>
          <w:ilvl w:val="0"/>
          <w:numId w:val="36"/>
        </w:numPr>
        <w:spacing w:after="160" w:line="278" w:lineRule="auto"/>
        <w:ind w:left="426" w:hanging="426"/>
        <w:jc w:val="both"/>
      </w:pPr>
      <w:r w:rsidRPr="007D42AC">
        <w:t>Vlastníkom elektronickej verzie edukačnej publikácie v knižnici edukačných publikácií je Slovenská republika, jej správcom je ministerstvo školstva. Vlastníkom tlačenej verzie edukačnej publikácie vyhotovenej z elektronickej verzie podľa prvej vety je škola, ktorá zabezpečila jej vyhotovenie</w:t>
      </w:r>
      <w:r w:rsidR="00BA7AE2" w:rsidRPr="007D42AC">
        <w:t xml:space="preserve">; </w:t>
      </w:r>
      <w:r w:rsidR="00F04681" w:rsidRPr="007D42AC">
        <w:t>ak vyhotovenie tlačenej verzie zabezpečilo ministerstvo školstva, vlastníkom tlačenej verzie je Slovenská republika, jej správcom je ministerstvo školstva</w:t>
      </w:r>
      <w:r w:rsidRPr="007D42AC">
        <w:t xml:space="preserve">. </w:t>
      </w:r>
    </w:p>
    <w:p w14:paraId="424EF8D5" w14:textId="77777777" w:rsidR="00CA564C" w:rsidRPr="007D42AC" w:rsidRDefault="00CA564C" w:rsidP="00D77B8D">
      <w:pPr>
        <w:pStyle w:val="Odsekzoznamu"/>
        <w:spacing w:after="160" w:line="278" w:lineRule="auto"/>
        <w:ind w:left="426"/>
        <w:jc w:val="both"/>
      </w:pPr>
    </w:p>
    <w:p w14:paraId="75098CD9" w14:textId="44F00199" w:rsidR="00CA564C" w:rsidRPr="007D42AC" w:rsidRDefault="00CA564C" w:rsidP="00CA564C">
      <w:pPr>
        <w:pStyle w:val="Odsekzoznamu"/>
        <w:numPr>
          <w:ilvl w:val="0"/>
          <w:numId w:val="36"/>
        </w:numPr>
        <w:spacing w:after="160" w:line="278" w:lineRule="auto"/>
        <w:ind w:left="426" w:hanging="426"/>
        <w:jc w:val="both"/>
      </w:pPr>
      <w:r w:rsidRPr="007D42AC">
        <w:t>Na edukačné publikácie s certifikátom v knižnici edukačných publikácií sa nevzťahujú ustanovenia § 13 ods. 7 až 9.“.</w:t>
      </w:r>
    </w:p>
    <w:p w14:paraId="51CBB060" w14:textId="77777777" w:rsidR="00CA564C" w:rsidRPr="007D42AC" w:rsidRDefault="00CA564C" w:rsidP="00D77B8D">
      <w:pPr>
        <w:pStyle w:val="Odsekzoznamu"/>
        <w:jc w:val="both"/>
        <w:rPr>
          <w:color w:val="000000" w:themeColor="text1"/>
        </w:rPr>
      </w:pPr>
    </w:p>
    <w:p w14:paraId="1E5ECA56" w14:textId="2B852653" w:rsidR="002570C4" w:rsidRPr="007D42AC" w:rsidRDefault="002570C4" w:rsidP="002570C4">
      <w:pPr>
        <w:pStyle w:val="Odsekzoznamu"/>
        <w:numPr>
          <w:ilvl w:val="0"/>
          <w:numId w:val="2"/>
        </w:numPr>
        <w:jc w:val="both"/>
        <w:rPr>
          <w:color w:val="000000" w:themeColor="text1"/>
        </w:rPr>
      </w:pPr>
      <w:r w:rsidRPr="007D42AC">
        <w:rPr>
          <w:color w:val="000000" w:themeColor="text1"/>
        </w:rPr>
        <w:t>V § 13b ods. 1 sa za slovo „pre“ vkladá slovo „deti,“.</w:t>
      </w:r>
    </w:p>
    <w:p w14:paraId="05D4E362" w14:textId="77777777" w:rsidR="002570C4" w:rsidRPr="007D42AC" w:rsidRDefault="002570C4" w:rsidP="002570C4">
      <w:pPr>
        <w:pStyle w:val="Odsekzoznamu"/>
        <w:jc w:val="both"/>
        <w:rPr>
          <w:color w:val="000000" w:themeColor="text1"/>
        </w:rPr>
      </w:pPr>
    </w:p>
    <w:p w14:paraId="4FEC06C0" w14:textId="2E1C0D34" w:rsidR="008A76FC" w:rsidRPr="007D42AC" w:rsidRDefault="002570C4" w:rsidP="002570C4">
      <w:pPr>
        <w:pStyle w:val="Odsekzoznamu"/>
        <w:numPr>
          <w:ilvl w:val="0"/>
          <w:numId w:val="2"/>
        </w:numPr>
        <w:jc w:val="both"/>
        <w:rPr>
          <w:color w:val="000000" w:themeColor="text1"/>
        </w:rPr>
      </w:pPr>
      <w:r w:rsidRPr="007D42AC">
        <w:rPr>
          <w:color w:val="000000" w:themeColor="text1"/>
        </w:rPr>
        <w:t>V § 13c ods</w:t>
      </w:r>
      <w:r w:rsidR="008A76FC" w:rsidRPr="007D42AC">
        <w:rPr>
          <w:color w:val="000000" w:themeColor="text1"/>
        </w:rPr>
        <w:t xml:space="preserve">ek </w:t>
      </w:r>
      <w:r w:rsidRPr="007D42AC">
        <w:rPr>
          <w:color w:val="000000" w:themeColor="text1"/>
        </w:rPr>
        <w:t xml:space="preserve">2 </w:t>
      </w:r>
      <w:r w:rsidR="008A76FC" w:rsidRPr="007D42AC">
        <w:rPr>
          <w:color w:val="000000" w:themeColor="text1"/>
        </w:rPr>
        <w:t>znie:</w:t>
      </w:r>
    </w:p>
    <w:p w14:paraId="2CCBD160" w14:textId="77777777" w:rsidR="008A76FC" w:rsidRPr="007D42AC" w:rsidRDefault="008A76FC" w:rsidP="00D77B8D">
      <w:pPr>
        <w:pStyle w:val="Odsekzoznamu"/>
        <w:rPr>
          <w:color w:val="000000" w:themeColor="text1"/>
        </w:rPr>
      </w:pPr>
    </w:p>
    <w:p w14:paraId="237EBB6E" w14:textId="684D2D61" w:rsidR="008A76FC" w:rsidRPr="007D42AC" w:rsidRDefault="00353131" w:rsidP="008A76FC">
      <w:pPr>
        <w:jc w:val="both"/>
        <w:rPr>
          <w:color w:val="000000" w:themeColor="text1"/>
        </w:rPr>
      </w:pPr>
      <w:r w:rsidRPr="007D42AC">
        <w:rPr>
          <w:color w:val="000000" w:themeColor="text1"/>
        </w:rPr>
        <w:t>„</w:t>
      </w:r>
      <w:r w:rsidR="008A76FC" w:rsidRPr="007D42AC">
        <w:rPr>
          <w:color w:val="000000" w:themeColor="text1"/>
        </w:rPr>
        <w:t>(2) Ministerstvo školstva bezodplatne prevedie ním obstarané materiálno-technické vybavenie alebo jeho technické zhodnotenie do</w:t>
      </w:r>
    </w:p>
    <w:p w14:paraId="45E7C5B1" w14:textId="77777777" w:rsidR="008A76FC" w:rsidRPr="007D42AC" w:rsidRDefault="008A76FC" w:rsidP="008A76FC">
      <w:pPr>
        <w:jc w:val="both"/>
        <w:rPr>
          <w:color w:val="000000" w:themeColor="text1"/>
        </w:rPr>
      </w:pPr>
    </w:p>
    <w:p w14:paraId="5A570C45" w14:textId="77777777" w:rsidR="005964A3" w:rsidRPr="007D42AC" w:rsidRDefault="008A76FC" w:rsidP="008A76FC">
      <w:pPr>
        <w:jc w:val="both"/>
        <w:rPr>
          <w:color w:val="000000" w:themeColor="text1"/>
        </w:rPr>
      </w:pPr>
      <w:r w:rsidRPr="007D42AC">
        <w:rPr>
          <w:color w:val="000000" w:themeColor="text1"/>
        </w:rPr>
        <w:t xml:space="preserve">a) správy </w:t>
      </w:r>
    </w:p>
    <w:p w14:paraId="6F6AC9C0" w14:textId="77777777" w:rsidR="005964A3" w:rsidRPr="007D42AC" w:rsidRDefault="005964A3" w:rsidP="008A76FC">
      <w:pPr>
        <w:jc w:val="both"/>
        <w:rPr>
          <w:color w:val="000000" w:themeColor="text1"/>
        </w:rPr>
      </w:pPr>
      <w:r w:rsidRPr="007D42AC">
        <w:rPr>
          <w:color w:val="000000" w:themeColor="text1"/>
        </w:rPr>
        <w:t xml:space="preserve">1. </w:t>
      </w:r>
      <w:r w:rsidR="008A76FC" w:rsidRPr="007D42AC">
        <w:rPr>
          <w:color w:val="000000" w:themeColor="text1"/>
        </w:rPr>
        <w:t>materskej školy, základnej školy alebo strednej školy v zriaďovateľskej pôsobnosti orgánu miestnej štátnej správy v</w:t>
      </w:r>
      <w:r w:rsidRPr="007D42AC">
        <w:rPr>
          <w:color w:val="000000" w:themeColor="text1"/>
        </w:rPr>
        <w:t> </w:t>
      </w:r>
      <w:r w:rsidR="008A76FC" w:rsidRPr="007D42AC">
        <w:rPr>
          <w:color w:val="000000" w:themeColor="text1"/>
        </w:rPr>
        <w:t>školstve</w:t>
      </w:r>
      <w:r w:rsidRPr="007D42AC">
        <w:rPr>
          <w:color w:val="000000" w:themeColor="text1"/>
        </w:rPr>
        <w:t>,</w:t>
      </w:r>
    </w:p>
    <w:p w14:paraId="362C718D" w14:textId="77777777" w:rsidR="005964A3" w:rsidRPr="007D42AC" w:rsidRDefault="005964A3" w:rsidP="008A76FC">
      <w:pPr>
        <w:jc w:val="both"/>
        <w:rPr>
          <w:color w:val="000000" w:themeColor="text1"/>
        </w:rPr>
      </w:pPr>
      <w:r w:rsidRPr="007D42AC">
        <w:rPr>
          <w:color w:val="000000" w:themeColor="text1"/>
        </w:rPr>
        <w:t>2.</w:t>
      </w:r>
      <w:r w:rsidR="007A6046" w:rsidRPr="007D42AC">
        <w:rPr>
          <w:color w:val="000000" w:themeColor="text1"/>
        </w:rPr>
        <w:t xml:space="preserve"> </w:t>
      </w:r>
      <w:r w:rsidR="008A76FC" w:rsidRPr="007D42AC">
        <w:rPr>
          <w:color w:val="000000" w:themeColor="text1"/>
        </w:rPr>
        <w:t xml:space="preserve">výchovného zariadenia </w:t>
      </w:r>
      <w:r w:rsidR="00A731E5" w:rsidRPr="007D42AC">
        <w:rPr>
          <w:color w:val="000000" w:themeColor="text1"/>
        </w:rPr>
        <w:t>v zriaďovateľskej pôsobnosti orgánu miestnej štátnej správy</w:t>
      </w:r>
      <w:r w:rsidR="00B03913" w:rsidRPr="007D42AC">
        <w:rPr>
          <w:color w:val="000000" w:themeColor="text1"/>
        </w:rPr>
        <w:t xml:space="preserve"> v škols</w:t>
      </w:r>
      <w:r w:rsidRPr="007D42AC">
        <w:rPr>
          <w:color w:val="000000" w:themeColor="text1"/>
        </w:rPr>
        <w:t>tve</w:t>
      </w:r>
      <w:r w:rsidR="008A76FC" w:rsidRPr="007D42AC">
        <w:rPr>
          <w:color w:val="000000" w:themeColor="text1"/>
        </w:rPr>
        <w:t xml:space="preserve">, ak ide o výchovu a vzdelávanie v triede alebo v škole pri výchovnom zariadení, </w:t>
      </w:r>
      <w:r w:rsidR="007A6046" w:rsidRPr="007D42AC">
        <w:rPr>
          <w:color w:val="000000" w:themeColor="text1"/>
        </w:rPr>
        <w:t>alebo</w:t>
      </w:r>
    </w:p>
    <w:p w14:paraId="7B32F306" w14:textId="08756F9B" w:rsidR="008A76FC" w:rsidRPr="007D42AC" w:rsidRDefault="005964A3" w:rsidP="008A76FC">
      <w:pPr>
        <w:jc w:val="both"/>
        <w:rPr>
          <w:color w:val="000000" w:themeColor="text1"/>
        </w:rPr>
      </w:pPr>
      <w:r w:rsidRPr="007D42AC">
        <w:rPr>
          <w:color w:val="000000" w:themeColor="text1"/>
        </w:rPr>
        <w:t xml:space="preserve">3. </w:t>
      </w:r>
      <w:r w:rsidR="007A6046" w:rsidRPr="007D42AC">
        <w:rPr>
          <w:color w:val="000000" w:themeColor="text1"/>
        </w:rPr>
        <w:t xml:space="preserve">zariadenia poradenstva a prevencie v zriaďovateľskej pôsobnosti orgánu miestnej štátnej správy v školstve, </w:t>
      </w:r>
      <w:r w:rsidR="00E7123B" w:rsidRPr="007D42AC">
        <w:rPr>
          <w:color w:val="000000" w:themeColor="text1"/>
        </w:rPr>
        <w:t>ak ide o poskytovanie odbornej činnosti</w:t>
      </w:r>
      <w:r w:rsidR="00E26F72" w:rsidRPr="007D42AC">
        <w:rPr>
          <w:color w:val="000000" w:themeColor="text1"/>
        </w:rPr>
        <w:t xml:space="preserve"> v príslušnom zariadení poradenstva a prevencie</w:t>
      </w:r>
      <w:r w:rsidR="00E7123B" w:rsidRPr="007D42AC">
        <w:rPr>
          <w:color w:val="000000" w:themeColor="text1"/>
        </w:rPr>
        <w:t xml:space="preserve">, </w:t>
      </w:r>
      <w:r w:rsidR="008A76FC" w:rsidRPr="007D42AC">
        <w:rPr>
          <w:color w:val="000000" w:themeColor="text1"/>
        </w:rPr>
        <w:t xml:space="preserve">alebo </w:t>
      </w:r>
    </w:p>
    <w:p w14:paraId="229A5276" w14:textId="77777777" w:rsidR="008A76FC" w:rsidRPr="007D42AC" w:rsidRDefault="008A76FC" w:rsidP="008A76FC">
      <w:pPr>
        <w:jc w:val="both"/>
        <w:rPr>
          <w:color w:val="000000" w:themeColor="text1"/>
        </w:rPr>
      </w:pPr>
    </w:p>
    <w:p w14:paraId="2B20D44A" w14:textId="4571E4B6" w:rsidR="002570C4" w:rsidRPr="007D42AC" w:rsidRDefault="002570C4" w:rsidP="002570C4">
      <w:pPr>
        <w:spacing w:after="120"/>
        <w:jc w:val="both"/>
        <w:rPr>
          <w:color w:val="000000" w:themeColor="text1"/>
        </w:rPr>
      </w:pPr>
      <w:r w:rsidRPr="007D42AC">
        <w:rPr>
          <w:color w:val="000000" w:themeColor="text1"/>
        </w:rPr>
        <w:t xml:space="preserve">b) </w:t>
      </w:r>
      <w:bookmarkStart w:id="13" w:name="paragraf-13c.odsek-2.pismeno-b.text"/>
      <w:r w:rsidRPr="007D42AC">
        <w:rPr>
          <w:color w:val="000000" w:themeColor="text1"/>
        </w:rPr>
        <w:t xml:space="preserve">vlastníctva </w:t>
      </w:r>
      <w:bookmarkEnd w:id="13"/>
    </w:p>
    <w:p w14:paraId="257CD867" w14:textId="5847CA44" w:rsidR="002570C4" w:rsidRPr="007D42AC" w:rsidRDefault="002570C4" w:rsidP="002570C4">
      <w:pPr>
        <w:spacing w:after="120"/>
        <w:jc w:val="both"/>
        <w:rPr>
          <w:color w:val="000000" w:themeColor="text1"/>
        </w:rPr>
      </w:pPr>
      <w:bookmarkStart w:id="14" w:name="paragraf-13c.odsek-2.pismeno-b.bod-1"/>
      <w:r w:rsidRPr="007D42AC">
        <w:rPr>
          <w:color w:val="000000" w:themeColor="text1"/>
        </w:rPr>
        <w:t xml:space="preserve"> </w:t>
      </w:r>
      <w:bookmarkStart w:id="15" w:name="paragraf-13c.odsek-2.pismeno-b.bod-1.ozn"/>
      <w:r w:rsidRPr="007D42AC">
        <w:rPr>
          <w:color w:val="000000" w:themeColor="text1"/>
        </w:rPr>
        <w:t xml:space="preserve">1. </w:t>
      </w:r>
      <w:bookmarkStart w:id="16" w:name="paragraf-13c.odsek-2.pismeno-b.bod-1.tex"/>
      <w:bookmarkEnd w:id="15"/>
      <w:r w:rsidRPr="007D42AC">
        <w:rPr>
          <w:color w:val="000000" w:themeColor="text1"/>
        </w:rPr>
        <w:t>obce alebo samosprávneho kraja a do správy nimi zriadenej materskej školy, základnej školy alebo strednej školy výlučne na účel výchovy a vzdelávania v príslušnej materskej škole, základnej škole alebo strednej škole</w:t>
      </w:r>
      <w:bookmarkEnd w:id="16"/>
      <w:r w:rsidR="004F23AC" w:rsidRPr="007D42AC">
        <w:rPr>
          <w:color w:val="000000" w:themeColor="text1"/>
        </w:rPr>
        <w:t>,</w:t>
      </w:r>
      <w:r w:rsidRPr="007D42AC">
        <w:rPr>
          <w:color w:val="000000" w:themeColor="text1"/>
        </w:rPr>
        <w:t xml:space="preserve"> </w:t>
      </w:r>
    </w:p>
    <w:p w14:paraId="7A562912" w14:textId="56F6E936" w:rsidR="00227CD3" w:rsidRPr="007D42AC" w:rsidRDefault="002570C4" w:rsidP="002570C4">
      <w:pPr>
        <w:jc w:val="both"/>
        <w:rPr>
          <w:color w:val="000000" w:themeColor="text1"/>
        </w:rPr>
      </w:pPr>
      <w:bookmarkStart w:id="17" w:name="paragraf-13c.odsek-2.pismeno-b.bod-2"/>
      <w:bookmarkEnd w:id="14"/>
      <w:r w:rsidRPr="007D42AC">
        <w:rPr>
          <w:color w:val="000000" w:themeColor="text1"/>
        </w:rPr>
        <w:t xml:space="preserve"> </w:t>
      </w:r>
      <w:bookmarkStart w:id="18" w:name="paragraf-13c.odsek-2.pismeno-b.bod-2.ozn"/>
      <w:r w:rsidRPr="007D42AC">
        <w:rPr>
          <w:color w:val="000000" w:themeColor="text1"/>
        </w:rPr>
        <w:t xml:space="preserve">2. </w:t>
      </w:r>
      <w:bookmarkStart w:id="19" w:name="paragraf-13c.odsek-2.pismeno-b.bod-2.tex"/>
      <w:bookmarkEnd w:id="18"/>
      <w:r w:rsidRPr="007D42AC">
        <w:rPr>
          <w:color w:val="000000" w:themeColor="text1"/>
        </w:rPr>
        <w:t xml:space="preserve">materskej školy, základnej školy alebo strednej školy, ktoré nie sú </w:t>
      </w:r>
      <w:r w:rsidR="00E26F72" w:rsidRPr="007D42AC">
        <w:rPr>
          <w:color w:val="000000" w:themeColor="text1"/>
        </w:rPr>
        <w:t xml:space="preserve">v zriaďovateľskej pôsobnosti </w:t>
      </w:r>
      <w:r w:rsidRPr="007D42AC">
        <w:rPr>
          <w:color w:val="000000" w:themeColor="text1"/>
        </w:rPr>
        <w:t>obc</w:t>
      </w:r>
      <w:r w:rsidR="00E26F72" w:rsidRPr="007D42AC">
        <w:rPr>
          <w:color w:val="000000" w:themeColor="text1"/>
        </w:rPr>
        <w:t>e</w:t>
      </w:r>
      <w:r w:rsidRPr="007D42AC">
        <w:rPr>
          <w:color w:val="000000" w:themeColor="text1"/>
        </w:rPr>
        <w:t>, samosprávn</w:t>
      </w:r>
      <w:r w:rsidR="00E26F72" w:rsidRPr="007D42AC">
        <w:rPr>
          <w:color w:val="000000" w:themeColor="text1"/>
        </w:rPr>
        <w:t>eho</w:t>
      </w:r>
      <w:r w:rsidRPr="007D42AC">
        <w:rPr>
          <w:color w:val="000000" w:themeColor="text1"/>
        </w:rPr>
        <w:t xml:space="preserve"> kraj</w:t>
      </w:r>
      <w:r w:rsidR="00E26F72" w:rsidRPr="007D42AC">
        <w:rPr>
          <w:color w:val="000000" w:themeColor="text1"/>
        </w:rPr>
        <w:t>a</w:t>
      </w:r>
      <w:r w:rsidRPr="007D42AC">
        <w:rPr>
          <w:color w:val="000000" w:themeColor="text1"/>
        </w:rPr>
        <w:t xml:space="preserve"> alebo orgán</w:t>
      </w:r>
      <w:r w:rsidR="00E26F72" w:rsidRPr="007D42AC">
        <w:rPr>
          <w:color w:val="000000" w:themeColor="text1"/>
        </w:rPr>
        <w:t>u</w:t>
      </w:r>
      <w:r w:rsidRPr="007D42AC">
        <w:rPr>
          <w:color w:val="000000" w:themeColor="text1"/>
        </w:rPr>
        <w:t xml:space="preserve"> miestnej štátnej správy v školstve,</w:t>
      </w:r>
      <w:r w:rsidR="00227CD3" w:rsidRPr="007D42AC">
        <w:rPr>
          <w:color w:val="000000" w:themeColor="text1"/>
        </w:rPr>
        <w:t xml:space="preserve"> výlučne na účel výchovy a vzdelávania v príslušnej materskej škole, základnej škole alebo strednej škole,</w:t>
      </w:r>
    </w:p>
    <w:p w14:paraId="4E973E0B" w14:textId="6520C512" w:rsidR="00227CD3" w:rsidRPr="007D42AC" w:rsidRDefault="00227CD3" w:rsidP="002570C4">
      <w:pPr>
        <w:jc w:val="both"/>
        <w:rPr>
          <w:color w:val="000000" w:themeColor="text1"/>
        </w:rPr>
      </w:pPr>
      <w:r w:rsidRPr="007D42AC">
        <w:rPr>
          <w:color w:val="000000" w:themeColor="text1"/>
        </w:rPr>
        <w:t>3.</w:t>
      </w:r>
      <w:r w:rsidR="002570C4" w:rsidRPr="007D42AC">
        <w:rPr>
          <w:color w:val="000000" w:themeColor="text1"/>
        </w:rPr>
        <w:t xml:space="preserve"> výchovného zariadenia</w:t>
      </w:r>
      <w:r w:rsidR="0091038B" w:rsidRPr="007D42AC">
        <w:rPr>
          <w:color w:val="000000" w:themeColor="text1"/>
        </w:rPr>
        <w:t xml:space="preserve">, ktoré </w:t>
      </w:r>
      <w:r w:rsidR="002570C4" w:rsidRPr="007D42AC">
        <w:rPr>
          <w:color w:val="000000" w:themeColor="text1"/>
        </w:rPr>
        <w:t xml:space="preserve">nie je </w:t>
      </w:r>
      <w:r w:rsidRPr="007D42AC">
        <w:rPr>
          <w:color w:val="000000" w:themeColor="text1"/>
        </w:rPr>
        <w:t xml:space="preserve">v zriaďovateľskej pôsobnosti </w:t>
      </w:r>
      <w:r w:rsidR="002570C4" w:rsidRPr="007D42AC">
        <w:rPr>
          <w:color w:val="000000" w:themeColor="text1"/>
        </w:rPr>
        <w:t>orgán</w:t>
      </w:r>
      <w:r w:rsidRPr="007D42AC">
        <w:rPr>
          <w:color w:val="000000" w:themeColor="text1"/>
        </w:rPr>
        <w:t>u</w:t>
      </w:r>
      <w:r w:rsidR="002570C4" w:rsidRPr="007D42AC">
        <w:rPr>
          <w:color w:val="000000" w:themeColor="text1"/>
        </w:rPr>
        <w:t xml:space="preserve"> miestnej štátnej správy v školstve, </w:t>
      </w:r>
      <w:r w:rsidRPr="007D42AC">
        <w:rPr>
          <w:color w:val="000000" w:themeColor="text1"/>
        </w:rPr>
        <w:t xml:space="preserve">výlučne na účel výchovy a vzdelávania v </w:t>
      </w:r>
      <w:r w:rsidR="002570C4" w:rsidRPr="007D42AC">
        <w:rPr>
          <w:color w:val="000000" w:themeColor="text1"/>
        </w:rPr>
        <w:t>škole pri výchovnom zariadení</w:t>
      </w:r>
      <w:bookmarkEnd w:id="17"/>
      <w:bookmarkEnd w:id="19"/>
      <w:r w:rsidR="00FC4A60" w:rsidRPr="007D42AC">
        <w:rPr>
          <w:color w:val="000000" w:themeColor="text1"/>
        </w:rPr>
        <w:t>,</w:t>
      </w:r>
      <w:r w:rsidR="007A6046" w:rsidRPr="007D42AC">
        <w:rPr>
          <w:color w:val="000000" w:themeColor="text1"/>
        </w:rPr>
        <w:t xml:space="preserve"> </w:t>
      </w:r>
      <w:r w:rsidR="00780B08" w:rsidRPr="007D42AC">
        <w:rPr>
          <w:color w:val="000000" w:themeColor="text1"/>
        </w:rPr>
        <w:t>alebo</w:t>
      </w:r>
    </w:p>
    <w:p w14:paraId="146F06A6" w14:textId="1CA999D8" w:rsidR="002570C4" w:rsidRPr="007D42AC" w:rsidRDefault="00227CD3" w:rsidP="002570C4">
      <w:pPr>
        <w:jc w:val="both"/>
        <w:rPr>
          <w:color w:val="000000" w:themeColor="text1"/>
        </w:rPr>
      </w:pPr>
      <w:r w:rsidRPr="007D42AC">
        <w:rPr>
          <w:color w:val="000000" w:themeColor="text1"/>
        </w:rPr>
        <w:t xml:space="preserve">4. </w:t>
      </w:r>
      <w:r w:rsidR="00780B08" w:rsidRPr="007D42AC">
        <w:rPr>
          <w:color w:val="000000" w:themeColor="text1"/>
        </w:rPr>
        <w:t>zariadenia poradenstva a prevencie, ktoré nie je v zriaďovateľskej pôsobnosti orgánu miestnej štátnej správy v školstve, výlučne na účel odbornej činnosti v príslušnom zariadení poradenstva a prevencie</w:t>
      </w:r>
      <w:r w:rsidR="002570C4" w:rsidRPr="007D42AC">
        <w:rPr>
          <w:color w:val="000000" w:themeColor="text1"/>
        </w:rPr>
        <w:t>.“.</w:t>
      </w:r>
    </w:p>
    <w:p w14:paraId="13BD0A9E" w14:textId="06FE0057" w:rsidR="0082770C" w:rsidRPr="007D42AC" w:rsidRDefault="0082770C" w:rsidP="002570C4">
      <w:pPr>
        <w:jc w:val="both"/>
        <w:rPr>
          <w:color w:val="000000" w:themeColor="text1"/>
        </w:rPr>
      </w:pPr>
    </w:p>
    <w:p w14:paraId="6749472E" w14:textId="5466AA51" w:rsidR="008B79C8" w:rsidRPr="007D42AC" w:rsidRDefault="008B79C8" w:rsidP="0082770C">
      <w:pPr>
        <w:pStyle w:val="Odsekzoznamu"/>
        <w:numPr>
          <w:ilvl w:val="0"/>
          <w:numId w:val="2"/>
        </w:numPr>
        <w:jc w:val="both"/>
        <w:rPr>
          <w:color w:val="000000" w:themeColor="text1"/>
        </w:rPr>
      </w:pPr>
      <w:r w:rsidRPr="007D42AC">
        <w:rPr>
          <w:color w:val="000000" w:themeColor="text1"/>
        </w:rPr>
        <w:t>V § 14 ods. 10 sa slová „podľa osobitného predpisu.</w:t>
      </w:r>
      <w:r w:rsidRPr="007D42AC">
        <w:rPr>
          <w:color w:val="000000" w:themeColor="text1"/>
          <w:vertAlign w:val="superscript"/>
        </w:rPr>
        <w:t>15</w:t>
      </w:r>
      <w:r w:rsidRPr="007D42AC">
        <w:rPr>
          <w:color w:val="000000" w:themeColor="text1"/>
        </w:rPr>
        <w:t>)“ nahrádzajú slovami „ministerstvom školstva</w:t>
      </w:r>
      <w:r w:rsidR="0016650A" w:rsidRPr="007D42AC">
        <w:rPr>
          <w:color w:val="000000" w:themeColor="text1"/>
        </w:rPr>
        <w:t>.</w:t>
      </w:r>
      <w:r w:rsidRPr="007D42AC">
        <w:rPr>
          <w:color w:val="000000" w:themeColor="text1"/>
        </w:rPr>
        <w:t>“.</w:t>
      </w:r>
    </w:p>
    <w:p w14:paraId="0F6F47B4" w14:textId="6C54F5C2" w:rsidR="008B79C8" w:rsidRPr="007D42AC" w:rsidRDefault="008B79C8" w:rsidP="008B79C8">
      <w:pPr>
        <w:jc w:val="both"/>
        <w:rPr>
          <w:color w:val="000000" w:themeColor="text1"/>
        </w:rPr>
      </w:pPr>
    </w:p>
    <w:p w14:paraId="12650F56" w14:textId="3A54413A" w:rsidR="008B79C8" w:rsidRPr="007D42AC" w:rsidRDefault="008B79C8" w:rsidP="00D618DD">
      <w:pPr>
        <w:jc w:val="both"/>
        <w:rPr>
          <w:color w:val="000000" w:themeColor="text1"/>
        </w:rPr>
      </w:pPr>
      <w:r w:rsidRPr="007D42AC">
        <w:rPr>
          <w:color w:val="000000" w:themeColor="text1"/>
        </w:rPr>
        <w:t>Poznámka pod čiarou k odkazu 15 sa vypúšťa.</w:t>
      </w:r>
    </w:p>
    <w:p w14:paraId="0C0B05AA" w14:textId="77777777" w:rsidR="008B79C8" w:rsidRPr="007D42AC" w:rsidRDefault="008B79C8" w:rsidP="00D618DD">
      <w:pPr>
        <w:pStyle w:val="Odsekzoznamu"/>
        <w:jc w:val="both"/>
        <w:rPr>
          <w:color w:val="000000" w:themeColor="text1"/>
        </w:rPr>
      </w:pPr>
    </w:p>
    <w:p w14:paraId="595FB4B0" w14:textId="013C941E" w:rsidR="0082770C" w:rsidRPr="007D42AC" w:rsidRDefault="004C793F" w:rsidP="0082770C">
      <w:pPr>
        <w:pStyle w:val="Odsekzoznamu"/>
        <w:numPr>
          <w:ilvl w:val="0"/>
          <w:numId w:val="2"/>
        </w:numPr>
        <w:jc w:val="both"/>
        <w:rPr>
          <w:color w:val="000000" w:themeColor="text1"/>
        </w:rPr>
      </w:pPr>
      <w:r w:rsidRPr="007D42AC">
        <w:rPr>
          <w:color w:val="000000" w:themeColor="text1"/>
        </w:rPr>
        <w:t>V § 14 sa za odsek 12 vkladá nový odsek 13, ktorý znie:</w:t>
      </w:r>
    </w:p>
    <w:p w14:paraId="5C8407E8" w14:textId="704F68E4" w:rsidR="004C793F" w:rsidRPr="007D42AC" w:rsidRDefault="004C793F" w:rsidP="004C793F">
      <w:pPr>
        <w:jc w:val="both"/>
        <w:rPr>
          <w:color w:val="000000" w:themeColor="text1"/>
        </w:rPr>
      </w:pPr>
    </w:p>
    <w:p w14:paraId="126E17F1" w14:textId="2798BAE2" w:rsidR="001A7D90" w:rsidRPr="007D42AC" w:rsidRDefault="004C793F" w:rsidP="001A7D90">
      <w:pPr>
        <w:jc w:val="both"/>
        <w:rPr>
          <w:color w:val="000000" w:themeColor="text1"/>
        </w:rPr>
      </w:pPr>
      <w:r w:rsidRPr="007D42AC">
        <w:rPr>
          <w:color w:val="000000" w:themeColor="text1"/>
        </w:rPr>
        <w:t xml:space="preserve">„(13) </w:t>
      </w:r>
      <w:bookmarkEnd w:id="11"/>
      <w:bookmarkEnd w:id="12"/>
      <w:r w:rsidRPr="007D42AC">
        <w:rPr>
          <w:color w:val="000000" w:themeColor="text1"/>
        </w:rPr>
        <w:t>Ak sa experimentálne overovanie nezačne uskutočňovať najneskôr od začiatku tretieho školského rok</w:t>
      </w:r>
      <w:r w:rsidR="00C57726" w:rsidRPr="007D42AC">
        <w:rPr>
          <w:color w:val="000000" w:themeColor="text1"/>
        </w:rPr>
        <w:t>a</w:t>
      </w:r>
      <w:r w:rsidRPr="007D42AC">
        <w:rPr>
          <w:color w:val="000000" w:themeColor="text1"/>
        </w:rPr>
        <w:t xml:space="preserve"> po jeho schválení, ministerstvo školstva ukončí experimentálne overovanie ako neúspešné.“.</w:t>
      </w:r>
    </w:p>
    <w:p w14:paraId="40DDB5CC" w14:textId="149432F2" w:rsidR="004C793F" w:rsidRPr="007D42AC" w:rsidRDefault="004C793F" w:rsidP="001A7D90">
      <w:pPr>
        <w:jc w:val="both"/>
        <w:rPr>
          <w:color w:val="000000" w:themeColor="text1"/>
        </w:rPr>
      </w:pPr>
    </w:p>
    <w:p w14:paraId="14732D9B" w14:textId="59A4FFF6" w:rsidR="004C793F" w:rsidRPr="007D42AC" w:rsidRDefault="004C793F" w:rsidP="001A7D90">
      <w:pPr>
        <w:jc w:val="both"/>
        <w:rPr>
          <w:color w:val="000000" w:themeColor="text1"/>
        </w:rPr>
      </w:pPr>
      <w:r w:rsidRPr="007D42AC">
        <w:rPr>
          <w:color w:val="000000" w:themeColor="text1"/>
        </w:rPr>
        <w:t>Doterajší odsek 13 sa označuje ako odsek 14.</w:t>
      </w:r>
    </w:p>
    <w:p w14:paraId="29FC60BA" w14:textId="77777777" w:rsidR="00F53AE0" w:rsidRPr="007D42AC" w:rsidRDefault="00F53AE0" w:rsidP="001A7D90">
      <w:pPr>
        <w:jc w:val="both"/>
        <w:rPr>
          <w:color w:val="000000" w:themeColor="text1"/>
        </w:rPr>
      </w:pPr>
    </w:p>
    <w:p w14:paraId="5DF640DB" w14:textId="37BF2514" w:rsidR="009B55C7" w:rsidRPr="007D42AC" w:rsidRDefault="009B55C7" w:rsidP="004C793F">
      <w:pPr>
        <w:pStyle w:val="Odsekzoznamu"/>
        <w:numPr>
          <w:ilvl w:val="0"/>
          <w:numId w:val="2"/>
        </w:numPr>
        <w:jc w:val="both"/>
        <w:rPr>
          <w:color w:val="000000" w:themeColor="text1"/>
        </w:rPr>
      </w:pPr>
      <w:r w:rsidRPr="007D42AC">
        <w:rPr>
          <w:color w:val="000000" w:themeColor="text1"/>
        </w:rPr>
        <w:t xml:space="preserve">V § 15a ods. 4 sa na konci pripája </w:t>
      </w:r>
      <w:r w:rsidR="006D705B" w:rsidRPr="007D42AC">
        <w:rPr>
          <w:color w:val="000000" w:themeColor="text1"/>
        </w:rPr>
        <w:t>č</w:t>
      </w:r>
      <w:r w:rsidR="000478E3" w:rsidRPr="007D42AC">
        <w:rPr>
          <w:color w:val="000000" w:themeColor="text1"/>
        </w:rPr>
        <w:t>iarka</w:t>
      </w:r>
      <w:r w:rsidR="006D705B" w:rsidRPr="007D42AC">
        <w:rPr>
          <w:color w:val="000000" w:themeColor="text1"/>
        </w:rPr>
        <w:t xml:space="preserve"> </w:t>
      </w:r>
      <w:r w:rsidR="00FF120B" w:rsidRPr="007D42AC">
        <w:rPr>
          <w:color w:val="000000" w:themeColor="text1"/>
        </w:rPr>
        <w:t xml:space="preserve">a </w:t>
      </w:r>
      <w:r w:rsidRPr="007D42AC">
        <w:rPr>
          <w:color w:val="000000" w:themeColor="text1"/>
        </w:rPr>
        <w:t xml:space="preserve">tieto slová: „a na základnú školu </w:t>
      </w:r>
      <w:r w:rsidR="00B715DB" w:rsidRPr="007D42AC">
        <w:rPr>
          <w:color w:val="000000" w:themeColor="text1"/>
        </w:rPr>
        <w:t>pri zdravotníckom zariadení</w:t>
      </w:r>
      <w:r w:rsidRPr="007D42AC">
        <w:rPr>
          <w:color w:val="000000" w:themeColor="text1"/>
        </w:rPr>
        <w:t>“.</w:t>
      </w:r>
    </w:p>
    <w:p w14:paraId="172EA866" w14:textId="77777777" w:rsidR="009B55C7" w:rsidRPr="007D42AC" w:rsidRDefault="009B55C7" w:rsidP="00D618DD">
      <w:pPr>
        <w:pStyle w:val="Odsekzoznamu"/>
        <w:jc w:val="both"/>
        <w:rPr>
          <w:color w:val="000000" w:themeColor="text1"/>
        </w:rPr>
      </w:pPr>
    </w:p>
    <w:p w14:paraId="29F26C61" w14:textId="352AC4FD" w:rsidR="000139A6" w:rsidRPr="007D42AC" w:rsidRDefault="000139A6" w:rsidP="004C793F">
      <w:pPr>
        <w:pStyle w:val="Odsekzoznamu"/>
        <w:numPr>
          <w:ilvl w:val="0"/>
          <w:numId w:val="2"/>
        </w:numPr>
        <w:jc w:val="both"/>
        <w:rPr>
          <w:color w:val="000000" w:themeColor="text1"/>
        </w:rPr>
      </w:pPr>
      <w:r w:rsidRPr="007D42AC">
        <w:rPr>
          <w:color w:val="000000" w:themeColor="text1"/>
        </w:rPr>
        <w:t xml:space="preserve">V § 15a ods. 7 sa za slová „započítaním hodín“ vkladajú slová „vyučovacích predmetov </w:t>
      </w:r>
      <w:r w:rsidR="00F07C00" w:rsidRPr="007D42AC">
        <w:rPr>
          <w:color w:val="000000" w:themeColor="text1"/>
        </w:rPr>
        <w:t xml:space="preserve">štátneho vzdelávacieho programu alebo </w:t>
      </w:r>
      <w:r w:rsidRPr="007D42AC">
        <w:rPr>
          <w:color w:val="000000" w:themeColor="text1"/>
        </w:rPr>
        <w:t xml:space="preserve">vzdelávacích programov podľa § 94 ods. 2 zameraných na rozvoj pohybových zdatností </w:t>
      </w:r>
      <w:r w:rsidR="00033073" w:rsidRPr="007D42AC">
        <w:rPr>
          <w:color w:val="000000" w:themeColor="text1"/>
        </w:rPr>
        <w:t xml:space="preserve">a fyzického zdravia </w:t>
      </w:r>
      <w:r w:rsidRPr="007D42AC">
        <w:rPr>
          <w:color w:val="000000" w:themeColor="text1"/>
        </w:rPr>
        <w:t>detí a</w:t>
      </w:r>
      <w:r w:rsidR="00033073" w:rsidRPr="007D42AC">
        <w:rPr>
          <w:color w:val="000000" w:themeColor="text1"/>
        </w:rPr>
        <w:t> </w:t>
      </w:r>
      <w:r w:rsidRPr="007D42AC">
        <w:rPr>
          <w:color w:val="000000" w:themeColor="text1"/>
        </w:rPr>
        <w:t>žiakov</w:t>
      </w:r>
      <w:r w:rsidR="00033073" w:rsidRPr="007D42AC">
        <w:rPr>
          <w:color w:val="000000" w:themeColor="text1"/>
        </w:rPr>
        <w:t xml:space="preserve"> </w:t>
      </w:r>
      <w:r w:rsidR="00F07C00" w:rsidRPr="007D42AC">
        <w:rPr>
          <w:color w:val="000000" w:themeColor="text1"/>
        </w:rPr>
        <w:t xml:space="preserve">so </w:t>
      </w:r>
      <w:r w:rsidR="00033073" w:rsidRPr="007D42AC">
        <w:rPr>
          <w:color w:val="000000" w:themeColor="text1"/>
        </w:rPr>
        <w:t>zdravotným znevýhodnením</w:t>
      </w:r>
      <w:r w:rsidRPr="007D42AC">
        <w:rPr>
          <w:color w:val="000000" w:themeColor="text1"/>
        </w:rPr>
        <w:t xml:space="preserve"> vrátane priestorovej orientácie, pohybovej výchovy, zdravotnej telesnej výchovy,“.</w:t>
      </w:r>
    </w:p>
    <w:p w14:paraId="54348F7E" w14:textId="77777777" w:rsidR="000139A6" w:rsidRPr="007D42AC" w:rsidRDefault="000139A6" w:rsidP="00D77B8D">
      <w:pPr>
        <w:pStyle w:val="Odsekzoznamu"/>
        <w:rPr>
          <w:color w:val="000000" w:themeColor="text1"/>
        </w:rPr>
      </w:pPr>
    </w:p>
    <w:p w14:paraId="69D7659E" w14:textId="614833A7" w:rsidR="004C793F" w:rsidRPr="007D42AC" w:rsidRDefault="004C793F" w:rsidP="004C793F">
      <w:pPr>
        <w:pStyle w:val="Odsekzoznamu"/>
        <w:numPr>
          <w:ilvl w:val="0"/>
          <w:numId w:val="2"/>
        </w:numPr>
        <w:jc w:val="both"/>
        <w:rPr>
          <w:color w:val="000000" w:themeColor="text1"/>
        </w:rPr>
      </w:pPr>
      <w:r w:rsidRPr="007D42AC">
        <w:rPr>
          <w:color w:val="000000" w:themeColor="text1"/>
        </w:rPr>
        <w:t>V § 16 odsek 3 znie:</w:t>
      </w:r>
    </w:p>
    <w:p w14:paraId="35E9DAA5" w14:textId="00AEECD8" w:rsidR="004C793F" w:rsidRPr="007D42AC" w:rsidRDefault="004C793F" w:rsidP="004C793F">
      <w:pPr>
        <w:jc w:val="both"/>
        <w:rPr>
          <w:color w:val="000000" w:themeColor="text1"/>
        </w:rPr>
      </w:pPr>
    </w:p>
    <w:p w14:paraId="21640DE6" w14:textId="77777777" w:rsidR="004C793F" w:rsidRPr="007D42AC" w:rsidRDefault="004C793F" w:rsidP="004C793F">
      <w:pPr>
        <w:spacing w:after="120"/>
        <w:jc w:val="both"/>
        <w:rPr>
          <w:color w:val="000000" w:themeColor="text1"/>
        </w:rPr>
      </w:pPr>
      <w:r w:rsidRPr="007D42AC">
        <w:rPr>
          <w:color w:val="000000" w:themeColor="text1"/>
        </w:rPr>
        <w:t xml:space="preserve">„(3) </w:t>
      </w:r>
      <w:bookmarkStart w:id="20" w:name="paragraf-16.odsek-3.text"/>
      <w:r w:rsidRPr="007D42AC">
        <w:rPr>
          <w:color w:val="000000" w:themeColor="text1"/>
        </w:rPr>
        <w:t xml:space="preserve">Základné vzdelanie sa člení na </w:t>
      </w:r>
      <w:bookmarkEnd w:id="20"/>
    </w:p>
    <w:p w14:paraId="1675FF02" w14:textId="6E9F92C2" w:rsidR="004C793F" w:rsidRPr="007D42AC" w:rsidRDefault="004C793F" w:rsidP="004C793F">
      <w:pPr>
        <w:spacing w:after="120"/>
        <w:jc w:val="both"/>
        <w:rPr>
          <w:color w:val="000000" w:themeColor="text1"/>
        </w:rPr>
      </w:pPr>
      <w:bookmarkStart w:id="21" w:name="paragraf-16.odsek-3.pismeno-a"/>
      <w:r w:rsidRPr="007D42AC">
        <w:rPr>
          <w:color w:val="000000" w:themeColor="text1"/>
        </w:rPr>
        <w:t xml:space="preserve"> </w:t>
      </w:r>
      <w:bookmarkStart w:id="22" w:name="paragraf-16.odsek-3.pismeno-a.oznacenie"/>
      <w:r w:rsidRPr="007D42AC">
        <w:rPr>
          <w:color w:val="000000" w:themeColor="text1"/>
        </w:rPr>
        <w:t xml:space="preserve">a) </w:t>
      </w:r>
      <w:bookmarkEnd w:id="22"/>
      <w:r w:rsidRPr="007D42AC">
        <w:rPr>
          <w:color w:val="000000" w:themeColor="text1"/>
        </w:rPr>
        <w:t>primárne vzdelanie, ktoré získa žiak úspešným absolvovaním posledného ročníka vzdelávacieho programu pre prvý stupeň základnej školy, absolvovaním posledného ročníka základnej školy</w:t>
      </w:r>
      <w:r w:rsidR="006F5D4B" w:rsidRPr="007D42AC">
        <w:rPr>
          <w:color w:val="000000" w:themeColor="text1"/>
        </w:rPr>
        <w:t xml:space="preserve"> pre žiakov so zdravotným znevýhodnením</w:t>
      </w:r>
      <w:r w:rsidRPr="007D42AC">
        <w:rPr>
          <w:color w:val="000000" w:themeColor="text1"/>
        </w:rPr>
        <w:t xml:space="preserve">, ak ide o žiaka </w:t>
      </w:r>
      <w:r w:rsidR="00E413EC" w:rsidRPr="007D42AC">
        <w:rPr>
          <w:color w:val="000000" w:themeColor="text1"/>
        </w:rPr>
        <w:t>s ľahkým stupňom mentálneho postihnutia</w:t>
      </w:r>
      <w:r w:rsidRPr="007D42AC">
        <w:rPr>
          <w:color w:val="000000" w:themeColor="text1"/>
        </w:rPr>
        <w:t xml:space="preserve">, ktorý nesplnil požiadavky minimálneho učebného výstupu, alebo o žiaka </w:t>
      </w:r>
      <w:bookmarkStart w:id="23" w:name="paragraf-16.odsek-3.pismeno-a.text"/>
      <w:r w:rsidR="008E2B33" w:rsidRPr="007D42AC">
        <w:rPr>
          <w:color w:val="000000" w:themeColor="text1"/>
        </w:rPr>
        <w:t>so stredným, ťažkým alebo hlbokým stupňom mentálneho postihnutia</w:t>
      </w:r>
      <w:r w:rsidRPr="007D42AC">
        <w:rPr>
          <w:color w:val="000000" w:themeColor="text1"/>
        </w:rPr>
        <w:t xml:space="preserve">, alebo úspešným absolvovaním komisionálnej skúšky na získanie primárneho vzdelania podľa § 31a; dokladom o získanom stupni vzdelania a získanej kvalifikácii je vysvedčenie, </w:t>
      </w:r>
      <w:bookmarkEnd w:id="23"/>
    </w:p>
    <w:p w14:paraId="74682A6D" w14:textId="53B65849" w:rsidR="004C793F" w:rsidRPr="007D42AC" w:rsidRDefault="004C793F" w:rsidP="004C793F">
      <w:pPr>
        <w:spacing w:after="120"/>
        <w:jc w:val="both"/>
        <w:rPr>
          <w:color w:val="000000" w:themeColor="text1"/>
        </w:rPr>
      </w:pPr>
      <w:bookmarkStart w:id="24" w:name="paragraf-16.odsek-3.pismeno-b"/>
      <w:bookmarkEnd w:id="21"/>
      <w:r w:rsidRPr="007D42AC">
        <w:rPr>
          <w:color w:val="000000" w:themeColor="text1"/>
        </w:rPr>
        <w:t xml:space="preserve"> </w:t>
      </w:r>
      <w:bookmarkStart w:id="25" w:name="paragraf-16.odsek-3.pismeno-b.oznacenie"/>
      <w:r w:rsidRPr="007D42AC">
        <w:rPr>
          <w:color w:val="000000" w:themeColor="text1"/>
        </w:rPr>
        <w:t xml:space="preserve">b) </w:t>
      </w:r>
      <w:bookmarkEnd w:id="25"/>
      <w:r w:rsidRPr="007D42AC">
        <w:rPr>
          <w:color w:val="000000" w:themeColor="text1"/>
        </w:rPr>
        <w:t xml:space="preserve">nižšie stredné vzdelanie, ktoré získa žiak úspešným absolvovaním posledného ročníka vzdelávacieho programu pre druhý stupeň základnej školy, úspešným absolvovaním štvrtého ročníka osemročného vzdelávacieho programu odboru vzdelávania v strednej škole, úspešným absolvovaním externého testovania podľa </w:t>
      </w:r>
      <w:r w:rsidR="006A5537" w:rsidRPr="007D42AC">
        <w:rPr>
          <w:color w:val="000000" w:themeColor="text1"/>
        </w:rPr>
        <w:t xml:space="preserve">§ </w:t>
      </w:r>
      <w:r w:rsidRPr="007D42AC">
        <w:rPr>
          <w:color w:val="000000" w:themeColor="text1"/>
        </w:rPr>
        <w:t>155a, úspešným absolvovaním komisionálnej skúšky na získanie nižšieho stredného vzdelania podľa § 31a</w:t>
      </w:r>
      <w:bookmarkStart w:id="26" w:name="paragraf-16.odsek-3.pismeno-b.text"/>
      <w:r w:rsidRPr="007D42AC">
        <w:rPr>
          <w:color w:val="000000" w:themeColor="text1"/>
        </w:rPr>
        <w:t xml:space="preserve">,  úspešným absolvovaním komisionálnej skúšky na získanie nižšieho stredného vzdelania v rámci vzdelávacieho programu nižšieho stredného odborného vzdelávania alebo </w:t>
      </w:r>
      <w:r w:rsidR="006F5D4B" w:rsidRPr="007D42AC">
        <w:rPr>
          <w:color w:val="000000" w:themeColor="text1"/>
        </w:rPr>
        <w:t xml:space="preserve">absolvovaním posledného ročníka </w:t>
      </w:r>
      <w:r w:rsidR="006E4EAB" w:rsidRPr="007D42AC">
        <w:rPr>
          <w:color w:val="000000" w:themeColor="text1"/>
        </w:rPr>
        <w:t xml:space="preserve">triedy pre žiakov so zdravotným znevýhodnením základnej školy alebo posledného ročníka </w:t>
      </w:r>
      <w:r w:rsidR="006F5D4B" w:rsidRPr="007D42AC">
        <w:rPr>
          <w:color w:val="000000" w:themeColor="text1"/>
        </w:rPr>
        <w:t>základnej školy pre žiakov so zdravotným znevýhodnením</w:t>
      </w:r>
      <w:r w:rsidRPr="007D42AC">
        <w:rPr>
          <w:color w:val="000000" w:themeColor="text1"/>
        </w:rPr>
        <w:t xml:space="preserve">, ak ide o žiaka </w:t>
      </w:r>
      <w:r w:rsidR="008E2B33" w:rsidRPr="007D42AC">
        <w:rPr>
          <w:color w:val="000000" w:themeColor="text1"/>
        </w:rPr>
        <w:t>s ľahkým stupňom mentálneho postihnutia</w:t>
      </w:r>
      <w:r w:rsidR="006F5D4B" w:rsidRPr="007D42AC">
        <w:rPr>
          <w:color w:val="000000" w:themeColor="text1"/>
        </w:rPr>
        <w:t>, ktorý splnil požiadavky minimálneho učebného výstupu</w:t>
      </w:r>
      <w:r w:rsidRPr="007D42AC">
        <w:rPr>
          <w:color w:val="000000" w:themeColor="text1"/>
        </w:rPr>
        <w:t>; dokladom o získanom stupni vzdelania a získanej kvalifikácii je vysvedčenie.“.</w:t>
      </w:r>
    </w:p>
    <w:bookmarkEnd w:id="26"/>
    <w:p w14:paraId="10772D0D" w14:textId="24951663" w:rsidR="00FD714D" w:rsidRPr="007D42AC" w:rsidRDefault="00FD714D" w:rsidP="004C793F">
      <w:pPr>
        <w:pStyle w:val="Odsekzoznamu"/>
        <w:numPr>
          <w:ilvl w:val="0"/>
          <w:numId w:val="2"/>
        </w:numPr>
        <w:jc w:val="both"/>
        <w:rPr>
          <w:color w:val="000000" w:themeColor="text1"/>
        </w:rPr>
      </w:pPr>
      <w:r w:rsidRPr="007D42AC">
        <w:rPr>
          <w:color w:val="000000" w:themeColor="text1"/>
        </w:rPr>
        <w:t>V § 16 ods. 4 písm. b) sa vypúšťajú slová „alebo úspešným absolvovaním vzdelávacieho programu odboru vzdelávania skráteného štúdia v strednej odbornej škole, ktorý sa ukončuje záverečnou skúškou“.</w:t>
      </w:r>
    </w:p>
    <w:p w14:paraId="1B00E03E" w14:textId="77777777" w:rsidR="00FD714D" w:rsidRPr="007D42AC" w:rsidRDefault="00FD714D" w:rsidP="00FD714D">
      <w:pPr>
        <w:pStyle w:val="Odsekzoznamu"/>
        <w:jc w:val="both"/>
        <w:rPr>
          <w:color w:val="000000" w:themeColor="text1"/>
        </w:rPr>
      </w:pPr>
    </w:p>
    <w:p w14:paraId="47C4AA05" w14:textId="44D3E2B2" w:rsidR="004C793F" w:rsidRPr="007D42AC" w:rsidRDefault="004C793F" w:rsidP="004C793F">
      <w:pPr>
        <w:pStyle w:val="Odsekzoznamu"/>
        <w:numPr>
          <w:ilvl w:val="0"/>
          <w:numId w:val="2"/>
        </w:numPr>
        <w:jc w:val="both"/>
        <w:rPr>
          <w:color w:val="000000" w:themeColor="text1"/>
        </w:rPr>
      </w:pPr>
      <w:r w:rsidRPr="007D42AC">
        <w:rPr>
          <w:color w:val="000000" w:themeColor="text1"/>
        </w:rPr>
        <w:t>V § 16 ods. 4 písm. d) sa za slová „vzdelávania v strednej odbornej škole,“ vkladajú slová „strednej priemyselnej škole,“</w:t>
      </w:r>
      <w:r w:rsidR="00104398" w:rsidRPr="007D42AC">
        <w:rPr>
          <w:color w:val="000000" w:themeColor="text1"/>
        </w:rPr>
        <w:t xml:space="preserve"> a</w:t>
      </w:r>
      <w:r w:rsidRPr="007D42AC">
        <w:rPr>
          <w:color w:val="000000" w:themeColor="text1"/>
        </w:rPr>
        <w:t xml:space="preserve"> za slovami „štúdia v strednej odbornej škole“ sa vkladajú slová „alebo v strednej priemyselnej škole“.</w:t>
      </w:r>
    </w:p>
    <w:p w14:paraId="329B3F81" w14:textId="77777777" w:rsidR="004C793F" w:rsidRPr="007D42AC" w:rsidRDefault="004C793F" w:rsidP="004C793F">
      <w:pPr>
        <w:pStyle w:val="Odsekzoznamu"/>
        <w:jc w:val="both"/>
        <w:rPr>
          <w:color w:val="000000" w:themeColor="text1"/>
        </w:rPr>
      </w:pPr>
    </w:p>
    <w:p w14:paraId="21B1E1CD" w14:textId="02AF2465" w:rsidR="007B4123" w:rsidRPr="007D42AC" w:rsidRDefault="007B4123" w:rsidP="004C793F">
      <w:pPr>
        <w:pStyle w:val="Odsekzoznamu"/>
        <w:numPr>
          <w:ilvl w:val="0"/>
          <w:numId w:val="2"/>
        </w:numPr>
        <w:jc w:val="both"/>
        <w:rPr>
          <w:color w:val="000000" w:themeColor="text1"/>
        </w:rPr>
      </w:pPr>
      <w:r w:rsidRPr="007D42AC">
        <w:rPr>
          <w:color w:val="000000" w:themeColor="text1"/>
        </w:rPr>
        <w:lastRenderedPageBreak/>
        <w:t>V § 16 ods. 5 úvodnej vete sa za slovo „žiak“ vkladajú slová „alebo osoba podľa osobitného predpisu</w:t>
      </w:r>
      <w:r w:rsidRPr="007D42AC">
        <w:rPr>
          <w:color w:val="000000" w:themeColor="text1"/>
          <w:vertAlign w:val="superscript"/>
        </w:rPr>
        <w:t>17b</w:t>
      </w:r>
      <w:r w:rsidRPr="007D42AC">
        <w:rPr>
          <w:color w:val="000000" w:themeColor="text1"/>
        </w:rPr>
        <w:t>)“.</w:t>
      </w:r>
    </w:p>
    <w:p w14:paraId="5A226FC5" w14:textId="77777777" w:rsidR="007B4123" w:rsidRPr="007D42AC" w:rsidRDefault="007B4123" w:rsidP="00D77B8D">
      <w:pPr>
        <w:pStyle w:val="Odsekzoznamu"/>
        <w:rPr>
          <w:color w:val="000000" w:themeColor="text1"/>
        </w:rPr>
      </w:pPr>
    </w:p>
    <w:p w14:paraId="1413E41A" w14:textId="2F4015C7" w:rsidR="007B4123" w:rsidRPr="007D42AC" w:rsidRDefault="007B4123" w:rsidP="007B4123">
      <w:pPr>
        <w:jc w:val="both"/>
        <w:rPr>
          <w:color w:val="000000" w:themeColor="text1"/>
        </w:rPr>
      </w:pPr>
      <w:r w:rsidRPr="007D42AC">
        <w:rPr>
          <w:color w:val="000000" w:themeColor="text1"/>
        </w:rPr>
        <w:t>Poznámka pod čiarou k odkazu 17b znie:</w:t>
      </w:r>
    </w:p>
    <w:p w14:paraId="4890518D" w14:textId="491E6AD4" w:rsidR="007B4123" w:rsidRPr="007D42AC" w:rsidRDefault="007B4123" w:rsidP="00D77B8D">
      <w:pPr>
        <w:jc w:val="both"/>
        <w:rPr>
          <w:color w:val="000000" w:themeColor="text1"/>
        </w:rPr>
      </w:pPr>
      <w:r w:rsidRPr="007D42AC">
        <w:rPr>
          <w:color w:val="000000" w:themeColor="text1"/>
        </w:rPr>
        <w:t>"</w:t>
      </w:r>
      <w:r w:rsidRPr="007D42AC">
        <w:rPr>
          <w:color w:val="000000" w:themeColor="text1"/>
          <w:vertAlign w:val="superscript"/>
        </w:rPr>
        <w:t>17b</w:t>
      </w:r>
      <w:r w:rsidRPr="007D42AC">
        <w:rPr>
          <w:color w:val="000000" w:themeColor="text1"/>
        </w:rPr>
        <w:t xml:space="preserve">) § </w:t>
      </w:r>
      <w:r w:rsidR="00ED2C9B" w:rsidRPr="007D42AC">
        <w:rPr>
          <w:color w:val="000000" w:themeColor="text1"/>
        </w:rPr>
        <w:t>66</w:t>
      </w:r>
      <w:r w:rsidRPr="007D42AC">
        <w:rPr>
          <w:color w:val="000000" w:themeColor="text1"/>
        </w:rPr>
        <w:t xml:space="preserve"> zákona č. .../2025 Z. z. o vysokých školách a o zmene a doplnení niektorých zákonov.“.</w:t>
      </w:r>
    </w:p>
    <w:p w14:paraId="40304546" w14:textId="77777777" w:rsidR="007B4123" w:rsidRPr="007D42AC" w:rsidRDefault="007B4123" w:rsidP="00D77B8D">
      <w:pPr>
        <w:pStyle w:val="Odsekzoznamu"/>
        <w:rPr>
          <w:color w:val="000000" w:themeColor="text1"/>
        </w:rPr>
      </w:pPr>
    </w:p>
    <w:p w14:paraId="5493F5A3" w14:textId="25ED7518" w:rsidR="004C793F" w:rsidRPr="007D42AC" w:rsidRDefault="004C793F" w:rsidP="004C793F">
      <w:pPr>
        <w:pStyle w:val="Odsekzoznamu"/>
        <w:numPr>
          <w:ilvl w:val="0"/>
          <w:numId w:val="2"/>
        </w:numPr>
        <w:jc w:val="both"/>
        <w:rPr>
          <w:color w:val="000000" w:themeColor="text1"/>
        </w:rPr>
      </w:pPr>
      <w:r w:rsidRPr="007D42AC">
        <w:rPr>
          <w:color w:val="000000" w:themeColor="text1"/>
        </w:rPr>
        <w:t xml:space="preserve">V § 16 ods. 5 </w:t>
      </w:r>
      <w:r w:rsidR="00C44B22" w:rsidRPr="007D42AC">
        <w:rPr>
          <w:color w:val="000000" w:themeColor="text1"/>
        </w:rPr>
        <w:t xml:space="preserve">sa </w:t>
      </w:r>
      <w:r w:rsidR="00B409F8" w:rsidRPr="007D42AC">
        <w:rPr>
          <w:color w:val="000000" w:themeColor="text1"/>
        </w:rPr>
        <w:t xml:space="preserve">pred písmeno a) </w:t>
      </w:r>
      <w:r w:rsidR="00C44B22" w:rsidRPr="007D42AC">
        <w:rPr>
          <w:color w:val="000000" w:themeColor="text1"/>
        </w:rPr>
        <w:t xml:space="preserve">vkladá nové </w:t>
      </w:r>
      <w:r w:rsidRPr="007D42AC">
        <w:rPr>
          <w:color w:val="000000" w:themeColor="text1"/>
        </w:rPr>
        <w:t>písmeno a)</w:t>
      </w:r>
      <w:r w:rsidR="00C44B22" w:rsidRPr="007D42AC">
        <w:rPr>
          <w:color w:val="000000" w:themeColor="text1"/>
        </w:rPr>
        <w:t>, ktoré</w:t>
      </w:r>
      <w:r w:rsidRPr="007D42AC">
        <w:rPr>
          <w:color w:val="000000" w:themeColor="text1"/>
        </w:rPr>
        <w:t xml:space="preserve"> znie:</w:t>
      </w:r>
    </w:p>
    <w:p w14:paraId="44E6CC91" w14:textId="68BD7494" w:rsidR="004C793F" w:rsidRPr="007D42AC" w:rsidRDefault="004C793F" w:rsidP="004C793F">
      <w:pPr>
        <w:jc w:val="both"/>
        <w:rPr>
          <w:color w:val="000000" w:themeColor="text1"/>
        </w:rPr>
      </w:pPr>
    </w:p>
    <w:p w14:paraId="6531653D" w14:textId="458DE096" w:rsidR="00294548" w:rsidRPr="007D42AC" w:rsidRDefault="004C793F" w:rsidP="004C793F">
      <w:pPr>
        <w:spacing w:after="120"/>
        <w:jc w:val="both"/>
        <w:rPr>
          <w:color w:val="000000" w:themeColor="text1"/>
        </w:rPr>
      </w:pPr>
      <w:r w:rsidRPr="007D42AC">
        <w:rPr>
          <w:color w:val="000000" w:themeColor="text1"/>
        </w:rPr>
        <w:t>„</w:t>
      </w:r>
      <w:bookmarkStart w:id="27" w:name="paragraf-16.odsek-5.pismeno-a.oznacenie"/>
      <w:r w:rsidRPr="007D42AC">
        <w:rPr>
          <w:color w:val="000000" w:themeColor="text1"/>
        </w:rPr>
        <w:t xml:space="preserve">a) </w:t>
      </w:r>
      <w:bookmarkEnd w:id="27"/>
      <w:r w:rsidRPr="007D42AC">
        <w:rPr>
          <w:color w:val="000000" w:themeColor="text1"/>
        </w:rPr>
        <w:t>najmenej jednoročného a najviac dvojročného vzdelávacieho programu odboru vzdelávania v strednej odbornej škole alebo v strednej priemyselnej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7D42AC">
        <w:rPr>
          <w:color w:val="000000" w:themeColor="text1"/>
        </w:rPr>
        <w:t>DiS</w:t>
      </w:r>
      <w:proofErr w:type="spellEnd"/>
      <w:r w:rsidRPr="007D42AC">
        <w:rPr>
          <w:color w:val="000000" w:themeColor="text1"/>
        </w:rPr>
        <w:t>“; titul sa uvádza za priezviskom,</w:t>
      </w:r>
      <w:bookmarkStart w:id="28" w:name="paragraf-16.odsek-5.pismeno-a.text"/>
      <w:r w:rsidRPr="007D42AC">
        <w:rPr>
          <w:color w:val="000000" w:themeColor="text1"/>
        </w:rPr>
        <w:t>“.</w:t>
      </w:r>
    </w:p>
    <w:p w14:paraId="7C636009" w14:textId="599963BC" w:rsidR="00C44B22" w:rsidRPr="007D42AC" w:rsidRDefault="00C44B22" w:rsidP="004C793F">
      <w:pPr>
        <w:spacing w:after="120"/>
        <w:jc w:val="both"/>
        <w:rPr>
          <w:color w:val="000000" w:themeColor="text1"/>
        </w:rPr>
      </w:pPr>
      <w:r w:rsidRPr="007D42AC">
        <w:rPr>
          <w:color w:val="000000" w:themeColor="text1"/>
        </w:rPr>
        <w:t>Doterajšie písmená a) až c) sa označujú ako písmená b) až d).</w:t>
      </w:r>
    </w:p>
    <w:p w14:paraId="65343A25" w14:textId="77777777" w:rsidR="00266ECC" w:rsidRPr="007D42AC" w:rsidRDefault="00266ECC" w:rsidP="007A71FF">
      <w:pPr>
        <w:pStyle w:val="Odsekzoznamu"/>
        <w:jc w:val="both"/>
        <w:rPr>
          <w:color w:val="000000" w:themeColor="text1"/>
        </w:rPr>
      </w:pPr>
    </w:p>
    <w:p w14:paraId="37F4FC69" w14:textId="6EEDC710" w:rsidR="00914FAF" w:rsidRPr="007D42AC" w:rsidRDefault="00914FAF" w:rsidP="00294548">
      <w:pPr>
        <w:pStyle w:val="Odsekzoznamu"/>
        <w:numPr>
          <w:ilvl w:val="0"/>
          <w:numId w:val="2"/>
        </w:numPr>
        <w:jc w:val="both"/>
        <w:rPr>
          <w:color w:val="000000" w:themeColor="text1"/>
        </w:rPr>
      </w:pPr>
      <w:r w:rsidRPr="007D42AC">
        <w:rPr>
          <w:color w:val="000000" w:themeColor="text1"/>
        </w:rPr>
        <w:t xml:space="preserve">V § 16 sa odsek 5 dopĺňa písmenami </w:t>
      </w:r>
      <w:r w:rsidR="00C44B22" w:rsidRPr="007D42AC">
        <w:rPr>
          <w:color w:val="000000" w:themeColor="text1"/>
        </w:rPr>
        <w:t>e</w:t>
      </w:r>
      <w:r w:rsidRPr="007D42AC">
        <w:rPr>
          <w:color w:val="000000" w:themeColor="text1"/>
        </w:rPr>
        <w:t>) a </w:t>
      </w:r>
      <w:r w:rsidR="00794C96" w:rsidRPr="007D42AC">
        <w:rPr>
          <w:color w:val="000000" w:themeColor="text1"/>
        </w:rPr>
        <w:t>f</w:t>
      </w:r>
      <w:r w:rsidRPr="007D42AC">
        <w:rPr>
          <w:color w:val="000000" w:themeColor="text1"/>
        </w:rPr>
        <w:t>), ktoré znejú:</w:t>
      </w:r>
    </w:p>
    <w:p w14:paraId="123D8FDD" w14:textId="17036B8D" w:rsidR="00914FAF" w:rsidRPr="007D42AC" w:rsidRDefault="00914FAF" w:rsidP="00914FAF">
      <w:pPr>
        <w:jc w:val="both"/>
        <w:rPr>
          <w:color w:val="000000" w:themeColor="text1"/>
        </w:rPr>
      </w:pPr>
      <w:r w:rsidRPr="007D42AC">
        <w:rPr>
          <w:color w:val="000000" w:themeColor="text1"/>
        </w:rPr>
        <w:t>„</w:t>
      </w:r>
      <w:r w:rsidR="00C44B22" w:rsidRPr="007D42AC">
        <w:rPr>
          <w:color w:val="000000" w:themeColor="text1"/>
        </w:rPr>
        <w:t>e</w:t>
      </w:r>
      <w:r w:rsidRPr="007D42AC">
        <w:rPr>
          <w:color w:val="000000" w:themeColor="text1"/>
        </w:rPr>
        <w:t>) posledného ročníka súvislého päťročného vzdelávacieho programu odboru vzdelávania v strednej zdravotníckej škole alebo v strednej odbornej škole pedagogickej,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7D42AC">
        <w:rPr>
          <w:color w:val="000000" w:themeColor="text1"/>
        </w:rPr>
        <w:t>DiS</w:t>
      </w:r>
      <w:proofErr w:type="spellEnd"/>
      <w:r w:rsidRPr="007D42AC">
        <w:rPr>
          <w:color w:val="000000" w:themeColor="text1"/>
        </w:rPr>
        <w:t>.“, titul sa uvádza za priezviskom,</w:t>
      </w:r>
    </w:p>
    <w:p w14:paraId="5EC4C8F5" w14:textId="77777777" w:rsidR="00914FAF" w:rsidRPr="007D42AC" w:rsidRDefault="00914FAF" w:rsidP="00914FAF">
      <w:pPr>
        <w:jc w:val="both"/>
        <w:rPr>
          <w:color w:val="000000" w:themeColor="text1"/>
        </w:rPr>
      </w:pPr>
    </w:p>
    <w:p w14:paraId="3EE06429" w14:textId="08F92F36" w:rsidR="00914FAF" w:rsidRPr="007D42AC" w:rsidRDefault="00794C96" w:rsidP="00D618DD">
      <w:pPr>
        <w:jc w:val="both"/>
        <w:rPr>
          <w:color w:val="000000" w:themeColor="text1"/>
        </w:rPr>
      </w:pPr>
      <w:r w:rsidRPr="007D42AC">
        <w:rPr>
          <w:color w:val="000000" w:themeColor="text1"/>
        </w:rPr>
        <w:t>f</w:t>
      </w:r>
      <w:r w:rsidR="003C6956" w:rsidRPr="007D42AC">
        <w:rPr>
          <w:color w:val="000000" w:themeColor="text1"/>
        </w:rPr>
        <w:t>) krátkeho študijného programu podľa osobitného predpisu,</w:t>
      </w:r>
      <w:r w:rsidR="003C6956" w:rsidRPr="007D42AC">
        <w:rPr>
          <w:color w:val="000000" w:themeColor="text1"/>
          <w:vertAlign w:val="superscript"/>
        </w:rPr>
        <w:t>17b</w:t>
      </w:r>
      <w:r w:rsidR="003C6956" w:rsidRPr="007D42AC">
        <w:rPr>
          <w:color w:val="000000" w:themeColor="text1"/>
        </w:rPr>
        <w:t xml:space="preserve">) ktorý </w:t>
      </w:r>
      <w:r w:rsidR="004E2D5F" w:rsidRPr="007D42AC">
        <w:rPr>
          <w:color w:val="000000" w:themeColor="text1"/>
        </w:rPr>
        <w:t>uskutočňuje</w:t>
      </w:r>
      <w:r w:rsidR="003C6956" w:rsidRPr="007D42AC">
        <w:rPr>
          <w:color w:val="000000" w:themeColor="text1"/>
        </w:rPr>
        <w:t xml:space="preserve"> vysoká škola </w:t>
      </w:r>
      <w:r w:rsidR="00CC22C7" w:rsidRPr="007D42AC">
        <w:rPr>
          <w:color w:val="000000" w:themeColor="text1"/>
        </w:rPr>
        <w:t xml:space="preserve">samostatne </w:t>
      </w:r>
      <w:r w:rsidR="003C6956" w:rsidRPr="007D42AC">
        <w:rPr>
          <w:color w:val="000000" w:themeColor="text1"/>
        </w:rPr>
        <w:t>alebo v spolupráci so strednou odbornou školou.</w:t>
      </w:r>
      <w:r w:rsidR="00AA742D" w:rsidRPr="007D42AC">
        <w:rPr>
          <w:color w:val="000000" w:themeColor="text1"/>
        </w:rPr>
        <w:t>“</w:t>
      </w:r>
      <w:r w:rsidR="00914FAF" w:rsidRPr="007D42AC">
        <w:rPr>
          <w:color w:val="000000" w:themeColor="text1"/>
        </w:rPr>
        <w:t>.</w:t>
      </w:r>
    </w:p>
    <w:p w14:paraId="0568E317" w14:textId="77777777" w:rsidR="00914FAF" w:rsidRPr="007D42AC" w:rsidRDefault="00914FAF" w:rsidP="00D618DD">
      <w:pPr>
        <w:pStyle w:val="Odsekzoznamu"/>
        <w:jc w:val="both"/>
        <w:rPr>
          <w:color w:val="000000" w:themeColor="text1"/>
        </w:rPr>
      </w:pPr>
    </w:p>
    <w:p w14:paraId="7BB340FD" w14:textId="4C842AC0" w:rsidR="00294548" w:rsidRPr="007D42AC" w:rsidRDefault="00294548" w:rsidP="00294548">
      <w:pPr>
        <w:pStyle w:val="Odsekzoznamu"/>
        <w:numPr>
          <w:ilvl w:val="0"/>
          <w:numId w:val="2"/>
        </w:numPr>
        <w:jc w:val="both"/>
        <w:rPr>
          <w:color w:val="000000" w:themeColor="text1"/>
        </w:rPr>
      </w:pPr>
      <w:r w:rsidRPr="007D42AC">
        <w:rPr>
          <w:color w:val="000000" w:themeColor="text1"/>
        </w:rPr>
        <w:t>V § 17a odseky 2 a 3 znejú:</w:t>
      </w:r>
    </w:p>
    <w:p w14:paraId="66805331" w14:textId="77777777" w:rsidR="00294548" w:rsidRPr="007D42AC" w:rsidRDefault="00294548" w:rsidP="00294548">
      <w:pPr>
        <w:jc w:val="both"/>
        <w:rPr>
          <w:color w:val="000000" w:themeColor="text1"/>
        </w:rPr>
      </w:pPr>
    </w:p>
    <w:p w14:paraId="5915A749" w14:textId="6B887262" w:rsidR="00294548" w:rsidRPr="007D42AC" w:rsidRDefault="00294548" w:rsidP="00294548">
      <w:pPr>
        <w:spacing w:after="120"/>
        <w:jc w:val="both"/>
        <w:rPr>
          <w:color w:val="000000" w:themeColor="text1"/>
        </w:rPr>
      </w:pPr>
      <w:r w:rsidRPr="007D42AC">
        <w:rPr>
          <w:color w:val="000000" w:themeColor="text1"/>
        </w:rPr>
        <w:t xml:space="preserve">„(2) </w:t>
      </w:r>
      <w:bookmarkStart w:id="29" w:name="paragraf-17a.odsek-2.text"/>
      <w:r w:rsidRPr="007D42AC">
        <w:rPr>
          <w:color w:val="000000" w:themeColor="text1"/>
        </w:rPr>
        <w:t xml:space="preserve">Jazykové vzdelávanie sa v súlade </w:t>
      </w:r>
      <w:r w:rsidR="00EB6655" w:rsidRPr="007D42AC">
        <w:rPr>
          <w:color w:val="000000" w:themeColor="text1"/>
        </w:rPr>
        <w:t xml:space="preserve">s </w:t>
      </w:r>
      <w:r w:rsidRPr="007D42AC">
        <w:rPr>
          <w:color w:val="000000" w:themeColor="text1"/>
        </w:rPr>
        <w:t xml:space="preserve">referenčným rámcom člení na </w:t>
      </w:r>
      <w:bookmarkEnd w:id="29"/>
    </w:p>
    <w:p w14:paraId="651447E1" w14:textId="749DF85E" w:rsidR="00FB0031" w:rsidRPr="007D42AC" w:rsidRDefault="00FB0031" w:rsidP="00294548">
      <w:pPr>
        <w:spacing w:after="120"/>
        <w:jc w:val="both"/>
        <w:rPr>
          <w:color w:val="000000" w:themeColor="text1"/>
        </w:rPr>
      </w:pPr>
      <w:bookmarkStart w:id="30" w:name="paragraf-17a.odsek-2.pismeno-a"/>
      <w:r w:rsidRPr="007D42AC">
        <w:rPr>
          <w:color w:val="000000" w:themeColor="text1"/>
        </w:rPr>
        <w:t>a) základné jazykové vzdel</w:t>
      </w:r>
      <w:r w:rsidR="00A97E60" w:rsidRPr="007D42AC">
        <w:rPr>
          <w:color w:val="000000" w:themeColor="text1"/>
        </w:rPr>
        <w:t>áv</w:t>
      </w:r>
      <w:r w:rsidRPr="007D42AC">
        <w:rPr>
          <w:color w:val="000000" w:themeColor="text1"/>
        </w:rPr>
        <w:t>anie, ktorého absolvovaním sa získava jazyková úroveň A1 referenčného rámca,</w:t>
      </w:r>
    </w:p>
    <w:p w14:paraId="21688878" w14:textId="5A94F2EC" w:rsidR="00147E4C" w:rsidRPr="007D42AC" w:rsidRDefault="00FB0031" w:rsidP="00294548">
      <w:pPr>
        <w:spacing w:after="120"/>
        <w:jc w:val="both"/>
        <w:rPr>
          <w:color w:val="000000" w:themeColor="text1"/>
        </w:rPr>
      </w:pPr>
      <w:r w:rsidRPr="007D42AC">
        <w:rPr>
          <w:color w:val="000000" w:themeColor="text1"/>
        </w:rPr>
        <w:t>b</w:t>
      </w:r>
      <w:r w:rsidR="00294548" w:rsidRPr="007D42AC">
        <w:rPr>
          <w:color w:val="000000" w:themeColor="text1"/>
        </w:rPr>
        <w:t>) základné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w:t>
      </w:r>
      <w:r w:rsidR="00294548" w:rsidRPr="007D42AC">
        <w:rPr>
          <w:color w:val="000000" w:themeColor="text1"/>
        </w:rPr>
        <w:t>sa získava jazyková úroveň A2 referenčného rámca,</w:t>
      </w:r>
    </w:p>
    <w:p w14:paraId="2EBF7775" w14:textId="19F481BD" w:rsidR="00294548" w:rsidRPr="007D42AC" w:rsidRDefault="00147E4C" w:rsidP="00294548">
      <w:pPr>
        <w:spacing w:after="120"/>
        <w:jc w:val="both"/>
        <w:rPr>
          <w:color w:val="000000" w:themeColor="text1"/>
        </w:rPr>
      </w:pPr>
      <w:r w:rsidRPr="007D42AC">
        <w:rPr>
          <w:color w:val="000000" w:themeColor="text1"/>
        </w:rPr>
        <w:t>c) stredné jazykové vzdel</w:t>
      </w:r>
      <w:r w:rsidR="00A97E60" w:rsidRPr="007D42AC">
        <w:rPr>
          <w:color w:val="000000" w:themeColor="text1"/>
        </w:rPr>
        <w:t>áv</w:t>
      </w:r>
      <w:r w:rsidRPr="007D42AC">
        <w:rPr>
          <w:color w:val="000000" w:themeColor="text1"/>
        </w:rPr>
        <w:t xml:space="preserve">anie, ktorého absolvovaním </w:t>
      </w:r>
      <w:r w:rsidR="00A97E60" w:rsidRPr="007D42AC">
        <w:rPr>
          <w:color w:val="000000" w:themeColor="text1"/>
        </w:rPr>
        <w:t xml:space="preserve">a absolvovaním jazykovej skúšky </w:t>
      </w:r>
      <w:r w:rsidRPr="007D42AC">
        <w:rPr>
          <w:color w:val="000000" w:themeColor="text1"/>
        </w:rPr>
        <w:t>sa získava jazyková úroveň B1 referenčného rámca,</w:t>
      </w:r>
      <w:r w:rsidR="00294548" w:rsidRPr="007D42AC">
        <w:rPr>
          <w:color w:val="000000" w:themeColor="text1"/>
        </w:rPr>
        <w:t xml:space="preserve"> </w:t>
      </w:r>
    </w:p>
    <w:p w14:paraId="0256987A" w14:textId="1F382C71" w:rsidR="00294548" w:rsidRPr="007D42AC" w:rsidRDefault="00147E4C" w:rsidP="00294548">
      <w:pPr>
        <w:spacing w:after="120"/>
        <w:jc w:val="both"/>
        <w:rPr>
          <w:color w:val="000000" w:themeColor="text1"/>
        </w:rPr>
      </w:pPr>
      <w:r w:rsidRPr="007D42AC">
        <w:rPr>
          <w:color w:val="000000" w:themeColor="text1"/>
        </w:rPr>
        <w:t>d</w:t>
      </w:r>
      <w:r w:rsidR="00294548" w:rsidRPr="007D42AC">
        <w:rPr>
          <w:color w:val="000000" w:themeColor="text1"/>
        </w:rPr>
        <w:t>) stredné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alebo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B2 referenčného rámca, </w:t>
      </w:r>
    </w:p>
    <w:p w14:paraId="4F24330C" w14:textId="490DA352" w:rsidR="00294548" w:rsidRPr="007D42AC" w:rsidRDefault="00147E4C" w:rsidP="00294548">
      <w:pPr>
        <w:spacing w:after="120"/>
        <w:jc w:val="both"/>
        <w:rPr>
          <w:color w:val="000000" w:themeColor="text1"/>
        </w:rPr>
      </w:pPr>
      <w:r w:rsidRPr="007D42AC">
        <w:rPr>
          <w:color w:val="000000" w:themeColor="text1"/>
        </w:rPr>
        <w:t>e</w:t>
      </w:r>
      <w:r w:rsidR="00294548" w:rsidRPr="007D42AC">
        <w:rPr>
          <w:color w:val="000000" w:themeColor="text1"/>
        </w:rPr>
        <w:t>) vyššie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alebo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C1 referenčného rámca, </w:t>
      </w:r>
    </w:p>
    <w:p w14:paraId="3AC72C14" w14:textId="2B3F6A71" w:rsidR="00294548" w:rsidRPr="007D42AC" w:rsidRDefault="00147E4C" w:rsidP="00294548">
      <w:pPr>
        <w:spacing w:after="120"/>
        <w:jc w:val="both"/>
        <w:rPr>
          <w:color w:val="000000" w:themeColor="text1"/>
        </w:rPr>
      </w:pPr>
      <w:r w:rsidRPr="007D42AC">
        <w:rPr>
          <w:color w:val="000000" w:themeColor="text1"/>
        </w:rPr>
        <w:t>f</w:t>
      </w:r>
      <w:r w:rsidR="00294548" w:rsidRPr="007D42AC">
        <w:rPr>
          <w:color w:val="000000" w:themeColor="text1"/>
        </w:rPr>
        <w:t>) špecializované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C2 referenčného rámca. </w:t>
      </w:r>
    </w:p>
    <w:p w14:paraId="05F2C825" w14:textId="37A3D937" w:rsidR="00294548" w:rsidRPr="007D42AC" w:rsidRDefault="00294548" w:rsidP="00294548">
      <w:pPr>
        <w:spacing w:after="120"/>
        <w:jc w:val="both"/>
        <w:rPr>
          <w:color w:val="000000" w:themeColor="text1"/>
        </w:rPr>
      </w:pPr>
      <w:bookmarkStart w:id="31" w:name="paragraf-17a.odsek-3"/>
      <w:bookmarkEnd w:id="30"/>
      <w:r w:rsidRPr="007D42AC">
        <w:rPr>
          <w:color w:val="000000" w:themeColor="text1"/>
        </w:rPr>
        <w:t xml:space="preserve"> </w:t>
      </w:r>
      <w:bookmarkStart w:id="32" w:name="paragraf-17a.odsek-3.oznacenie"/>
      <w:r w:rsidRPr="007D42AC">
        <w:rPr>
          <w:color w:val="000000" w:themeColor="text1"/>
        </w:rPr>
        <w:t xml:space="preserve">(3) </w:t>
      </w:r>
      <w:bookmarkStart w:id="33" w:name="paragraf-17a.odsek-3.text"/>
      <w:bookmarkEnd w:id="32"/>
      <w:r w:rsidR="00FB362C" w:rsidRPr="007D42AC">
        <w:rPr>
          <w:color w:val="000000" w:themeColor="text1"/>
        </w:rPr>
        <w:t xml:space="preserve">Jazykovú skúšku alebo štátnu jazykovú skúšku možno vykonať aj bez absolvovania príslušného jazykového vzdelávania. </w:t>
      </w:r>
      <w:r w:rsidRPr="007D42AC">
        <w:rPr>
          <w:color w:val="000000" w:themeColor="text1"/>
        </w:rPr>
        <w:t xml:space="preserve">Dokladom o </w:t>
      </w:r>
      <w:r w:rsidR="006D4336" w:rsidRPr="007D42AC">
        <w:rPr>
          <w:color w:val="000000" w:themeColor="text1"/>
        </w:rPr>
        <w:t xml:space="preserve">získanej úrovni </w:t>
      </w:r>
      <w:r w:rsidRPr="007D42AC">
        <w:rPr>
          <w:color w:val="000000" w:themeColor="text1"/>
        </w:rPr>
        <w:t>jazykového vzdelania je osvedčenie o absolvovaní časti vzdelávacieho programu s vyznačením stupňa jazykovej úrovne referenčného rámca. Dokladom o vykonaní jazykovej skúšky je osvedčenie o jazykovej skúške s vyznačením stupňa jazykovej úrovne referenčného rámca.</w:t>
      </w:r>
      <w:bookmarkEnd w:id="33"/>
      <w:r w:rsidRPr="007D42AC">
        <w:rPr>
          <w:color w:val="000000" w:themeColor="text1"/>
        </w:rPr>
        <w:t>“.</w:t>
      </w:r>
    </w:p>
    <w:p w14:paraId="6C5F815C" w14:textId="3265128F" w:rsidR="00A82B88" w:rsidRPr="007D42AC" w:rsidRDefault="00A82B88" w:rsidP="00294548">
      <w:pPr>
        <w:pStyle w:val="Odsekzoznamu"/>
        <w:numPr>
          <w:ilvl w:val="0"/>
          <w:numId w:val="2"/>
        </w:numPr>
        <w:jc w:val="both"/>
        <w:rPr>
          <w:color w:val="000000" w:themeColor="text1"/>
        </w:rPr>
      </w:pPr>
      <w:r w:rsidRPr="007D42AC">
        <w:rPr>
          <w:color w:val="000000" w:themeColor="text1"/>
        </w:rPr>
        <w:t xml:space="preserve">V § 18 ods. 1 </w:t>
      </w:r>
      <w:r w:rsidR="000F1302" w:rsidRPr="007D42AC">
        <w:rPr>
          <w:color w:val="000000" w:themeColor="text1"/>
        </w:rPr>
        <w:t xml:space="preserve">a § 27 ods. 1 </w:t>
      </w:r>
      <w:r w:rsidRPr="007D42AC">
        <w:rPr>
          <w:color w:val="000000" w:themeColor="text1"/>
        </w:rPr>
        <w:t>sa slová „</w:t>
      </w:r>
      <w:r w:rsidR="00E51365" w:rsidRPr="007D42AC">
        <w:rPr>
          <w:color w:val="000000" w:themeColor="text1"/>
        </w:rPr>
        <w:t>zaradené do siete škôl a školských zariadení“ nahrádzajú slovami „zapísané v registri škôl a školských zariadení</w:t>
      </w:r>
      <w:r w:rsidR="00B963F9" w:rsidRPr="007D42AC">
        <w:rPr>
          <w:color w:val="000000" w:themeColor="text1"/>
        </w:rPr>
        <w:t xml:space="preserve"> alebo zriadené</w:t>
      </w:r>
      <w:r w:rsidR="00E51365" w:rsidRPr="007D42AC">
        <w:rPr>
          <w:color w:val="000000" w:themeColor="text1"/>
        </w:rPr>
        <w:t>“.</w:t>
      </w:r>
    </w:p>
    <w:p w14:paraId="45EF19DF" w14:textId="77777777" w:rsidR="00A82B88" w:rsidRPr="007D42AC" w:rsidRDefault="00A82B88" w:rsidP="00D618DD">
      <w:pPr>
        <w:pStyle w:val="Odsekzoznamu"/>
        <w:jc w:val="both"/>
        <w:rPr>
          <w:color w:val="000000" w:themeColor="text1"/>
        </w:rPr>
      </w:pPr>
    </w:p>
    <w:p w14:paraId="1BB0ED3D" w14:textId="2EB1B59A" w:rsidR="00294548" w:rsidRPr="007D42AC" w:rsidRDefault="008E3B0E" w:rsidP="00294548">
      <w:pPr>
        <w:pStyle w:val="Odsekzoznamu"/>
        <w:numPr>
          <w:ilvl w:val="0"/>
          <w:numId w:val="2"/>
        </w:numPr>
        <w:jc w:val="both"/>
        <w:rPr>
          <w:color w:val="000000" w:themeColor="text1"/>
        </w:rPr>
      </w:pPr>
      <w:r w:rsidRPr="007D42AC">
        <w:rPr>
          <w:color w:val="000000" w:themeColor="text1"/>
        </w:rPr>
        <w:lastRenderedPageBreak/>
        <w:t>V § 18 ods</w:t>
      </w:r>
      <w:r w:rsidR="008D2401" w:rsidRPr="007D42AC">
        <w:rPr>
          <w:color w:val="000000" w:themeColor="text1"/>
        </w:rPr>
        <w:t>.</w:t>
      </w:r>
      <w:r w:rsidRPr="007D42AC">
        <w:rPr>
          <w:color w:val="000000" w:themeColor="text1"/>
        </w:rPr>
        <w:t xml:space="preserve"> 2 </w:t>
      </w:r>
      <w:r w:rsidR="008D2401" w:rsidRPr="007D42AC">
        <w:rPr>
          <w:color w:val="000000" w:themeColor="text1"/>
        </w:rPr>
        <w:t xml:space="preserve"> sa </w:t>
      </w:r>
      <w:r w:rsidR="00C75492" w:rsidRPr="007D42AC">
        <w:rPr>
          <w:color w:val="000000" w:themeColor="text1"/>
        </w:rPr>
        <w:t>za písmeno i) vkladá nové písmeno j)</w:t>
      </w:r>
      <w:r w:rsidRPr="007D42AC">
        <w:rPr>
          <w:color w:val="000000" w:themeColor="text1"/>
        </w:rPr>
        <w:t>, ktoré znie:</w:t>
      </w:r>
    </w:p>
    <w:p w14:paraId="34E42BD2" w14:textId="1847213F" w:rsidR="008E3B0E" w:rsidRPr="007D42AC" w:rsidRDefault="008E3B0E" w:rsidP="008E3B0E">
      <w:pPr>
        <w:jc w:val="both"/>
        <w:rPr>
          <w:color w:val="000000" w:themeColor="text1"/>
        </w:rPr>
      </w:pPr>
    </w:p>
    <w:p w14:paraId="7BD33EF5" w14:textId="32439591" w:rsidR="008E3B0E" w:rsidRPr="007D42AC" w:rsidRDefault="008E3B0E" w:rsidP="008E3B0E">
      <w:pPr>
        <w:jc w:val="both"/>
        <w:rPr>
          <w:color w:val="000000" w:themeColor="text1"/>
        </w:rPr>
      </w:pPr>
      <w:r w:rsidRPr="007D42AC">
        <w:rPr>
          <w:color w:val="000000" w:themeColor="text1"/>
        </w:rPr>
        <w:t>„</w:t>
      </w:r>
      <w:r w:rsidR="00C75492" w:rsidRPr="007D42AC">
        <w:rPr>
          <w:color w:val="000000" w:themeColor="text1"/>
        </w:rPr>
        <w:t>j</w:t>
      </w:r>
      <w:r w:rsidRPr="007D42AC">
        <w:rPr>
          <w:color w:val="000000" w:themeColor="text1"/>
        </w:rPr>
        <w:t>) osvedčenie o jazykovej skúške</w:t>
      </w:r>
      <w:r w:rsidR="00C75492" w:rsidRPr="007D42AC">
        <w:rPr>
          <w:color w:val="000000" w:themeColor="text1"/>
        </w:rPr>
        <w:t>,</w:t>
      </w:r>
      <w:r w:rsidRPr="007D42AC">
        <w:rPr>
          <w:color w:val="000000" w:themeColor="text1"/>
        </w:rPr>
        <w:t>“.</w:t>
      </w:r>
    </w:p>
    <w:p w14:paraId="4A7443C3" w14:textId="37FA9984" w:rsidR="00C75492" w:rsidRPr="007D42AC" w:rsidRDefault="00C75492" w:rsidP="008E3B0E">
      <w:pPr>
        <w:jc w:val="both"/>
        <w:rPr>
          <w:color w:val="000000" w:themeColor="text1"/>
        </w:rPr>
      </w:pPr>
    </w:p>
    <w:p w14:paraId="23E041BC" w14:textId="5D2AA52A" w:rsidR="00C75492" w:rsidRPr="007D42AC" w:rsidRDefault="00C75492" w:rsidP="008E3B0E">
      <w:pPr>
        <w:jc w:val="both"/>
        <w:rPr>
          <w:color w:val="000000" w:themeColor="text1"/>
        </w:rPr>
      </w:pPr>
      <w:r w:rsidRPr="007D42AC">
        <w:rPr>
          <w:color w:val="000000" w:themeColor="text1"/>
        </w:rPr>
        <w:t>Doterajšie písmeno j) sa označuje ako písmeno k).</w:t>
      </w:r>
    </w:p>
    <w:p w14:paraId="5BAA0402" w14:textId="5FDB5641" w:rsidR="008E3B0E" w:rsidRPr="007D42AC" w:rsidRDefault="008E3B0E" w:rsidP="008E3B0E">
      <w:pPr>
        <w:jc w:val="both"/>
        <w:rPr>
          <w:color w:val="000000" w:themeColor="text1"/>
        </w:rPr>
      </w:pPr>
    </w:p>
    <w:p w14:paraId="7C88F777" w14:textId="3A97CD80" w:rsidR="008E3B0E" w:rsidRPr="007D42AC" w:rsidRDefault="008E3B0E" w:rsidP="008E3B0E">
      <w:pPr>
        <w:pStyle w:val="Odsekzoznamu"/>
        <w:numPr>
          <w:ilvl w:val="0"/>
          <w:numId w:val="2"/>
        </w:numPr>
        <w:jc w:val="both"/>
        <w:rPr>
          <w:color w:val="000000" w:themeColor="text1"/>
        </w:rPr>
      </w:pPr>
      <w:r w:rsidRPr="007D42AC">
        <w:rPr>
          <w:color w:val="000000" w:themeColor="text1"/>
        </w:rPr>
        <w:t>V § 18 ods. 4 sa slová „predpísaných tlačivách“ a slovo „tlačivách“ nahrádzajú slovami „formulároch podľa vzorov“.</w:t>
      </w:r>
    </w:p>
    <w:p w14:paraId="6CB376B2" w14:textId="77777777" w:rsidR="008E3B0E" w:rsidRPr="007D42AC" w:rsidRDefault="008E3B0E" w:rsidP="008E3B0E">
      <w:pPr>
        <w:pStyle w:val="Odsekzoznamu"/>
        <w:jc w:val="both"/>
        <w:rPr>
          <w:color w:val="000000" w:themeColor="text1"/>
        </w:rPr>
      </w:pPr>
    </w:p>
    <w:p w14:paraId="6506E98E" w14:textId="45F5E98B" w:rsidR="008E3B0E" w:rsidRPr="007D42AC" w:rsidRDefault="008E3B0E" w:rsidP="008E3B0E">
      <w:pPr>
        <w:pStyle w:val="Odsekzoznamu"/>
        <w:numPr>
          <w:ilvl w:val="0"/>
          <w:numId w:val="2"/>
        </w:numPr>
        <w:jc w:val="both"/>
        <w:rPr>
          <w:color w:val="000000" w:themeColor="text1"/>
        </w:rPr>
      </w:pPr>
      <w:r w:rsidRPr="007D42AC">
        <w:rPr>
          <w:color w:val="000000" w:themeColor="text1"/>
        </w:rPr>
        <w:t>V § 18 ods. 5 sa slovo „tlačív“ nahrádza slovom „formulárov“.</w:t>
      </w:r>
    </w:p>
    <w:p w14:paraId="060D5CC8" w14:textId="77777777" w:rsidR="008E3B0E" w:rsidRPr="007D42AC" w:rsidRDefault="008E3B0E" w:rsidP="008E3B0E">
      <w:pPr>
        <w:pStyle w:val="Odsekzoznamu"/>
        <w:jc w:val="both"/>
        <w:rPr>
          <w:color w:val="000000" w:themeColor="text1"/>
        </w:rPr>
      </w:pPr>
    </w:p>
    <w:p w14:paraId="4E927F29" w14:textId="7750D12E" w:rsidR="008E3B0E" w:rsidRPr="007D42AC" w:rsidRDefault="008E3B0E" w:rsidP="008E3B0E">
      <w:pPr>
        <w:pStyle w:val="Odsekzoznamu"/>
        <w:numPr>
          <w:ilvl w:val="0"/>
          <w:numId w:val="2"/>
        </w:numPr>
        <w:jc w:val="both"/>
        <w:rPr>
          <w:color w:val="000000" w:themeColor="text1"/>
        </w:rPr>
      </w:pPr>
      <w:r w:rsidRPr="007D42AC">
        <w:rPr>
          <w:color w:val="000000" w:themeColor="text1"/>
        </w:rPr>
        <w:t>V § 18 odsek 7 znie:</w:t>
      </w:r>
    </w:p>
    <w:p w14:paraId="7275BE21" w14:textId="7D9E38E2" w:rsidR="008E3B0E" w:rsidRPr="007D42AC" w:rsidRDefault="008E3B0E" w:rsidP="008E3B0E">
      <w:pPr>
        <w:jc w:val="both"/>
        <w:rPr>
          <w:color w:val="000000" w:themeColor="text1"/>
        </w:rPr>
      </w:pPr>
    </w:p>
    <w:p w14:paraId="7D441CBA" w14:textId="1BF38615" w:rsidR="008E3B0E" w:rsidRPr="007D42AC" w:rsidRDefault="008E3B0E" w:rsidP="008E3B0E">
      <w:pPr>
        <w:jc w:val="both"/>
        <w:rPr>
          <w:color w:val="000000" w:themeColor="text1"/>
        </w:rPr>
      </w:pPr>
      <w:r w:rsidRPr="007D42AC">
        <w:rPr>
          <w:color w:val="000000" w:themeColor="text1"/>
        </w:rPr>
        <w:t>„(7) V dokladoch o získanom vzdelaní je zakázané opravovať údaje; to neplatí, ak ide o chyby v písaní, v počtoch a iné zrejmé nesprávnosti</w:t>
      </w:r>
      <w:r w:rsidR="00553233" w:rsidRPr="007D42AC">
        <w:rPr>
          <w:color w:val="000000" w:themeColor="text1"/>
        </w:rPr>
        <w:t xml:space="preserve"> v pôvodnom doklade</w:t>
      </w:r>
      <w:r w:rsidRPr="007D42AC">
        <w:rPr>
          <w:color w:val="000000" w:themeColor="text1"/>
        </w:rPr>
        <w:t xml:space="preserve">. </w:t>
      </w:r>
      <w:r w:rsidR="00B408E0" w:rsidRPr="007D42AC">
        <w:rPr>
          <w:color w:val="000000" w:themeColor="text1"/>
        </w:rPr>
        <w:t xml:space="preserve">Za zrejmú nesprávnosť sa nepovažuje zmena údajov, ktorá nastala po vydaní pôvodného dokladu. </w:t>
      </w:r>
      <w:r w:rsidRPr="007D42AC">
        <w:rPr>
          <w:color w:val="000000" w:themeColor="text1"/>
        </w:rPr>
        <w:t xml:space="preserve">Oprava sa vykoná vydaním nového dokladu; </w:t>
      </w:r>
      <w:r w:rsidR="00CE10C1" w:rsidRPr="007D42AC">
        <w:rPr>
          <w:color w:val="000000" w:themeColor="text1"/>
        </w:rPr>
        <w:t xml:space="preserve">plnoletý </w:t>
      </w:r>
      <w:r w:rsidRPr="007D42AC">
        <w:rPr>
          <w:color w:val="000000" w:themeColor="text1"/>
        </w:rPr>
        <w:t>držiteľ dokladu</w:t>
      </w:r>
      <w:r w:rsidR="00CE10C1" w:rsidRPr="007D42AC">
        <w:rPr>
          <w:color w:val="000000" w:themeColor="text1"/>
        </w:rPr>
        <w:t>,</w:t>
      </w:r>
      <w:r w:rsidR="00F44276" w:rsidRPr="007D42AC">
        <w:rPr>
          <w:color w:val="000000" w:themeColor="text1"/>
        </w:rPr>
        <w:t xml:space="preserve"> </w:t>
      </w:r>
      <w:r w:rsidRPr="007D42AC">
        <w:rPr>
          <w:color w:val="000000" w:themeColor="text1"/>
        </w:rPr>
        <w:t xml:space="preserve">zákonný zástupca </w:t>
      </w:r>
      <w:r w:rsidR="00CE10C1" w:rsidRPr="007D42AC">
        <w:rPr>
          <w:color w:val="000000" w:themeColor="text1"/>
        </w:rPr>
        <w:t xml:space="preserve">alebo zástupca zariadenia </w:t>
      </w:r>
      <w:r w:rsidRPr="007D42AC">
        <w:rPr>
          <w:color w:val="000000" w:themeColor="text1"/>
        </w:rPr>
        <w:t>je povinný pôvodný doklad odovzdať pri prevzatí nového</w:t>
      </w:r>
      <w:r w:rsidR="00706E33" w:rsidRPr="007D42AC">
        <w:rPr>
          <w:color w:val="000000" w:themeColor="text1"/>
        </w:rPr>
        <w:t xml:space="preserve"> dokladu</w:t>
      </w:r>
      <w:r w:rsidRPr="007D42AC">
        <w:rPr>
          <w:color w:val="000000" w:themeColor="text1"/>
        </w:rPr>
        <w:t>.“.</w:t>
      </w:r>
    </w:p>
    <w:p w14:paraId="0EB41A2B" w14:textId="77777777" w:rsidR="008E3B0E" w:rsidRPr="007D42AC" w:rsidRDefault="008E3B0E" w:rsidP="008E3B0E">
      <w:pPr>
        <w:jc w:val="both"/>
        <w:rPr>
          <w:color w:val="000000" w:themeColor="text1"/>
        </w:rPr>
      </w:pPr>
    </w:p>
    <w:p w14:paraId="2C82D8C1" w14:textId="77777777" w:rsidR="008E3B0E" w:rsidRPr="007D42AC" w:rsidRDefault="008E3B0E" w:rsidP="008E3B0E">
      <w:pPr>
        <w:pStyle w:val="Odsekzoznamu"/>
        <w:numPr>
          <w:ilvl w:val="0"/>
          <w:numId w:val="2"/>
        </w:numPr>
        <w:jc w:val="both"/>
        <w:rPr>
          <w:color w:val="000000" w:themeColor="text1"/>
        </w:rPr>
      </w:pPr>
      <w:r w:rsidRPr="007D42AC">
        <w:rPr>
          <w:color w:val="000000" w:themeColor="text1"/>
        </w:rPr>
        <w:t>§ 18 sa dopĺňa odsekom 11, ktorý znie:</w:t>
      </w:r>
    </w:p>
    <w:p w14:paraId="52BC0F0D" w14:textId="77777777" w:rsidR="008E3B0E" w:rsidRPr="007D42AC" w:rsidRDefault="008E3B0E" w:rsidP="008E3B0E">
      <w:pPr>
        <w:jc w:val="both"/>
        <w:rPr>
          <w:color w:val="000000" w:themeColor="text1"/>
        </w:rPr>
      </w:pPr>
    </w:p>
    <w:p w14:paraId="006D62B1" w14:textId="686B8A40" w:rsidR="008E3B0E" w:rsidRPr="007D42AC" w:rsidRDefault="008E3B0E" w:rsidP="008E3B0E">
      <w:pPr>
        <w:jc w:val="both"/>
        <w:rPr>
          <w:color w:val="000000" w:themeColor="text1"/>
        </w:rPr>
      </w:pPr>
      <w:r w:rsidRPr="007D42AC">
        <w:rPr>
          <w:color w:val="000000" w:themeColor="text1"/>
        </w:rPr>
        <w:t xml:space="preserve">„(11) Na žiadosť zákonného zástupcu, zástupcu zariadenia, plnoletého žiaka alebo </w:t>
      </w:r>
      <w:r w:rsidR="001A192A" w:rsidRPr="007D42AC">
        <w:rPr>
          <w:color w:val="000000" w:themeColor="text1"/>
        </w:rPr>
        <w:t xml:space="preserve">plnoletého </w:t>
      </w:r>
      <w:r w:rsidRPr="007D42AC">
        <w:rPr>
          <w:color w:val="000000" w:themeColor="text1"/>
        </w:rPr>
        <w:t>poslucháča škola vydá odpis dokladu o získanom vzdelaní vyhotovený na základe pedagogickej dokumentácie, ktorý obsahuje text  „Tento odpis súhlasí s prvopisom“ a v záhlaví označenie „ODPIS“. Ak nemožno zabezpečiť všetky podpisy, ktoré boli na pôvodnom doklade o získanom vzdelaní, uvedú sa len mená a priezviská príslušných osôb. Odpis podpíše riaditeľ školy a pripojí odtlačok úradnej pečiatky školy a dátum.</w:t>
      </w:r>
      <w:r w:rsidR="005D26B5" w:rsidRPr="007D42AC">
        <w:rPr>
          <w:color w:val="000000" w:themeColor="text1"/>
        </w:rPr>
        <w:t xml:space="preserve"> Škola môže požadovať poplatok za vydanie odpisu, ktorého výška je odvodená od skutočných nákladov spojených s jeho vydaním;</w:t>
      </w:r>
      <w:r w:rsidR="00FE2275" w:rsidRPr="007D42AC">
        <w:rPr>
          <w:color w:val="000000" w:themeColor="text1"/>
        </w:rPr>
        <w:t xml:space="preserve"> ak o</w:t>
      </w:r>
      <w:r w:rsidR="00543692" w:rsidRPr="007D42AC">
        <w:rPr>
          <w:color w:val="000000" w:themeColor="text1"/>
        </w:rPr>
        <w:t> vydanie odpisu požiadal zástupca zariadenia</w:t>
      </w:r>
      <w:r w:rsidR="004D4469" w:rsidRPr="007D42AC">
        <w:rPr>
          <w:color w:val="000000" w:themeColor="text1"/>
        </w:rPr>
        <w:t xml:space="preserve">, </w:t>
      </w:r>
      <w:r w:rsidR="00207F60" w:rsidRPr="007D42AC">
        <w:rPr>
          <w:color w:val="000000" w:themeColor="text1"/>
        </w:rPr>
        <w:t>škola vydá odpis bezplatne</w:t>
      </w:r>
      <w:r w:rsidR="00543692" w:rsidRPr="007D42AC">
        <w:rPr>
          <w:color w:val="000000" w:themeColor="text1"/>
        </w:rPr>
        <w:t>. V</w:t>
      </w:r>
      <w:r w:rsidR="005D26B5" w:rsidRPr="007D42AC">
        <w:rPr>
          <w:color w:val="000000" w:themeColor="text1"/>
        </w:rPr>
        <w:t xml:space="preserve">ýšku poplatku </w:t>
      </w:r>
      <w:r w:rsidR="00543692" w:rsidRPr="007D42AC">
        <w:rPr>
          <w:color w:val="000000" w:themeColor="text1"/>
        </w:rPr>
        <w:t xml:space="preserve">za vydanie odpisu </w:t>
      </w:r>
      <w:r w:rsidR="005D26B5" w:rsidRPr="007D42AC">
        <w:rPr>
          <w:color w:val="000000" w:themeColor="text1"/>
        </w:rPr>
        <w:t>škola zverejňuje na svojom webovom sídle.</w:t>
      </w:r>
      <w:r w:rsidRPr="007D42AC">
        <w:rPr>
          <w:color w:val="000000" w:themeColor="text1"/>
        </w:rPr>
        <w:t>“.</w:t>
      </w:r>
    </w:p>
    <w:p w14:paraId="02699075" w14:textId="77777777" w:rsidR="008E3B0E" w:rsidRPr="007D42AC" w:rsidRDefault="008E3B0E" w:rsidP="008E3B0E">
      <w:pPr>
        <w:jc w:val="both"/>
        <w:rPr>
          <w:color w:val="000000" w:themeColor="text1"/>
        </w:rPr>
      </w:pPr>
    </w:p>
    <w:p w14:paraId="24B5DD9A" w14:textId="3355458E" w:rsidR="00777C09" w:rsidRPr="007D42AC" w:rsidRDefault="000B7848" w:rsidP="008E3B0E">
      <w:pPr>
        <w:pStyle w:val="Odsekzoznamu"/>
        <w:numPr>
          <w:ilvl w:val="0"/>
          <w:numId w:val="2"/>
        </w:numPr>
        <w:jc w:val="both"/>
        <w:rPr>
          <w:color w:val="000000" w:themeColor="text1"/>
        </w:rPr>
      </w:pPr>
      <w:r w:rsidRPr="007D42AC">
        <w:rPr>
          <w:color w:val="000000" w:themeColor="text1"/>
        </w:rPr>
        <w:t>V § 19 ods</w:t>
      </w:r>
      <w:r w:rsidR="00777C09" w:rsidRPr="007D42AC">
        <w:rPr>
          <w:color w:val="000000" w:themeColor="text1"/>
        </w:rPr>
        <w:t>ek</w:t>
      </w:r>
      <w:r w:rsidR="00CC4E80" w:rsidRPr="007D42AC">
        <w:rPr>
          <w:color w:val="000000" w:themeColor="text1"/>
        </w:rPr>
        <w:t>y</w:t>
      </w:r>
      <w:r w:rsidRPr="007D42AC">
        <w:rPr>
          <w:color w:val="000000" w:themeColor="text1"/>
        </w:rPr>
        <w:t xml:space="preserve"> 4 </w:t>
      </w:r>
      <w:r w:rsidR="00CC4E80" w:rsidRPr="007D42AC">
        <w:rPr>
          <w:color w:val="000000" w:themeColor="text1"/>
        </w:rPr>
        <w:t xml:space="preserve">a 5 </w:t>
      </w:r>
      <w:r w:rsidR="00777C09" w:rsidRPr="007D42AC">
        <w:rPr>
          <w:color w:val="000000" w:themeColor="text1"/>
        </w:rPr>
        <w:t>zne</w:t>
      </w:r>
      <w:r w:rsidR="00CC4E80" w:rsidRPr="007D42AC">
        <w:rPr>
          <w:color w:val="000000" w:themeColor="text1"/>
        </w:rPr>
        <w:t>jú</w:t>
      </w:r>
      <w:r w:rsidR="00777C09" w:rsidRPr="007D42AC">
        <w:rPr>
          <w:color w:val="000000" w:themeColor="text1"/>
        </w:rPr>
        <w:t>:</w:t>
      </w:r>
    </w:p>
    <w:p w14:paraId="43E5D5ED" w14:textId="0FAC96C4" w:rsidR="00CC4E80" w:rsidRPr="007D42AC" w:rsidRDefault="00777C09">
      <w:pPr>
        <w:jc w:val="both"/>
        <w:rPr>
          <w:color w:val="000000" w:themeColor="text1"/>
        </w:rPr>
      </w:pPr>
      <w:r w:rsidRPr="007D42AC">
        <w:rPr>
          <w:color w:val="000000" w:themeColor="text1"/>
        </w:rPr>
        <w:t xml:space="preserve">„(4) Ak zákonný zástupca alebo zástupca zariadenia požiada, aby bolo na plnenie povinnej školskej dochádzky výnimočne prijaté dieťa, ktoré nedovŕšilo šiesty rok veku, </w:t>
      </w:r>
      <w:r w:rsidR="003C7F0A" w:rsidRPr="007D42AC">
        <w:rPr>
          <w:color w:val="000000" w:themeColor="text1"/>
        </w:rPr>
        <w:t>prílohou prihlášky na vzdelávanie v základnej škole je</w:t>
      </w:r>
      <w:r w:rsidRPr="007D42AC">
        <w:rPr>
          <w:color w:val="000000" w:themeColor="text1"/>
        </w:rPr>
        <w:t xml:space="preserve"> súhlasné vyjadrenie príslušného zariadenia poradenstva a</w:t>
      </w:r>
      <w:r w:rsidR="003C7F0A" w:rsidRPr="007D42AC">
        <w:rPr>
          <w:color w:val="000000" w:themeColor="text1"/>
        </w:rPr>
        <w:t> </w:t>
      </w:r>
      <w:r w:rsidRPr="007D42AC">
        <w:rPr>
          <w:color w:val="000000" w:themeColor="text1"/>
        </w:rPr>
        <w:t>prevencie</w:t>
      </w:r>
      <w:r w:rsidR="003C7F0A" w:rsidRPr="007D42AC">
        <w:rPr>
          <w:color w:val="000000" w:themeColor="text1"/>
        </w:rPr>
        <w:t xml:space="preserve"> a</w:t>
      </w:r>
      <w:r w:rsidRPr="007D42AC">
        <w:rPr>
          <w:color w:val="000000" w:themeColor="text1"/>
        </w:rPr>
        <w:t xml:space="preserve"> súhlasné vyjadrenie </w:t>
      </w:r>
      <w:r w:rsidR="00271504" w:rsidRPr="007D42AC">
        <w:rPr>
          <w:color w:val="000000" w:themeColor="text1"/>
        </w:rPr>
        <w:t>lekára so špecializáciou v špecializačnom odbore pediatria</w:t>
      </w:r>
      <w:r w:rsidR="00394E03" w:rsidRPr="007D42AC">
        <w:rPr>
          <w:color w:val="000000" w:themeColor="text1"/>
        </w:rPr>
        <w:t>, ktorý poskytuje všeobecnú ambulantnú starostlivosť pre deti a dorast (ďalej len „pediater“)</w:t>
      </w:r>
      <w:r w:rsidRPr="007D42AC">
        <w:rPr>
          <w:color w:val="000000" w:themeColor="text1"/>
        </w:rPr>
        <w:t xml:space="preserve">. </w:t>
      </w:r>
      <w:r w:rsidR="008201E8" w:rsidRPr="007D42AC">
        <w:rPr>
          <w:color w:val="000000" w:themeColor="text1"/>
        </w:rPr>
        <w:t xml:space="preserve">Ak je údaj z prílohy v </w:t>
      </w:r>
      <w:r w:rsidR="009E62C9" w:rsidRPr="007D42AC">
        <w:rPr>
          <w:color w:val="000000" w:themeColor="text1"/>
        </w:rPr>
        <w:t>C</w:t>
      </w:r>
      <w:r w:rsidR="008201E8" w:rsidRPr="007D42AC">
        <w:rPr>
          <w:color w:val="000000" w:themeColor="text1"/>
        </w:rPr>
        <w:t>entrálnom registri</w:t>
      </w:r>
      <w:r w:rsidR="009E62C9" w:rsidRPr="007D42AC">
        <w:rPr>
          <w:color w:val="000000" w:themeColor="text1"/>
        </w:rPr>
        <w:t xml:space="preserve"> uchádzačov, detí, žiakov a poslucháčov (ďalej len „centrálny register“)</w:t>
      </w:r>
      <w:r w:rsidR="008201E8" w:rsidRPr="007D42AC">
        <w:rPr>
          <w:color w:val="000000" w:themeColor="text1"/>
        </w:rPr>
        <w:t xml:space="preserve">, samostatné predloženie prílohy sa nevyžaduje a centrálny register túto skutočnosť oznámi prostredníctvom </w:t>
      </w:r>
      <w:proofErr w:type="spellStart"/>
      <w:r w:rsidR="008201E8" w:rsidRPr="007D42AC">
        <w:rPr>
          <w:color w:val="000000" w:themeColor="text1"/>
        </w:rPr>
        <w:t>podregistra</w:t>
      </w:r>
      <w:proofErr w:type="spellEnd"/>
      <w:r w:rsidR="008201E8" w:rsidRPr="007D42AC">
        <w:rPr>
          <w:color w:val="000000" w:themeColor="text1"/>
        </w:rPr>
        <w:t xml:space="preserve"> prijímania na vzdelávanie zákonnému zástupcovi alebo zástupcovi zariadenia pri podávaní prihlášky na vzdelávanie v základnej škole.</w:t>
      </w:r>
    </w:p>
    <w:p w14:paraId="1171186F" w14:textId="77777777" w:rsidR="00CC4E80" w:rsidRPr="007D42AC" w:rsidRDefault="00CC4E80">
      <w:pPr>
        <w:jc w:val="both"/>
        <w:rPr>
          <w:color w:val="000000" w:themeColor="text1"/>
        </w:rPr>
      </w:pPr>
    </w:p>
    <w:p w14:paraId="69CB7AEB" w14:textId="29A765C0" w:rsidR="000B7848" w:rsidRPr="007D42AC" w:rsidRDefault="00CC4E80" w:rsidP="00D77B8D">
      <w:pPr>
        <w:jc w:val="both"/>
        <w:rPr>
          <w:color w:val="000000" w:themeColor="text1"/>
        </w:rPr>
      </w:pPr>
      <w:r w:rsidRPr="007D42AC">
        <w:rPr>
          <w:color w:val="000000" w:themeColor="text1"/>
        </w:rPr>
        <w:t xml:space="preserve">(5) Žiakovi, ktorý je oslobodený od povinnosti dochádzať do školy a jeho zdravotný stav mu neumožňuje vzdelávať sa, sa </w:t>
      </w:r>
      <w:r w:rsidR="00CB2730" w:rsidRPr="007D42AC">
        <w:rPr>
          <w:color w:val="000000" w:themeColor="text1"/>
        </w:rPr>
        <w:t xml:space="preserve">na základe písomného odporučenia pediatra </w:t>
      </w:r>
      <w:r w:rsidRPr="007D42AC">
        <w:rPr>
          <w:color w:val="000000" w:themeColor="text1"/>
        </w:rPr>
        <w:t>vzdelávanie neposkytuje do pominutia dôvodov</w:t>
      </w:r>
      <w:r w:rsidR="00CB2730" w:rsidRPr="007D42AC">
        <w:rPr>
          <w:color w:val="000000" w:themeColor="text1"/>
        </w:rPr>
        <w:t>.</w:t>
      </w:r>
      <w:r w:rsidR="008201E8" w:rsidRPr="007D42AC">
        <w:rPr>
          <w:color w:val="000000" w:themeColor="text1"/>
        </w:rPr>
        <w:t>“.</w:t>
      </w:r>
    </w:p>
    <w:p w14:paraId="6FFF681A" w14:textId="77777777" w:rsidR="000B7848" w:rsidRPr="007D42AC" w:rsidRDefault="000B7848" w:rsidP="00D77B8D">
      <w:pPr>
        <w:pStyle w:val="Odsekzoznamu"/>
        <w:jc w:val="both"/>
        <w:rPr>
          <w:color w:val="000000" w:themeColor="text1"/>
        </w:rPr>
      </w:pPr>
    </w:p>
    <w:p w14:paraId="45437F7F" w14:textId="3E377139" w:rsidR="00043E03" w:rsidRPr="007D42AC" w:rsidRDefault="00043E03" w:rsidP="008E3B0E">
      <w:pPr>
        <w:pStyle w:val="Odsekzoznamu"/>
        <w:numPr>
          <w:ilvl w:val="0"/>
          <w:numId w:val="2"/>
        </w:numPr>
        <w:jc w:val="both"/>
        <w:rPr>
          <w:color w:val="000000" w:themeColor="text1"/>
        </w:rPr>
      </w:pPr>
      <w:r w:rsidRPr="007D42AC">
        <w:rPr>
          <w:color w:val="000000" w:themeColor="text1"/>
        </w:rPr>
        <w:t>V § 20 odseky 2 až 6 znejú:</w:t>
      </w:r>
    </w:p>
    <w:p w14:paraId="1BDA8A44" w14:textId="77777777" w:rsidR="00043E03" w:rsidRPr="007D42AC" w:rsidRDefault="00043E03" w:rsidP="00043E03">
      <w:pPr>
        <w:jc w:val="both"/>
        <w:rPr>
          <w:color w:val="000000" w:themeColor="text1"/>
        </w:rPr>
      </w:pPr>
    </w:p>
    <w:p w14:paraId="2186C176" w14:textId="6B209758" w:rsidR="00043E03" w:rsidRPr="007D42AC" w:rsidRDefault="00043E03" w:rsidP="00043E03">
      <w:pPr>
        <w:spacing w:after="120"/>
        <w:jc w:val="both"/>
        <w:rPr>
          <w:color w:val="000000" w:themeColor="text1"/>
        </w:rPr>
      </w:pPr>
      <w:r w:rsidRPr="007D42AC">
        <w:rPr>
          <w:color w:val="000000" w:themeColor="text1"/>
        </w:rPr>
        <w:t>„(2)</w:t>
      </w:r>
      <w:bookmarkStart w:id="34" w:name="paragraf-20.odsek-2.text"/>
      <w:r w:rsidRPr="007D42AC">
        <w:rPr>
          <w:color w:val="000000" w:themeColor="text1"/>
        </w:rPr>
        <w:t xml:space="preserve"> Zákonný zástupca </w:t>
      </w:r>
      <w:r w:rsidR="00CE10C1" w:rsidRPr="007D42AC">
        <w:rPr>
          <w:color w:val="000000" w:themeColor="text1"/>
        </w:rPr>
        <w:t xml:space="preserve">alebo zástupca zariadenia </w:t>
      </w:r>
      <w:r w:rsidRPr="007D42AC">
        <w:rPr>
          <w:color w:val="000000" w:themeColor="text1"/>
        </w:rPr>
        <w:t xml:space="preserve">je povinný prihlásiť dieťa na plnenie povinnej školskej dochádzky v základnej škole. Prihláška na vzdelávanie v základnej škole sa podáva od 1. </w:t>
      </w:r>
      <w:r w:rsidR="003552CE" w:rsidRPr="007D42AC">
        <w:rPr>
          <w:color w:val="000000" w:themeColor="text1"/>
        </w:rPr>
        <w:t xml:space="preserve">februára </w:t>
      </w:r>
      <w:r w:rsidRPr="007D42AC">
        <w:rPr>
          <w:color w:val="000000" w:themeColor="text1"/>
        </w:rPr>
        <w:t xml:space="preserve">do 31. marca kalendárneho roka, v ktorom má dieťa začať plniť povinnú školskú dochádzku, na formulári schválenom a zverejnenom ministerstvom školstva. </w:t>
      </w:r>
    </w:p>
    <w:p w14:paraId="06F55BEF" w14:textId="0B9A1FA6" w:rsidR="00BB3A2C" w:rsidRPr="007D42AC" w:rsidRDefault="00043E03" w:rsidP="00043E03">
      <w:pPr>
        <w:spacing w:after="120"/>
        <w:jc w:val="both"/>
        <w:rPr>
          <w:color w:val="000000" w:themeColor="text1"/>
        </w:rPr>
      </w:pPr>
      <w:r w:rsidRPr="007D42AC">
        <w:rPr>
          <w:color w:val="000000" w:themeColor="text1"/>
        </w:rPr>
        <w:lastRenderedPageBreak/>
        <w:t>(3) Zápis na vzdelávanie v základnej škole sa koná od 1. apríla do 30. apríla kalendárneho roka, v ktorom má dieťa začať plniť povinnú školskú dochádzku</w:t>
      </w:r>
      <w:r w:rsidR="00BB3A2C" w:rsidRPr="007D42AC">
        <w:rPr>
          <w:color w:val="000000" w:themeColor="text1"/>
        </w:rPr>
        <w:t>; miesto a čas zápisu určí zriaďovateľ</w:t>
      </w:r>
      <w:r w:rsidR="00FF120B" w:rsidRPr="007D42AC">
        <w:rPr>
          <w:color w:val="000000" w:themeColor="text1"/>
        </w:rPr>
        <w:t xml:space="preserve"> školy</w:t>
      </w:r>
      <w:r w:rsidRPr="007D42AC">
        <w:rPr>
          <w:color w:val="000000" w:themeColor="text1"/>
        </w:rPr>
        <w:t xml:space="preserve">. </w:t>
      </w:r>
      <w:bookmarkEnd w:id="34"/>
      <w:r w:rsidRPr="007D42AC">
        <w:rPr>
          <w:color w:val="000000" w:themeColor="text1"/>
        </w:rPr>
        <w:t xml:space="preserve">Zápis na vzdelávanie v základnej škole sa koná za prítomnosti zákonného zástupcu alebo zástupcu zariadenia a za prítomnosti dieťaťa. </w:t>
      </w:r>
      <w:r w:rsidR="00BB3A2C" w:rsidRPr="007D42AC">
        <w:rPr>
          <w:color w:val="000000" w:themeColor="text1"/>
        </w:rPr>
        <w:t>V odôvodnenom prípade možno po dohode so zákonným zástupcom alebo so zástupcom zariadenia zápis vykonať aj dištančne</w:t>
      </w:r>
      <w:r w:rsidR="00A92E59" w:rsidRPr="007D42AC">
        <w:rPr>
          <w:color w:val="000000" w:themeColor="text1"/>
        </w:rPr>
        <w:t xml:space="preserve">, výnimočne </w:t>
      </w:r>
      <w:r w:rsidR="00A77D20" w:rsidRPr="007D42AC">
        <w:rPr>
          <w:color w:val="000000" w:themeColor="text1"/>
        </w:rPr>
        <w:t xml:space="preserve">z objektívneho dôvodu </w:t>
      </w:r>
      <w:r w:rsidR="00A92E59" w:rsidRPr="007D42AC">
        <w:rPr>
          <w:color w:val="000000" w:themeColor="text1"/>
        </w:rPr>
        <w:t>aj bez prí</w:t>
      </w:r>
      <w:r w:rsidR="00A77D20" w:rsidRPr="007D42AC">
        <w:rPr>
          <w:color w:val="000000" w:themeColor="text1"/>
        </w:rPr>
        <w:t>tomnosti dieťaťa</w:t>
      </w:r>
      <w:r w:rsidR="00BB3A2C" w:rsidRPr="007D42AC">
        <w:rPr>
          <w:color w:val="000000" w:themeColor="text1"/>
        </w:rPr>
        <w:t xml:space="preserve">. Neúčasť </w:t>
      </w:r>
      <w:r w:rsidR="00FF120B" w:rsidRPr="007D42AC">
        <w:rPr>
          <w:color w:val="000000" w:themeColor="text1"/>
        </w:rPr>
        <w:t xml:space="preserve">zákonného zástupcu, zástupcu zariadenia alebo dieťaťa </w:t>
      </w:r>
      <w:r w:rsidR="00BB3A2C" w:rsidRPr="007D42AC">
        <w:rPr>
          <w:color w:val="000000" w:themeColor="text1"/>
        </w:rPr>
        <w:t>na zápise nie je dôvodom na rozhodnutie o neprijatí do školy</w:t>
      </w:r>
      <w:r w:rsidR="00BD6478" w:rsidRPr="007D42AC">
        <w:rPr>
          <w:color w:val="000000" w:themeColor="text1"/>
        </w:rPr>
        <w:t>, ak doručená prihláška na vzdelávanie v základnej škole spĺňa všetky náležitosti</w:t>
      </w:r>
      <w:r w:rsidR="00BB3A2C" w:rsidRPr="007D42AC">
        <w:rPr>
          <w:color w:val="000000" w:themeColor="text1"/>
        </w:rPr>
        <w:t xml:space="preserve">. </w:t>
      </w:r>
    </w:p>
    <w:p w14:paraId="49B895E5" w14:textId="41024BD4" w:rsidR="00043E03" w:rsidRPr="007D42AC" w:rsidRDefault="00BB3A2C" w:rsidP="00043E03">
      <w:pPr>
        <w:spacing w:after="120"/>
        <w:jc w:val="both"/>
        <w:rPr>
          <w:color w:val="000000" w:themeColor="text1"/>
        </w:rPr>
      </w:pPr>
      <w:r w:rsidRPr="007D42AC">
        <w:rPr>
          <w:color w:val="000000" w:themeColor="text1"/>
        </w:rPr>
        <w:t xml:space="preserve">(4) </w:t>
      </w:r>
      <w:r w:rsidR="00043E03" w:rsidRPr="007D42AC">
        <w:rPr>
          <w:color w:val="000000" w:themeColor="text1"/>
        </w:rPr>
        <w:t xml:space="preserve">V rámci zápisu na vzdelávanie v základnej škole </w:t>
      </w:r>
      <w:r w:rsidR="008B47B0" w:rsidRPr="007D42AC">
        <w:rPr>
          <w:color w:val="000000" w:themeColor="text1"/>
        </w:rPr>
        <w:t xml:space="preserve">pedagogický </w:t>
      </w:r>
      <w:r w:rsidR="00043E03" w:rsidRPr="007D42AC">
        <w:rPr>
          <w:color w:val="000000" w:themeColor="text1"/>
        </w:rPr>
        <w:t xml:space="preserve">zamestnanec </w:t>
      </w:r>
      <w:r w:rsidR="008B47B0" w:rsidRPr="007D42AC">
        <w:rPr>
          <w:color w:val="000000" w:themeColor="text1"/>
        </w:rPr>
        <w:t xml:space="preserve">alebo odborný zamestnanec </w:t>
      </w:r>
      <w:r w:rsidR="00043E03" w:rsidRPr="007D42AC">
        <w:rPr>
          <w:color w:val="000000" w:themeColor="text1"/>
        </w:rPr>
        <w:t>základnej školy vykonáva administratívne úkony vo vzťahu k prihláške na vzdelávanie v základnej škole</w:t>
      </w:r>
      <w:r w:rsidR="00DE4FF7" w:rsidRPr="007D42AC">
        <w:rPr>
          <w:color w:val="000000" w:themeColor="text1"/>
        </w:rPr>
        <w:t>,</w:t>
      </w:r>
      <w:r w:rsidR="00043E03" w:rsidRPr="007D42AC">
        <w:rPr>
          <w:color w:val="000000" w:themeColor="text1"/>
        </w:rPr>
        <w:t xml:space="preserve"> a </w:t>
      </w:r>
      <w:r w:rsidR="00DE4FF7" w:rsidRPr="007D42AC">
        <w:rPr>
          <w:color w:val="000000" w:themeColor="text1"/>
        </w:rPr>
        <w:t xml:space="preserve">ak je dieťa prítomné a zákonný zástupca </w:t>
      </w:r>
      <w:r w:rsidR="00093109" w:rsidRPr="007D42AC">
        <w:rPr>
          <w:color w:val="000000" w:themeColor="text1"/>
        </w:rPr>
        <w:t xml:space="preserve">alebo zástupca zariadenia </w:t>
      </w:r>
      <w:r w:rsidR="00DE4FF7" w:rsidRPr="007D42AC">
        <w:rPr>
          <w:color w:val="000000" w:themeColor="text1"/>
        </w:rPr>
        <w:t>s tým súhlasí, uskutoční aj rozhovor s dieťaťom alebo činnosti vo vzťahu k</w:t>
      </w:r>
      <w:r w:rsidR="00794A9C" w:rsidRPr="007D42AC">
        <w:rPr>
          <w:color w:val="000000" w:themeColor="text1"/>
        </w:rPr>
        <w:t> zručnostiam a schopnostiam dieťaťa</w:t>
      </w:r>
      <w:r w:rsidR="00DE4FF7" w:rsidRPr="007D42AC">
        <w:rPr>
          <w:color w:val="000000" w:themeColor="text1"/>
        </w:rPr>
        <w:t xml:space="preserve">. </w:t>
      </w:r>
      <w:r w:rsidRPr="007D42AC">
        <w:rPr>
          <w:color w:val="000000" w:themeColor="text1"/>
        </w:rPr>
        <w:t xml:space="preserve">Zákonný zástupca alebo zástupca zariadenia môže byť prítomný pri všetkých častiach zápisu. </w:t>
      </w:r>
      <w:r w:rsidR="00454215" w:rsidRPr="007D42AC">
        <w:rPr>
          <w:color w:val="000000" w:themeColor="text1"/>
        </w:rPr>
        <w:t xml:space="preserve">Ak sa pri zápise zistí dôvodné podozrenie, že </w:t>
      </w:r>
      <w:r w:rsidR="00D0332A" w:rsidRPr="007D42AC">
        <w:rPr>
          <w:color w:val="000000" w:themeColor="text1"/>
        </w:rPr>
        <w:t xml:space="preserve">u </w:t>
      </w:r>
      <w:r w:rsidR="00454215" w:rsidRPr="007D42AC">
        <w:rPr>
          <w:color w:val="000000" w:themeColor="text1"/>
        </w:rPr>
        <w:t>dieťa</w:t>
      </w:r>
      <w:r w:rsidR="00D0332A" w:rsidRPr="007D42AC">
        <w:rPr>
          <w:color w:val="000000" w:themeColor="text1"/>
        </w:rPr>
        <w:t>ťa</w:t>
      </w:r>
      <w:r w:rsidR="00454215" w:rsidRPr="007D42AC">
        <w:rPr>
          <w:color w:val="000000" w:themeColor="text1"/>
        </w:rPr>
        <w:t xml:space="preserve"> </w:t>
      </w:r>
      <w:r w:rsidR="00D0332A" w:rsidRPr="007D42AC">
        <w:rPr>
          <w:color w:val="000000" w:themeColor="text1"/>
        </w:rPr>
        <w:t>nie je predpoklad zvládnutia prvého ročníka</w:t>
      </w:r>
      <w:r w:rsidR="00454215" w:rsidRPr="007D42AC">
        <w:rPr>
          <w:color w:val="000000" w:themeColor="text1"/>
        </w:rPr>
        <w:t>, základná škola navrhne zákonnému zástupcovi alebo zástupcovi zariadenia vykonanie odbornej činnosti v zariadení poradenstva a prevencie.</w:t>
      </w:r>
    </w:p>
    <w:p w14:paraId="5ACD197A" w14:textId="354471DF" w:rsidR="00043E03" w:rsidRPr="007D42AC" w:rsidRDefault="00BB3A2C" w:rsidP="00043E03">
      <w:pPr>
        <w:spacing w:after="120"/>
        <w:jc w:val="both"/>
        <w:rPr>
          <w:color w:val="000000" w:themeColor="text1"/>
        </w:rPr>
      </w:pPr>
      <w:bookmarkStart w:id="35" w:name="paragraf-20.odsek-3.oznacenie"/>
      <w:bookmarkStart w:id="36" w:name="paragraf-20.odsek-3"/>
      <w:r w:rsidRPr="007D42AC" w:rsidDel="00BB3A2C">
        <w:rPr>
          <w:color w:val="000000" w:themeColor="text1"/>
        </w:rPr>
        <w:t xml:space="preserve"> </w:t>
      </w:r>
      <w:bookmarkStart w:id="37" w:name="paragraf-20.odsek-5.oznacenie"/>
      <w:bookmarkStart w:id="38" w:name="paragraf-20.odsek-5"/>
      <w:bookmarkEnd w:id="35"/>
      <w:bookmarkEnd w:id="36"/>
      <w:r w:rsidR="00043E03" w:rsidRPr="007D42AC">
        <w:rPr>
          <w:color w:val="000000" w:themeColor="text1"/>
        </w:rPr>
        <w:t xml:space="preserve">(5) </w:t>
      </w:r>
      <w:bookmarkEnd w:id="37"/>
      <w:r w:rsidR="00043E03" w:rsidRPr="007D42AC">
        <w:rPr>
          <w:color w:val="000000" w:themeColor="text1"/>
        </w:rPr>
        <w:t>Žiak plní povinnú školskú dochádzku v základnej škole v</w:t>
      </w:r>
      <w:r w:rsidR="00997439" w:rsidRPr="007D42AC">
        <w:rPr>
          <w:color w:val="000000" w:themeColor="text1"/>
        </w:rPr>
        <w:t>o verejnom</w:t>
      </w:r>
      <w:r w:rsidR="00043E03" w:rsidRPr="007D42AC">
        <w:rPr>
          <w:color w:val="000000" w:themeColor="text1"/>
        </w:rPr>
        <w:t xml:space="preserve"> školskom obvode,</w:t>
      </w:r>
      <w:r w:rsidR="00043E03" w:rsidRPr="007D42AC">
        <w:rPr>
          <w:color w:val="000000" w:themeColor="text1"/>
          <w:vertAlign w:val="superscript"/>
        </w:rPr>
        <w:t>2</w:t>
      </w:r>
      <w:r w:rsidR="008A7778" w:rsidRPr="007D42AC">
        <w:rPr>
          <w:color w:val="000000" w:themeColor="text1"/>
          <w:vertAlign w:val="superscript"/>
        </w:rPr>
        <w:t>0</w:t>
      </w:r>
      <w:r w:rsidR="00043E03" w:rsidRPr="007D42AC">
        <w:rPr>
          <w:color w:val="000000" w:themeColor="text1"/>
        </w:rPr>
        <w:t>)</w:t>
      </w:r>
      <w:bookmarkStart w:id="39" w:name="paragraf-20.odsek-5.text"/>
      <w:r w:rsidR="00043E03" w:rsidRPr="007D42AC">
        <w:rPr>
          <w:color w:val="000000" w:themeColor="text1"/>
        </w:rPr>
        <w:t xml:space="preserve"> v ktorom má trvalý pobyt alebo obvyklý pobyt, ak zákonný zástupca </w:t>
      </w:r>
      <w:r w:rsidR="00093109" w:rsidRPr="007D42AC">
        <w:rPr>
          <w:color w:val="000000" w:themeColor="text1"/>
        </w:rPr>
        <w:t xml:space="preserve">alebo zástupca zariadenia </w:t>
      </w:r>
      <w:r w:rsidR="00043E03" w:rsidRPr="007D42AC">
        <w:rPr>
          <w:color w:val="000000" w:themeColor="text1"/>
        </w:rPr>
        <w:t xml:space="preserve">nevyberie inú základnú školu. Žiak môže plniť povinnú školskú dochádzku v inej </w:t>
      </w:r>
      <w:r w:rsidR="00F80C42" w:rsidRPr="007D42AC">
        <w:rPr>
          <w:color w:val="000000" w:themeColor="text1"/>
        </w:rPr>
        <w:t>základnej</w:t>
      </w:r>
      <w:r w:rsidR="00043E03" w:rsidRPr="007D42AC">
        <w:rPr>
          <w:color w:val="000000" w:themeColor="text1"/>
        </w:rPr>
        <w:t xml:space="preserve"> škole, ak ho </w:t>
      </w:r>
      <w:r w:rsidR="00ED58A9" w:rsidRPr="007D42AC">
        <w:rPr>
          <w:color w:val="000000" w:themeColor="text1"/>
        </w:rPr>
        <w:t xml:space="preserve">základná škola </w:t>
      </w:r>
      <w:r w:rsidR="00043E03" w:rsidRPr="007D42AC">
        <w:rPr>
          <w:color w:val="000000" w:themeColor="text1"/>
        </w:rPr>
        <w:t xml:space="preserve">prijme. </w:t>
      </w:r>
      <w:bookmarkEnd w:id="39"/>
    </w:p>
    <w:p w14:paraId="09574BEB" w14:textId="5C5B095F" w:rsidR="00043E03" w:rsidRPr="007D42AC" w:rsidRDefault="00043E03" w:rsidP="00043E03">
      <w:pPr>
        <w:spacing w:after="120"/>
        <w:jc w:val="both"/>
        <w:rPr>
          <w:color w:val="000000" w:themeColor="text1"/>
        </w:rPr>
      </w:pPr>
      <w:bookmarkStart w:id="40" w:name="paragraf-20.odsek-6.oznacenie"/>
      <w:bookmarkStart w:id="41" w:name="paragraf-20.odsek-6"/>
      <w:bookmarkEnd w:id="38"/>
      <w:r w:rsidRPr="007D42AC">
        <w:rPr>
          <w:color w:val="000000" w:themeColor="text1"/>
        </w:rPr>
        <w:t xml:space="preserve">(6) </w:t>
      </w:r>
      <w:bookmarkEnd w:id="40"/>
      <w:r w:rsidRPr="007D42AC">
        <w:rPr>
          <w:color w:val="000000" w:themeColor="text1"/>
        </w:rPr>
        <w:t xml:space="preserve">Riaditeľ </w:t>
      </w:r>
      <w:r w:rsidR="00446329" w:rsidRPr="007D42AC">
        <w:rPr>
          <w:color w:val="000000" w:themeColor="text1"/>
        </w:rPr>
        <w:t xml:space="preserve">základnej </w:t>
      </w:r>
      <w:r w:rsidRPr="007D42AC">
        <w:rPr>
          <w:color w:val="000000" w:themeColor="text1"/>
        </w:rPr>
        <w:t xml:space="preserve">školy </w:t>
      </w:r>
      <w:r w:rsidR="003A5FBE" w:rsidRPr="007D42AC">
        <w:rPr>
          <w:color w:val="000000" w:themeColor="text1"/>
        </w:rPr>
        <w:t>zriadenej obcou alebo samosprávnym krajom</w:t>
      </w:r>
      <w:r w:rsidR="00446329" w:rsidRPr="007D42AC">
        <w:rPr>
          <w:color w:val="000000" w:themeColor="text1"/>
        </w:rPr>
        <w:t xml:space="preserve"> </w:t>
      </w:r>
      <w:r w:rsidRPr="007D42AC">
        <w:rPr>
          <w:color w:val="000000" w:themeColor="text1"/>
        </w:rPr>
        <w:t xml:space="preserve">je povinný prednostne prijať na </w:t>
      </w:r>
      <w:r w:rsidR="00CA591F" w:rsidRPr="007D42AC">
        <w:rPr>
          <w:color w:val="000000" w:themeColor="text1"/>
        </w:rPr>
        <w:t>základné vzdelávanie</w:t>
      </w:r>
      <w:r w:rsidRPr="007D42AC">
        <w:rPr>
          <w:color w:val="000000" w:themeColor="text1"/>
        </w:rPr>
        <w:t xml:space="preserve"> až do výšky </w:t>
      </w:r>
      <w:r w:rsidR="001C6373" w:rsidRPr="007D42AC">
        <w:rPr>
          <w:color w:val="000000" w:themeColor="text1"/>
        </w:rPr>
        <w:t xml:space="preserve">najvyššieho </w:t>
      </w:r>
      <w:r w:rsidRPr="007D42AC">
        <w:rPr>
          <w:color w:val="000000" w:themeColor="text1"/>
        </w:rPr>
        <w:t>počtu žiakov v triede príslušného ročníka v tomto poradí</w:t>
      </w:r>
    </w:p>
    <w:p w14:paraId="75082DBD" w14:textId="59ADB2DB" w:rsidR="00043E03" w:rsidRPr="007D42AC" w:rsidRDefault="00043E03" w:rsidP="00043E03">
      <w:pPr>
        <w:spacing w:after="120"/>
        <w:jc w:val="both"/>
        <w:rPr>
          <w:color w:val="000000" w:themeColor="text1"/>
        </w:rPr>
      </w:pPr>
      <w:r w:rsidRPr="007D42AC">
        <w:rPr>
          <w:color w:val="000000" w:themeColor="text1"/>
        </w:rPr>
        <w:t>a) žiakov</w:t>
      </w:r>
      <w:r w:rsidR="002C6EF6" w:rsidRPr="007D42AC">
        <w:rPr>
          <w:color w:val="000000" w:themeColor="text1"/>
        </w:rPr>
        <w:t xml:space="preserve"> s</w:t>
      </w:r>
      <w:r w:rsidRPr="007D42AC">
        <w:rPr>
          <w:color w:val="000000" w:themeColor="text1"/>
        </w:rPr>
        <w:t xml:space="preserve"> trval</w:t>
      </w:r>
      <w:r w:rsidR="002C6EF6" w:rsidRPr="007D42AC">
        <w:rPr>
          <w:color w:val="000000" w:themeColor="text1"/>
        </w:rPr>
        <w:t>ým</w:t>
      </w:r>
      <w:r w:rsidRPr="007D42AC">
        <w:rPr>
          <w:color w:val="000000" w:themeColor="text1"/>
        </w:rPr>
        <w:t xml:space="preserve"> pobyt</w:t>
      </w:r>
      <w:r w:rsidR="002C6EF6" w:rsidRPr="007D42AC">
        <w:rPr>
          <w:color w:val="000000" w:themeColor="text1"/>
        </w:rPr>
        <w:t>om</w:t>
      </w:r>
      <w:r w:rsidRPr="007D42AC">
        <w:rPr>
          <w:color w:val="000000" w:themeColor="text1"/>
        </w:rPr>
        <w:t xml:space="preserve"> v</w:t>
      </w:r>
      <w:r w:rsidR="002C6EF6" w:rsidRPr="007D42AC">
        <w:rPr>
          <w:color w:val="000000" w:themeColor="text1"/>
        </w:rPr>
        <w:t xml:space="preserve"> príslušnom </w:t>
      </w:r>
      <w:r w:rsidR="009B60F1" w:rsidRPr="007D42AC">
        <w:rPr>
          <w:color w:val="000000" w:themeColor="text1"/>
        </w:rPr>
        <w:t>verejnom</w:t>
      </w:r>
      <w:r w:rsidRPr="007D42AC">
        <w:rPr>
          <w:color w:val="000000" w:themeColor="text1"/>
        </w:rPr>
        <w:t xml:space="preserve"> školskom obvode,  </w:t>
      </w:r>
    </w:p>
    <w:p w14:paraId="55CFB4C7" w14:textId="02CDA368" w:rsidR="00043E03" w:rsidRPr="007D42AC" w:rsidRDefault="00043E03" w:rsidP="00043E03">
      <w:pPr>
        <w:spacing w:after="120"/>
        <w:jc w:val="both"/>
        <w:rPr>
          <w:color w:val="000000" w:themeColor="text1"/>
        </w:rPr>
      </w:pPr>
      <w:r w:rsidRPr="007D42AC">
        <w:rPr>
          <w:color w:val="000000" w:themeColor="text1"/>
        </w:rPr>
        <w:t xml:space="preserve">b) žiakov umiestnených </w:t>
      </w:r>
      <w:r w:rsidR="00165E02" w:rsidRPr="007D42AC">
        <w:rPr>
          <w:color w:val="000000" w:themeColor="text1"/>
        </w:rPr>
        <w:t xml:space="preserve">na základe rozhodnutia súdu </w:t>
      </w:r>
      <w:r w:rsidRPr="007D42AC">
        <w:rPr>
          <w:color w:val="000000" w:themeColor="text1"/>
        </w:rPr>
        <w:t>v</w:t>
      </w:r>
      <w:r w:rsidR="005F0A12" w:rsidRPr="007D42AC">
        <w:rPr>
          <w:color w:val="000000" w:themeColor="text1"/>
        </w:rPr>
        <w:t> </w:t>
      </w:r>
      <w:r w:rsidRPr="007D42AC">
        <w:rPr>
          <w:color w:val="000000" w:themeColor="text1"/>
        </w:rPr>
        <w:t>zariadení</w:t>
      </w:r>
      <w:r w:rsidR="005F0A12" w:rsidRPr="007D42AC">
        <w:rPr>
          <w:color w:val="000000" w:themeColor="text1"/>
        </w:rPr>
        <w:t>, ktorým sa poskytuje starostlivosť v organizačnej súčasti zariadenia</w:t>
      </w:r>
      <w:r w:rsidR="00202F78" w:rsidRPr="007D42AC">
        <w:rPr>
          <w:color w:val="000000" w:themeColor="text1"/>
        </w:rPr>
        <w:t>,</w:t>
      </w:r>
      <w:r w:rsidRPr="007D42AC">
        <w:rPr>
          <w:color w:val="000000" w:themeColor="text1"/>
        </w:rPr>
        <w:t xml:space="preserve"> </w:t>
      </w:r>
      <w:bookmarkStart w:id="42" w:name="paragraf-20.odsek-6.text"/>
      <w:r w:rsidRPr="007D42AC">
        <w:rPr>
          <w:color w:val="000000" w:themeColor="text1"/>
        </w:rPr>
        <w:t>ktor</w:t>
      </w:r>
      <w:r w:rsidR="005F0A12" w:rsidRPr="007D42AC">
        <w:rPr>
          <w:color w:val="000000" w:themeColor="text1"/>
        </w:rPr>
        <w:t>á</w:t>
      </w:r>
      <w:r w:rsidRPr="007D42AC">
        <w:rPr>
          <w:color w:val="000000" w:themeColor="text1"/>
        </w:rPr>
        <w:t xml:space="preserve"> sa nachádza v</w:t>
      </w:r>
      <w:r w:rsidR="00020E35" w:rsidRPr="007D42AC">
        <w:rPr>
          <w:color w:val="000000" w:themeColor="text1"/>
        </w:rPr>
        <w:t xml:space="preserve"> príslušnom  </w:t>
      </w:r>
      <w:r w:rsidR="009B60F1" w:rsidRPr="007D42AC">
        <w:rPr>
          <w:color w:val="000000" w:themeColor="text1"/>
        </w:rPr>
        <w:t>verejnom</w:t>
      </w:r>
      <w:r w:rsidRPr="007D42AC">
        <w:rPr>
          <w:color w:val="000000" w:themeColor="text1"/>
        </w:rPr>
        <w:t xml:space="preserve"> školskom obvode, a </w:t>
      </w:r>
    </w:p>
    <w:p w14:paraId="36E04FF3" w14:textId="16A7DD04" w:rsidR="00035907" w:rsidRPr="007D42AC" w:rsidRDefault="00043E03" w:rsidP="00043E03">
      <w:pPr>
        <w:spacing w:after="120"/>
        <w:jc w:val="both"/>
        <w:rPr>
          <w:color w:val="000000" w:themeColor="text1"/>
        </w:rPr>
      </w:pPr>
      <w:r w:rsidRPr="007D42AC">
        <w:rPr>
          <w:color w:val="000000" w:themeColor="text1"/>
        </w:rPr>
        <w:t>c) žiakov</w:t>
      </w:r>
      <w:r w:rsidR="007341C6" w:rsidRPr="007D42AC">
        <w:rPr>
          <w:color w:val="000000" w:themeColor="text1"/>
        </w:rPr>
        <w:t xml:space="preserve"> s</w:t>
      </w:r>
      <w:r w:rsidRPr="007D42AC">
        <w:rPr>
          <w:color w:val="000000" w:themeColor="text1"/>
        </w:rPr>
        <w:t xml:space="preserve"> obvykl</w:t>
      </w:r>
      <w:r w:rsidR="007341C6" w:rsidRPr="007D42AC">
        <w:rPr>
          <w:color w:val="000000" w:themeColor="text1"/>
        </w:rPr>
        <w:t>ým</w:t>
      </w:r>
      <w:r w:rsidRPr="007D42AC">
        <w:rPr>
          <w:color w:val="000000" w:themeColor="text1"/>
        </w:rPr>
        <w:t xml:space="preserve"> pobyt</w:t>
      </w:r>
      <w:r w:rsidR="007341C6" w:rsidRPr="007D42AC">
        <w:rPr>
          <w:color w:val="000000" w:themeColor="text1"/>
        </w:rPr>
        <w:t>om</w:t>
      </w:r>
      <w:r w:rsidRPr="007D42AC">
        <w:rPr>
          <w:color w:val="000000" w:themeColor="text1"/>
        </w:rPr>
        <w:t xml:space="preserve"> v</w:t>
      </w:r>
      <w:r w:rsidR="007341C6" w:rsidRPr="007D42AC">
        <w:rPr>
          <w:color w:val="000000" w:themeColor="text1"/>
        </w:rPr>
        <w:t xml:space="preserve"> príslušnom </w:t>
      </w:r>
      <w:r w:rsidR="009B60F1" w:rsidRPr="007D42AC">
        <w:rPr>
          <w:color w:val="000000" w:themeColor="text1"/>
        </w:rPr>
        <w:t>verejnom</w:t>
      </w:r>
      <w:r w:rsidRPr="007D42AC">
        <w:rPr>
          <w:color w:val="000000" w:themeColor="text1"/>
        </w:rPr>
        <w:t> školskom obvode.“.</w:t>
      </w:r>
    </w:p>
    <w:p w14:paraId="658565DC" w14:textId="5B9056B3" w:rsidR="00202F78" w:rsidRPr="007D42AC" w:rsidRDefault="00035907" w:rsidP="00043E03">
      <w:pPr>
        <w:spacing w:after="120"/>
        <w:jc w:val="both"/>
        <w:rPr>
          <w:color w:val="000000" w:themeColor="text1"/>
        </w:rPr>
      </w:pPr>
      <w:r w:rsidRPr="007D42AC">
        <w:rPr>
          <w:color w:val="000000" w:themeColor="text1"/>
        </w:rPr>
        <w:t>Poznámk</w:t>
      </w:r>
      <w:r w:rsidR="00F77F1B" w:rsidRPr="007D42AC">
        <w:rPr>
          <w:color w:val="000000" w:themeColor="text1"/>
        </w:rPr>
        <w:t>y</w:t>
      </w:r>
      <w:r w:rsidRPr="007D42AC">
        <w:rPr>
          <w:color w:val="000000" w:themeColor="text1"/>
        </w:rPr>
        <w:t xml:space="preserve"> pod čiarou k odkaz</w:t>
      </w:r>
      <w:r w:rsidR="00F77F1B" w:rsidRPr="007D42AC">
        <w:rPr>
          <w:color w:val="000000" w:themeColor="text1"/>
        </w:rPr>
        <w:t>om</w:t>
      </w:r>
      <w:r w:rsidRPr="007D42AC">
        <w:rPr>
          <w:color w:val="000000" w:themeColor="text1"/>
        </w:rPr>
        <w:t xml:space="preserve"> </w:t>
      </w:r>
      <w:r w:rsidR="00C6042E" w:rsidRPr="007D42AC">
        <w:rPr>
          <w:color w:val="000000" w:themeColor="text1"/>
        </w:rPr>
        <w:t>21 až 23</w:t>
      </w:r>
      <w:r w:rsidRPr="007D42AC">
        <w:rPr>
          <w:color w:val="000000" w:themeColor="text1"/>
        </w:rPr>
        <w:t xml:space="preserve"> sa vypúšťa</w:t>
      </w:r>
      <w:r w:rsidR="00F77F1B" w:rsidRPr="007D42AC">
        <w:rPr>
          <w:color w:val="000000" w:themeColor="text1"/>
        </w:rPr>
        <w:t>jú</w:t>
      </w:r>
      <w:r w:rsidRPr="007D42AC">
        <w:rPr>
          <w:color w:val="000000" w:themeColor="text1"/>
        </w:rPr>
        <w:t>.</w:t>
      </w:r>
    </w:p>
    <w:p w14:paraId="3206502B" w14:textId="79899CF9" w:rsidR="00202F78" w:rsidRPr="007D42AC" w:rsidRDefault="00202F78" w:rsidP="00043E03">
      <w:pPr>
        <w:spacing w:after="120"/>
        <w:jc w:val="both"/>
        <w:rPr>
          <w:color w:val="000000" w:themeColor="text1"/>
        </w:rPr>
      </w:pPr>
      <w:r w:rsidRPr="007D42AC">
        <w:rPr>
          <w:color w:val="000000" w:themeColor="text1"/>
        </w:rPr>
        <w:t>Poznámk</w:t>
      </w:r>
      <w:r w:rsidR="00C6042E" w:rsidRPr="007D42AC">
        <w:rPr>
          <w:color w:val="000000" w:themeColor="text1"/>
        </w:rPr>
        <w:t>y</w:t>
      </w:r>
      <w:r w:rsidRPr="007D42AC">
        <w:rPr>
          <w:color w:val="000000" w:themeColor="text1"/>
        </w:rPr>
        <w:t xml:space="preserve"> pod čiarou k odkazu </w:t>
      </w:r>
      <w:r w:rsidR="0067585D" w:rsidRPr="007D42AC">
        <w:rPr>
          <w:color w:val="000000" w:themeColor="text1"/>
        </w:rPr>
        <w:t xml:space="preserve">20 </w:t>
      </w:r>
      <w:r w:rsidRPr="007D42AC">
        <w:rPr>
          <w:color w:val="000000" w:themeColor="text1"/>
        </w:rPr>
        <w:t>znie:</w:t>
      </w:r>
    </w:p>
    <w:p w14:paraId="1C571FB8" w14:textId="2B836BD6" w:rsidR="00043E03" w:rsidRPr="007D42AC" w:rsidRDefault="00202F78" w:rsidP="0067585D">
      <w:pPr>
        <w:spacing w:after="120"/>
        <w:jc w:val="both"/>
        <w:rPr>
          <w:color w:val="000000" w:themeColor="text1"/>
        </w:rPr>
      </w:pPr>
      <w:r w:rsidRPr="007D42AC">
        <w:rPr>
          <w:color w:val="000000" w:themeColor="text1"/>
        </w:rPr>
        <w:t>„</w:t>
      </w:r>
      <w:r w:rsidRPr="007D42AC">
        <w:rPr>
          <w:color w:val="000000" w:themeColor="text1"/>
          <w:vertAlign w:val="superscript"/>
        </w:rPr>
        <w:t>2</w:t>
      </w:r>
      <w:r w:rsidR="00C6042E" w:rsidRPr="007D42AC">
        <w:rPr>
          <w:color w:val="000000" w:themeColor="text1"/>
          <w:vertAlign w:val="superscript"/>
        </w:rPr>
        <w:t>0</w:t>
      </w:r>
      <w:r w:rsidRPr="007D42AC">
        <w:rPr>
          <w:color w:val="000000" w:themeColor="text1"/>
        </w:rPr>
        <w:t xml:space="preserve">) § </w:t>
      </w:r>
      <w:r w:rsidR="00DE6D76" w:rsidRPr="007D42AC">
        <w:rPr>
          <w:color w:val="000000" w:themeColor="text1"/>
        </w:rPr>
        <w:t xml:space="preserve">44 </w:t>
      </w:r>
      <w:r w:rsidRPr="007D42AC">
        <w:rPr>
          <w:color w:val="000000" w:themeColor="text1"/>
        </w:rPr>
        <w:t>zákona č. .../2025 Z. z. o školskej správe.</w:t>
      </w:r>
      <w:r w:rsidR="00CF11D2" w:rsidRPr="007D42AC">
        <w:rPr>
          <w:color w:val="000000" w:themeColor="text1"/>
        </w:rPr>
        <w:t>“.</w:t>
      </w:r>
      <w:r w:rsidR="00043E03" w:rsidRPr="007D42AC">
        <w:rPr>
          <w:color w:val="000000" w:themeColor="text1"/>
        </w:rPr>
        <w:t xml:space="preserve"> </w:t>
      </w:r>
      <w:bookmarkEnd w:id="42"/>
    </w:p>
    <w:p w14:paraId="098C2011" w14:textId="7527462A" w:rsidR="00B109B7" w:rsidRPr="007D42AC" w:rsidRDefault="00B109B7" w:rsidP="00043E03">
      <w:pPr>
        <w:pStyle w:val="Odsekzoznamu"/>
        <w:numPr>
          <w:ilvl w:val="0"/>
          <w:numId w:val="2"/>
        </w:numPr>
        <w:jc w:val="both"/>
        <w:rPr>
          <w:color w:val="000000" w:themeColor="text1"/>
        </w:rPr>
      </w:pPr>
      <w:r w:rsidRPr="007D42AC">
        <w:rPr>
          <w:color w:val="000000" w:themeColor="text1"/>
        </w:rPr>
        <w:t xml:space="preserve">V § 20 ods. 8 </w:t>
      </w:r>
      <w:r w:rsidR="00A2382F" w:rsidRPr="007D42AC">
        <w:rPr>
          <w:color w:val="000000" w:themeColor="text1"/>
        </w:rPr>
        <w:t xml:space="preserve">a 13 </w:t>
      </w:r>
      <w:r w:rsidR="00815F81" w:rsidRPr="007D42AC">
        <w:rPr>
          <w:color w:val="000000" w:themeColor="text1"/>
        </w:rPr>
        <w:t xml:space="preserve">a § 61 ods. 3 </w:t>
      </w:r>
      <w:r w:rsidRPr="007D42AC">
        <w:rPr>
          <w:color w:val="000000" w:themeColor="text1"/>
        </w:rPr>
        <w:t>sa slová „riaditeľ základnej školy“ nahrádzajú slovami „základná škola“.</w:t>
      </w:r>
    </w:p>
    <w:p w14:paraId="055E5EF7" w14:textId="77777777" w:rsidR="00B109B7" w:rsidRPr="007D42AC" w:rsidRDefault="00B109B7" w:rsidP="00D77B8D">
      <w:pPr>
        <w:pStyle w:val="Odsekzoznamu"/>
        <w:jc w:val="both"/>
        <w:rPr>
          <w:color w:val="000000" w:themeColor="text1"/>
        </w:rPr>
      </w:pPr>
    </w:p>
    <w:p w14:paraId="3BD649DD" w14:textId="6BCCC0EA" w:rsidR="00043E03" w:rsidRPr="007D42AC" w:rsidRDefault="00043E03" w:rsidP="00043E03">
      <w:pPr>
        <w:pStyle w:val="Odsekzoznamu"/>
        <w:numPr>
          <w:ilvl w:val="0"/>
          <w:numId w:val="2"/>
        </w:numPr>
        <w:jc w:val="both"/>
        <w:rPr>
          <w:color w:val="000000" w:themeColor="text1"/>
        </w:rPr>
      </w:pPr>
      <w:r w:rsidRPr="007D42AC">
        <w:rPr>
          <w:color w:val="000000" w:themeColor="text1"/>
        </w:rPr>
        <w:t>V § 20 ods. 10 písm. a) a b)</w:t>
      </w:r>
      <w:r w:rsidR="00017F5D" w:rsidRPr="007D42AC">
        <w:rPr>
          <w:color w:val="000000" w:themeColor="text1"/>
        </w:rPr>
        <w:t>,</w:t>
      </w:r>
      <w:r w:rsidRPr="007D42AC">
        <w:rPr>
          <w:color w:val="000000" w:themeColor="text1"/>
        </w:rPr>
        <w:t xml:space="preserve"> ods. 12 </w:t>
      </w:r>
      <w:r w:rsidR="00017F5D" w:rsidRPr="007D42AC">
        <w:rPr>
          <w:color w:val="000000" w:themeColor="text1"/>
        </w:rPr>
        <w:t>a § 29 ods. 21 písm. a) a</w:t>
      </w:r>
      <w:r w:rsidR="002E19C1" w:rsidRPr="007D42AC">
        <w:rPr>
          <w:color w:val="000000" w:themeColor="text1"/>
        </w:rPr>
        <w:t>ž</w:t>
      </w:r>
      <w:r w:rsidR="00017F5D" w:rsidRPr="007D42AC">
        <w:rPr>
          <w:color w:val="000000" w:themeColor="text1"/>
        </w:rPr>
        <w:t xml:space="preserve"> c) </w:t>
      </w:r>
      <w:r w:rsidRPr="007D42AC">
        <w:rPr>
          <w:color w:val="000000" w:themeColor="text1"/>
        </w:rPr>
        <w:t>sa za slovo „pobytu“ vkladajú slová „alebo obvyklého pobytu“.</w:t>
      </w:r>
    </w:p>
    <w:p w14:paraId="2867C72D" w14:textId="77777777" w:rsidR="00F839CC" w:rsidRPr="007D42AC" w:rsidRDefault="00F839CC" w:rsidP="00F839CC">
      <w:pPr>
        <w:pStyle w:val="Odsekzoznamu"/>
        <w:jc w:val="both"/>
        <w:rPr>
          <w:color w:val="000000" w:themeColor="text1"/>
        </w:rPr>
      </w:pPr>
    </w:p>
    <w:p w14:paraId="6680331A" w14:textId="667A7795" w:rsidR="00017DD0" w:rsidRPr="007D42AC" w:rsidRDefault="00017DD0" w:rsidP="00043E03">
      <w:pPr>
        <w:pStyle w:val="Odsekzoznamu"/>
        <w:numPr>
          <w:ilvl w:val="0"/>
          <w:numId w:val="2"/>
        </w:numPr>
        <w:jc w:val="both"/>
        <w:rPr>
          <w:color w:val="000000" w:themeColor="text1"/>
        </w:rPr>
      </w:pPr>
      <w:r w:rsidRPr="007D42AC">
        <w:rPr>
          <w:color w:val="000000" w:themeColor="text1"/>
        </w:rPr>
        <w:t>V § 20 ods. 11 sa slová „spádovej školy“ nahrádzajú slovami „školy vo verejnom školskom obvode“.</w:t>
      </w:r>
    </w:p>
    <w:p w14:paraId="5F355917" w14:textId="77777777" w:rsidR="00017DD0" w:rsidRPr="007D42AC" w:rsidRDefault="00017DD0" w:rsidP="00D618DD">
      <w:pPr>
        <w:pStyle w:val="Odsekzoznamu"/>
        <w:rPr>
          <w:color w:val="000000" w:themeColor="text1"/>
        </w:rPr>
      </w:pPr>
    </w:p>
    <w:p w14:paraId="16618765" w14:textId="6951142F" w:rsidR="00604C91" w:rsidRPr="007D42AC" w:rsidRDefault="00604C91" w:rsidP="00043E03">
      <w:pPr>
        <w:pStyle w:val="Odsekzoznamu"/>
        <w:numPr>
          <w:ilvl w:val="0"/>
          <w:numId w:val="2"/>
        </w:numPr>
        <w:jc w:val="both"/>
        <w:rPr>
          <w:color w:val="000000" w:themeColor="text1"/>
        </w:rPr>
      </w:pPr>
      <w:r w:rsidRPr="007D42AC">
        <w:rPr>
          <w:color w:val="000000" w:themeColor="text1"/>
        </w:rPr>
        <w:t>V § 20 ods. 12 sa slová „v školskom“ nahrádzajú slovami „vo verejnom školskom“.</w:t>
      </w:r>
    </w:p>
    <w:p w14:paraId="3693E750" w14:textId="77777777" w:rsidR="00604C91" w:rsidRPr="007D42AC" w:rsidRDefault="00604C91" w:rsidP="00D618DD">
      <w:pPr>
        <w:pStyle w:val="Odsekzoznamu"/>
        <w:rPr>
          <w:color w:val="000000" w:themeColor="text1"/>
        </w:rPr>
      </w:pPr>
    </w:p>
    <w:p w14:paraId="0C5895E2" w14:textId="4F1DD08E" w:rsidR="00954659" w:rsidRPr="007D42AC" w:rsidRDefault="00954659" w:rsidP="00043E03">
      <w:pPr>
        <w:pStyle w:val="Odsekzoznamu"/>
        <w:numPr>
          <w:ilvl w:val="0"/>
          <w:numId w:val="2"/>
        </w:numPr>
        <w:jc w:val="both"/>
        <w:rPr>
          <w:color w:val="000000" w:themeColor="text1"/>
        </w:rPr>
      </w:pPr>
      <w:r w:rsidRPr="007D42AC">
        <w:rPr>
          <w:color w:val="000000" w:themeColor="text1"/>
        </w:rPr>
        <w:t>V § 20 ods. 14 sa slová „ktorej riaditeľ rozhodol“ nahrádzajú slovami „ktorá rozhodla“.</w:t>
      </w:r>
    </w:p>
    <w:p w14:paraId="3D7AB593" w14:textId="77777777" w:rsidR="00954659" w:rsidRPr="007D42AC" w:rsidRDefault="00954659" w:rsidP="00D77B8D">
      <w:pPr>
        <w:pStyle w:val="Odsekzoznamu"/>
        <w:rPr>
          <w:color w:val="000000" w:themeColor="text1"/>
        </w:rPr>
      </w:pPr>
    </w:p>
    <w:p w14:paraId="4A1D740C" w14:textId="1DB6E414" w:rsidR="00F839CC" w:rsidRPr="007D42AC" w:rsidRDefault="00F839CC" w:rsidP="00043E03">
      <w:pPr>
        <w:pStyle w:val="Odsekzoznamu"/>
        <w:numPr>
          <w:ilvl w:val="0"/>
          <w:numId w:val="2"/>
        </w:numPr>
        <w:jc w:val="both"/>
        <w:rPr>
          <w:color w:val="000000" w:themeColor="text1"/>
        </w:rPr>
      </w:pPr>
      <w:r w:rsidRPr="007D42AC">
        <w:rPr>
          <w:color w:val="000000" w:themeColor="text1"/>
        </w:rPr>
        <w:t>§ 20 sa dopĺňa odsekom 18, ktorý znie:</w:t>
      </w:r>
    </w:p>
    <w:p w14:paraId="7F448F2C" w14:textId="15BDC254" w:rsidR="00F839CC" w:rsidRPr="007D42AC" w:rsidRDefault="00F839CC" w:rsidP="00F839CC">
      <w:pPr>
        <w:jc w:val="both"/>
        <w:rPr>
          <w:color w:val="000000" w:themeColor="text1"/>
        </w:rPr>
      </w:pPr>
    </w:p>
    <w:p w14:paraId="2BD4D65A" w14:textId="2911B87C" w:rsidR="00F839CC" w:rsidRPr="007D42AC" w:rsidRDefault="00F839CC" w:rsidP="00F839CC">
      <w:pPr>
        <w:jc w:val="both"/>
        <w:rPr>
          <w:color w:val="000000" w:themeColor="text1"/>
        </w:rPr>
      </w:pPr>
      <w:r w:rsidRPr="007D42AC">
        <w:rPr>
          <w:color w:val="000000" w:themeColor="text1"/>
        </w:rPr>
        <w:t>„(18) Ak bol žiak, ktorý plní povinnú školskú dochádzku, rozhodnutím súdu zverený do striedavej osobnej starostlivosti oboch rodičov v Slovenskej republike a v</w:t>
      </w:r>
      <w:r w:rsidR="000E51E2" w:rsidRPr="007D42AC">
        <w:rPr>
          <w:color w:val="000000" w:themeColor="text1"/>
        </w:rPr>
        <w:t> </w:t>
      </w:r>
      <w:r w:rsidRPr="007D42AC">
        <w:rPr>
          <w:color w:val="000000" w:themeColor="text1"/>
        </w:rPr>
        <w:t>zahraničí</w:t>
      </w:r>
      <w:r w:rsidR="00F44276" w:rsidRPr="007D42AC">
        <w:rPr>
          <w:color w:val="000000" w:themeColor="text1"/>
        </w:rPr>
        <w:t xml:space="preserve"> a</w:t>
      </w:r>
      <w:r w:rsidRPr="007D42AC">
        <w:rPr>
          <w:color w:val="000000" w:themeColor="text1"/>
        </w:rPr>
        <w:t xml:space="preserve"> plní </w:t>
      </w:r>
      <w:r w:rsidR="009A0A9E" w:rsidRPr="007D42AC">
        <w:rPr>
          <w:color w:val="000000" w:themeColor="text1"/>
        </w:rPr>
        <w:t xml:space="preserve">povinnú </w:t>
      </w:r>
      <w:r w:rsidRPr="007D42AC">
        <w:rPr>
          <w:color w:val="000000" w:themeColor="text1"/>
        </w:rPr>
        <w:t>školskú dochádzku striedavo v škole v Slovenskej republike a</w:t>
      </w:r>
      <w:r w:rsidR="00BA260D" w:rsidRPr="007D42AC">
        <w:rPr>
          <w:color w:val="000000" w:themeColor="text1"/>
        </w:rPr>
        <w:t xml:space="preserve"> v škole </w:t>
      </w:r>
      <w:r w:rsidRPr="007D42AC">
        <w:rPr>
          <w:color w:val="000000" w:themeColor="text1"/>
        </w:rPr>
        <w:t>v</w:t>
      </w:r>
      <w:r w:rsidR="00F44276" w:rsidRPr="007D42AC">
        <w:rPr>
          <w:color w:val="000000" w:themeColor="text1"/>
        </w:rPr>
        <w:t> </w:t>
      </w:r>
      <w:r w:rsidRPr="007D42AC">
        <w:rPr>
          <w:color w:val="000000" w:themeColor="text1"/>
        </w:rPr>
        <w:t>zahraničí</w:t>
      </w:r>
      <w:r w:rsidR="00F44276" w:rsidRPr="007D42AC">
        <w:rPr>
          <w:color w:val="000000" w:themeColor="text1"/>
        </w:rPr>
        <w:t>, č</w:t>
      </w:r>
      <w:r w:rsidRPr="007D42AC">
        <w:rPr>
          <w:color w:val="000000" w:themeColor="text1"/>
        </w:rPr>
        <w:t xml:space="preserve">as </w:t>
      </w:r>
      <w:r w:rsidRPr="007D42AC">
        <w:rPr>
          <w:color w:val="000000" w:themeColor="text1"/>
        </w:rPr>
        <w:lastRenderedPageBreak/>
        <w:t>dochádzky do školy v zahraničí škola v Slovenskej republike neeviduje ako neprítomnosť žiaka. Škola v Slovenskej republike žiaka hodnotí a vydáva mu vysvedčenie samostatne; pri hodnotení v Slovenskej republike možno zohľadniť výsledky vzdelávania v škole v zahraničí. Zákonný zástupca predloží riaditeľovi školy v Slovenskej republike doklad s uvedením názvu a adresy školy, ktorý potvrdzuje, že žiak navštevoval príslušnú školu v</w:t>
      </w:r>
      <w:r w:rsidR="000648AD" w:rsidRPr="007D42AC">
        <w:rPr>
          <w:color w:val="000000" w:themeColor="text1"/>
        </w:rPr>
        <w:t> </w:t>
      </w:r>
      <w:r w:rsidRPr="007D42AC">
        <w:rPr>
          <w:color w:val="000000" w:themeColor="text1"/>
        </w:rPr>
        <w:t>zahraničí</w:t>
      </w:r>
      <w:r w:rsidR="000648AD" w:rsidRPr="007D42AC">
        <w:rPr>
          <w:color w:val="000000" w:themeColor="text1"/>
        </w:rPr>
        <w:t>,</w:t>
      </w:r>
      <w:r w:rsidRPr="007D42AC">
        <w:rPr>
          <w:color w:val="000000" w:themeColor="text1"/>
        </w:rPr>
        <w:t xml:space="preserve"> a doklad o výsledkoch vzdelávania v tejto škole za príslušné obdobie; doklad sa predkladá každé dva mesiace, alebo ak obdobie dochádzky do školy v zahraničí trvá podľa rozhodnutia súdu dlhšie ako dva mesiace, predkladá sa vždy po skončení tohto obdobia.“.</w:t>
      </w:r>
    </w:p>
    <w:p w14:paraId="0DE4182A" w14:textId="2C3885F4" w:rsidR="007038D4" w:rsidRPr="007D42AC" w:rsidRDefault="007038D4" w:rsidP="00F839CC">
      <w:pPr>
        <w:jc w:val="both"/>
        <w:rPr>
          <w:color w:val="000000" w:themeColor="text1"/>
        </w:rPr>
      </w:pPr>
    </w:p>
    <w:p w14:paraId="7C4C0B72" w14:textId="5FEAA567" w:rsidR="008D5175" w:rsidRPr="007D42AC" w:rsidRDefault="008D5175" w:rsidP="007038D4">
      <w:pPr>
        <w:pStyle w:val="Odsekzoznamu"/>
        <w:numPr>
          <w:ilvl w:val="0"/>
          <w:numId w:val="2"/>
        </w:numPr>
        <w:jc w:val="both"/>
        <w:rPr>
          <w:color w:val="000000" w:themeColor="text1"/>
        </w:rPr>
      </w:pPr>
      <w:r w:rsidRPr="007D42AC">
        <w:rPr>
          <w:color w:val="000000" w:themeColor="text1"/>
        </w:rPr>
        <w:t>V § 21 ods. 2 sa vypúšťa odkaz 25</w:t>
      </w:r>
      <w:r w:rsidR="009D31E6" w:rsidRPr="007D42AC">
        <w:rPr>
          <w:color w:val="000000" w:themeColor="text1"/>
        </w:rPr>
        <w:t xml:space="preserve"> a slová „spádovej základnej školy“ </w:t>
      </w:r>
      <w:r w:rsidR="005E130B" w:rsidRPr="007D42AC">
        <w:rPr>
          <w:color w:val="000000" w:themeColor="text1"/>
        </w:rPr>
        <w:t xml:space="preserve">sa </w:t>
      </w:r>
      <w:r w:rsidR="009D31E6" w:rsidRPr="007D42AC">
        <w:rPr>
          <w:color w:val="000000" w:themeColor="text1"/>
        </w:rPr>
        <w:t>nahrádzajú slovami „základnej školy vo verejnom školskom obvode“</w:t>
      </w:r>
      <w:r w:rsidRPr="007D42AC">
        <w:rPr>
          <w:color w:val="000000" w:themeColor="text1"/>
        </w:rPr>
        <w:t>.</w:t>
      </w:r>
    </w:p>
    <w:p w14:paraId="0F13042A" w14:textId="5817F15E" w:rsidR="008D5175" w:rsidRPr="007D42AC" w:rsidRDefault="008D5175" w:rsidP="008D5175">
      <w:pPr>
        <w:jc w:val="both"/>
        <w:rPr>
          <w:color w:val="000000" w:themeColor="text1"/>
        </w:rPr>
      </w:pPr>
    </w:p>
    <w:p w14:paraId="29937F63" w14:textId="72768FEC" w:rsidR="008D5175" w:rsidRPr="007D42AC" w:rsidRDefault="008D5175" w:rsidP="00D618DD">
      <w:pPr>
        <w:jc w:val="both"/>
        <w:rPr>
          <w:color w:val="000000" w:themeColor="text1"/>
        </w:rPr>
      </w:pPr>
      <w:r w:rsidRPr="007D42AC">
        <w:rPr>
          <w:color w:val="000000" w:themeColor="text1"/>
        </w:rPr>
        <w:t>Poznámka pod čiarou k odkazu 25 sa vypúšťa.</w:t>
      </w:r>
    </w:p>
    <w:p w14:paraId="5ED84E23" w14:textId="77777777" w:rsidR="008D5175" w:rsidRPr="007D42AC" w:rsidRDefault="008D5175" w:rsidP="00D618DD">
      <w:pPr>
        <w:pStyle w:val="Odsekzoznamu"/>
        <w:jc w:val="both"/>
        <w:rPr>
          <w:color w:val="000000" w:themeColor="text1"/>
        </w:rPr>
      </w:pPr>
    </w:p>
    <w:p w14:paraId="0A2AA3F4" w14:textId="27DF410B" w:rsidR="009A0EAA" w:rsidRPr="007D42AC" w:rsidRDefault="009A0EAA" w:rsidP="007038D4">
      <w:pPr>
        <w:pStyle w:val="Odsekzoznamu"/>
        <w:numPr>
          <w:ilvl w:val="0"/>
          <w:numId w:val="2"/>
        </w:numPr>
        <w:jc w:val="both"/>
        <w:rPr>
          <w:color w:val="000000" w:themeColor="text1"/>
        </w:rPr>
      </w:pPr>
      <w:r w:rsidRPr="007D42AC">
        <w:rPr>
          <w:color w:val="000000" w:themeColor="text1"/>
        </w:rPr>
        <w:t>V § 2</w:t>
      </w:r>
      <w:r w:rsidR="00E37FA8" w:rsidRPr="007D42AC">
        <w:rPr>
          <w:color w:val="000000" w:themeColor="text1"/>
        </w:rPr>
        <w:t>1</w:t>
      </w:r>
      <w:r w:rsidRPr="007D42AC">
        <w:rPr>
          <w:color w:val="000000" w:themeColor="text1"/>
        </w:rPr>
        <w:t xml:space="preserve"> ods. 3 sa slová „než spádovej základnej školy“ nahrádzajú slovami „základnej školy ako základnej školy vo verejnom školskom obvode“.</w:t>
      </w:r>
    </w:p>
    <w:p w14:paraId="6097CBC8" w14:textId="77777777" w:rsidR="009A0EAA" w:rsidRPr="007D42AC" w:rsidRDefault="009A0EAA" w:rsidP="00D618DD">
      <w:pPr>
        <w:pStyle w:val="Odsekzoznamu"/>
        <w:jc w:val="both"/>
        <w:rPr>
          <w:color w:val="000000" w:themeColor="text1"/>
        </w:rPr>
      </w:pPr>
    </w:p>
    <w:p w14:paraId="0F77BF28" w14:textId="20E08695" w:rsidR="007038D4" w:rsidRPr="007D42AC" w:rsidRDefault="007038D4" w:rsidP="007038D4">
      <w:pPr>
        <w:pStyle w:val="Odsekzoznamu"/>
        <w:numPr>
          <w:ilvl w:val="0"/>
          <w:numId w:val="2"/>
        </w:numPr>
        <w:jc w:val="both"/>
        <w:rPr>
          <w:color w:val="000000" w:themeColor="text1"/>
        </w:rPr>
      </w:pPr>
      <w:r w:rsidRPr="007D42AC">
        <w:rPr>
          <w:color w:val="000000" w:themeColor="text1"/>
        </w:rPr>
        <w:t>§ 22 vrátane nadpisu znie:</w:t>
      </w:r>
    </w:p>
    <w:p w14:paraId="7B784B4C" w14:textId="00B47CBC" w:rsidR="007038D4" w:rsidRPr="007D42AC" w:rsidRDefault="007038D4" w:rsidP="007038D4">
      <w:pPr>
        <w:jc w:val="both"/>
        <w:rPr>
          <w:color w:val="000000" w:themeColor="text1"/>
        </w:rPr>
      </w:pPr>
    </w:p>
    <w:p w14:paraId="2721E46E" w14:textId="557748A5" w:rsidR="007038D4" w:rsidRPr="007D42AC" w:rsidRDefault="007038D4" w:rsidP="007038D4">
      <w:pPr>
        <w:jc w:val="center"/>
        <w:rPr>
          <w:b/>
          <w:color w:val="000000" w:themeColor="text1"/>
        </w:rPr>
      </w:pPr>
      <w:r w:rsidRPr="007D42AC">
        <w:rPr>
          <w:color w:val="000000" w:themeColor="text1"/>
        </w:rPr>
        <w:t>„</w:t>
      </w:r>
      <w:r w:rsidRPr="007D42AC">
        <w:rPr>
          <w:b/>
          <w:color w:val="000000" w:themeColor="text1"/>
        </w:rPr>
        <w:t>§ 22</w:t>
      </w:r>
    </w:p>
    <w:p w14:paraId="5C2ACF30" w14:textId="3FE7CCD9" w:rsidR="007038D4" w:rsidRPr="007D42AC" w:rsidRDefault="007038D4" w:rsidP="007038D4">
      <w:pPr>
        <w:jc w:val="center"/>
        <w:rPr>
          <w:b/>
          <w:color w:val="000000" w:themeColor="text1"/>
        </w:rPr>
      </w:pPr>
      <w:r w:rsidRPr="007D42AC">
        <w:rPr>
          <w:b/>
          <w:color w:val="000000" w:themeColor="text1"/>
        </w:rPr>
        <w:t>Skončenie plnenia povinnej školskej dochádzky</w:t>
      </w:r>
    </w:p>
    <w:p w14:paraId="3AAA846A" w14:textId="77777777" w:rsidR="007038D4" w:rsidRPr="007D42AC" w:rsidRDefault="007038D4" w:rsidP="007038D4">
      <w:pPr>
        <w:jc w:val="both"/>
        <w:rPr>
          <w:color w:val="000000" w:themeColor="text1"/>
        </w:rPr>
      </w:pPr>
    </w:p>
    <w:p w14:paraId="6E1FA0E0" w14:textId="2F74174D" w:rsidR="007038D4" w:rsidRPr="007D42AC" w:rsidRDefault="007038D4" w:rsidP="007038D4">
      <w:pPr>
        <w:spacing w:after="120"/>
        <w:jc w:val="both"/>
        <w:rPr>
          <w:color w:val="000000" w:themeColor="text1"/>
        </w:rPr>
      </w:pPr>
      <w:bookmarkStart w:id="43" w:name="paragraf-22.odsek-1.oznacenie"/>
      <w:bookmarkStart w:id="44" w:name="paragraf-22.odsek-1"/>
      <w:bookmarkEnd w:id="41"/>
      <w:r w:rsidRPr="007D42AC">
        <w:rPr>
          <w:color w:val="000000" w:themeColor="text1"/>
        </w:rPr>
        <w:t xml:space="preserve">(1) </w:t>
      </w:r>
      <w:bookmarkStart w:id="45" w:name="paragraf-22.odsek-1.text"/>
      <w:bookmarkEnd w:id="43"/>
      <w:r w:rsidRPr="007D42AC">
        <w:rPr>
          <w:color w:val="000000" w:themeColor="text1"/>
        </w:rPr>
        <w:t xml:space="preserve">Žiak skončil plnenie povinnej školskej dochádzky, ak od začiatku plnenia povinnej školskej dochádzky absolvoval desať rokov vzdelávania v školách podľa tohto zákona alebo 31. augusta príslušného školského roka, v ktorom žiak dovŕšil 16. rok veku. </w:t>
      </w:r>
      <w:bookmarkEnd w:id="45"/>
    </w:p>
    <w:p w14:paraId="4E6BB27A" w14:textId="3ACF0E3A" w:rsidR="007038D4" w:rsidRPr="007D42AC" w:rsidRDefault="007038D4" w:rsidP="007038D4">
      <w:pPr>
        <w:spacing w:after="120"/>
        <w:jc w:val="both"/>
        <w:rPr>
          <w:color w:val="000000" w:themeColor="text1"/>
        </w:rPr>
      </w:pPr>
      <w:bookmarkStart w:id="46" w:name="paragraf-22.odsek-2"/>
      <w:bookmarkEnd w:id="44"/>
      <w:r w:rsidRPr="007D42AC">
        <w:rPr>
          <w:color w:val="000000" w:themeColor="text1"/>
        </w:rPr>
        <w:t xml:space="preserve"> </w:t>
      </w:r>
      <w:bookmarkStart w:id="47" w:name="paragraf-22.odsek-2.oznacenie"/>
      <w:r w:rsidRPr="007D42AC">
        <w:rPr>
          <w:color w:val="000000" w:themeColor="text1"/>
        </w:rPr>
        <w:t xml:space="preserve">(2) </w:t>
      </w:r>
      <w:bookmarkStart w:id="48" w:name="paragraf-22.odsek-2.text"/>
      <w:bookmarkEnd w:id="47"/>
      <w:r w:rsidRPr="007D42AC">
        <w:rPr>
          <w:color w:val="000000" w:themeColor="text1"/>
        </w:rPr>
        <w:t>Žiakovi ôsmeho ročníka vzdelávacieho programu základnej školy, ktorý dovŕšil 16</w:t>
      </w:r>
      <w:r w:rsidR="007E2887" w:rsidRPr="007D42AC">
        <w:rPr>
          <w:color w:val="000000" w:themeColor="text1"/>
        </w:rPr>
        <w:t>.</w:t>
      </w:r>
      <w:r w:rsidRPr="007D42AC">
        <w:rPr>
          <w:color w:val="000000" w:themeColor="text1"/>
        </w:rPr>
        <w:t xml:space="preserve"> rok veku, riaditeľ školy na základe žiadosti zákonného zástupcu alebo zástupcu zariadenia umožní ukončiť deviaty ročník a získať nižšie stredné vzdelanie, ak je predpoklad úspešného ukončenia deviateho ročníka najneskôr do konca školského roka, v ktorom žiak dovŕši 17. rok veku. Ak riaditeľ školy nevyhovie žiadosti, túto skutočnosť</w:t>
      </w:r>
      <w:r w:rsidR="00FE3F8B" w:rsidRPr="007D42AC">
        <w:rPr>
          <w:color w:val="000000" w:themeColor="text1"/>
        </w:rPr>
        <w:t xml:space="preserve"> žiadateľovi</w:t>
      </w:r>
      <w:r w:rsidRPr="007D42AC">
        <w:rPr>
          <w:color w:val="000000" w:themeColor="text1"/>
        </w:rPr>
        <w:t xml:space="preserve"> písomne odôvodní. </w:t>
      </w:r>
      <w:bookmarkEnd w:id="48"/>
    </w:p>
    <w:p w14:paraId="14AACAF7" w14:textId="346188A2" w:rsidR="007038D4" w:rsidRPr="007D42AC" w:rsidRDefault="007038D4" w:rsidP="007038D4">
      <w:pPr>
        <w:spacing w:after="120"/>
        <w:jc w:val="both"/>
        <w:rPr>
          <w:color w:val="000000" w:themeColor="text1"/>
        </w:rPr>
      </w:pPr>
      <w:r w:rsidRPr="007D42AC">
        <w:rPr>
          <w:color w:val="000000" w:themeColor="text1"/>
        </w:rPr>
        <w:t>(3) Žiakovi siedmeho ročníka vzdelávacieho programu základnej školy, ktorý dovŕšil 16</w:t>
      </w:r>
      <w:r w:rsidR="00A119CA" w:rsidRPr="007D42AC">
        <w:rPr>
          <w:color w:val="000000" w:themeColor="text1"/>
        </w:rPr>
        <w:t>.</w:t>
      </w:r>
      <w:r w:rsidRPr="007D42AC">
        <w:rPr>
          <w:color w:val="000000" w:themeColor="text1"/>
        </w:rPr>
        <w:t xml:space="preserve"> rok veku, môže ministerstvo </w:t>
      </w:r>
      <w:r w:rsidR="00FA4BA7" w:rsidRPr="007D42AC">
        <w:rPr>
          <w:color w:val="000000" w:themeColor="text1"/>
        </w:rPr>
        <w:t xml:space="preserve">školstva </w:t>
      </w:r>
      <w:r w:rsidRPr="007D42AC">
        <w:rPr>
          <w:color w:val="000000" w:themeColor="text1"/>
        </w:rPr>
        <w:t>na základe žiadosti zákonného zástupcu alebo zástupcu zariadenia a vyjadrenia riaditeľa školy umožniť ukončiť ôsmy ročník a deviaty ročník a získať nižšie stredné vzdelanie, ak je predpoklad úspešného ukončenia deviateho ročníka najneskôr do konca školského roka, v ktorom žiak dovŕši 18. rok veku.</w:t>
      </w:r>
    </w:p>
    <w:p w14:paraId="3C199C5F" w14:textId="1CC38638" w:rsidR="007038D4" w:rsidRPr="007D42AC" w:rsidRDefault="007038D4" w:rsidP="007038D4">
      <w:pPr>
        <w:spacing w:after="120"/>
        <w:jc w:val="both"/>
        <w:rPr>
          <w:color w:val="000000" w:themeColor="text1"/>
        </w:rPr>
      </w:pPr>
      <w:bookmarkStart w:id="49" w:name="paragraf-22.odsek-3.oznacenie"/>
      <w:bookmarkEnd w:id="46"/>
      <w:r w:rsidRPr="007D42AC">
        <w:rPr>
          <w:color w:val="000000" w:themeColor="text1"/>
        </w:rPr>
        <w:t xml:space="preserve">(4) </w:t>
      </w:r>
      <w:bookmarkEnd w:id="49"/>
      <w:r w:rsidRPr="007D42AC">
        <w:rPr>
          <w:color w:val="000000" w:themeColor="text1"/>
        </w:rPr>
        <w:t>Žiakovi so zdravotným znevýhodnením môže riaditeľ školy na základe žiadosti zákonného zástupcu</w:t>
      </w:r>
      <w:r w:rsidR="00D051D8" w:rsidRPr="007D42AC">
        <w:rPr>
          <w:color w:val="000000" w:themeColor="text1"/>
        </w:rPr>
        <w:t xml:space="preserve"> alebo </w:t>
      </w:r>
      <w:r w:rsidRPr="007D42AC">
        <w:rPr>
          <w:color w:val="000000" w:themeColor="text1"/>
        </w:rPr>
        <w:t xml:space="preserve">zástupcu zariadenia umožniť vzdelávanie v základnej škole alebo </w:t>
      </w:r>
      <w:r w:rsidR="002C5DFC" w:rsidRPr="007D42AC">
        <w:rPr>
          <w:color w:val="000000" w:themeColor="text1"/>
        </w:rPr>
        <w:t xml:space="preserve">v </w:t>
      </w:r>
      <w:r w:rsidRPr="007D42AC">
        <w:rPr>
          <w:color w:val="000000" w:themeColor="text1"/>
        </w:rPr>
        <w:t xml:space="preserve">základnej škole pre žiakov so zdravotným znevýhodnením do konca školského roka, v ktorom žiak </w:t>
      </w:r>
      <w:r w:rsidR="00D051D8" w:rsidRPr="007D42AC">
        <w:rPr>
          <w:color w:val="000000" w:themeColor="text1"/>
        </w:rPr>
        <w:t>dovŕši 18. rok veku</w:t>
      </w:r>
      <w:r w:rsidRPr="007D42AC">
        <w:rPr>
          <w:color w:val="000000" w:themeColor="text1"/>
        </w:rPr>
        <w:t>. Ak riaditeľ školy nevyhovie žiadosti, túto skutočnosť žiadateľovi písomne odôvodní.</w:t>
      </w:r>
      <w:bookmarkStart w:id="50" w:name="paragraf-22.odsek-3.text"/>
      <w:r w:rsidRPr="007D42AC">
        <w:rPr>
          <w:color w:val="000000" w:themeColor="text1"/>
        </w:rPr>
        <w:t>“.</w:t>
      </w:r>
    </w:p>
    <w:p w14:paraId="6B490573" w14:textId="77777777" w:rsidR="007038D4" w:rsidRPr="007D42AC" w:rsidRDefault="007038D4" w:rsidP="007038D4">
      <w:pPr>
        <w:spacing w:after="120"/>
        <w:jc w:val="both"/>
        <w:rPr>
          <w:color w:val="000000" w:themeColor="text1"/>
        </w:rPr>
      </w:pPr>
      <w:r w:rsidRPr="007D42AC">
        <w:rPr>
          <w:color w:val="000000" w:themeColor="text1"/>
        </w:rPr>
        <w:t>Poznámka pod čiarou k odkazu 26 sa vypúšťa.</w:t>
      </w:r>
    </w:p>
    <w:bookmarkEnd w:id="50"/>
    <w:p w14:paraId="54E0E609" w14:textId="77777777" w:rsidR="00531DDC" w:rsidRPr="007D42AC" w:rsidRDefault="00531DDC" w:rsidP="00531DDC">
      <w:pPr>
        <w:pStyle w:val="Odsekzoznamu"/>
        <w:jc w:val="both"/>
        <w:rPr>
          <w:color w:val="000000" w:themeColor="text1"/>
        </w:rPr>
      </w:pPr>
    </w:p>
    <w:p w14:paraId="0F80B335" w14:textId="112CD21E" w:rsidR="00BB79F3" w:rsidRPr="007D42AC" w:rsidRDefault="00BB79F3" w:rsidP="007038D4">
      <w:pPr>
        <w:pStyle w:val="Odsekzoznamu"/>
        <w:numPr>
          <w:ilvl w:val="0"/>
          <w:numId w:val="2"/>
        </w:numPr>
        <w:jc w:val="both"/>
        <w:rPr>
          <w:color w:val="000000" w:themeColor="text1"/>
        </w:rPr>
      </w:pPr>
      <w:r w:rsidRPr="007D42AC">
        <w:rPr>
          <w:color w:val="000000" w:themeColor="text1"/>
        </w:rPr>
        <w:t>V § 23 písm. c) sa slová „nevedie v sieti škôl a školských zariadení podľa osobitného predpisu,</w:t>
      </w:r>
      <w:r w:rsidRPr="007D42AC">
        <w:rPr>
          <w:color w:val="000000" w:themeColor="text1"/>
          <w:vertAlign w:val="superscript"/>
        </w:rPr>
        <w:t>8</w:t>
      </w:r>
      <w:r w:rsidRPr="007D42AC">
        <w:rPr>
          <w:color w:val="000000" w:themeColor="text1"/>
        </w:rPr>
        <w:t xml:space="preserve">)“ nahrádzajú slovami „nezapisuje do </w:t>
      </w:r>
      <w:r w:rsidR="00213892" w:rsidRPr="007D42AC">
        <w:rPr>
          <w:color w:val="000000" w:themeColor="text1"/>
        </w:rPr>
        <w:t>registra škôl a školských zariadení,“</w:t>
      </w:r>
      <w:r w:rsidRPr="007D42AC">
        <w:rPr>
          <w:color w:val="000000" w:themeColor="text1"/>
        </w:rPr>
        <w:t>.</w:t>
      </w:r>
    </w:p>
    <w:p w14:paraId="548F243A" w14:textId="33622941" w:rsidR="0081029E" w:rsidRPr="007D42AC" w:rsidRDefault="0081029E" w:rsidP="0081029E">
      <w:pPr>
        <w:jc w:val="both"/>
        <w:rPr>
          <w:color w:val="000000" w:themeColor="text1"/>
        </w:rPr>
      </w:pPr>
    </w:p>
    <w:p w14:paraId="57D55F61" w14:textId="0822E98B" w:rsidR="0081029E" w:rsidRPr="007D42AC" w:rsidRDefault="0081029E" w:rsidP="00D618DD">
      <w:pPr>
        <w:jc w:val="both"/>
        <w:rPr>
          <w:color w:val="000000" w:themeColor="text1"/>
        </w:rPr>
      </w:pPr>
      <w:r w:rsidRPr="007D42AC">
        <w:rPr>
          <w:color w:val="000000" w:themeColor="text1"/>
        </w:rPr>
        <w:t>Poznámka pod čiarou k odkazu 8 sa vypúšťa.</w:t>
      </w:r>
    </w:p>
    <w:p w14:paraId="41D1B879" w14:textId="77777777" w:rsidR="00BB79F3" w:rsidRPr="007D42AC" w:rsidRDefault="00BB79F3" w:rsidP="00D618DD">
      <w:pPr>
        <w:pStyle w:val="Odsekzoznamu"/>
        <w:jc w:val="both"/>
        <w:rPr>
          <w:color w:val="000000" w:themeColor="text1"/>
        </w:rPr>
      </w:pPr>
    </w:p>
    <w:p w14:paraId="4BB1454C" w14:textId="5767BD30" w:rsidR="00531DDC" w:rsidRPr="007D42AC" w:rsidRDefault="00BE2E30" w:rsidP="007038D4">
      <w:pPr>
        <w:pStyle w:val="Odsekzoznamu"/>
        <w:numPr>
          <w:ilvl w:val="0"/>
          <w:numId w:val="2"/>
        </w:numPr>
        <w:jc w:val="both"/>
        <w:rPr>
          <w:color w:val="000000" w:themeColor="text1"/>
        </w:rPr>
      </w:pPr>
      <w:r w:rsidRPr="007D42AC">
        <w:rPr>
          <w:color w:val="000000" w:themeColor="text1"/>
        </w:rPr>
        <w:t>§ 24 vrátane nadpisu znie:</w:t>
      </w:r>
    </w:p>
    <w:p w14:paraId="60A9DA72" w14:textId="7AFFFB08" w:rsidR="00BE2E30" w:rsidRPr="007D42AC" w:rsidRDefault="00BE2E30" w:rsidP="00BE2E30">
      <w:pPr>
        <w:jc w:val="both"/>
        <w:rPr>
          <w:color w:val="000000" w:themeColor="text1"/>
        </w:rPr>
      </w:pPr>
    </w:p>
    <w:p w14:paraId="494E5DC3" w14:textId="5F241E92" w:rsidR="00BE2E30" w:rsidRPr="007D42AC" w:rsidRDefault="00BE2E30" w:rsidP="00BE2E30">
      <w:pPr>
        <w:jc w:val="center"/>
        <w:rPr>
          <w:b/>
          <w:color w:val="000000" w:themeColor="text1"/>
        </w:rPr>
      </w:pPr>
      <w:r w:rsidRPr="007D42AC">
        <w:rPr>
          <w:color w:val="000000" w:themeColor="text1"/>
        </w:rPr>
        <w:t>„</w:t>
      </w:r>
      <w:r w:rsidRPr="007D42AC">
        <w:rPr>
          <w:b/>
          <w:color w:val="000000" w:themeColor="text1"/>
        </w:rPr>
        <w:t>§ 24</w:t>
      </w:r>
    </w:p>
    <w:p w14:paraId="07B5BEC7" w14:textId="0C9E0E2C" w:rsidR="00BE2E30" w:rsidRPr="007D42AC" w:rsidRDefault="00BE2E30" w:rsidP="00BE2E30">
      <w:pPr>
        <w:jc w:val="center"/>
        <w:rPr>
          <w:b/>
          <w:color w:val="000000" w:themeColor="text1"/>
        </w:rPr>
      </w:pPr>
      <w:r w:rsidRPr="007D42AC">
        <w:rPr>
          <w:b/>
          <w:color w:val="000000" w:themeColor="text1"/>
        </w:rPr>
        <w:t>Individuálne vzdelávanie</w:t>
      </w:r>
    </w:p>
    <w:p w14:paraId="39F93E3F" w14:textId="36D4F807" w:rsidR="008E3B0E" w:rsidRPr="007D42AC" w:rsidRDefault="008E3B0E" w:rsidP="00043E03">
      <w:pPr>
        <w:jc w:val="both"/>
        <w:rPr>
          <w:color w:val="000000" w:themeColor="text1"/>
        </w:rPr>
      </w:pPr>
    </w:p>
    <w:p w14:paraId="46E3697C" w14:textId="5D30D337" w:rsidR="00BE2E30" w:rsidRPr="007D42AC" w:rsidRDefault="00BE2E30" w:rsidP="00BE2E30">
      <w:pPr>
        <w:spacing w:after="120"/>
        <w:jc w:val="both"/>
        <w:rPr>
          <w:color w:val="000000" w:themeColor="text1"/>
        </w:rPr>
      </w:pPr>
      <w:bookmarkStart w:id="51" w:name="paragraf-24.odsek-1.oznacenie"/>
      <w:bookmarkStart w:id="52" w:name="paragraf-24.odsek-1"/>
      <w:bookmarkEnd w:id="28"/>
      <w:bookmarkEnd w:id="31"/>
      <w:r w:rsidRPr="007D42AC">
        <w:rPr>
          <w:color w:val="000000" w:themeColor="text1"/>
        </w:rPr>
        <w:t xml:space="preserve">(1) </w:t>
      </w:r>
      <w:bookmarkStart w:id="53" w:name="paragraf-24.odsek-1.text"/>
      <w:bookmarkEnd w:id="51"/>
      <w:r w:rsidRPr="007D42AC">
        <w:rPr>
          <w:color w:val="000000" w:themeColor="text1"/>
        </w:rPr>
        <w:t>O povolení individuálneho vzdelávania rozhoduje škol</w:t>
      </w:r>
      <w:r w:rsidR="00E84388" w:rsidRPr="007D42AC">
        <w:rPr>
          <w:color w:val="000000" w:themeColor="text1"/>
        </w:rPr>
        <w:t>a</w:t>
      </w:r>
      <w:r w:rsidRPr="007D42AC">
        <w:rPr>
          <w:color w:val="000000" w:themeColor="text1"/>
        </w:rPr>
        <w:t>, do ktorej bol žiak prijatý (ďalej len „kmeňová škola“), na základe písomnej žiadosti zákonného zástupcu</w:t>
      </w:r>
      <w:r w:rsidR="00007894" w:rsidRPr="007D42AC">
        <w:rPr>
          <w:color w:val="000000" w:themeColor="text1"/>
        </w:rPr>
        <w:t>, zástupcu zariadenia</w:t>
      </w:r>
      <w:r w:rsidRPr="007D42AC">
        <w:rPr>
          <w:color w:val="000000" w:themeColor="text1"/>
        </w:rPr>
        <w:t xml:space="preserve"> alebo plnoletého žiaka. </w:t>
      </w:r>
      <w:bookmarkEnd w:id="53"/>
    </w:p>
    <w:p w14:paraId="1D52996F" w14:textId="22DAE956" w:rsidR="00BE2E30" w:rsidRPr="007D42AC" w:rsidRDefault="00BE2E30" w:rsidP="00BE2E30">
      <w:pPr>
        <w:spacing w:after="120"/>
        <w:jc w:val="both"/>
        <w:rPr>
          <w:color w:val="000000" w:themeColor="text1"/>
        </w:rPr>
      </w:pPr>
      <w:bookmarkStart w:id="54" w:name="paragraf-24.odsek-2"/>
      <w:bookmarkEnd w:id="52"/>
      <w:r w:rsidRPr="007D42AC">
        <w:rPr>
          <w:color w:val="000000" w:themeColor="text1"/>
        </w:rPr>
        <w:t xml:space="preserve"> </w:t>
      </w:r>
      <w:bookmarkStart w:id="55" w:name="paragraf-24.odsek-2.oznacenie"/>
      <w:r w:rsidRPr="007D42AC">
        <w:rPr>
          <w:color w:val="000000" w:themeColor="text1"/>
        </w:rPr>
        <w:t xml:space="preserve">(2) </w:t>
      </w:r>
      <w:bookmarkEnd w:id="55"/>
      <w:r w:rsidRPr="007D42AC">
        <w:rPr>
          <w:color w:val="000000" w:themeColor="text1"/>
        </w:rPr>
        <w:t>O povolení individuálneho vzdelávania rozhoduje škol</w:t>
      </w:r>
      <w:r w:rsidR="0073059C" w:rsidRPr="007D42AC">
        <w:rPr>
          <w:color w:val="000000" w:themeColor="text1"/>
        </w:rPr>
        <w:t>a</w:t>
      </w:r>
      <w:r w:rsidRPr="007D42AC">
        <w:rPr>
          <w:color w:val="000000" w:themeColor="text1"/>
        </w:rPr>
        <w:t xml:space="preserve"> v rámci rozhodovania o oslobodení žiaka od povinnosti dochádzať do školy.</w:t>
      </w:r>
      <w:bookmarkStart w:id="56" w:name="paragraf-24.odsek-2.text"/>
      <w:r w:rsidRPr="007D42AC">
        <w:rPr>
          <w:color w:val="000000" w:themeColor="text1"/>
        </w:rPr>
        <w:t xml:space="preserve"> O povolení individuálneho vzdelávania žiaka, ktorý sa pripravuje v systéme duálneho vzdelávania, rozhoduje škol</w:t>
      </w:r>
      <w:r w:rsidR="0073059C" w:rsidRPr="007D42AC">
        <w:rPr>
          <w:color w:val="000000" w:themeColor="text1"/>
        </w:rPr>
        <w:t>a</w:t>
      </w:r>
      <w:r w:rsidRPr="007D42AC">
        <w:rPr>
          <w:color w:val="000000" w:themeColor="text1"/>
        </w:rPr>
        <w:t xml:space="preserve"> po súhlase zamestnávateľa, u ktorého sa tento žiak pripravuje. Individuálne vzdelávanie sa povoľuje </w:t>
      </w:r>
      <w:bookmarkEnd w:id="56"/>
    </w:p>
    <w:p w14:paraId="04D4F392" w14:textId="433644A2" w:rsidR="00BE2E30" w:rsidRPr="007D42AC" w:rsidRDefault="00BE2E30" w:rsidP="00BE2E30">
      <w:pPr>
        <w:spacing w:after="120"/>
        <w:jc w:val="both"/>
        <w:rPr>
          <w:color w:val="000000" w:themeColor="text1"/>
        </w:rPr>
      </w:pPr>
      <w:bookmarkStart w:id="57" w:name="paragraf-24.odsek-2.pismeno-a"/>
      <w:r w:rsidRPr="007D42AC">
        <w:rPr>
          <w:color w:val="000000" w:themeColor="text1"/>
        </w:rPr>
        <w:t xml:space="preserve"> </w:t>
      </w:r>
      <w:bookmarkStart w:id="58" w:name="paragraf-24.odsek-2.pismeno-a.oznacenie"/>
      <w:r w:rsidRPr="007D42AC">
        <w:rPr>
          <w:color w:val="000000" w:themeColor="text1"/>
        </w:rPr>
        <w:t xml:space="preserve">a) </w:t>
      </w:r>
      <w:bookmarkStart w:id="59" w:name="paragraf-24.odsek-2.pismeno-a.text"/>
      <w:bookmarkEnd w:id="58"/>
      <w:r w:rsidRPr="007D42AC">
        <w:rPr>
          <w:color w:val="000000" w:themeColor="text1"/>
        </w:rPr>
        <w:t xml:space="preserve">žiakovi školy, ktorému jeho </w:t>
      </w:r>
      <w:r w:rsidR="009D2B5C" w:rsidRPr="007D42AC">
        <w:rPr>
          <w:color w:val="000000" w:themeColor="text1"/>
        </w:rPr>
        <w:t>fyzické zdravie</w:t>
      </w:r>
      <w:r w:rsidRPr="007D42AC">
        <w:rPr>
          <w:color w:val="000000" w:themeColor="text1"/>
        </w:rPr>
        <w:t xml:space="preserve"> neumožňuje účasť na vzdelávaní v škole, </w:t>
      </w:r>
      <w:bookmarkEnd w:id="59"/>
    </w:p>
    <w:p w14:paraId="7890DD03" w14:textId="1419FCCE" w:rsidR="00BE2E30" w:rsidRPr="007D42AC" w:rsidRDefault="00BE2E30" w:rsidP="00BE2E30">
      <w:pPr>
        <w:spacing w:after="120"/>
        <w:jc w:val="both"/>
        <w:rPr>
          <w:color w:val="000000" w:themeColor="text1"/>
        </w:rPr>
      </w:pPr>
      <w:bookmarkStart w:id="60" w:name="paragraf-24.odsek-2.pismeno-b"/>
      <w:bookmarkEnd w:id="57"/>
      <w:r w:rsidRPr="007D42AC">
        <w:rPr>
          <w:color w:val="000000" w:themeColor="text1"/>
        </w:rPr>
        <w:t xml:space="preserve"> </w:t>
      </w:r>
      <w:bookmarkStart w:id="61" w:name="paragraf-24.odsek-2.pismeno-b.oznacenie"/>
      <w:r w:rsidRPr="007D42AC">
        <w:rPr>
          <w:color w:val="000000" w:themeColor="text1"/>
        </w:rPr>
        <w:t xml:space="preserve">b) </w:t>
      </w:r>
      <w:bookmarkStart w:id="62" w:name="paragraf-24.odsek-2.pismeno-b.text"/>
      <w:bookmarkEnd w:id="61"/>
      <w:r w:rsidRPr="007D42AC">
        <w:rPr>
          <w:color w:val="000000" w:themeColor="text1"/>
        </w:rPr>
        <w:t xml:space="preserve">žiakovi základnej školy, </w:t>
      </w:r>
      <w:bookmarkEnd w:id="62"/>
    </w:p>
    <w:p w14:paraId="687BA609" w14:textId="0E838156" w:rsidR="00BE2E30" w:rsidRPr="007D42AC" w:rsidRDefault="00BE2E30" w:rsidP="00BE2E30">
      <w:pPr>
        <w:spacing w:after="120"/>
        <w:jc w:val="both"/>
        <w:rPr>
          <w:color w:val="000000" w:themeColor="text1"/>
        </w:rPr>
      </w:pPr>
      <w:bookmarkStart w:id="63" w:name="paragraf-24.odsek-2.pismeno-c"/>
      <w:bookmarkEnd w:id="60"/>
      <w:r w:rsidRPr="007D42AC">
        <w:rPr>
          <w:color w:val="000000" w:themeColor="text1"/>
        </w:rPr>
        <w:t xml:space="preserve"> </w:t>
      </w:r>
      <w:bookmarkStart w:id="64" w:name="paragraf-24.odsek-2.pismeno-c.oznacenie"/>
      <w:r w:rsidRPr="007D42AC">
        <w:rPr>
          <w:color w:val="000000" w:themeColor="text1"/>
        </w:rPr>
        <w:t xml:space="preserve">c) </w:t>
      </w:r>
      <w:bookmarkStart w:id="65" w:name="paragraf-24.odsek-2.pismeno-c.text"/>
      <w:bookmarkEnd w:id="64"/>
      <w:r w:rsidRPr="007D42AC">
        <w:rPr>
          <w:color w:val="000000" w:themeColor="text1"/>
        </w:rPr>
        <w:t xml:space="preserve">žiakovi, ktorý bol vzatý do väzby alebo je vo výkone trestu odňatia slobody, </w:t>
      </w:r>
      <w:r w:rsidR="00822E24" w:rsidRPr="007D42AC">
        <w:rPr>
          <w:color w:val="000000" w:themeColor="text1"/>
        </w:rPr>
        <w:t xml:space="preserve">a </w:t>
      </w:r>
      <w:r w:rsidRPr="007D42AC">
        <w:rPr>
          <w:color w:val="000000" w:themeColor="text1"/>
        </w:rPr>
        <w:t xml:space="preserve">nemožno </w:t>
      </w:r>
      <w:r w:rsidR="00822E24" w:rsidRPr="007D42AC">
        <w:rPr>
          <w:color w:val="000000" w:themeColor="text1"/>
        </w:rPr>
        <w:t xml:space="preserve">mu </w:t>
      </w:r>
      <w:r w:rsidRPr="007D42AC">
        <w:rPr>
          <w:color w:val="000000" w:themeColor="text1"/>
        </w:rPr>
        <w:t xml:space="preserve">zabezpečiť účasť na vzdelávaní v škole dlhšie ako dva mesiace. </w:t>
      </w:r>
      <w:bookmarkEnd w:id="65"/>
    </w:p>
    <w:p w14:paraId="6A9DA17A" w14:textId="41F6CEFA" w:rsidR="00BE2E30" w:rsidRPr="007D42AC" w:rsidRDefault="00BE2E30" w:rsidP="00BE2E30">
      <w:pPr>
        <w:spacing w:after="120"/>
        <w:jc w:val="both"/>
        <w:rPr>
          <w:color w:val="000000" w:themeColor="text1"/>
        </w:rPr>
      </w:pPr>
      <w:bookmarkStart w:id="66" w:name="paragraf-24.odsek-3"/>
      <w:bookmarkEnd w:id="54"/>
      <w:bookmarkEnd w:id="63"/>
      <w:r w:rsidRPr="007D42AC">
        <w:rPr>
          <w:color w:val="000000" w:themeColor="text1"/>
        </w:rPr>
        <w:t xml:space="preserve"> </w:t>
      </w:r>
      <w:bookmarkStart w:id="67" w:name="paragraf-24.odsek-3.oznacenie"/>
      <w:r w:rsidRPr="007D42AC">
        <w:rPr>
          <w:color w:val="000000" w:themeColor="text1"/>
        </w:rPr>
        <w:t xml:space="preserve">(3) </w:t>
      </w:r>
      <w:bookmarkStart w:id="68" w:name="paragraf-24.odsek-3.text"/>
      <w:bookmarkEnd w:id="67"/>
      <w:r w:rsidRPr="007D42AC">
        <w:rPr>
          <w:color w:val="000000" w:themeColor="text1"/>
        </w:rPr>
        <w:t>K žiadosti o povolenie individuálneho vzdelávania podľa odseku 2 písm. a) zákonný zástupca</w:t>
      </w:r>
      <w:r w:rsidR="000B7848" w:rsidRPr="007D42AC">
        <w:rPr>
          <w:color w:val="000000" w:themeColor="text1"/>
        </w:rPr>
        <w:t>, zástupca zariadenia</w:t>
      </w:r>
      <w:r w:rsidRPr="007D42AC">
        <w:rPr>
          <w:color w:val="000000" w:themeColor="text1"/>
        </w:rPr>
        <w:t xml:space="preserve"> alebo plnoletý žiak priloží </w:t>
      </w:r>
      <w:r w:rsidR="00C343CE" w:rsidRPr="007D42AC">
        <w:rPr>
          <w:color w:val="000000" w:themeColor="text1"/>
        </w:rPr>
        <w:t>písomný súhlas</w:t>
      </w:r>
      <w:r w:rsidRPr="007D42AC">
        <w:rPr>
          <w:color w:val="000000" w:themeColor="text1"/>
        </w:rPr>
        <w:t xml:space="preserve"> </w:t>
      </w:r>
      <w:r w:rsidR="00B85DC2" w:rsidRPr="007D42AC">
        <w:rPr>
          <w:color w:val="000000" w:themeColor="text1"/>
        </w:rPr>
        <w:t>pediatra</w:t>
      </w:r>
      <w:r w:rsidR="009D2B5C" w:rsidRPr="007D42AC">
        <w:rPr>
          <w:color w:val="000000" w:themeColor="text1"/>
        </w:rPr>
        <w:t xml:space="preserve"> </w:t>
      </w:r>
      <w:r w:rsidR="0013326F" w:rsidRPr="007D42AC">
        <w:rPr>
          <w:color w:val="000000" w:themeColor="text1"/>
        </w:rPr>
        <w:t xml:space="preserve">vydaný </w:t>
      </w:r>
      <w:r w:rsidR="009D2B5C" w:rsidRPr="007D42AC">
        <w:rPr>
          <w:color w:val="000000" w:themeColor="text1"/>
        </w:rPr>
        <w:t>na základe vyjadrenia lekára so špecializáciou v inom špecializačnom odbore ako všeobecné lekárstvo</w:t>
      </w:r>
      <w:r w:rsidRPr="007D42AC">
        <w:rPr>
          <w:color w:val="000000" w:themeColor="text1"/>
        </w:rPr>
        <w:t xml:space="preserve">. Vzdelávanie žiaka zabezpečuje škola, ktorá rozhodla o povolení individuálneho vzdelávania, v rozsahu najmenej štyri vyučovacie hodiny týždenne. </w:t>
      </w:r>
      <w:bookmarkEnd w:id="68"/>
    </w:p>
    <w:p w14:paraId="3C48A8FA" w14:textId="77777777" w:rsidR="00BE2E30" w:rsidRPr="007D42AC" w:rsidRDefault="00BE2E30" w:rsidP="00BE2E30">
      <w:pPr>
        <w:spacing w:after="120"/>
        <w:jc w:val="both"/>
        <w:rPr>
          <w:color w:val="000000" w:themeColor="text1"/>
        </w:rPr>
      </w:pPr>
      <w:bookmarkStart w:id="69" w:name="paragraf-24.odsek-5.oznacenie"/>
      <w:bookmarkStart w:id="70" w:name="paragraf-24.odsek-5"/>
      <w:bookmarkEnd w:id="66"/>
      <w:r w:rsidRPr="007D42AC">
        <w:rPr>
          <w:color w:val="000000" w:themeColor="text1"/>
        </w:rPr>
        <w:t xml:space="preserve">(4) </w:t>
      </w:r>
      <w:bookmarkStart w:id="71" w:name="paragraf-24.odsek-5.text"/>
      <w:bookmarkEnd w:id="69"/>
      <w:r w:rsidRPr="007D42AC">
        <w:rPr>
          <w:color w:val="000000" w:themeColor="text1"/>
        </w:rPr>
        <w:t xml:space="preserve">Žiadosť zákonného zástupcu o povolenie individuálneho vzdelávania podľa odseku 2 písm. b) obsahuje </w:t>
      </w:r>
      <w:bookmarkEnd w:id="71"/>
    </w:p>
    <w:p w14:paraId="4A8748A0" w14:textId="77777777" w:rsidR="00BE2E30" w:rsidRPr="007D42AC" w:rsidRDefault="00BE2E30" w:rsidP="00BE2E30">
      <w:pPr>
        <w:spacing w:after="120"/>
        <w:jc w:val="both"/>
        <w:rPr>
          <w:color w:val="000000" w:themeColor="text1"/>
        </w:rPr>
      </w:pPr>
      <w:bookmarkStart w:id="72" w:name="paragraf-24.odsek-5.pismeno-a"/>
      <w:r w:rsidRPr="007D42AC">
        <w:rPr>
          <w:color w:val="000000" w:themeColor="text1"/>
        </w:rPr>
        <w:t xml:space="preserve"> </w:t>
      </w:r>
      <w:bookmarkStart w:id="73" w:name="paragraf-24.odsek-5.pismeno-a.oznacenie"/>
      <w:r w:rsidRPr="007D42AC">
        <w:rPr>
          <w:color w:val="000000" w:themeColor="text1"/>
        </w:rPr>
        <w:t xml:space="preserve">a) </w:t>
      </w:r>
      <w:bookmarkStart w:id="74" w:name="paragraf-24.odsek-5.pismeno-a.text"/>
      <w:bookmarkEnd w:id="73"/>
      <w:r w:rsidRPr="007D42AC">
        <w:rPr>
          <w:color w:val="000000" w:themeColor="text1"/>
        </w:rPr>
        <w:t xml:space="preserve">meno, priezvisko, dátum narodenia, rodné číslo a miesto trvalého pobytu alebo obvyklého pobytu žiaka, </w:t>
      </w:r>
      <w:bookmarkEnd w:id="74"/>
    </w:p>
    <w:p w14:paraId="42F9F8BE" w14:textId="18A602A7" w:rsidR="00BE2E30" w:rsidRPr="007D42AC" w:rsidRDefault="00BE2E30" w:rsidP="00BE2E30">
      <w:pPr>
        <w:spacing w:after="120"/>
        <w:jc w:val="both"/>
        <w:rPr>
          <w:color w:val="000000" w:themeColor="text1"/>
        </w:rPr>
      </w:pPr>
      <w:bookmarkStart w:id="75" w:name="paragraf-24.odsek-5.pismeno-b"/>
      <w:bookmarkEnd w:id="72"/>
      <w:r w:rsidRPr="007D42AC">
        <w:rPr>
          <w:color w:val="000000" w:themeColor="text1"/>
        </w:rPr>
        <w:t xml:space="preserve"> </w:t>
      </w:r>
      <w:bookmarkStart w:id="76" w:name="paragraf-24.odsek-5.pismeno-b.oznacenie"/>
      <w:r w:rsidRPr="007D42AC">
        <w:rPr>
          <w:color w:val="000000" w:themeColor="text1"/>
        </w:rPr>
        <w:t xml:space="preserve">b) </w:t>
      </w:r>
      <w:bookmarkStart w:id="77" w:name="paragraf-24.odsek-5.pismeno-b.text"/>
      <w:bookmarkEnd w:id="76"/>
      <w:r w:rsidRPr="007D42AC">
        <w:rPr>
          <w:color w:val="000000" w:themeColor="text1"/>
        </w:rPr>
        <w:t xml:space="preserve">ročník </w:t>
      </w:r>
      <w:r w:rsidR="00CC0EB5" w:rsidRPr="007D42AC">
        <w:rPr>
          <w:color w:val="000000" w:themeColor="text1"/>
        </w:rPr>
        <w:t>alebo</w:t>
      </w:r>
      <w:r w:rsidRPr="007D42AC">
        <w:rPr>
          <w:color w:val="000000" w:themeColor="text1"/>
        </w:rPr>
        <w:t xml:space="preserve"> polrok a obdobie, na ktoré sa má individuálne vzdelávanie povoliť; obdobie môže presiahnuť jed</w:t>
      </w:r>
      <w:r w:rsidR="00BB2B23" w:rsidRPr="007D42AC">
        <w:rPr>
          <w:color w:val="000000" w:themeColor="text1"/>
        </w:rPr>
        <w:t>e</w:t>
      </w:r>
      <w:r w:rsidRPr="007D42AC">
        <w:rPr>
          <w:color w:val="000000" w:themeColor="text1"/>
        </w:rPr>
        <w:t>n školsk</w:t>
      </w:r>
      <w:r w:rsidR="00BB2B23" w:rsidRPr="007D42AC">
        <w:rPr>
          <w:color w:val="000000" w:themeColor="text1"/>
        </w:rPr>
        <w:t>ý</w:t>
      </w:r>
      <w:r w:rsidRPr="007D42AC">
        <w:rPr>
          <w:color w:val="000000" w:themeColor="text1"/>
        </w:rPr>
        <w:t xml:space="preserve"> rok, </w:t>
      </w:r>
      <w:bookmarkEnd w:id="77"/>
    </w:p>
    <w:p w14:paraId="0AC869F8" w14:textId="346F1A4C" w:rsidR="00BE2E30" w:rsidRPr="007D42AC" w:rsidRDefault="00BE2E30" w:rsidP="00BE2E30">
      <w:pPr>
        <w:spacing w:after="120"/>
        <w:jc w:val="both"/>
        <w:rPr>
          <w:color w:val="000000" w:themeColor="text1"/>
        </w:rPr>
      </w:pPr>
      <w:bookmarkStart w:id="78" w:name="paragraf-24.odsek-5.pismeno-c.oznacenie"/>
      <w:bookmarkStart w:id="79" w:name="paragraf-24.odsek-5.pismeno-c"/>
      <w:bookmarkEnd w:id="75"/>
      <w:r w:rsidRPr="007D42AC">
        <w:rPr>
          <w:color w:val="000000" w:themeColor="text1"/>
        </w:rPr>
        <w:t xml:space="preserve">c) </w:t>
      </w:r>
      <w:bookmarkStart w:id="80" w:name="paragraf-24.odsek-5.pismeno-c.text"/>
      <w:bookmarkEnd w:id="78"/>
      <w:r w:rsidRPr="007D42AC">
        <w:rPr>
          <w:color w:val="000000" w:themeColor="text1"/>
        </w:rPr>
        <w:t xml:space="preserve">dôvod na povolenie individuálneho vzdelávania, </w:t>
      </w:r>
      <w:bookmarkEnd w:id="80"/>
    </w:p>
    <w:p w14:paraId="4595F382" w14:textId="2550A868" w:rsidR="00BE2E30" w:rsidRPr="007D42AC" w:rsidRDefault="00BE2E30" w:rsidP="00BE2E30">
      <w:pPr>
        <w:spacing w:after="120"/>
        <w:jc w:val="both"/>
        <w:rPr>
          <w:color w:val="000000" w:themeColor="text1"/>
        </w:rPr>
      </w:pPr>
      <w:bookmarkStart w:id="81" w:name="paragraf-24.odsek-5.pismeno-e.oznacenie"/>
      <w:bookmarkStart w:id="82" w:name="paragraf-24.odsek-5.pismeno-e"/>
      <w:bookmarkEnd w:id="79"/>
      <w:r w:rsidRPr="007D42AC">
        <w:rPr>
          <w:color w:val="000000" w:themeColor="text1"/>
        </w:rPr>
        <w:t xml:space="preserve">d) </w:t>
      </w:r>
      <w:bookmarkStart w:id="83" w:name="paragraf-24.odsek-5.pismeno-e.text"/>
      <w:bookmarkEnd w:id="81"/>
      <w:r w:rsidRPr="007D42AC">
        <w:rPr>
          <w:color w:val="000000" w:themeColor="text1"/>
        </w:rPr>
        <w:t xml:space="preserve">popis priestorového a materiálno-technického zabezpečenia a podmienok ochrany zdravia žiaka, </w:t>
      </w:r>
      <w:bookmarkEnd w:id="83"/>
    </w:p>
    <w:p w14:paraId="24ABA6B5" w14:textId="22596C9C" w:rsidR="00BE2E30" w:rsidRPr="007D42AC" w:rsidRDefault="00BE2E30" w:rsidP="00BE2E30">
      <w:pPr>
        <w:spacing w:after="120"/>
        <w:jc w:val="both"/>
        <w:rPr>
          <w:color w:val="000000" w:themeColor="text1"/>
        </w:rPr>
      </w:pPr>
      <w:bookmarkStart w:id="84" w:name="paragraf-24.odsek-5.pismeno-f.oznacenie"/>
      <w:bookmarkStart w:id="85" w:name="paragraf-24.odsek-5.pismeno-f"/>
      <w:bookmarkEnd w:id="82"/>
      <w:r w:rsidRPr="007D42AC">
        <w:rPr>
          <w:color w:val="000000" w:themeColor="text1"/>
        </w:rPr>
        <w:t xml:space="preserve">e) </w:t>
      </w:r>
      <w:bookmarkStart w:id="86" w:name="paragraf-24.odsek-5.pismeno-f.text"/>
      <w:bookmarkEnd w:id="84"/>
      <w:r w:rsidRPr="007D42AC">
        <w:rPr>
          <w:color w:val="000000" w:themeColor="text1"/>
        </w:rPr>
        <w:t>meno a priezvisko a písomný súhlas fyzickej osoby, ktorá bude uskutočňovať individuálne vzdelávanie, a jej doklady o splnení kvalifikačných predpokladov</w:t>
      </w:r>
      <w:r w:rsidR="007174DC" w:rsidRPr="007D42AC">
        <w:rPr>
          <w:color w:val="000000" w:themeColor="text1"/>
        </w:rPr>
        <w:t xml:space="preserve"> podľa odseku 5 písm. b)</w:t>
      </w:r>
      <w:r w:rsidRPr="007D42AC">
        <w:rPr>
          <w:color w:val="000000" w:themeColor="text1"/>
        </w:rPr>
        <w:t xml:space="preserve">, </w:t>
      </w:r>
      <w:bookmarkEnd w:id="86"/>
    </w:p>
    <w:p w14:paraId="6827377B" w14:textId="39C49D7D" w:rsidR="00BE2E30" w:rsidRPr="007D42AC" w:rsidRDefault="00BE2E30" w:rsidP="00BE2E30">
      <w:pPr>
        <w:spacing w:after="120"/>
        <w:jc w:val="both"/>
        <w:rPr>
          <w:color w:val="000000" w:themeColor="text1"/>
        </w:rPr>
      </w:pPr>
      <w:bookmarkStart w:id="87" w:name="paragraf-24.odsek-5.pismeno-g.oznacenie"/>
      <w:bookmarkStart w:id="88" w:name="paragraf-24.odsek-5.pismeno-g"/>
      <w:bookmarkEnd w:id="85"/>
      <w:r w:rsidRPr="007D42AC">
        <w:rPr>
          <w:color w:val="000000" w:themeColor="text1"/>
        </w:rPr>
        <w:t xml:space="preserve">f) </w:t>
      </w:r>
      <w:bookmarkStart w:id="89" w:name="paragraf-24.odsek-5.pismeno-g.text"/>
      <w:bookmarkEnd w:id="87"/>
      <w:r w:rsidRPr="007D42AC">
        <w:rPr>
          <w:color w:val="000000" w:themeColor="text1"/>
        </w:rPr>
        <w:t>zoznam edukačných publikácií</w:t>
      </w:r>
      <w:r w:rsidR="00F94586" w:rsidRPr="007D42AC">
        <w:rPr>
          <w:color w:val="000000" w:themeColor="text1"/>
        </w:rPr>
        <w:t xml:space="preserve"> podľa § 13</w:t>
      </w:r>
      <w:r w:rsidRPr="007D42AC">
        <w:rPr>
          <w:color w:val="000000" w:themeColor="text1"/>
        </w:rPr>
        <w:t xml:space="preserve">, ktoré budú pri individuálnom vzdelávaní žiaka používané, </w:t>
      </w:r>
      <w:bookmarkEnd w:id="89"/>
    </w:p>
    <w:p w14:paraId="43885FB2" w14:textId="63960DC9" w:rsidR="00BE2E30" w:rsidRPr="007D42AC" w:rsidRDefault="00BE2E30" w:rsidP="00BE2E30">
      <w:pPr>
        <w:spacing w:after="120"/>
        <w:jc w:val="both"/>
        <w:rPr>
          <w:color w:val="000000" w:themeColor="text1"/>
        </w:rPr>
      </w:pPr>
      <w:bookmarkStart w:id="90" w:name="paragraf-24.odsek-5.pismeno-h.oznacenie"/>
      <w:bookmarkStart w:id="91" w:name="paragraf-24.odsek-5.pismeno-h"/>
      <w:bookmarkEnd w:id="88"/>
      <w:r w:rsidRPr="007D42AC">
        <w:rPr>
          <w:color w:val="000000" w:themeColor="text1"/>
        </w:rPr>
        <w:t xml:space="preserve">g) </w:t>
      </w:r>
      <w:bookmarkStart w:id="92" w:name="paragraf-24.odsek-5.pismeno-h.text"/>
      <w:bookmarkEnd w:id="90"/>
      <w:r w:rsidRPr="007D42AC">
        <w:rPr>
          <w:color w:val="000000" w:themeColor="text1"/>
        </w:rPr>
        <w:t xml:space="preserve">ďalšie skutočnosti, ktoré </w:t>
      </w:r>
      <w:r w:rsidR="00196E2B" w:rsidRPr="007D42AC">
        <w:rPr>
          <w:color w:val="000000" w:themeColor="text1"/>
        </w:rPr>
        <w:t xml:space="preserve">môžu mať </w:t>
      </w:r>
      <w:r w:rsidRPr="007D42AC">
        <w:rPr>
          <w:color w:val="000000" w:themeColor="text1"/>
        </w:rPr>
        <w:t xml:space="preserve">vplyv na individuálne vzdelávanie. </w:t>
      </w:r>
      <w:bookmarkEnd w:id="92"/>
    </w:p>
    <w:p w14:paraId="61CC0CB9" w14:textId="3037A000" w:rsidR="00BE2E30" w:rsidRPr="007D42AC" w:rsidRDefault="00BE2E30" w:rsidP="00BE2E30">
      <w:pPr>
        <w:spacing w:after="120"/>
        <w:jc w:val="both"/>
        <w:rPr>
          <w:color w:val="000000" w:themeColor="text1"/>
        </w:rPr>
      </w:pPr>
      <w:bookmarkStart w:id="93" w:name="paragraf-24.odsek-6"/>
      <w:bookmarkEnd w:id="70"/>
      <w:bookmarkEnd w:id="91"/>
      <w:r w:rsidRPr="007D42AC">
        <w:rPr>
          <w:color w:val="000000" w:themeColor="text1"/>
        </w:rPr>
        <w:t>(5) Riaditeľ školy povolí individuálne vzdelávanie podľa odseku 2 písm. b), ak  zákonný zástupca zabezpečí</w:t>
      </w:r>
    </w:p>
    <w:p w14:paraId="6C1105F9" w14:textId="6101DE0A" w:rsidR="00BE2E30" w:rsidRPr="007D42AC" w:rsidRDefault="00BE2E30" w:rsidP="00BE2E30">
      <w:pPr>
        <w:spacing w:after="120"/>
        <w:jc w:val="both"/>
        <w:rPr>
          <w:color w:val="000000" w:themeColor="text1"/>
        </w:rPr>
      </w:pPr>
      <w:r w:rsidRPr="007D42AC">
        <w:rPr>
          <w:color w:val="000000" w:themeColor="text1"/>
        </w:rPr>
        <w:t>a) materiálno-technické zabezpečenie výchovy a vzdelávania a ochranu zdravia žiaka,</w:t>
      </w:r>
    </w:p>
    <w:p w14:paraId="641F0975" w14:textId="1FB00EC2" w:rsidR="00BE2E30" w:rsidRPr="007D42AC" w:rsidRDefault="00BE2E30" w:rsidP="00BE2E30">
      <w:pPr>
        <w:spacing w:after="120"/>
        <w:jc w:val="both"/>
        <w:rPr>
          <w:color w:val="000000" w:themeColor="text1"/>
        </w:rPr>
      </w:pPr>
      <w:r w:rsidRPr="007D42AC">
        <w:rPr>
          <w:color w:val="000000" w:themeColor="text1"/>
        </w:rPr>
        <w:t xml:space="preserve">b) individuálne vzdelávanie žiaka fyzickou osobou, ktorá </w:t>
      </w:r>
      <w:r w:rsidR="00086C69" w:rsidRPr="007D42AC">
        <w:rPr>
          <w:color w:val="000000" w:themeColor="text1"/>
        </w:rPr>
        <w:t xml:space="preserve">má </w:t>
      </w:r>
      <w:r w:rsidRPr="007D42AC">
        <w:rPr>
          <w:color w:val="000000" w:themeColor="text1"/>
        </w:rPr>
        <w:t xml:space="preserve">najmenej vysokoškolské vzdelanie druhého stupňa ustanovené pre učiteľov príslušného stupňa základnej školy; touto osobou nemôže byť riaditeľ príslušnej školy. </w:t>
      </w:r>
    </w:p>
    <w:p w14:paraId="15BAABD7" w14:textId="1400E43E" w:rsidR="00BE2E30" w:rsidRPr="007D42AC" w:rsidRDefault="00BE2E30" w:rsidP="00BE2E30">
      <w:pPr>
        <w:spacing w:after="120"/>
        <w:jc w:val="both"/>
        <w:rPr>
          <w:color w:val="000000" w:themeColor="text1"/>
        </w:rPr>
      </w:pPr>
      <w:bookmarkStart w:id="94" w:name="paragraf-24.odsek-6.oznacenie"/>
      <w:r w:rsidRPr="007D42AC">
        <w:rPr>
          <w:color w:val="000000" w:themeColor="text1"/>
        </w:rPr>
        <w:t xml:space="preserve">(6) </w:t>
      </w:r>
      <w:bookmarkStart w:id="95" w:name="paragraf-24.odsek-6.text"/>
      <w:bookmarkEnd w:id="94"/>
      <w:r w:rsidR="00487988" w:rsidRPr="007D42AC">
        <w:rPr>
          <w:color w:val="000000" w:themeColor="text1"/>
        </w:rPr>
        <w:t>Učiteľ, ktorý vyučuje príslušný vyučovací predmet,</w:t>
      </w:r>
      <w:r w:rsidRPr="007D42AC">
        <w:rPr>
          <w:color w:val="000000" w:themeColor="text1"/>
        </w:rPr>
        <w:t xml:space="preserve"> preskúša žiaka, ktorému bolo povolené individuálne vzdelávanie podľa odseku 2 písm. b) alebo písm. c). Preskúšanie žiaka, ktorému bolo povolené individuálne vzdelávanie podľa odseku 2 písm. b), sa vykoná v kmeňovej škole</w:t>
      </w:r>
      <w:r w:rsidR="00333AA3" w:rsidRPr="007D42AC">
        <w:rPr>
          <w:color w:val="000000" w:themeColor="text1"/>
        </w:rPr>
        <w:t>,</w:t>
      </w:r>
      <w:r w:rsidR="00713283" w:rsidRPr="007D42AC">
        <w:rPr>
          <w:color w:val="000000" w:themeColor="text1"/>
        </w:rPr>
        <w:t xml:space="preserve"> na základe dohody riaditeľov </w:t>
      </w:r>
      <w:r w:rsidR="00ED4340" w:rsidRPr="007D42AC">
        <w:rPr>
          <w:color w:val="000000" w:themeColor="text1"/>
        </w:rPr>
        <w:t xml:space="preserve">škôl </w:t>
      </w:r>
      <w:r w:rsidR="00713283" w:rsidRPr="007D42AC">
        <w:rPr>
          <w:color w:val="000000" w:themeColor="text1"/>
        </w:rPr>
        <w:t>v priestoroch inej školy</w:t>
      </w:r>
      <w:r w:rsidR="00333AA3" w:rsidRPr="007D42AC">
        <w:rPr>
          <w:color w:val="000000" w:themeColor="text1"/>
        </w:rPr>
        <w:t xml:space="preserve"> alebo na základe dohody riaditeľa školy so zákonným zástupcom na inom mieste za prítomnosti učiteľa</w:t>
      </w:r>
      <w:r w:rsidR="00CA2214" w:rsidRPr="007D42AC">
        <w:rPr>
          <w:color w:val="000000" w:themeColor="text1"/>
        </w:rPr>
        <w:t>, ktorý vyučuje príslušný vyučovací predmet</w:t>
      </w:r>
      <w:r w:rsidRPr="007D42AC">
        <w:rPr>
          <w:color w:val="000000" w:themeColor="text1"/>
        </w:rPr>
        <w:t xml:space="preserve">; preskúšať žiaka nie je možné dištančne. Organizáciu preskúšania žiaka, ktorému bolo povolené individuálne vzdelávanie podľa odseku 2 písm. c), dohodne riaditeľ kmeňovej školy so zástupcom </w:t>
      </w:r>
      <w:r w:rsidR="000B7F7F" w:rsidRPr="007D42AC">
        <w:rPr>
          <w:color w:val="000000" w:themeColor="text1"/>
        </w:rPr>
        <w:t>ústavu</w:t>
      </w:r>
      <w:r w:rsidR="007054D5" w:rsidRPr="007D42AC">
        <w:rPr>
          <w:color w:val="000000" w:themeColor="text1"/>
        </w:rPr>
        <w:t xml:space="preserve"> na výkon väzby a</w:t>
      </w:r>
      <w:r w:rsidR="00A057F8" w:rsidRPr="007D42AC">
        <w:rPr>
          <w:color w:val="000000" w:themeColor="text1"/>
        </w:rPr>
        <w:t>lebo</w:t>
      </w:r>
      <w:r w:rsidR="007054D5" w:rsidRPr="007D42AC">
        <w:rPr>
          <w:color w:val="000000" w:themeColor="text1"/>
        </w:rPr>
        <w:t xml:space="preserve"> ústavu na výkon trestu odňatia </w:t>
      </w:r>
      <w:r w:rsidR="007054D5" w:rsidRPr="007D42AC">
        <w:rPr>
          <w:color w:val="000000" w:themeColor="text1"/>
        </w:rPr>
        <w:lastRenderedPageBreak/>
        <w:t>slobody</w:t>
      </w:r>
      <w:r w:rsidR="000B7F7F" w:rsidRPr="007D42AC">
        <w:rPr>
          <w:color w:val="000000" w:themeColor="text1"/>
        </w:rPr>
        <w:t xml:space="preserve">, v ktorom </w:t>
      </w:r>
      <w:r w:rsidR="00CD27E6" w:rsidRPr="007D42AC">
        <w:rPr>
          <w:color w:val="000000" w:themeColor="text1"/>
        </w:rPr>
        <w:t xml:space="preserve">je </w:t>
      </w:r>
      <w:r w:rsidR="000B7F7F" w:rsidRPr="007D42AC">
        <w:rPr>
          <w:color w:val="000000" w:themeColor="text1"/>
        </w:rPr>
        <w:t>žiak umiestnený</w:t>
      </w:r>
      <w:r w:rsidRPr="007D42AC">
        <w:rPr>
          <w:color w:val="000000" w:themeColor="text1"/>
        </w:rPr>
        <w:t xml:space="preserve">. Preskúšanie sa koná z príslušného učiva každého povinného predmetu za každý polrok. Hodnotenie žiaka môže zohľadniť aj súbor prác a výstupov žiaka, ktoré preukazujú jeho výsledky vzdelávania počas individuálneho vzdelávania. Na základe výsledkov preskúšania vydá škola vysvedčenie, ak tento zákon neustanovuje inak. </w:t>
      </w:r>
      <w:bookmarkEnd w:id="95"/>
      <w:r w:rsidR="00D91BD4" w:rsidRPr="007D42AC">
        <w:rPr>
          <w:color w:val="000000" w:themeColor="text1"/>
        </w:rPr>
        <w:t xml:space="preserve">Zákonný zástupca má právo byť prítomný pri preskúšaní </w:t>
      </w:r>
      <w:r w:rsidR="00132A22" w:rsidRPr="007D42AC">
        <w:rPr>
          <w:color w:val="000000" w:themeColor="text1"/>
        </w:rPr>
        <w:t>žiaka</w:t>
      </w:r>
      <w:r w:rsidR="00D91BD4" w:rsidRPr="007D42AC">
        <w:rPr>
          <w:color w:val="000000" w:themeColor="text1"/>
        </w:rPr>
        <w:t>, ktorému bolo povolené individuálne vzdelávanie podľa odseku 2 písm. b).</w:t>
      </w:r>
    </w:p>
    <w:p w14:paraId="355F24E2" w14:textId="73B0C2E6" w:rsidR="00BE2E30" w:rsidRPr="007D42AC" w:rsidRDefault="00BE2E30" w:rsidP="00BE2E30">
      <w:pPr>
        <w:spacing w:after="120"/>
        <w:jc w:val="both"/>
        <w:rPr>
          <w:color w:val="000000" w:themeColor="text1"/>
        </w:rPr>
      </w:pPr>
      <w:bookmarkStart w:id="96" w:name="paragraf-24.odsek-7"/>
      <w:bookmarkEnd w:id="93"/>
      <w:r w:rsidRPr="007D42AC">
        <w:rPr>
          <w:color w:val="000000" w:themeColor="text1"/>
        </w:rPr>
        <w:t xml:space="preserve"> </w:t>
      </w:r>
      <w:bookmarkStart w:id="97" w:name="paragraf-24.odsek-7.oznacenie"/>
      <w:r w:rsidRPr="007D42AC">
        <w:rPr>
          <w:color w:val="000000" w:themeColor="text1"/>
        </w:rPr>
        <w:t xml:space="preserve">(7) </w:t>
      </w:r>
      <w:bookmarkStart w:id="98" w:name="paragraf-24.odsek-7.text"/>
      <w:bookmarkEnd w:id="97"/>
      <w:r w:rsidRPr="007D42AC">
        <w:rPr>
          <w:color w:val="000000" w:themeColor="text1"/>
        </w:rPr>
        <w:t xml:space="preserve">Pri </w:t>
      </w:r>
      <w:r w:rsidR="00207647" w:rsidRPr="007D42AC">
        <w:rPr>
          <w:color w:val="000000" w:themeColor="text1"/>
        </w:rPr>
        <w:t>preskúšaní žiaka</w:t>
      </w:r>
      <w:r w:rsidRPr="007D42AC">
        <w:rPr>
          <w:color w:val="000000" w:themeColor="text1"/>
        </w:rPr>
        <w:t xml:space="preserve"> podľa odseku 6 </w:t>
      </w:r>
      <w:r w:rsidR="00207647" w:rsidRPr="007D42AC">
        <w:rPr>
          <w:color w:val="000000" w:themeColor="text1"/>
        </w:rPr>
        <w:t>sa</w:t>
      </w:r>
      <w:r w:rsidRPr="007D42AC">
        <w:rPr>
          <w:color w:val="000000" w:themeColor="text1"/>
        </w:rPr>
        <w:t xml:space="preserve"> zohľadňuje zdravotný stav žiaka. </w:t>
      </w:r>
      <w:bookmarkEnd w:id="98"/>
      <w:r w:rsidR="00C569FE" w:rsidRPr="007D42AC">
        <w:rPr>
          <w:color w:val="000000" w:themeColor="text1"/>
        </w:rPr>
        <w:t xml:space="preserve">Ak vyučujúci pedagogický zamestnanec pri preskúšaní žiaka, ktorému bolo povolené individuálne vzdelávanie podľa odseku 2 písm. b), zistí dôvodné podozrenie na výskyt prejavov rizikového správania žiaka, </w:t>
      </w:r>
      <w:r w:rsidR="00A73577" w:rsidRPr="007D42AC">
        <w:rPr>
          <w:color w:val="000000" w:themeColor="text1"/>
        </w:rPr>
        <w:t xml:space="preserve">ktoré môžu ohroziť bezpečnosť a zdravie, </w:t>
      </w:r>
      <w:r w:rsidR="00C569FE" w:rsidRPr="007D42AC">
        <w:rPr>
          <w:color w:val="000000" w:themeColor="text1"/>
        </w:rPr>
        <w:t>oznámi túto skutočnosť riaditeľovi školy, ktorý navrhne zákonnému zástupcovi vykonanie odbornej činnosti v zariadení poradenstva a</w:t>
      </w:r>
      <w:r w:rsidR="0086783F" w:rsidRPr="007D42AC">
        <w:rPr>
          <w:color w:val="000000" w:themeColor="text1"/>
        </w:rPr>
        <w:t> </w:t>
      </w:r>
      <w:r w:rsidR="00C569FE" w:rsidRPr="007D42AC">
        <w:rPr>
          <w:color w:val="000000" w:themeColor="text1"/>
        </w:rPr>
        <w:t>prevencie</w:t>
      </w:r>
      <w:r w:rsidR="0086783F" w:rsidRPr="007D42AC">
        <w:rPr>
          <w:color w:val="000000" w:themeColor="text1"/>
        </w:rPr>
        <w:t xml:space="preserve"> a</w:t>
      </w:r>
      <w:r w:rsidR="00F84535" w:rsidRPr="007D42AC">
        <w:rPr>
          <w:color w:val="000000" w:themeColor="text1"/>
        </w:rPr>
        <w:t xml:space="preserve"> oznámi túto skutočnosť </w:t>
      </w:r>
      <w:r w:rsidR="0086783F" w:rsidRPr="007D42AC">
        <w:rPr>
          <w:color w:val="000000" w:themeColor="text1"/>
        </w:rPr>
        <w:t>orgánu sociálnoprávnej ochrany detí a sociálnej kurately</w:t>
      </w:r>
      <w:r w:rsidR="00C569FE" w:rsidRPr="007D42AC">
        <w:rPr>
          <w:color w:val="000000" w:themeColor="text1"/>
        </w:rPr>
        <w:t>.</w:t>
      </w:r>
    </w:p>
    <w:p w14:paraId="1E16BA69" w14:textId="1FF20B37" w:rsidR="00BE2E30" w:rsidRPr="007D42AC" w:rsidRDefault="00BE2E30" w:rsidP="00BE2E30">
      <w:pPr>
        <w:spacing w:after="120"/>
        <w:jc w:val="both"/>
        <w:rPr>
          <w:color w:val="000000" w:themeColor="text1"/>
        </w:rPr>
      </w:pPr>
      <w:bookmarkStart w:id="99" w:name="paragraf-24.odsek-8"/>
      <w:bookmarkEnd w:id="96"/>
      <w:r w:rsidRPr="007D42AC">
        <w:rPr>
          <w:color w:val="000000" w:themeColor="text1"/>
        </w:rPr>
        <w:t xml:space="preserve"> </w:t>
      </w:r>
      <w:bookmarkStart w:id="100" w:name="paragraf-24.odsek-8.oznacenie"/>
      <w:r w:rsidRPr="007D42AC">
        <w:rPr>
          <w:color w:val="000000" w:themeColor="text1"/>
        </w:rPr>
        <w:t xml:space="preserve">(8) </w:t>
      </w:r>
      <w:bookmarkStart w:id="101" w:name="paragraf-24.odsek-8.text"/>
      <w:bookmarkEnd w:id="100"/>
      <w:r w:rsidRPr="007D42AC">
        <w:rPr>
          <w:color w:val="000000" w:themeColor="text1"/>
        </w:rPr>
        <w:t xml:space="preserve">Žiak, ktorému bolo povolené individuálne vzdelávanie podľa odseku 2 písm. a), nevykonáva komisionálnu skúšku ani nie je preskúšaný. Pedagogický zamestnanec, ktorý zabezpečuje vzdelávanie žiaka, polročne predkladá riaditeľovi školy písomnú správu o postupe a výsledkoch výchovno-vzdelávacej činnosti so žiakom, na základe ktorej </w:t>
      </w:r>
      <w:r w:rsidR="00EB6655" w:rsidRPr="007D42AC">
        <w:rPr>
          <w:color w:val="000000" w:themeColor="text1"/>
        </w:rPr>
        <w:t xml:space="preserve">sa </w:t>
      </w:r>
      <w:r w:rsidRPr="007D42AC">
        <w:rPr>
          <w:color w:val="000000" w:themeColor="text1"/>
        </w:rPr>
        <w:t xml:space="preserve">po prerokovaní v pedagogickej rade školy vykoná hodnotenie vyučovacích predmetov a správania žiaka. </w:t>
      </w:r>
      <w:bookmarkEnd w:id="101"/>
    </w:p>
    <w:p w14:paraId="68FA0C7C" w14:textId="0B3ED7F2" w:rsidR="00BE2E30" w:rsidRPr="007D42AC" w:rsidRDefault="00BE2E30" w:rsidP="00BE2E30">
      <w:pPr>
        <w:spacing w:after="120"/>
        <w:jc w:val="both"/>
        <w:rPr>
          <w:color w:val="000000" w:themeColor="text1"/>
        </w:rPr>
      </w:pPr>
      <w:bookmarkStart w:id="102" w:name="paragraf-24.odsek-9"/>
      <w:bookmarkEnd w:id="99"/>
      <w:r w:rsidRPr="007D42AC">
        <w:rPr>
          <w:color w:val="000000" w:themeColor="text1"/>
        </w:rPr>
        <w:t>(9) Za plnenie podmienok podľa odseku 5 zodpovedá zákonný zástupca.</w:t>
      </w:r>
    </w:p>
    <w:p w14:paraId="5BBDCFAE" w14:textId="027D5722" w:rsidR="00BE2E30" w:rsidRPr="007D42AC" w:rsidRDefault="00BE2E30" w:rsidP="00BE2E30">
      <w:pPr>
        <w:spacing w:after="120"/>
        <w:jc w:val="both"/>
        <w:rPr>
          <w:color w:val="000000" w:themeColor="text1"/>
        </w:rPr>
      </w:pPr>
      <w:bookmarkStart w:id="103" w:name="paragraf-24.odsek-10"/>
      <w:bookmarkEnd w:id="102"/>
      <w:r w:rsidRPr="007D42AC">
        <w:rPr>
          <w:color w:val="000000" w:themeColor="text1"/>
        </w:rPr>
        <w:t xml:space="preserve"> </w:t>
      </w:r>
      <w:bookmarkStart w:id="104" w:name="paragraf-24.odsek-10.oznacenie"/>
      <w:r w:rsidRPr="007D42AC">
        <w:rPr>
          <w:color w:val="000000" w:themeColor="text1"/>
        </w:rPr>
        <w:t xml:space="preserve">(10) </w:t>
      </w:r>
      <w:bookmarkEnd w:id="104"/>
      <w:r w:rsidRPr="007D42AC">
        <w:rPr>
          <w:color w:val="000000" w:themeColor="text1"/>
        </w:rPr>
        <w:t>Kontrolu úrovne kvality výchovy a vzdelávania pri individuálnom vzdelávaní vykonáva Štátna školská inšpekcia.</w:t>
      </w:r>
      <w:bookmarkStart w:id="105" w:name="paragraf-24.odsek-10.text"/>
      <w:r w:rsidRPr="007D42AC">
        <w:rPr>
          <w:color w:val="000000" w:themeColor="text1"/>
        </w:rPr>
        <w:t xml:space="preserve"> Kontrolu </w:t>
      </w:r>
      <w:r w:rsidR="00B852B0" w:rsidRPr="007D42AC">
        <w:rPr>
          <w:color w:val="000000" w:themeColor="text1"/>
        </w:rPr>
        <w:t>plnenia podmienok</w:t>
      </w:r>
      <w:r w:rsidR="009E0991" w:rsidRPr="007D42AC">
        <w:rPr>
          <w:color w:val="000000" w:themeColor="text1"/>
        </w:rPr>
        <w:t xml:space="preserve"> </w:t>
      </w:r>
      <w:r w:rsidR="00B47BF9" w:rsidRPr="007D42AC">
        <w:rPr>
          <w:color w:val="000000" w:themeColor="text1"/>
        </w:rPr>
        <w:t xml:space="preserve">uvedených v žiadosti </w:t>
      </w:r>
      <w:r w:rsidR="009E0991" w:rsidRPr="007D42AC">
        <w:rPr>
          <w:color w:val="000000" w:themeColor="text1"/>
        </w:rPr>
        <w:t>podľa odseku 4</w:t>
      </w:r>
      <w:r w:rsidR="00B852B0" w:rsidRPr="007D42AC">
        <w:rPr>
          <w:color w:val="000000" w:themeColor="text1"/>
        </w:rPr>
        <w:t>, za ktorých bolo individuálne vzdelávanie</w:t>
      </w:r>
      <w:r w:rsidR="009E0991" w:rsidRPr="007D42AC">
        <w:rPr>
          <w:color w:val="000000" w:themeColor="text1"/>
        </w:rPr>
        <w:t xml:space="preserve"> </w:t>
      </w:r>
      <w:r w:rsidR="00B852B0" w:rsidRPr="007D42AC">
        <w:rPr>
          <w:color w:val="000000" w:themeColor="text1"/>
        </w:rPr>
        <w:t>povolené,</w:t>
      </w:r>
      <w:r w:rsidRPr="007D42AC">
        <w:rPr>
          <w:color w:val="000000" w:themeColor="text1"/>
        </w:rPr>
        <w:t xml:space="preserve"> vykonáva kmeňová škola najmenej jedenkrát počas školského roka. Z tohto dôvodu je zákonný zástupca</w:t>
      </w:r>
      <w:r w:rsidR="000B7848" w:rsidRPr="007D42AC">
        <w:rPr>
          <w:color w:val="000000" w:themeColor="text1"/>
        </w:rPr>
        <w:t xml:space="preserve"> </w:t>
      </w:r>
      <w:r w:rsidRPr="007D42AC">
        <w:rPr>
          <w:color w:val="000000" w:themeColor="text1"/>
        </w:rPr>
        <w:t xml:space="preserve">povinný umožniť vstup a vykonanie kontroly poverenému školskému inšpektorovi a poverenému </w:t>
      </w:r>
      <w:r w:rsidR="00211C60" w:rsidRPr="007D42AC">
        <w:rPr>
          <w:color w:val="000000" w:themeColor="text1"/>
        </w:rPr>
        <w:t xml:space="preserve">pedagogickému zamestnancovi alebo odbornému </w:t>
      </w:r>
      <w:r w:rsidRPr="007D42AC">
        <w:rPr>
          <w:color w:val="000000" w:themeColor="text1"/>
        </w:rPr>
        <w:t xml:space="preserve">zamestnancovi. </w:t>
      </w:r>
      <w:bookmarkEnd w:id="105"/>
    </w:p>
    <w:p w14:paraId="1BD52FDD" w14:textId="1D846987" w:rsidR="00BE2E30" w:rsidRPr="007D42AC" w:rsidRDefault="00BE2E30" w:rsidP="00BE2E30">
      <w:pPr>
        <w:spacing w:after="120"/>
        <w:jc w:val="both"/>
        <w:rPr>
          <w:color w:val="000000" w:themeColor="text1"/>
        </w:rPr>
      </w:pPr>
      <w:bookmarkStart w:id="106" w:name="paragraf-24.odsek-11"/>
      <w:bookmarkEnd w:id="103"/>
      <w:r w:rsidRPr="007D42AC">
        <w:rPr>
          <w:color w:val="000000" w:themeColor="text1"/>
        </w:rPr>
        <w:t xml:space="preserve"> </w:t>
      </w:r>
      <w:bookmarkStart w:id="107" w:name="paragraf-24.odsek-11.oznacenie"/>
      <w:r w:rsidRPr="007D42AC">
        <w:rPr>
          <w:color w:val="000000" w:themeColor="text1"/>
        </w:rPr>
        <w:t xml:space="preserve">(11) </w:t>
      </w:r>
      <w:bookmarkStart w:id="108" w:name="paragraf-24.odsek-11.text"/>
      <w:bookmarkEnd w:id="107"/>
      <w:r w:rsidRPr="007D42AC">
        <w:rPr>
          <w:color w:val="000000" w:themeColor="text1"/>
        </w:rPr>
        <w:t xml:space="preserve">Povolenie individuálneho vzdelávania žiaka </w:t>
      </w:r>
      <w:r w:rsidR="00AF60A8" w:rsidRPr="007D42AC">
        <w:rPr>
          <w:color w:val="000000" w:themeColor="text1"/>
        </w:rPr>
        <w:t>základná škola</w:t>
      </w:r>
      <w:r w:rsidRPr="007D42AC">
        <w:rPr>
          <w:color w:val="000000" w:themeColor="text1"/>
        </w:rPr>
        <w:t xml:space="preserve"> zruší </w:t>
      </w:r>
      <w:bookmarkEnd w:id="108"/>
    </w:p>
    <w:p w14:paraId="5C99E91B" w14:textId="05029D57" w:rsidR="00BE2E30" w:rsidRPr="007D42AC" w:rsidRDefault="00BE2E30" w:rsidP="00BE2E30">
      <w:pPr>
        <w:spacing w:after="120"/>
        <w:jc w:val="both"/>
        <w:rPr>
          <w:color w:val="000000" w:themeColor="text1"/>
        </w:rPr>
      </w:pPr>
      <w:bookmarkStart w:id="109" w:name="paragraf-24.odsek-11.pismeno-a"/>
      <w:r w:rsidRPr="007D42AC">
        <w:rPr>
          <w:color w:val="000000" w:themeColor="text1"/>
        </w:rPr>
        <w:t xml:space="preserve"> </w:t>
      </w:r>
      <w:bookmarkStart w:id="110" w:name="paragraf-24.odsek-11.pismeno-a.oznacenie"/>
      <w:r w:rsidRPr="007D42AC">
        <w:rPr>
          <w:color w:val="000000" w:themeColor="text1"/>
        </w:rPr>
        <w:t xml:space="preserve">a) </w:t>
      </w:r>
      <w:bookmarkStart w:id="111" w:name="paragraf-24.odsek-11.pismeno-a.text"/>
      <w:bookmarkEnd w:id="110"/>
      <w:r w:rsidRPr="007D42AC">
        <w:rPr>
          <w:color w:val="000000" w:themeColor="text1"/>
        </w:rPr>
        <w:t>na žiados</w:t>
      </w:r>
      <w:r w:rsidR="007F246D" w:rsidRPr="007D42AC">
        <w:rPr>
          <w:color w:val="000000" w:themeColor="text1"/>
        </w:rPr>
        <w:t>ť</w:t>
      </w:r>
      <w:r w:rsidRPr="007D42AC">
        <w:rPr>
          <w:color w:val="000000" w:themeColor="text1"/>
        </w:rPr>
        <w:t xml:space="preserve"> zákonného zástupcu</w:t>
      </w:r>
      <w:r w:rsidR="000B7848" w:rsidRPr="007D42AC">
        <w:rPr>
          <w:color w:val="000000" w:themeColor="text1"/>
        </w:rPr>
        <w:t>, zástupcu zariadenia</w:t>
      </w:r>
      <w:r w:rsidRPr="007D42AC">
        <w:rPr>
          <w:color w:val="000000" w:themeColor="text1"/>
        </w:rPr>
        <w:t xml:space="preserve"> alebo plnoletého žiaka, </w:t>
      </w:r>
      <w:bookmarkEnd w:id="111"/>
    </w:p>
    <w:p w14:paraId="575B9DD8" w14:textId="505AD37E" w:rsidR="007F246D" w:rsidRPr="007D42AC" w:rsidRDefault="007F246D" w:rsidP="007F246D">
      <w:pPr>
        <w:spacing w:after="120"/>
        <w:jc w:val="both"/>
        <w:rPr>
          <w:color w:val="000000" w:themeColor="text1"/>
        </w:rPr>
      </w:pPr>
      <w:bookmarkStart w:id="112" w:name="paragraf-24.odsek-11.pismeno-b"/>
      <w:bookmarkEnd w:id="109"/>
      <w:r w:rsidRPr="007D42AC">
        <w:rPr>
          <w:color w:val="000000" w:themeColor="text1"/>
        </w:rPr>
        <w:t xml:space="preserve"> b) na základe odôvodneného návrhu fyzickej osoby, ktorá uskutočňuje individuálne vzdelávanie žiaka,</w:t>
      </w:r>
    </w:p>
    <w:p w14:paraId="17909703" w14:textId="3F3E9ECB" w:rsidR="00BE2E30" w:rsidRPr="007D42AC" w:rsidRDefault="00BE2E30" w:rsidP="00BE2E30">
      <w:pPr>
        <w:spacing w:after="120"/>
        <w:jc w:val="both"/>
        <w:rPr>
          <w:color w:val="000000" w:themeColor="text1"/>
        </w:rPr>
      </w:pPr>
      <w:r w:rsidRPr="007D42AC">
        <w:rPr>
          <w:color w:val="000000" w:themeColor="text1"/>
        </w:rPr>
        <w:t xml:space="preserve"> </w:t>
      </w:r>
      <w:bookmarkStart w:id="113" w:name="paragraf-24.odsek-11.pismeno-b.oznacenie"/>
      <w:r w:rsidR="007F246D" w:rsidRPr="007D42AC">
        <w:rPr>
          <w:color w:val="000000" w:themeColor="text1"/>
        </w:rPr>
        <w:t>c</w:t>
      </w:r>
      <w:r w:rsidRPr="007D42AC">
        <w:rPr>
          <w:color w:val="000000" w:themeColor="text1"/>
        </w:rPr>
        <w:t xml:space="preserve">) </w:t>
      </w:r>
      <w:bookmarkStart w:id="114" w:name="paragraf-24.odsek-11.pismeno-b.text"/>
      <w:bookmarkEnd w:id="113"/>
      <w:r w:rsidRPr="007D42AC">
        <w:rPr>
          <w:color w:val="000000" w:themeColor="text1"/>
        </w:rPr>
        <w:t xml:space="preserve">ak zákonný zástupca neplní podmienky individuálneho vzdelávania podľa tohto zákona, </w:t>
      </w:r>
      <w:bookmarkEnd w:id="114"/>
    </w:p>
    <w:p w14:paraId="72DFCB35" w14:textId="01A38AB4" w:rsidR="007F246D" w:rsidRPr="007D42AC" w:rsidRDefault="007F246D" w:rsidP="007F246D">
      <w:pPr>
        <w:spacing w:after="120"/>
        <w:jc w:val="both"/>
        <w:rPr>
          <w:color w:val="000000" w:themeColor="text1"/>
        </w:rPr>
      </w:pPr>
      <w:bookmarkStart w:id="115" w:name="paragraf-24.odsek-11.pismeno-c"/>
      <w:bookmarkEnd w:id="112"/>
      <w:r w:rsidRPr="007D42AC">
        <w:rPr>
          <w:color w:val="000000" w:themeColor="text1"/>
        </w:rPr>
        <w:t xml:space="preserve"> d) na základe odôvodneného návrhu hlavného školského inšpektora alebo povereného </w:t>
      </w:r>
      <w:r w:rsidR="00211C60" w:rsidRPr="007D42AC">
        <w:rPr>
          <w:color w:val="000000" w:themeColor="text1"/>
        </w:rPr>
        <w:t xml:space="preserve">pedagogického </w:t>
      </w:r>
      <w:r w:rsidRPr="007D42AC">
        <w:rPr>
          <w:color w:val="000000" w:themeColor="text1"/>
        </w:rPr>
        <w:t>zamestnanca</w:t>
      </w:r>
      <w:r w:rsidR="00211C60" w:rsidRPr="007D42AC">
        <w:rPr>
          <w:color w:val="000000" w:themeColor="text1"/>
        </w:rPr>
        <w:t xml:space="preserve"> alebo odborného zamestnanca </w:t>
      </w:r>
      <w:r w:rsidR="00D64C53" w:rsidRPr="007D42AC">
        <w:rPr>
          <w:color w:val="000000" w:themeColor="text1"/>
        </w:rPr>
        <w:t xml:space="preserve"> podľa odseku 10</w:t>
      </w:r>
      <w:r w:rsidRPr="007D42AC">
        <w:rPr>
          <w:color w:val="000000" w:themeColor="text1"/>
        </w:rPr>
        <w:t xml:space="preserve">, </w:t>
      </w:r>
    </w:p>
    <w:p w14:paraId="29E4708E" w14:textId="6EACF590" w:rsidR="007F246D" w:rsidRPr="007D42AC" w:rsidRDefault="007F246D" w:rsidP="007F246D">
      <w:pPr>
        <w:spacing w:after="120"/>
        <w:jc w:val="both"/>
        <w:rPr>
          <w:color w:val="000000" w:themeColor="text1"/>
        </w:rPr>
      </w:pPr>
      <w:r w:rsidRPr="007D42AC">
        <w:rPr>
          <w:color w:val="000000" w:themeColor="text1"/>
        </w:rPr>
        <w:t xml:space="preserve"> e) na základe odôvodneného návrhu zamestnávateľa, u ktorého sa žiak pripravuje v systéme duálneho vzdelávania, </w:t>
      </w:r>
    </w:p>
    <w:p w14:paraId="02891A1C" w14:textId="242209FC" w:rsidR="00BE2E30" w:rsidRPr="007D42AC" w:rsidRDefault="00BE2E30">
      <w:pPr>
        <w:spacing w:after="120"/>
        <w:jc w:val="both"/>
        <w:rPr>
          <w:color w:val="000000" w:themeColor="text1"/>
        </w:rPr>
      </w:pPr>
      <w:r w:rsidRPr="007D42AC">
        <w:rPr>
          <w:color w:val="000000" w:themeColor="text1"/>
        </w:rPr>
        <w:t xml:space="preserve"> </w:t>
      </w:r>
      <w:bookmarkStart w:id="116" w:name="paragraf-24.odsek-11.pismeno-c.oznacenie"/>
      <w:r w:rsidR="007F246D" w:rsidRPr="007D42AC">
        <w:rPr>
          <w:color w:val="000000" w:themeColor="text1"/>
        </w:rPr>
        <w:t>f</w:t>
      </w:r>
      <w:r w:rsidRPr="007D42AC">
        <w:rPr>
          <w:color w:val="000000" w:themeColor="text1"/>
        </w:rPr>
        <w:t xml:space="preserve">) </w:t>
      </w:r>
      <w:bookmarkStart w:id="117" w:name="paragraf-24.odsek-11.pismeno-c.text"/>
      <w:bookmarkEnd w:id="116"/>
      <w:r w:rsidRPr="007D42AC">
        <w:rPr>
          <w:color w:val="000000" w:themeColor="text1"/>
        </w:rPr>
        <w:t>ak žiak na konci hodnotiaceho obdobia neprospel</w:t>
      </w:r>
      <w:bookmarkStart w:id="118" w:name="paragraf-24.odsek-11.pismeno-f.text"/>
      <w:bookmarkStart w:id="119" w:name="paragraf-24.odsek-11.pismeno-f"/>
      <w:bookmarkEnd w:id="115"/>
      <w:bookmarkEnd w:id="117"/>
      <w:r w:rsidRPr="007D42AC">
        <w:rPr>
          <w:color w:val="000000" w:themeColor="text1"/>
        </w:rPr>
        <w:t xml:space="preserve">. </w:t>
      </w:r>
      <w:bookmarkEnd w:id="118"/>
    </w:p>
    <w:p w14:paraId="43A3C744" w14:textId="1B3B83DF" w:rsidR="00AA3BFF" w:rsidRPr="007D42AC" w:rsidRDefault="00BE2E30" w:rsidP="00BE2E30">
      <w:pPr>
        <w:spacing w:after="120"/>
        <w:jc w:val="both"/>
        <w:rPr>
          <w:color w:val="000000" w:themeColor="text1"/>
        </w:rPr>
      </w:pPr>
      <w:bookmarkStart w:id="120" w:name="paragraf-24.odsek-12"/>
      <w:bookmarkEnd w:id="106"/>
      <w:bookmarkEnd w:id="119"/>
      <w:r w:rsidRPr="007D42AC">
        <w:rPr>
          <w:color w:val="000000" w:themeColor="text1"/>
        </w:rPr>
        <w:t xml:space="preserve"> </w:t>
      </w:r>
      <w:bookmarkStart w:id="121" w:name="paragraf-24.odsek-12.oznacenie"/>
      <w:r w:rsidRPr="007D42AC">
        <w:rPr>
          <w:color w:val="000000" w:themeColor="text1"/>
        </w:rPr>
        <w:t xml:space="preserve">(12) </w:t>
      </w:r>
      <w:bookmarkStart w:id="122" w:name="paragraf-24.odsek-12.text"/>
      <w:bookmarkEnd w:id="121"/>
      <w:r w:rsidR="00CB2767" w:rsidRPr="007D42AC">
        <w:rPr>
          <w:color w:val="000000" w:themeColor="text1"/>
        </w:rPr>
        <w:t>Kmeňová škola</w:t>
      </w:r>
      <w:r w:rsidRPr="007D42AC">
        <w:rPr>
          <w:color w:val="000000" w:themeColor="text1"/>
        </w:rPr>
        <w:t xml:space="preserve"> rozhodne o zrušení povolenia individuálneho vzdelávania do 30 dní od začatia konania a zároveň zaradí žiaka do príslušného ročníka. Odvolanie proti rozhodnutiu </w:t>
      </w:r>
      <w:r w:rsidR="00274CF8" w:rsidRPr="007D42AC">
        <w:rPr>
          <w:color w:val="000000" w:themeColor="text1"/>
        </w:rPr>
        <w:t xml:space="preserve">kmeňovej </w:t>
      </w:r>
      <w:r w:rsidR="0073059C" w:rsidRPr="007D42AC">
        <w:rPr>
          <w:color w:val="000000" w:themeColor="text1"/>
        </w:rPr>
        <w:t xml:space="preserve">školy </w:t>
      </w:r>
      <w:r w:rsidRPr="007D42AC">
        <w:rPr>
          <w:color w:val="000000" w:themeColor="text1"/>
        </w:rPr>
        <w:t>o zrušení povolenia individuálneho vzdelávania nemá odkladný účinok.</w:t>
      </w:r>
    </w:p>
    <w:p w14:paraId="60BB583F" w14:textId="553EB39D" w:rsidR="00BE2E30" w:rsidRPr="007D42AC" w:rsidRDefault="00DC70CE" w:rsidP="00BE2E30">
      <w:pPr>
        <w:spacing w:after="120"/>
        <w:jc w:val="both"/>
        <w:rPr>
          <w:color w:val="000000" w:themeColor="text1"/>
        </w:rPr>
      </w:pPr>
      <w:r w:rsidRPr="007D42AC">
        <w:rPr>
          <w:color w:val="000000" w:themeColor="text1"/>
        </w:rPr>
        <w:t xml:space="preserve">(13) </w:t>
      </w:r>
      <w:r w:rsidR="00AA3BFF" w:rsidRPr="007D42AC">
        <w:rPr>
          <w:color w:val="000000" w:themeColor="text1"/>
        </w:rPr>
        <w:t>Po zrušení povolenia individuálneho vzdelávania podľa odseku 1</w:t>
      </w:r>
      <w:r w:rsidRPr="007D42AC">
        <w:rPr>
          <w:color w:val="000000" w:themeColor="text1"/>
        </w:rPr>
        <w:t>1</w:t>
      </w:r>
      <w:r w:rsidR="00AA3BFF" w:rsidRPr="007D42AC">
        <w:rPr>
          <w:color w:val="000000" w:themeColor="text1"/>
        </w:rPr>
        <w:t xml:space="preserve"> písm. </w:t>
      </w:r>
      <w:r w:rsidR="00116561" w:rsidRPr="007D42AC">
        <w:rPr>
          <w:color w:val="000000" w:themeColor="text1"/>
        </w:rPr>
        <w:t>c</w:t>
      </w:r>
      <w:r w:rsidR="00AA3BFF" w:rsidRPr="007D42AC">
        <w:rPr>
          <w:color w:val="000000" w:themeColor="text1"/>
        </w:rPr>
        <w:t>) a</w:t>
      </w:r>
      <w:r w:rsidR="006662F1" w:rsidRPr="007D42AC">
        <w:rPr>
          <w:color w:val="000000" w:themeColor="text1"/>
        </w:rPr>
        <w:t>lebo písm. d)</w:t>
      </w:r>
      <w:r w:rsidR="00AA3BFF" w:rsidRPr="007D42AC">
        <w:rPr>
          <w:color w:val="000000" w:themeColor="text1"/>
        </w:rPr>
        <w:t xml:space="preserve"> nemožno </w:t>
      </w:r>
      <w:r w:rsidRPr="007D42AC">
        <w:rPr>
          <w:color w:val="000000" w:themeColor="text1"/>
        </w:rPr>
        <w:t>žiak</w:t>
      </w:r>
      <w:r w:rsidR="00185A8F" w:rsidRPr="007D42AC">
        <w:rPr>
          <w:color w:val="000000" w:themeColor="text1"/>
        </w:rPr>
        <w:t>a</w:t>
      </w:r>
      <w:r w:rsidR="00AA3BFF" w:rsidRPr="007D42AC">
        <w:rPr>
          <w:color w:val="000000" w:themeColor="text1"/>
        </w:rPr>
        <w:t xml:space="preserve"> opätovne individuálne vzdeláva</w:t>
      </w:r>
      <w:r w:rsidR="00185A8F" w:rsidRPr="007D42AC">
        <w:rPr>
          <w:color w:val="000000" w:themeColor="text1"/>
        </w:rPr>
        <w:t>ť</w:t>
      </w:r>
      <w:r w:rsidR="00AA3BFF" w:rsidRPr="007D42AC">
        <w:rPr>
          <w:color w:val="000000" w:themeColor="text1"/>
        </w:rPr>
        <w:t xml:space="preserve"> podľa odseku 2 písm. b).</w:t>
      </w:r>
      <w:bookmarkEnd w:id="122"/>
    </w:p>
    <w:p w14:paraId="0E354BF3" w14:textId="6B4A3D39" w:rsidR="00BE2E30" w:rsidRPr="007D42AC" w:rsidRDefault="00BE2E30" w:rsidP="00BE2E30">
      <w:pPr>
        <w:spacing w:after="120"/>
        <w:jc w:val="both"/>
        <w:rPr>
          <w:color w:val="000000" w:themeColor="text1"/>
        </w:rPr>
      </w:pPr>
      <w:bookmarkStart w:id="123" w:name="paragraf-24.odsek-13"/>
      <w:bookmarkEnd w:id="120"/>
      <w:r w:rsidRPr="007D42AC">
        <w:rPr>
          <w:color w:val="000000" w:themeColor="text1"/>
        </w:rPr>
        <w:t xml:space="preserve"> </w:t>
      </w:r>
      <w:bookmarkStart w:id="124" w:name="paragraf-24.odsek-13.oznacenie"/>
      <w:r w:rsidRPr="007D42AC">
        <w:rPr>
          <w:color w:val="000000" w:themeColor="text1"/>
        </w:rPr>
        <w:t>(</w:t>
      </w:r>
      <w:r w:rsidR="00DC70CE" w:rsidRPr="007D42AC">
        <w:rPr>
          <w:color w:val="000000" w:themeColor="text1"/>
        </w:rPr>
        <w:t>14</w:t>
      </w:r>
      <w:r w:rsidRPr="007D42AC">
        <w:rPr>
          <w:color w:val="000000" w:themeColor="text1"/>
        </w:rPr>
        <w:t xml:space="preserve">) </w:t>
      </w:r>
      <w:bookmarkEnd w:id="124"/>
      <w:r w:rsidRPr="007D42AC">
        <w:rPr>
          <w:color w:val="000000" w:themeColor="text1"/>
        </w:rPr>
        <w:t>O povolenie individuálneho vzdelávania podľa odseku 2 písm. c) môže požiadať aj príslušný ústav</w:t>
      </w:r>
      <w:r w:rsidR="00DB0384" w:rsidRPr="007D42AC">
        <w:rPr>
          <w:color w:val="000000" w:themeColor="text1"/>
        </w:rPr>
        <w:t xml:space="preserve"> na výkon väzby a</w:t>
      </w:r>
      <w:r w:rsidR="00303504" w:rsidRPr="007D42AC">
        <w:rPr>
          <w:color w:val="000000" w:themeColor="text1"/>
        </w:rPr>
        <w:t>lebo</w:t>
      </w:r>
      <w:r w:rsidR="00DB0384" w:rsidRPr="007D42AC">
        <w:rPr>
          <w:color w:val="000000" w:themeColor="text1"/>
        </w:rPr>
        <w:t xml:space="preserve"> ústav na výkon trestu odňatia slobody</w:t>
      </w:r>
      <w:r w:rsidRPr="007D42AC">
        <w:rPr>
          <w:color w:val="000000" w:themeColor="text1"/>
        </w:rPr>
        <w:t xml:space="preserve">, v ktorom </w:t>
      </w:r>
      <w:r w:rsidR="00503E8C" w:rsidRPr="007D42AC">
        <w:rPr>
          <w:color w:val="000000" w:themeColor="text1"/>
        </w:rPr>
        <w:t xml:space="preserve">je </w:t>
      </w:r>
      <w:r w:rsidRPr="007D42AC">
        <w:rPr>
          <w:color w:val="000000" w:themeColor="text1"/>
        </w:rPr>
        <w:t>žiak umiestnený podľa osobitného predpisu.</w:t>
      </w:r>
      <w:r w:rsidRPr="007D42AC">
        <w:rPr>
          <w:color w:val="000000" w:themeColor="text1"/>
          <w:vertAlign w:val="superscript"/>
        </w:rPr>
        <w:t>28</w:t>
      </w:r>
      <w:r w:rsidRPr="007D42AC">
        <w:rPr>
          <w:color w:val="000000" w:themeColor="text1"/>
        </w:rPr>
        <w:t>)</w:t>
      </w:r>
      <w:bookmarkStart w:id="125" w:name="paragraf-24.odsek-13.text"/>
      <w:r w:rsidRPr="007D42AC">
        <w:rPr>
          <w:color w:val="000000" w:themeColor="text1"/>
        </w:rPr>
        <w:t xml:space="preserve"> Vzdelávanie žiaka zabezpečuje škola, ktorá rozhodla o povolení individuálneho vzdelávania, a to v rozsahu najmenej dve hodiny týždenne. </w:t>
      </w:r>
      <w:r w:rsidR="00DB0384" w:rsidRPr="007D42AC">
        <w:rPr>
          <w:color w:val="000000" w:themeColor="text1"/>
        </w:rPr>
        <w:t>U</w:t>
      </w:r>
      <w:r w:rsidRPr="007D42AC">
        <w:rPr>
          <w:color w:val="000000" w:themeColor="text1"/>
        </w:rPr>
        <w:t xml:space="preserve">stanovenia odsekov 4 až 10 </w:t>
      </w:r>
      <w:r w:rsidR="00880F03" w:rsidRPr="007D42AC">
        <w:rPr>
          <w:color w:val="000000" w:themeColor="text1"/>
        </w:rPr>
        <w:t xml:space="preserve">sa </w:t>
      </w:r>
      <w:r w:rsidRPr="007D42AC">
        <w:rPr>
          <w:color w:val="000000" w:themeColor="text1"/>
        </w:rPr>
        <w:t>použijú primerane na základe písomnej dohody medzi riaditeľom školy a riaditeľom ústavu</w:t>
      </w:r>
      <w:r w:rsidR="00DB0384" w:rsidRPr="007D42AC">
        <w:rPr>
          <w:color w:val="000000" w:themeColor="text1"/>
        </w:rPr>
        <w:t xml:space="preserve"> na výkon väzby a</w:t>
      </w:r>
      <w:r w:rsidR="00786141" w:rsidRPr="007D42AC">
        <w:rPr>
          <w:color w:val="000000" w:themeColor="text1"/>
        </w:rPr>
        <w:t>lebo</w:t>
      </w:r>
      <w:r w:rsidR="00DB0384" w:rsidRPr="007D42AC">
        <w:rPr>
          <w:color w:val="000000" w:themeColor="text1"/>
        </w:rPr>
        <w:t xml:space="preserve"> ústavu na výkon trestu odňatia slobody</w:t>
      </w:r>
      <w:r w:rsidRPr="007D42AC">
        <w:rPr>
          <w:color w:val="000000" w:themeColor="text1"/>
        </w:rPr>
        <w:t xml:space="preserve">. </w:t>
      </w:r>
      <w:bookmarkEnd w:id="125"/>
    </w:p>
    <w:p w14:paraId="2841041C" w14:textId="53528DAA" w:rsidR="00BE2E30" w:rsidRPr="007D42AC" w:rsidRDefault="00BE2E30" w:rsidP="00BE2E30">
      <w:pPr>
        <w:spacing w:after="120"/>
        <w:jc w:val="both"/>
        <w:rPr>
          <w:color w:val="000000" w:themeColor="text1"/>
        </w:rPr>
      </w:pPr>
      <w:bookmarkStart w:id="126" w:name="paragraf-24.odsek-14"/>
      <w:bookmarkEnd w:id="123"/>
      <w:r w:rsidRPr="007D42AC">
        <w:rPr>
          <w:color w:val="000000" w:themeColor="text1"/>
        </w:rPr>
        <w:lastRenderedPageBreak/>
        <w:t xml:space="preserve"> </w:t>
      </w:r>
      <w:bookmarkStart w:id="127" w:name="paragraf-24.odsek-14.oznacenie"/>
      <w:r w:rsidRPr="007D42AC">
        <w:rPr>
          <w:color w:val="000000" w:themeColor="text1"/>
        </w:rPr>
        <w:t>(</w:t>
      </w:r>
      <w:r w:rsidR="00DC70CE" w:rsidRPr="007D42AC">
        <w:rPr>
          <w:color w:val="000000" w:themeColor="text1"/>
        </w:rPr>
        <w:t>15</w:t>
      </w:r>
      <w:r w:rsidRPr="007D42AC">
        <w:rPr>
          <w:color w:val="000000" w:themeColor="text1"/>
        </w:rPr>
        <w:t xml:space="preserve">) </w:t>
      </w:r>
      <w:bookmarkStart w:id="128" w:name="paragraf-24.odsek-14.text"/>
      <w:bookmarkEnd w:id="127"/>
      <w:r w:rsidRPr="007D42AC">
        <w:rPr>
          <w:color w:val="000000" w:themeColor="text1"/>
        </w:rPr>
        <w:t>Výdavky spojené s individuálnym vzdelávaním podľa odseku 2 písm. a) znáša kmeňová škola. Zákonný zástupca uhrádza fyzickej osobe, ktorá uskutočňuje individuálne vzdelávanie žiaka podľa odseku 2 písm. b), finančnú odmenu, ak sa nedohodnú inak.“.</w:t>
      </w:r>
    </w:p>
    <w:p w14:paraId="2711E025" w14:textId="7D3282ED" w:rsidR="00C9079F" w:rsidRPr="007D42AC" w:rsidRDefault="00C9079F" w:rsidP="00BE2E30">
      <w:pPr>
        <w:spacing w:after="120"/>
        <w:jc w:val="both"/>
        <w:rPr>
          <w:color w:val="000000" w:themeColor="text1"/>
        </w:rPr>
      </w:pPr>
      <w:r w:rsidRPr="007D42AC">
        <w:rPr>
          <w:color w:val="000000" w:themeColor="text1"/>
        </w:rPr>
        <w:t>Poznámka pod čiarou k odkazu 27 sa vypúšťa.</w:t>
      </w:r>
    </w:p>
    <w:bookmarkEnd w:id="128"/>
    <w:p w14:paraId="56CAE72F" w14:textId="2DE28715" w:rsidR="00501784" w:rsidRPr="007D42AC" w:rsidRDefault="00501784" w:rsidP="00BE2E30">
      <w:pPr>
        <w:pStyle w:val="Odsekzoznamu"/>
        <w:numPr>
          <w:ilvl w:val="0"/>
          <w:numId w:val="2"/>
        </w:numPr>
        <w:jc w:val="both"/>
        <w:rPr>
          <w:color w:val="000000" w:themeColor="text1"/>
        </w:rPr>
      </w:pPr>
      <w:r w:rsidRPr="007D42AC">
        <w:rPr>
          <w:color w:val="000000" w:themeColor="text1"/>
        </w:rPr>
        <w:t>V § 25 ods. 1 sa slová „riaditeľ kmeňovej školy“ nahrádzajú slovami „kmeňová škola“.</w:t>
      </w:r>
    </w:p>
    <w:p w14:paraId="3066D252" w14:textId="77777777" w:rsidR="00501784" w:rsidRPr="007D42AC" w:rsidRDefault="00501784" w:rsidP="00D77B8D">
      <w:pPr>
        <w:pStyle w:val="Odsekzoznamu"/>
        <w:jc w:val="both"/>
        <w:rPr>
          <w:color w:val="000000" w:themeColor="text1"/>
        </w:rPr>
      </w:pPr>
    </w:p>
    <w:p w14:paraId="4E6B7068" w14:textId="2111A074" w:rsidR="00E3338E" w:rsidRPr="007D42AC" w:rsidRDefault="00E3338E" w:rsidP="00BE2E30">
      <w:pPr>
        <w:pStyle w:val="Odsekzoznamu"/>
        <w:numPr>
          <w:ilvl w:val="0"/>
          <w:numId w:val="2"/>
        </w:numPr>
        <w:jc w:val="both"/>
        <w:rPr>
          <w:color w:val="000000" w:themeColor="text1"/>
        </w:rPr>
      </w:pPr>
      <w:r w:rsidRPr="007D42AC">
        <w:rPr>
          <w:color w:val="000000" w:themeColor="text1"/>
        </w:rPr>
        <w:t>V § 25 ods. 3 tretej vete sa slová „</w:t>
      </w:r>
      <w:r w:rsidR="003821B0" w:rsidRPr="007D42AC">
        <w:rPr>
          <w:color w:val="000000" w:themeColor="text1"/>
        </w:rPr>
        <w:t xml:space="preserve">orgánu </w:t>
      </w:r>
      <w:r w:rsidRPr="007D42AC">
        <w:rPr>
          <w:color w:val="000000" w:themeColor="text1"/>
        </w:rPr>
        <w:t>štátnej správy“ nahrádzajú slovami „</w:t>
      </w:r>
      <w:r w:rsidR="005F0A12" w:rsidRPr="007D42AC">
        <w:rPr>
          <w:color w:val="000000" w:themeColor="text1"/>
        </w:rPr>
        <w:t>úradu práce, sociálnych vecí a rodiny</w:t>
      </w:r>
      <w:r w:rsidRPr="007D42AC">
        <w:rPr>
          <w:color w:val="000000" w:themeColor="text1"/>
        </w:rPr>
        <w:t>“.</w:t>
      </w:r>
    </w:p>
    <w:p w14:paraId="20572FF0" w14:textId="77777777" w:rsidR="00E3338E" w:rsidRPr="007D42AC" w:rsidRDefault="00E3338E" w:rsidP="00D618DD">
      <w:pPr>
        <w:pStyle w:val="Odsekzoznamu"/>
        <w:jc w:val="both"/>
        <w:rPr>
          <w:color w:val="000000" w:themeColor="text1"/>
        </w:rPr>
      </w:pPr>
    </w:p>
    <w:p w14:paraId="2DAF5257" w14:textId="0AC41B47" w:rsidR="00BE2E30" w:rsidRPr="007D42AC" w:rsidRDefault="00BE2E30" w:rsidP="00BE2E30">
      <w:pPr>
        <w:pStyle w:val="Odsekzoznamu"/>
        <w:numPr>
          <w:ilvl w:val="0"/>
          <w:numId w:val="2"/>
        </w:numPr>
        <w:jc w:val="both"/>
        <w:rPr>
          <w:color w:val="000000" w:themeColor="text1"/>
        </w:rPr>
      </w:pPr>
      <w:r w:rsidRPr="007D42AC">
        <w:rPr>
          <w:color w:val="000000" w:themeColor="text1"/>
        </w:rPr>
        <w:t>V § 25 ods. 6 sa slová „štvrtého ročníka základnej školy a deviateho ročníka“ nahrádzajú slovami „</w:t>
      </w:r>
      <w:r w:rsidR="00EA227F" w:rsidRPr="007D42AC">
        <w:rPr>
          <w:color w:val="000000" w:themeColor="text1"/>
        </w:rPr>
        <w:t>príslušného</w:t>
      </w:r>
      <w:r w:rsidRPr="007D42AC">
        <w:rPr>
          <w:color w:val="000000" w:themeColor="text1"/>
        </w:rPr>
        <w:t xml:space="preserve"> stupňa alebo príslušného vzdelávacieho cyklu“.</w:t>
      </w:r>
    </w:p>
    <w:p w14:paraId="290ACA50" w14:textId="77777777" w:rsidR="00BE2E30" w:rsidRPr="007D42AC" w:rsidRDefault="00BE2E30" w:rsidP="00BE2E30">
      <w:pPr>
        <w:pStyle w:val="Odsekzoznamu"/>
        <w:jc w:val="both"/>
        <w:rPr>
          <w:color w:val="000000" w:themeColor="text1"/>
        </w:rPr>
      </w:pPr>
    </w:p>
    <w:p w14:paraId="6581C8C9" w14:textId="60178975" w:rsidR="00BE2E30" w:rsidRPr="007D42AC" w:rsidRDefault="00BE2E30" w:rsidP="00BE2E30">
      <w:pPr>
        <w:pStyle w:val="Odsekzoznamu"/>
        <w:numPr>
          <w:ilvl w:val="0"/>
          <w:numId w:val="2"/>
        </w:numPr>
        <w:jc w:val="both"/>
        <w:rPr>
          <w:color w:val="000000" w:themeColor="text1"/>
        </w:rPr>
      </w:pPr>
      <w:r w:rsidRPr="007D42AC">
        <w:rPr>
          <w:color w:val="000000" w:themeColor="text1"/>
        </w:rPr>
        <w:t xml:space="preserve">V § 25 ods. 10 </w:t>
      </w:r>
      <w:r w:rsidR="004F4D7B" w:rsidRPr="007D42AC">
        <w:rPr>
          <w:color w:val="000000" w:themeColor="text1"/>
        </w:rPr>
        <w:t xml:space="preserve">druhej vete </w:t>
      </w:r>
      <w:r w:rsidRPr="007D42AC">
        <w:rPr>
          <w:color w:val="000000" w:themeColor="text1"/>
        </w:rPr>
        <w:t>sa za slov</w:t>
      </w:r>
      <w:r w:rsidR="004F4D7B" w:rsidRPr="007D42AC">
        <w:rPr>
          <w:color w:val="000000" w:themeColor="text1"/>
        </w:rPr>
        <w:t>o</w:t>
      </w:r>
      <w:r w:rsidRPr="007D42AC">
        <w:rPr>
          <w:color w:val="000000" w:themeColor="text1"/>
        </w:rPr>
        <w:t xml:space="preserve"> „do“ vkladá slovo „najbližšieho“.</w:t>
      </w:r>
    </w:p>
    <w:p w14:paraId="5B8A816E" w14:textId="77777777" w:rsidR="00BE2E30" w:rsidRPr="007D42AC" w:rsidRDefault="00BE2E30" w:rsidP="00BE2E30">
      <w:pPr>
        <w:pStyle w:val="Odsekzoznamu"/>
        <w:jc w:val="both"/>
        <w:rPr>
          <w:color w:val="000000" w:themeColor="text1"/>
        </w:rPr>
      </w:pPr>
    </w:p>
    <w:p w14:paraId="096603FF" w14:textId="2984E691" w:rsidR="00BE2E30" w:rsidRPr="007D42AC" w:rsidRDefault="00BE2E30" w:rsidP="00BE2E30">
      <w:pPr>
        <w:pStyle w:val="Odsekzoznamu"/>
        <w:numPr>
          <w:ilvl w:val="0"/>
          <w:numId w:val="2"/>
        </w:numPr>
        <w:jc w:val="both"/>
        <w:rPr>
          <w:color w:val="000000" w:themeColor="text1"/>
        </w:rPr>
      </w:pPr>
      <w:r w:rsidRPr="007D42AC">
        <w:rPr>
          <w:color w:val="000000" w:themeColor="text1"/>
        </w:rPr>
        <w:t>V § 25 sa za odsek 10 vkladá nový odsek 11, ktorý znie:</w:t>
      </w:r>
    </w:p>
    <w:p w14:paraId="6A8E0F7B" w14:textId="489AAE60" w:rsidR="00BE2E30" w:rsidRPr="007D42AC" w:rsidRDefault="00BE2E30" w:rsidP="00BE2E30">
      <w:pPr>
        <w:jc w:val="both"/>
        <w:rPr>
          <w:color w:val="000000" w:themeColor="text1"/>
        </w:rPr>
      </w:pPr>
    </w:p>
    <w:p w14:paraId="0FF1B2DA" w14:textId="43589764" w:rsidR="00BE2E30" w:rsidRPr="007D42AC" w:rsidRDefault="00BE2E30" w:rsidP="00BE2E30">
      <w:pPr>
        <w:spacing w:after="120"/>
        <w:jc w:val="both"/>
        <w:rPr>
          <w:color w:val="000000" w:themeColor="text1"/>
        </w:rPr>
      </w:pPr>
      <w:r w:rsidRPr="007D42AC">
        <w:rPr>
          <w:color w:val="000000" w:themeColor="text1"/>
        </w:rPr>
        <w:t>„</w:t>
      </w:r>
      <w:r w:rsidR="001D6545" w:rsidRPr="007D42AC">
        <w:rPr>
          <w:color w:val="000000" w:themeColor="text1"/>
        </w:rPr>
        <w:t>(11) Zákonný zástupca žiaka</w:t>
      </w:r>
      <w:r w:rsidR="00D26C18" w:rsidRPr="007D42AC">
        <w:rPr>
          <w:color w:val="000000" w:themeColor="text1"/>
        </w:rPr>
        <w:t>, ktorý plní povinnú školskú dochádzku,</w:t>
      </w:r>
      <w:r w:rsidR="001D6545" w:rsidRPr="007D42AC">
        <w:rPr>
          <w:color w:val="000000" w:themeColor="text1"/>
        </w:rPr>
        <w:t xml:space="preserve"> predloží do 15. septembra príslušného školského roka príslušnému </w:t>
      </w:r>
      <w:r w:rsidR="00E77F2F" w:rsidRPr="007D42AC">
        <w:rPr>
          <w:color w:val="000000" w:themeColor="text1"/>
        </w:rPr>
        <w:t>úradu práce, sociálnych vecí a rodiny</w:t>
      </w:r>
      <w:r w:rsidR="001D6545" w:rsidRPr="007D42AC">
        <w:rPr>
          <w:color w:val="000000" w:themeColor="text1"/>
        </w:rPr>
        <w:t>, obci, v ktorej má žiak trvalý pobyt, doklad, že žiak pokračuje vo vzdelávaní v škole v zahraničí, ak žiak, ktorý vykonával osobitný spôsob plnenia školskej dochádzky podľa § 23 ods. 1 písm. b) a</w:t>
      </w:r>
      <w:r w:rsidR="000B7848" w:rsidRPr="007D42AC">
        <w:rPr>
          <w:color w:val="000000" w:themeColor="text1"/>
        </w:rPr>
        <w:t>lebo písm.</w:t>
      </w:r>
      <w:r w:rsidR="001D6545" w:rsidRPr="007D42AC">
        <w:rPr>
          <w:color w:val="000000" w:themeColor="text1"/>
        </w:rPr>
        <w:t xml:space="preserve"> e),</w:t>
      </w:r>
      <w:r w:rsidRPr="007D42AC">
        <w:rPr>
          <w:color w:val="000000" w:themeColor="text1"/>
        </w:rPr>
        <w:t xml:space="preserve"> </w:t>
      </w:r>
    </w:p>
    <w:p w14:paraId="46670407" w14:textId="7B7DED93" w:rsidR="00BE2E30" w:rsidRPr="007D42AC" w:rsidRDefault="00BE2E30" w:rsidP="00BE2E30">
      <w:pPr>
        <w:spacing w:after="120"/>
        <w:jc w:val="both"/>
        <w:rPr>
          <w:color w:val="000000" w:themeColor="text1"/>
        </w:rPr>
      </w:pPr>
      <w:r w:rsidRPr="007D42AC">
        <w:rPr>
          <w:color w:val="000000" w:themeColor="text1"/>
        </w:rPr>
        <w:t xml:space="preserve">a) získal nižšie stredné vzdelanie </w:t>
      </w:r>
      <w:r w:rsidR="00BE1A98" w:rsidRPr="007D42AC">
        <w:rPr>
          <w:color w:val="000000" w:themeColor="text1"/>
        </w:rPr>
        <w:t xml:space="preserve">v deviatom </w:t>
      </w:r>
      <w:r w:rsidRPr="007D42AC">
        <w:rPr>
          <w:color w:val="000000" w:themeColor="text1"/>
        </w:rPr>
        <w:t xml:space="preserve"> roku plnenia povinnej školskej dochádzky</w:t>
      </w:r>
      <w:r w:rsidR="003E1B60" w:rsidRPr="007D42AC">
        <w:rPr>
          <w:color w:val="000000" w:themeColor="text1"/>
        </w:rPr>
        <w:t xml:space="preserve"> vykonaním komisionálnej skúšky v kmeňovej škole</w:t>
      </w:r>
      <w:r w:rsidRPr="007D42AC">
        <w:rPr>
          <w:color w:val="000000" w:themeColor="text1"/>
        </w:rPr>
        <w:t xml:space="preserve">, </w:t>
      </w:r>
    </w:p>
    <w:p w14:paraId="7912482C" w14:textId="77777777" w:rsidR="00BE2E30" w:rsidRPr="007D42AC" w:rsidRDefault="00BE2E30" w:rsidP="00BE2E30">
      <w:pPr>
        <w:spacing w:after="120"/>
        <w:jc w:val="both"/>
        <w:rPr>
          <w:color w:val="000000" w:themeColor="text1"/>
        </w:rPr>
      </w:pPr>
      <w:r w:rsidRPr="007D42AC">
        <w:rPr>
          <w:color w:val="000000" w:themeColor="text1"/>
        </w:rPr>
        <w:t xml:space="preserve">b) prestal byť žiakom kmeňovej školy a </w:t>
      </w:r>
    </w:p>
    <w:p w14:paraId="48CC9B11" w14:textId="6C65C067" w:rsidR="00BE2E30" w:rsidRPr="007D42AC" w:rsidRDefault="00BE2E30" w:rsidP="00BE2E30">
      <w:pPr>
        <w:spacing w:after="120"/>
        <w:jc w:val="both"/>
        <w:rPr>
          <w:color w:val="000000" w:themeColor="text1"/>
        </w:rPr>
      </w:pPr>
      <w:r w:rsidRPr="007D42AC">
        <w:rPr>
          <w:color w:val="000000" w:themeColor="text1"/>
        </w:rPr>
        <w:t>c) pokračuje v plnení povinnej školskej dochádzky v zahraničí.“.</w:t>
      </w:r>
    </w:p>
    <w:p w14:paraId="4D67B2B3" w14:textId="16931878" w:rsidR="00BE2E30" w:rsidRPr="007D42AC" w:rsidRDefault="00BE2E30" w:rsidP="00BE2E30">
      <w:pPr>
        <w:spacing w:after="120"/>
        <w:jc w:val="both"/>
        <w:rPr>
          <w:color w:val="000000" w:themeColor="text1"/>
        </w:rPr>
      </w:pPr>
      <w:r w:rsidRPr="007D42AC">
        <w:rPr>
          <w:color w:val="000000" w:themeColor="text1"/>
        </w:rPr>
        <w:t xml:space="preserve">Doterajší odsek 11 sa označuje ako odsek 12. </w:t>
      </w:r>
    </w:p>
    <w:p w14:paraId="74D09C14" w14:textId="77777777" w:rsidR="00FB46F2" w:rsidRPr="007D42AC" w:rsidRDefault="00FB46F2" w:rsidP="00FB46F2">
      <w:pPr>
        <w:pStyle w:val="Odsekzoznamu"/>
        <w:jc w:val="both"/>
        <w:rPr>
          <w:color w:val="000000" w:themeColor="text1"/>
        </w:rPr>
      </w:pPr>
    </w:p>
    <w:p w14:paraId="32DC0B39" w14:textId="30B72F46" w:rsidR="000079BA" w:rsidRPr="007D42AC" w:rsidRDefault="000079BA" w:rsidP="00BE2E30">
      <w:pPr>
        <w:pStyle w:val="Odsekzoznamu"/>
        <w:numPr>
          <w:ilvl w:val="0"/>
          <w:numId w:val="2"/>
        </w:numPr>
        <w:jc w:val="both"/>
        <w:rPr>
          <w:color w:val="000000" w:themeColor="text1"/>
        </w:rPr>
      </w:pPr>
      <w:r w:rsidRPr="007D42AC">
        <w:rPr>
          <w:color w:val="000000" w:themeColor="text1"/>
        </w:rPr>
        <w:t>V § 26 ods. 1 prvej vete sa slová „zástupcu žiaka“ nahrádzajú slovami „zástupcu, zástupcu zariadenia“.</w:t>
      </w:r>
    </w:p>
    <w:p w14:paraId="3449FE90" w14:textId="77777777" w:rsidR="000079BA" w:rsidRPr="007D42AC" w:rsidRDefault="000079BA" w:rsidP="00D77B8D">
      <w:pPr>
        <w:pStyle w:val="Odsekzoznamu"/>
        <w:jc w:val="both"/>
        <w:rPr>
          <w:color w:val="000000" w:themeColor="text1"/>
        </w:rPr>
      </w:pPr>
    </w:p>
    <w:p w14:paraId="71785D4E" w14:textId="511F2C9D" w:rsidR="00554138" w:rsidRPr="007D42AC" w:rsidRDefault="00554138" w:rsidP="00BE2E30">
      <w:pPr>
        <w:pStyle w:val="Odsekzoznamu"/>
        <w:numPr>
          <w:ilvl w:val="0"/>
          <w:numId w:val="2"/>
        </w:numPr>
        <w:jc w:val="both"/>
        <w:rPr>
          <w:color w:val="000000" w:themeColor="text1"/>
        </w:rPr>
      </w:pPr>
      <w:r w:rsidRPr="007D42AC">
        <w:rPr>
          <w:color w:val="000000" w:themeColor="text1"/>
        </w:rPr>
        <w:t xml:space="preserve">V § 26 ods. 4 </w:t>
      </w:r>
      <w:r w:rsidR="00E81E1A" w:rsidRPr="007D42AC">
        <w:rPr>
          <w:color w:val="000000" w:themeColor="text1"/>
        </w:rPr>
        <w:t>sa na konci pripája</w:t>
      </w:r>
      <w:r w:rsidR="00387C6F" w:rsidRPr="007D42AC">
        <w:rPr>
          <w:color w:val="000000" w:themeColor="text1"/>
        </w:rPr>
        <w:t xml:space="preserve"> táto veta</w:t>
      </w:r>
      <w:r w:rsidR="00E81E1A" w:rsidRPr="007D42AC">
        <w:rPr>
          <w:color w:val="000000" w:themeColor="text1"/>
        </w:rPr>
        <w:t>: „</w:t>
      </w:r>
      <w:r w:rsidR="00387C6F" w:rsidRPr="007D42AC">
        <w:rPr>
          <w:color w:val="000000" w:themeColor="text1"/>
        </w:rPr>
        <w:t>A</w:t>
      </w:r>
      <w:r w:rsidR="00E81E1A" w:rsidRPr="007D42AC">
        <w:rPr>
          <w:color w:val="000000" w:themeColor="text1"/>
        </w:rPr>
        <w:t>k ide o žiaka, ktorý sa vzdeláva podľa individuálneho vzdelávacieho programu, individuálny učebný plán sa uvádza v rámci individuálneho vzdelávacieho programu</w:t>
      </w:r>
      <w:r w:rsidR="00387C6F" w:rsidRPr="007D42AC">
        <w:rPr>
          <w:color w:val="000000" w:themeColor="text1"/>
        </w:rPr>
        <w:t>.</w:t>
      </w:r>
      <w:r w:rsidR="00E81E1A" w:rsidRPr="007D42AC">
        <w:rPr>
          <w:color w:val="000000" w:themeColor="text1"/>
        </w:rPr>
        <w:t>“.</w:t>
      </w:r>
    </w:p>
    <w:p w14:paraId="70B49F4C" w14:textId="77777777" w:rsidR="00554138" w:rsidRPr="007D42AC" w:rsidRDefault="00554138" w:rsidP="00D77B8D">
      <w:pPr>
        <w:pStyle w:val="Odsekzoznamu"/>
        <w:jc w:val="both"/>
        <w:rPr>
          <w:color w:val="000000" w:themeColor="text1"/>
        </w:rPr>
      </w:pPr>
    </w:p>
    <w:p w14:paraId="0F4739E3" w14:textId="034A5339" w:rsidR="00EA67F5" w:rsidRPr="007D42AC" w:rsidRDefault="00EC4AD9" w:rsidP="00BE2E30">
      <w:pPr>
        <w:pStyle w:val="Odsekzoznamu"/>
        <w:numPr>
          <w:ilvl w:val="0"/>
          <w:numId w:val="2"/>
        </w:numPr>
        <w:jc w:val="both"/>
        <w:rPr>
          <w:color w:val="000000" w:themeColor="text1"/>
        </w:rPr>
      </w:pPr>
      <w:r w:rsidRPr="007D42AC">
        <w:rPr>
          <w:color w:val="000000" w:themeColor="text1"/>
        </w:rPr>
        <w:t>§ 26 sa dopĺňa odsekm</w:t>
      </w:r>
      <w:r w:rsidR="00263088" w:rsidRPr="007D42AC">
        <w:rPr>
          <w:color w:val="000000" w:themeColor="text1"/>
        </w:rPr>
        <w:t>i</w:t>
      </w:r>
      <w:r w:rsidRPr="007D42AC">
        <w:rPr>
          <w:color w:val="000000" w:themeColor="text1"/>
        </w:rPr>
        <w:t xml:space="preserve"> 6</w:t>
      </w:r>
      <w:r w:rsidR="00263088" w:rsidRPr="007D42AC">
        <w:rPr>
          <w:color w:val="000000" w:themeColor="text1"/>
        </w:rPr>
        <w:t xml:space="preserve"> a 7</w:t>
      </w:r>
      <w:r w:rsidRPr="007D42AC">
        <w:rPr>
          <w:color w:val="000000" w:themeColor="text1"/>
        </w:rPr>
        <w:t>, ktor</w:t>
      </w:r>
      <w:r w:rsidR="00263088" w:rsidRPr="007D42AC">
        <w:rPr>
          <w:color w:val="000000" w:themeColor="text1"/>
        </w:rPr>
        <w:t>é</w:t>
      </w:r>
      <w:r w:rsidRPr="007D42AC">
        <w:rPr>
          <w:color w:val="000000" w:themeColor="text1"/>
        </w:rPr>
        <w:t xml:space="preserve"> zne</w:t>
      </w:r>
      <w:r w:rsidR="00263088" w:rsidRPr="007D42AC">
        <w:rPr>
          <w:color w:val="000000" w:themeColor="text1"/>
        </w:rPr>
        <w:t>jú</w:t>
      </w:r>
      <w:r w:rsidRPr="007D42AC">
        <w:rPr>
          <w:color w:val="000000" w:themeColor="text1"/>
        </w:rPr>
        <w:t>:</w:t>
      </w:r>
    </w:p>
    <w:p w14:paraId="770C6F56" w14:textId="0140E675" w:rsidR="00263088" w:rsidRPr="007D42AC" w:rsidRDefault="00EC4AD9" w:rsidP="00D618DD">
      <w:pPr>
        <w:jc w:val="both"/>
        <w:rPr>
          <w:color w:val="000000" w:themeColor="text1"/>
        </w:rPr>
      </w:pPr>
      <w:r w:rsidRPr="007D42AC">
        <w:rPr>
          <w:color w:val="000000" w:themeColor="text1"/>
        </w:rPr>
        <w:t>„(6) Ak pedagogický zamestnanec alebo odborný zamestnanec zistí dôvodné podozrenie na výskyt prejavov rizikového správania žiaka vzdelávan</w:t>
      </w:r>
      <w:r w:rsidR="00A73577" w:rsidRPr="007D42AC">
        <w:rPr>
          <w:color w:val="000000" w:themeColor="text1"/>
        </w:rPr>
        <w:t>ého</w:t>
      </w:r>
      <w:r w:rsidRPr="007D42AC">
        <w:rPr>
          <w:color w:val="000000" w:themeColor="text1"/>
        </w:rPr>
        <w:t xml:space="preserve"> podľa individuálneho učebného plánu</w:t>
      </w:r>
      <w:r w:rsidR="00A73577" w:rsidRPr="007D42AC">
        <w:rPr>
          <w:color w:val="000000" w:themeColor="text1"/>
        </w:rPr>
        <w:t>, ktoré môžu ohroziť bezpečnosť a zdravie</w:t>
      </w:r>
      <w:r w:rsidRPr="007D42AC">
        <w:rPr>
          <w:color w:val="000000" w:themeColor="text1"/>
        </w:rPr>
        <w:t>, oznámi túto skutočnosť riaditeľovi školy, ktorý navrhne zákonnému zástupcovi alebo zástupcovi zariadenia vykonanie odbornej činnosti v zariadení poradenstva a prevencie</w:t>
      </w:r>
      <w:r w:rsidR="0086783F" w:rsidRPr="007D42AC">
        <w:rPr>
          <w:color w:val="000000" w:themeColor="text1"/>
        </w:rPr>
        <w:t xml:space="preserve"> a</w:t>
      </w:r>
      <w:r w:rsidR="00F84535" w:rsidRPr="007D42AC">
        <w:rPr>
          <w:color w:val="000000" w:themeColor="text1"/>
        </w:rPr>
        <w:t xml:space="preserve"> oznámi túto skutočnosť </w:t>
      </w:r>
      <w:r w:rsidR="0086783F" w:rsidRPr="007D42AC">
        <w:rPr>
          <w:color w:val="000000" w:themeColor="text1"/>
        </w:rPr>
        <w:t>orgánu sociálnoprávnej ochrany detí a sociálnej kurately</w:t>
      </w:r>
      <w:r w:rsidRPr="007D42AC">
        <w:rPr>
          <w:color w:val="000000" w:themeColor="text1"/>
        </w:rPr>
        <w:t>.</w:t>
      </w:r>
    </w:p>
    <w:p w14:paraId="42130EFD" w14:textId="77777777" w:rsidR="00263088" w:rsidRPr="007D42AC" w:rsidRDefault="00263088" w:rsidP="00D618DD">
      <w:pPr>
        <w:jc w:val="both"/>
        <w:rPr>
          <w:color w:val="000000" w:themeColor="text1"/>
        </w:rPr>
      </w:pPr>
    </w:p>
    <w:p w14:paraId="06526FD8" w14:textId="758823DB" w:rsidR="00263088" w:rsidRPr="007D42AC" w:rsidRDefault="00263088" w:rsidP="00263088">
      <w:pPr>
        <w:spacing w:after="120"/>
        <w:jc w:val="both"/>
        <w:rPr>
          <w:color w:val="000000" w:themeColor="text1"/>
        </w:rPr>
      </w:pPr>
      <w:r w:rsidRPr="007D42AC">
        <w:rPr>
          <w:color w:val="000000" w:themeColor="text1"/>
        </w:rPr>
        <w:t xml:space="preserve">(7) Povolenie vzdelávania podľa individuálneho učebného plánu riaditeľ školy zruší </w:t>
      </w:r>
    </w:p>
    <w:p w14:paraId="239959EF" w14:textId="0402FD69" w:rsidR="00263088" w:rsidRPr="007D42AC" w:rsidRDefault="00263088" w:rsidP="00263088">
      <w:pPr>
        <w:spacing w:after="120"/>
        <w:jc w:val="both"/>
        <w:rPr>
          <w:color w:val="000000" w:themeColor="text1"/>
        </w:rPr>
      </w:pPr>
      <w:r w:rsidRPr="007D42AC">
        <w:rPr>
          <w:color w:val="000000" w:themeColor="text1"/>
        </w:rPr>
        <w:t>a) na žiadosť zákonného zástupcu</w:t>
      </w:r>
      <w:r w:rsidR="00CD37DF" w:rsidRPr="007D42AC">
        <w:rPr>
          <w:color w:val="000000" w:themeColor="text1"/>
        </w:rPr>
        <w:t>, zástupcu zariadenia</w:t>
      </w:r>
      <w:r w:rsidRPr="007D42AC">
        <w:rPr>
          <w:color w:val="000000" w:themeColor="text1"/>
        </w:rPr>
        <w:t xml:space="preserve"> alebo plnoletého žiaka, </w:t>
      </w:r>
    </w:p>
    <w:p w14:paraId="05AD3686" w14:textId="788B25AF" w:rsidR="00263088" w:rsidRPr="007D42AC" w:rsidRDefault="00263088" w:rsidP="00263088">
      <w:pPr>
        <w:spacing w:after="120"/>
        <w:jc w:val="both"/>
        <w:rPr>
          <w:color w:val="000000" w:themeColor="text1"/>
        </w:rPr>
      </w:pPr>
      <w:r w:rsidRPr="007D42AC">
        <w:rPr>
          <w:color w:val="000000" w:themeColor="text1"/>
        </w:rPr>
        <w:t xml:space="preserve">b) na základe odôvodneného návrhu hlavného školského inšpektora alebo </w:t>
      </w:r>
      <w:r w:rsidR="00211C60" w:rsidRPr="007D42AC">
        <w:rPr>
          <w:color w:val="000000" w:themeColor="text1"/>
        </w:rPr>
        <w:t>vyučujúceho pedagogického zamestnanca</w:t>
      </w:r>
      <w:r w:rsidRPr="007D42AC">
        <w:rPr>
          <w:color w:val="000000" w:themeColor="text1"/>
        </w:rPr>
        <w:t xml:space="preserve">, </w:t>
      </w:r>
    </w:p>
    <w:p w14:paraId="61116B06" w14:textId="2AFE552A" w:rsidR="00263088" w:rsidRPr="007D42AC" w:rsidRDefault="00263088" w:rsidP="00263088">
      <w:pPr>
        <w:spacing w:after="120"/>
        <w:jc w:val="both"/>
        <w:rPr>
          <w:color w:val="000000" w:themeColor="text1"/>
        </w:rPr>
      </w:pPr>
      <w:r w:rsidRPr="007D42AC">
        <w:rPr>
          <w:color w:val="000000" w:themeColor="text1"/>
        </w:rPr>
        <w:t xml:space="preserve">c) na základe odôvodneného návrhu zamestnávateľa, u ktorého sa žiak pripravuje v systéme duálneho vzdelávania, </w:t>
      </w:r>
    </w:p>
    <w:p w14:paraId="59B5AB3A" w14:textId="3A6D7953" w:rsidR="00EC4AD9" w:rsidRPr="007D42AC" w:rsidRDefault="00263088" w:rsidP="00D77B8D">
      <w:pPr>
        <w:spacing w:after="120"/>
        <w:jc w:val="both"/>
        <w:rPr>
          <w:color w:val="000000" w:themeColor="text1"/>
        </w:rPr>
      </w:pPr>
      <w:r w:rsidRPr="007D42AC">
        <w:rPr>
          <w:color w:val="000000" w:themeColor="text1"/>
        </w:rPr>
        <w:lastRenderedPageBreak/>
        <w:t>d) ak žiak na konci hodnotiaceho obdobia neprospel.</w:t>
      </w:r>
      <w:r w:rsidR="00EC4AD9" w:rsidRPr="007D42AC">
        <w:rPr>
          <w:color w:val="000000" w:themeColor="text1"/>
        </w:rPr>
        <w:t>“.</w:t>
      </w:r>
    </w:p>
    <w:p w14:paraId="06FAB837" w14:textId="77777777" w:rsidR="00EA67F5" w:rsidRPr="007D42AC" w:rsidRDefault="00EA67F5" w:rsidP="00D618DD">
      <w:pPr>
        <w:pStyle w:val="Odsekzoznamu"/>
        <w:jc w:val="both"/>
        <w:rPr>
          <w:color w:val="000000" w:themeColor="text1"/>
        </w:rPr>
      </w:pPr>
    </w:p>
    <w:p w14:paraId="241E808C" w14:textId="3A240E91" w:rsidR="00BE2E30" w:rsidRPr="007D42AC" w:rsidRDefault="00DB00CB" w:rsidP="00BE2E30">
      <w:pPr>
        <w:pStyle w:val="Odsekzoznamu"/>
        <w:numPr>
          <w:ilvl w:val="0"/>
          <w:numId w:val="2"/>
        </w:numPr>
        <w:jc w:val="both"/>
        <w:rPr>
          <w:color w:val="000000" w:themeColor="text1"/>
        </w:rPr>
      </w:pPr>
      <w:r w:rsidRPr="007D42AC">
        <w:rPr>
          <w:color w:val="000000" w:themeColor="text1"/>
        </w:rPr>
        <w:t>V § 27 ods. 2 sa za písmeno d) vkladá nové písmeno e), ktoré znie:</w:t>
      </w:r>
    </w:p>
    <w:p w14:paraId="4F86B550" w14:textId="0801A024" w:rsidR="00DB00CB" w:rsidRPr="007D42AC" w:rsidRDefault="00DB00CB" w:rsidP="00DB00CB">
      <w:pPr>
        <w:jc w:val="both"/>
        <w:rPr>
          <w:color w:val="000000" w:themeColor="text1"/>
        </w:rPr>
      </w:pPr>
    </w:p>
    <w:p w14:paraId="41693974" w14:textId="231414D9" w:rsidR="00DB00CB" w:rsidRPr="007D42AC" w:rsidRDefault="00DB00CB" w:rsidP="00DB00CB">
      <w:pPr>
        <w:jc w:val="both"/>
        <w:rPr>
          <w:color w:val="000000" w:themeColor="text1"/>
        </w:rPr>
      </w:pPr>
      <w:r w:rsidRPr="007D42AC">
        <w:rPr>
          <w:color w:val="000000" w:themeColor="text1"/>
        </w:rPr>
        <w:t>„e) stredná priemyselná škola,“.</w:t>
      </w:r>
    </w:p>
    <w:p w14:paraId="54708D51" w14:textId="7CEA3703" w:rsidR="00DB00CB" w:rsidRPr="007D42AC" w:rsidRDefault="00DB00CB" w:rsidP="00DB00CB">
      <w:pPr>
        <w:jc w:val="both"/>
        <w:rPr>
          <w:color w:val="000000" w:themeColor="text1"/>
        </w:rPr>
      </w:pPr>
    </w:p>
    <w:p w14:paraId="404D5F15" w14:textId="59D5FBD3" w:rsidR="00DB00CB" w:rsidRPr="007D42AC" w:rsidRDefault="00DB00CB" w:rsidP="00DB00CB">
      <w:pPr>
        <w:jc w:val="both"/>
        <w:rPr>
          <w:color w:val="000000" w:themeColor="text1"/>
        </w:rPr>
      </w:pPr>
      <w:r w:rsidRPr="007D42AC">
        <w:rPr>
          <w:color w:val="000000" w:themeColor="text1"/>
        </w:rPr>
        <w:t>Doterajšie písmená e) až j) sa označujú ako písmená f) až k).</w:t>
      </w:r>
    </w:p>
    <w:p w14:paraId="012AA7B8" w14:textId="5C70FE0E" w:rsidR="00DB00CB" w:rsidRPr="007D42AC" w:rsidRDefault="00DB00CB" w:rsidP="00DB00CB">
      <w:pPr>
        <w:jc w:val="both"/>
        <w:rPr>
          <w:color w:val="000000" w:themeColor="text1"/>
        </w:rPr>
      </w:pPr>
    </w:p>
    <w:p w14:paraId="75CF5279" w14:textId="320DCEA6" w:rsidR="00DB00CB" w:rsidRPr="007D42AC" w:rsidRDefault="00DB00CB" w:rsidP="00DB00CB">
      <w:pPr>
        <w:pStyle w:val="Odsekzoznamu"/>
        <w:numPr>
          <w:ilvl w:val="0"/>
          <w:numId w:val="2"/>
        </w:numPr>
        <w:jc w:val="both"/>
        <w:rPr>
          <w:color w:val="000000" w:themeColor="text1"/>
        </w:rPr>
      </w:pPr>
      <w:r w:rsidRPr="007D42AC">
        <w:rPr>
          <w:color w:val="000000" w:themeColor="text1"/>
        </w:rPr>
        <w:t>V § 27 ods. 3 sa slová „až h)“ nahrádzajú slovami „až i)“.</w:t>
      </w:r>
    </w:p>
    <w:p w14:paraId="56BD735F" w14:textId="77777777" w:rsidR="00DB00CB" w:rsidRPr="007D42AC" w:rsidRDefault="00DB00CB" w:rsidP="00DB00CB">
      <w:pPr>
        <w:pStyle w:val="Odsekzoznamu"/>
        <w:jc w:val="both"/>
        <w:rPr>
          <w:color w:val="000000" w:themeColor="text1"/>
        </w:rPr>
      </w:pPr>
    </w:p>
    <w:p w14:paraId="58222C64" w14:textId="20661510" w:rsidR="00DB00CB" w:rsidRPr="007D42AC" w:rsidRDefault="00DB00CB" w:rsidP="00DB00CB">
      <w:pPr>
        <w:pStyle w:val="Odsekzoznamu"/>
        <w:numPr>
          <w:ilvl w:val="0"/>
          <w:numId w:val="2"/>
        </w:numPr>
        <w:jc w:val="both"/>
        <w:rPr>
          <w:color w:val="000000" w:themeColor="text1"/>
        </w:rPr>
      </w:pPr>
      <w:r w:rsidRPr="007D42AC">
        <w:rPr>
          <w:color w:val="000000" w:themeColor="text1"/>
        </w:rPr>
        <w:t>V § 27 sa vypúšťa</w:t>
      </w:r>
      <w:r w:rsidR="001B14A0" w:rsidRPr="007D42AC">
        <w:rPr>
          <w:color w:val="000000" w:themeColor="text1"/>
        </w:rPr>
        <w:t>jú</w:t>
      </w:r>
      <w:r w:rsidRPr="007D42AC">
        <w:rPr>
          <w:color w:val="000000" w:themeColor="text1"/>
        </w:rPr>
        <w:t xml:space="preserve"> odsek</w:t>
      </w:r>
      <w:r w:rsidR="001B14A0" w:rsidRPr="007D42AC">
        <w:rPr>
          <w:color w:val="000000" w:themeColor="text1"/>
        </w:rPr>
        <w:t>y</w:t>
      </w:r>
      <w:r w:rsidRPr="007D42AC">
        <w:rPr>
          <w:color w:val="000000" w:themeColor="text1"/>
        </w:rPr>
        <w:t xml:space="preserve"> 4</w:t>
      </w:r>
      <w:r w:rsidR="001B14A0" w:rsidRPr="007D42AC">
        <w:rPr>
          <w:color w:val="000000" w:themeColor="text1"/>
        </w:rPr>
        <w:t xml:space="preserve"> a 6</w:t>
      </w:r>
      <w:r w:rsidRPr="007D42AC">
        <w:rPr>
          <w:color w:val="000000" w:themeColor="text1"/>
        </w:rPr>
        <w:t>.</w:t>
      </w:r>
    </w:p>
    <w:p w14:paraId="35C77CB4" w14:textId="6EBA0A2F" w:rsidR="00DB00CB" w:rsidRPr="007D42AC" w:rsidRDefault="00DB00CB" w:rsidP="00DB00CB">
      <w:pPr>
        <w:jc w:val="both"/>
        <w:rPr>
          <w:color w:val="000000" w:themeColor="text1"/>
        </w:rPr>
      </w:pPr>
    </w:p>
    <w:p w14:paraId="72259885" w14:textId="7B530DB5" w:rsidR="00DB00CB" w:rsidRPr="007D42AC" w:rsidRDefault="00DB00CB" w:rsidP="00DB00CB">
      <w:pPr>
        <w:jc w:val="both"/>
        <w:rPr>
          <w:color w:val="000000" w:themeColor="text1"/>
        </w:rPr>
      </w:pPr>
      <w:r w:rsidRPr="007D42AC">
        <w:rPr>
          <w:color w:val="000000" w:themeColor="text1"/>
        </w:rPr>
        <w:t>Poznámka pod čiarou k odkazu 28a sa vypúšťa.</w:t>
      </w:r>
    </w:p>
    <w:p w14:paraId="3C41D79C" w14:textId="44F94314" w:rsidR="00DB00CB" w:rsidRPr="007D42AC" w:rsidRDefault="00DB00CB" w:rsidP="00DB00CB">
      <w:pPr>
        <w:jc w:val="both"/>
        <w:rPr>
          <w:color w:val="000000" w:themeColor="text1"/>
        </w:rPr>
      </w:pPr>
    </w:p>
    <w:p w14:paraId="298F3414" w14:textId="34F05BA6" w:rsidR="00DB00CB" w:rsidRPr="007D42AC" w:rsidRDefault="00DB00CB" w:rsidP="00DB00CB">
      <w:pPr>
        <w:jc w:val="both"/>
        <w:rPr>
          <w:color w:val="000000" w:themeColor="text1"/>
        </w:rPr>
      </w:pPr>
      <w:r w:rsidRPr="007D42AC">
        <w:rPr>
          <w:color w:val="000000" w:themeColor="text1"/>
        </w:rPr>
        <w:t>Doterajš</w:t>
      </w:r>
      <w:r w:rsidR="001B14A0" w:rsidRPr="007D42AC">
        <w:rPr>
          <w:color w:val="000000" w:themeColor="text1"/>
        </w:rPr>
        <w:t>í</w:t>
      </w:r>
      <w:r w:rsidRPr="007D42AC">
        <w:rPr>
          <w:color w:val="000000" w:themeColor="text1"/>
        </w:rPr>
        <w:t xml:space="preserve"> odsek 5 sa označuj</w:t>
      </w:r>
      <w:r w:rsidR="001B14A0" w:rsidRPr="007D42AC">
        <w:rPr>
          <w:color w:val="000000" w:themeColor="text1"/>
        </w:rPr>
        <w:t>e</w:t>
      </w:r>
      <w:r w:rsidRPr="007D42AC">
        <w:rPr>
          <w:color w:val="000000" w:themeColor="text1"/>
        </w:rPr>
        <w:t xml:space="preserve"> ako odsek 4.</w:t>
      </w:r>
    </w:p>
    <w:p w14:paraId="119EB1E5" w14:textId="101B4C2F" w:rsidR="00DB00CB" w:rsidRPr="007D42AC" w:rsidRDefault="00DB00CB" w:rsidP="00DB00CB">
      <w:pPr>
        <w:jc w:val="both"/>
        <w:rPr>
          <w:color w:val="000000" w:themeColor="text1"/>
        </w:rPr>
      </w:pPr>
    </w:p>
    <w:p w14:paraId="02465045" w14:textId="739D4B38" w:rsidR="00DB00CB" w:rsidRPr="007D42AC" w:rsidRDefault="00DB00CB" w:rsidP="00DB00CB">
      <w:pPr>
        <w:pStyle w:val="Odsekzoznamu"/>
        <w:numPr>
          <w:ilvl w:val="0"/>
          <w:numId w:val="2"/>
        </w:numPr>
        <w:jc w:val="both"/>
        <w:rPr>
          <w:color w:val="000000" w:themeColor="text1"/>
        </w:rPr>
      </w:pPr>
      <w:r w:rsidRPr="007D42AC">
        <w:rPr>
          <w:color w:val="000000" w:themeColor="text1"/>
        </w:rPr>
        <w:t>V § 27 ods. 4 sa slová „g) a h)“ nahrádzajú slovami „h) a i)“.</w:t>
      </w:r>
    </w:p>
    <w:p w14:paraId="745BA617" w14:textId="77777777" w:rsidR="00DB00CB" w:rsidRPr="007D42AC" w:rsidRDefault="00DB00CB" w:rsidP="00DB00CB">
      <w:pPr>
        <w:pStyle w:val="Odsekzoznamu"/>
        <w:jc w:val="both"/>
        <w:rPr>
          <w:color w:val="000000" w:themeColor="text1"/>
        </w:rPr>
      </w:pPr>
    </w:p>
    <w:p w14:paraId="13EAFFDA" w14:textId="021FEB86" w:rsidR="00C50A2B" w:rsidRPr="007D42AC" w:rsidRDefault="00C50A2B" w:rsidP="00DB00CB">
      <w:pPr>
        <w:pStyle w:val="Odsekzoznamu"/>
        <w:numPr>
          <w:ilvl w:val="0"/>
          <w:numId w:val="2"/>
        </w:numPr>
        <w:jc w:val="both"/>
        <w:rPr>
          <w:color w:val="000000" w:themeColor="text1"/>
        </w:rPr>
      </w:pPr>
      <w:r w:rsidRPr="007D42AC">
        <w:rPr>
          <w:color w:val="000000" w:themeColor="text1"/>
        </w:rPr>
        <w:t>V § 28 ods. 4 sa vypúšťa odkaz 30.</w:t>
      </w:r>
    </w:p>
    <w:p w14:paraId="63D55FBB" w14:textId="77777777" w:rsidR="00C50A2B" w:rsidRPr="007D42AC" w:rsidRDefault="00C50A2B" w:rsidP="00D618DD">
      <w:pPr>
        <w:pStyle w:val="Odsekzoznamu"/>
        <w:rPr>
          <w:color w:val="000000" w:themeColor="text1"/>
        </w:rPr>
      </w:pPr>
    </w:p>
    <w:p w14:paraId="1D9B2489" w14:textId="794AFA96" w:rsidR="00C50A2B" w:rsidRPr="007D42AC" w:rsidRDefault="00C50A2B" w:rsidP="00D618DD">
      <w:pPr>
        <w:jc w:val="both"/>
        <w:rPr>
          <w:color w:val="000000" w:themeColor="text1"/>
        </w:rPr>
      </w:pPr>
      <w:r w:rsidRPr="007D42AC">
        <w:rPr>
          <w:color w:val="000000" w:themeColor="text1"/>
        </w:rPr>
        <w:t>Poznámka pod čiarou k odkazu 30 sa vypúšťa.</w:t>
      </w:r>
    </w:p>
    <w:p w14:paraId="39661348" w14:textId="039F2F64" w:rsidR="00C50A2B" w:rsidRPr="007D42AC" w:rsidRDefault="00C50A2B" w:rsidP="00D618DD">
      <w:pPr>
        <w:pStyle w:val="Odsekzoznamu"/>
        <w:rPr>
          <w:color w:val="000000" w:themeColor="text1"/>
        </w:rPr>
      </w:pPr>
    </w:p>
    <w:p w14:paraId="00C39AB3" w14:textId="36B3113A" w:rsidR="001747A6" w:rsidRPr="007D42AC" w:rsidRDefault="001747A6" w:rsidP="00DB00CB">
      <w:pPr>
        <w:pStyle w:val="Odsekzoznamu"/>
        <w:numPr>
          <w:ilvl w:val="0"/>
          <w:numId w:val="2"/>
        </w:numPr>
        <w:jc w:val="both"/>
        <w:rPr>
          <w:color w:val="000000" w:themeColor="text1"/>
        </w:rPr>
      </w:pPr>
      <w:r w:rsidRPr="007D42AC">
        <w:rPr>
          <w:color w:val="000000" w:themeColor="text1"/>
        </w:rPr>
        <w:t>V § 28 ods. 8 sa vypúšťa posledná veta.</w:t>
      </w:r>
    </w:p>
    <w:p w14:paraId="3BB4A06C" w14:textId="77777777" w:rsidR="001747A6" w:rsidRPr="007D42AC" w:rsidRDefault="001747A6" w:rsidP="00D77B8D">
      <w:pPr>
        <w:pStyle w:val="Odsekzoznamu"/>
        <w:jc w:val="both"/>
        <w:rPr>
          <w:color w:val="000000" w:themeColor="text1"/>
        </w:rPr>
      </w:pPr>
    </w:p>
    <w:p w14:paraId="643ABDBE" w14:textId="6B1264DF" w:rsidR="001A4155" w:rsidRPr="007D42AC" w:rsidRDefault="001A4155" w:rsidP="00DB00CB">
      <w:pPr>
        <w:pStyle w:val="Odsekzoznamu"/>
        <w:numPr>
          <w:ilvl w:val="0"/>
          <w:numId w:val="2"/>
        </w:numPr>
        <w:jc w:val="both"/>
        <w:rPr>
          <w:color w:val="000000" w:themeColor="text1"/>
        </w:rPr>
      </w:pPr>
      <w:r w:rsidRPr="007D42AC">
        <w:rPr>
          <w:color w:val="000000" w:themeColor="text1"/>
        </w:rPr>
        <w:t>V § 28 odsek 10 znie:</w:t>
      </w:r>
    </w:p>
    <w:p w14:paraId="1F6954B8" w14:textId="72B5A841" w:rsidR="001A4155" w:rsidRPr="007D42AC" w:rsidRDefault="001A4155" w:rsidP="001A4155">
      <w:pPr>
        <w:jc w:val="both"/>
        <w:rPr>
          <w:color w:val="000000" w:themeColor="text1"/>
        </w:rPr>
      </w:pPr>
    </w:p>
    <w:p w14:paraId="1197446A" w14:textId="7BC51399" w:rsidR="001A4155" w:rsidRPr="007D42AC" w:rsidRDefault="001A4155" w:rsidP="001A4155">
      <w:pPr>
        <w:spacing w:after="120"/>
        <w:jc w:val="both"/>
        <w:rPr>
          <w:color w:val="000000" w:themeColor="text1"/>
        </w:rPr>
      </w:pPr>
      <w:r w:rsidRPr="007D42AC">
        <w:rPr>
          <w:color w:val="000000" w:themeColor="text1"/>
        </w:rPr>
        <w:t>„(10) Ak sú splnené požiadavky podľa osobitného predpisu,</w:t>
      </w:r>
      <w:r w:rsidRPr="007D42AC">
        <w:rPr>
          <w:color w:val="000000" w:themeColor="text1"/>
          <w:vertAlign w:val="superscript"/>
        </w:rPr>
        <w:t>32a</w:t>
      </w:r>
      <w:r w:rsidRPr="007D42AC">
        <w:rPr>
          <w:color w:val="000000" w:themeColor="text1"/>
        </w:rPr>
        <w:t>)</w:t>
      </w:r>
      <w:bookmarkStart w:id="129" w:name="paragraf-28.odsek-10.text"/>
      <w:r w:rsidRPr="007D42AC">
        <w:rPr>
          <w:color w:val="000000" w:themeColor="text1"/>
        </w:rPr>
        <w:t xml:space="preserve"> najvyšší počet detí v triede podľa odseku 9 sa môže zvýšiť o tri deti z dôvodu </w:t>
      </w:r>
      <w:bookmarkEnd w:id="129"/>
    </w:p>
    <w:p w14:paraId="73284350" w14:textId="640D3A80" w:rsidR="001A4155" w:rsidRPr="007D42AC" w:rsidRDefault="001A4155" w:rsidP="001A4155">
      <w:pPr>
        <w:spacing w:after="120"/>
        <w:jc w:val="both"/>
        <w:rPr>
          <w:color w:val="000000" w:themeColor="text1"/>
        </w:rPr>
      </w:pPr>
      <w:bookmarkStart w:id="130" w:name="paragraf-28.odsek-10.pismeno-a"/>
      <w:r w:rsidRPr="007D42AC">
        <w:rPr>
          <w:color w:val="000000" w:themeColor="text1"/>
        </w:rPr>
        <w:t xml:space="preserve"> </w:t>
      </w:r>
      <w:bookmarkStart w:id="131" w:name="paragraf-28.odsek-10.pismeno-a.oznacenie"/>
      <w:r w:rsidRPr="007D42AC">
        <w:rPr>
          <w:color w:val="000000" w:themeColor="text1"/>
        </w:rPr>
        <w:t xml:space="preserve">a) </w:t>
      </w:r>
      <w:bookmarkStart w:id="132" w:name="paragraf-28.odsek-10.pismeno-a.text"/>
      <w:bookmarkEnd w:id="131"/>
      <w:r w:rsidRPr="007D42AC">
        <w:rPr>
          <w:color w:val="000000" w:themeColor="text1"/>
        </w:rPr>
        <w:t xml:space="preserve">zmeny trvalého pobytu </w:t>
      </w:r>
      <w:r w:rsidR="00A83E59" w:rsidRPr="007D42AC">
        <w:rPr>
          <w:color w:val="000000" w:themeColor="text1"/>
        </w:rPr>
        <w:t xml:space="preserve">alebo obvyklého pobytu </w:t>
      </w:r>
      <w:r w:rsidRPr="007D42AC">
        <w:rPr>
          <w:color w:val="000000" w:themeColor="text1"/>
        </w:rPr>
        <w:t xml:space="preserve">dieťaťa počas školského roka, </w:t>
      </w:r>
      <w:bookmarkEnd w:id="132"/>
    </w:p>
    <w:p w14:paraId="6AAB45BA" w14:textId="77777777" w:rsidR="001A4155" w:rsidRPr="007D42AC" w:rsidRDefault="001A4155" w:rsidP="001A4155">
      <w:pPr>
        <w:spacing w:after="120"/>
        <w:jc w:val="both"/>
        <w:rPr>
          <w:color w:val="000000" w:themeColor="text1"/>
        </w:rPr>
      </w:pPr>
      <w:r w:rsidRPr="007D42AC">
        <w:rPr>
          <w:color w:val="000000" w:themeColor="text1"/>
        </w:rPr>
        <w:t>b) prestupu dieťaťa z inej materskej školy počas školského roka,</w:t>
      </w:r>
    </w:p>
    <w:p w14:paraId="479EDF8A" w14:textId="77777777" w:rsidR="001A4155" w:rsidRPr="007D42AC" w:rsidRDefault="001A4155" w:rsidP="001A4155">
      <w:pPr>
        <w:spacing w:after="120"/>
        <w:jc w:val="both"/>
        <w:rPr>
          <w:color w:val="000000" w:themeColor="text1"/>
        </w:rPr>
      </w:pPr>
      <w:bookmarkStart w:id="133" w:name="paragraf-28.odsek-10.pismeno-b.oznacenie"/>
      <w:bookmarkStart w:id="134" w:name="paragraf-28.odsek-10.pismeno-b"/>
      <w:bookmarkEnd w:id="130"/>
      <w:r w:rsidRPr="007D42AC">
        <w:rPr>
          <w:color w:val="000000" w:themeColor="text1"/>
        </w:rPr>
        <w:t xml:space="preserve">c) </w:t>
      </w:r>
      <w:bookmarkStart w:id="135" w:name="paragraf-28.odsek-10.pismeno-b.text"/>
      <w:bookmarkEnd w:id="133"/>
      <w:r w:rsidRPr="007D42AC">
        <w:rPr>
          <w:color w:val="000000" w:themeColor="text1"/>
        </w:rPr>
        <w:t>pokračovania plnenia povinného predprimárneho vzdelávania v materskej škole</w:t>
      </w:r>
      <w:bookmarkEnd w:id="135"/>
      <w:r w:rsidRPr="007D42AC">
        <w:rPr>
          <w:color w:val="000000" w:themeColor="text1"/>
        </w:rPr>
        <w:t xml:space="preserve">, </w:t>
      </w:r>
    </w:p>
    <w:p w14:paraId="34F28B59" w14:textId="77777777" w:rsidR="001A4155" w:rsidRPr="007D42AC" w:rsidRDefault="001A4155" w:rsidP="001A4155">
      <w:pPr>
        <w:spacing w:after="120"/>
        <w:jc w:val="both"/>
        <w:rPr>
          <w:color w:val="000000" w:themeColor="text1"/>
        </w:rPr>
      </w:pPr>
      <w:r w:rsidRPr="007D42AC">
        <w:rPr>
          <w:color w:val="000000" w:themeColor="text1"/>
        </w:rPr>
        <w:t>d) skončenia alebo zrušenia individuálneho vzdelávania počas školského roka alebo</w:t>
      </w:r>
    </w:p>
    <w:p w14:paraId="5F86CB72" w14:textId="1D583770" w:rsidR="001A4155" w:rsidRPr="007D42AC" w:rsidRDefault="001A4155" w:rsidP="001A4155">
      <w:pPr>
        <w:spacing w:after="120"/>
        <w:jc w:val="both"/>
        <w:rPr>
          <w:color w:val="000000" w:themeColor="text1"/>
        </w:rPr>
      </w:pPr>
      <w:bookmarkStart w:id="136" w:name="paragraf-28.odsek-10.pismeno-c.oznacenie"/>
      <w:bookmarkStart w:id="137" w:name="paragraf-28.odsek-10.pismeno-c"/>
      <w:bookmarkEnd w:id="134"/>
      <w:r w:rsidRPr="007D42AC">
        <w:rPr>
          <w:color w:val="000000" w:themeColor="text1"/>
        </w:rPr>
        <w:t xml:space="preserve">e) </w:t>
      </w:r>
      <w:bookmarkStart w:id="138" w:name="paragraf-28.odsek-10.pismeno-c.text"/>
      <w:bookmarkEnd w:id="136"/>
      <w:r w:rsidRPr="007D42AC">
        <w:rPr>
          <w:color w:val="000000" w:themeColor="text1"/>
        </w:rPr>
        <w:t>zvýšeného záujmu zákonných zástupcov o výchovu a vzdelávanie v materskej škole počas školského roka.“.</w:t>
      </w:r>
    </w:p>
    <w:p w14:paraId="62D0E681" w14:textId="77777777" w:rsidR="001A4155" w:rsidRPr="007D42AC" w:rsidRDefault="001A4155" w:rsidP="001A4155">
      <w:pPr>
        <w:spacing w:after="120"/>
        <w:jc w:val="both"/>
        <w:rPr>
          <w:color w:val="000000" w:themeColor="text1"/>
        </w:rPr>
      </w:pPr>
    </w:p>
    <w:p w14:paraId="7874F5A6" w14:textId="65B16130" w:rsidR="00A2382F" w:rsidRPr="007D42AC" w:rsidRDefault="00A2382F" w:rsidP="001A4155">
      <w:pPr>
        <w:pStyle w:val="Odsekzoznamu"/>
        <w:numPr>
          <w:ilvl w:val="0"/>
          <w:numId w:val="2"/>
        </w:numPr>
        <w:jc w:val="both"/>
        <w:rPr>
          <w:color w:val="000000" w:themeColor="text1"/>
        </w:rPr>
      </w:pPr>
      <w:r w:rsidRPr="007D42AC">
        <w:rPr>
          <w:color w:val="000000" w:themeColor="text1"/>
        </w:rPr>
        <w:t xml:space="preserve">V § 28 ods. 12 </w:t>
      </w:r>
      <w:r w:rsidR="008F6ED1" w:rsidRPr="007D42AC">
        <w:rPr>
          <w:color w:val="000000" w:themeColor="text1"/>
        </w:rPr>
        <w:t xml:space="preserve">celom texte </w:t>
      </w:r>
      <w:r w:rsidRPr="007D42AC">
        <w:rPr>
          <w:color w:val="000000" w:themeColor="text1"/>
        </w:rPr>
        <w:t>sa slová „riaditeľ materskej školy“ nahrádzajú slovami „materská škola“</w:t>
      </w:r>
      <w:r w:rsidR="008F6ED1" w:rsidRPr="007D42AC">
        <w:rPr>
          <w:color w:val="000000" w:themeColor="text1"/>
        </w:rPr>
        <w:t xml:space="preserve"> a slová „všeobecného lekára pre deti a dorast“ sa nahrádzajú slovom „pediatra“</w:t>
      </w:r>
      <w:r w:rsidRPr="007D42AC">
        <w:rPr>
          <w:color w:val="000000" w:themeColor="text1"/>
        </w:rPr>
        <w:t>.</w:t>
      </w:r>
    </w:p>
    <w:p w14:paraId="505EF862" w14:textId="77777777" w:rsidR="00A2382F" w:rsidRPr="007D42AC" w:rsidRDefault="00A2382F" w:rsidP="00D77B8D">
      <w:pPr>
        <w:pStyle w:val="Odsekzoznamu"/>
        <w:jc w:val="both"/>
        <w:rPr>
          <w:color w:val="000000" w:themeColor="text1"/>
        </w:rPr>
      </w:pPr>
    </w:p>
    <w:p w14:paraId="57D8A37B" w14:textId="3A00EBB3" w:rsidR="001A4155" w:rsidRPr="007D42AC" w:rsidRDefault="001A4155" w:rsidP="001A4155">
      <w:pPr>
        <w:pStyle w:val="Odsekzoznamu"/>
        <w:numPr>
          <w:ilvl w:val="0"/>
          <w:numId w:val="2"/>
        </w:numPr>
        <w:jc w:val="both"/>
        <w:rPr>
          <w:color w:val="000000" w:themeColor="text1"/>
        </w:rPr>
      </w:pPr>
      <w:r w:rsidRPr="007D42AC">
        <w:rPr>
          <w:color w:val="000000" w:themeColor="text1"/>
        </w:rPr>
        <w:t>V § 28 ods. 13 prvej vete sa za slovo „zástupcovi“ vkladajú slová „alebo zástupcovi zariadenia“</w:t>
      </w:r>
      <w:bookmarkEnd w:id="138"/>
      <w:r w:rsidRPr="007D42AC">
        <w:rPr>
          <w:color w:val="000000" w:themeColor="text1"/>
        </w:rPr>
        <w:t>.</w:t>
      </w:r>
    </w:p>
    <w:p w14:paraId="6B5E03BB" w14:textId="77777777" w:rsidR="001A4155" w:rsidRPr="007D42AC" w:rsidRDefault="001A4155" w:rsidP="001A4155">
      <w:pPr>
        <w:pStyle w:val="Odsekzoznamu"/>
        <w:jc w:val="both"/>
        <w:rPr>
          <w:color w:val="000000" w:themeColor="text1"/>
        </w:rPr>
      </w:pPr>
    </w:p>
    <w:p w14:paraId="60C1A719" w14:textId="3E8BEC28" w:rsidR="001A4155" w:rsidRPr="007D42AC" w:rsidRDefault="009E4EE2" w:rsidP="001A4155">
      <w:pPr>
        <w:pStyle w:val="Odsekzoznamu"/>
        <w:numPr>
          <w:ilvl w:val="0"/>
          <w:numId w:val="2"/>
        </w:numPr>
        <w:jc w:val="both"/>
        <w:rPr>
          <w:color w:val="000000" w:themeColor="text1"/>
        </w:rPr>
      </w:pPr>
      <w:r w:rsidRPr="007D42AC">
        <w:rPr>
          <w:color w:val="000000" w:themeColor="text1"/>
        </w:rPr>
        <w:t>V § 28 sa za odsek 14 vkladá nový odsek 15, ktorý znie:</w:t>
      </w:r>
    </w:p>
    <w:p w14:paraId="18EF9DBD" w14:textId="6BDA067D" w:rsidR="009E4EE2" w:rsidRPr="007D42AC" w:rsidRDefault="009E4EE2" w:rsidP="009E4EE2">
      <w:pPr>
        <w:jc w:val="both"/>
        <w:rPr>
          <w:color w:val="000000" w:themeColor="text1"/>
        </w:rPr>
      </w:pPr>
    </w:p>
    <w:p w14:paraId="2637C892" w14:textId="31D5D85E" w:rsidR="009E4EE2" w:rsidRPr="007D42AC" w:rsidRDefault="009E4EE2" w:rsidP="009E4EE2">
      <w:pPr>
        <w:jc w:val="both"/>
        <w:rPr>
          <w:color w:val="000000" w:themeColor="text1"/>
        </w:rPr>
      </w:pPr>
      <w:r w:rsidRPr="007D42AC">
        <w:rPr>
          <w:color w:val="000000" w:themeColor="text1"/>
        </w:rPr>
        <w:t>„(15) Ak bolo dieťa, ktoré plní povinné predprimárne vzdelávanie, rozhodnutím súdu zverené do striedavej osobnej starostlivosti oboch rodičov v Slovenskej republike a v</w:t>
      </w:r>
      <w:r w:rsidR="000E51E2" w:rsidRPr="007D42AC">
        <w:rPr>
          <w:color w:val="000000" w:themeColor="text1"/>
        </w:rPr>
        <w:t> </w:t>
      </w:r>
      <w:r w:rsidRPr="007D42AC">
        <w:rPr>
          <w:color w:val="000000" w:themeColor="text1"/>
        </w:rPr>
        <w:t>zahraničí</w:t>
      </w:r>
      <w:r w:rsidR="00CE1DF0" w:rsidRPr="007D42AC">
        <w:rPr>
          <w:color w:val="000000" w:themeColor="text1"/>
        </w:rPr>
        <w:t xml:space="preserve"> a</w:t>
      </w:r>
      <w:r w:rsidRPr="007D42AC">
        <w:rPr>
          <w:color w:val="000000" w:themeColor="text1"/>
        </w:rPr>
        <w:t xml:space="preserve"> plní </w:t>
      </w:r>
      <w:r w:rsidR="009A0A9E" w:rsidRPr="007D42AC">
        <w:rPr>
          <w:color w:val="000000" w:themeColor="text1"/>
        </w:rPr>
        <w:t xml:space="preserve">povinné </w:t>
      </w:r>
      <w:r w:rsidRPr="007D42AC">
        <w:rPr>
          <w:color w:val="000000" w:themeColor="text1"/>
        </w:rPr>
        <w:t>predprimárne vzdelávanie striedavo v škole v Slovenskej republike a</w:t>
      </w:r>
      <w:r w:rsidR="002940AD" w:rsidRPr="007D42AC">
        <w:rPr>
          <w:color w:val="000000" w:themeColor="text1"/>
        </w:rPr>
        <w:t xml:space="preserve"> v škole </w:t>
      </w:r>
      <w:r w:rsidRPr="007D42AC">
        <w:rPr>
          <w:color w:val="000000" w:themeColor="text1"/>
        </w:rPr>
        <w:t>v</w:t>
      </w:r>
      <w:r w:rsidR="00CE1DF0" w:rsidRPr="007D42AC">
        <w:rPr>
          <w:color w:val="000000" w:themeColor="text1"/>
        </w:rPr>
        <w:t> </w:t>
      </w:r>
      <w:r w:rsidRPr="007D42AC">
        <w:rPr>
          <w:color w:val="000000" w:themeColor="text1"/>
        </w:rPr>
        <w:t>zahraničí</w:t>
      </w:r>
      <w:r w:rsidR="00CE1DF0" w:rsidRPr="007D42AC">
        <w:rPr>
          <w:color w:val="000000" w:themeColor="text1"/>
        </w:rPr>
        <w:t>, č</w:t>
      </w:r>
      <w:r w:rsidRPr="007D42AC">
        <w:rPr>
          <w:color w:val="000000" w:themeColor="text1"/>
        </w:rPr>
        <w:t xml:space="preserve">as dochádzky do školy v zahraničí škola v Slovenskej republike neeviduje ako neprítomnosť </w:t>
      </w:r>
      <w:r w:rsidR="002F0EAB" w:rsidRPr="007D42AC">
        <w:rPr>
          <w:color w:val="000000" w:themeColor="text1"/>
        </w:rPr>
        <w:t>dieťaťa</w:t>
      </w:r>
      <w:r w:rsidRPr="007D42AC">
        <w:rPr>
          <w:color w:val="000000" w:themeColor="text1"/>
        </w:rPr>
        <w:t xml:space="preserve">. Škola v Slovenskej republike vydáva dieťaťu osvedčenie o získaní </w:t>
      </w:r>
      <w:r w:rsidRPr="007D42AC">
        <w:rPr>
          <w:color w:val="000000" w:themeColor="text1"/>
        </w:rPr>
        <w:lastRenderedPageBreak/>
        <w:t>predprimárneho vzdelania samostatne. Zákonný zástupca predloží riaditeľovi školy v Slovenskej republike doklad s uvedením názvu a adresy školy, ktorý potvrdzuje, že dieťa navštevovalo príslušnú školu v zahraničí; doklad sa predkladá každé dva mesiace, alebo ak obdobie dochádzky do školy v zahraničí trvá podľa rozhodnutia súdu dlhšie ako dva mesiace, predkladá sa vždy po skončení tohto obdobia.“.</w:t>
      </w:r>
    </w:p>
    <w:p w14:paraId="6C03F28A" w14:textId="60274A59" w:rsidR="009E4EE2" w:rsidRPr="007D42AC" w:rsidRDefault="009E4EE2" w:rsidP="009E4EE2">
      <w:pPr>
        <w:jc w:val="both"/>
        <w:rPr>
          <w:color w:val="000000" w:themeColor="text1"/>
        </w:rPr>
      </w:pPr>
    </w:p>
    <w:p w14:paraId="5E5C34F0" w14:textId="32561B7A" w:rsidR="009E4EE2" w:rsidRPr="007D42AC" w:rsidRDefault="009E4EE2" w:rsidP="009E4EE2">
      <w:pPr>
        <w:jc w:val="both"/>
        <w:rPr>
          <w:color w:val="000000" w:themeColor="text1"/>
        </w:rPr>
      </w:pPr>
      <w:r w:rsidRPr="007D42AC">
        <w:rPr>
          <w:color w:val="000000" w:themeColor="text1"/>
        </w:rPr>
        <w:t>Doterajšie odseky 15 až 18 sa označujú ako odseky 16 až 19.</w:t>
      </w:r>
    </w:p>
    <w:p w14:paraId="2C68EE04" w14:textId="16455AAD" w:rsidR="00474402" w:rsidRPr="007D42AC" w:rsidRDefault="00474402" w:rsidP="009E4EE2">
      <w:pPr>
        <w:jc w:val="both"/>
        <w:rPr>
          <w:color w:val="000000" w:themeColor="text1"/>
        </w:rPr>
      </w:pPr>
    </w:p>
    <w:p w14:paraId="13F68773" w14:textId="05DB492B" w:rsidR="006B2944" w:rsidRPr="007D42AC" w:rsidRDefault="006B2944" w:rsidP="00474402">
      <w:pPr>
        <w:pStyle w:val="Odsekzoznamu"/>
        <w:numPr>
          <w:ilvl w:val="0"/>
          <w:numId w:val="2"/>
        </w:numPr>
        <w:jc w:val="both"/>
        <w:rPr>
          <w:color w:val="000000" w:themeColor="text1"/>
        </w:rPr>
      </w:pPr>
      <w:r w:rsidRPr="007D42AC">
        <w:rPr>
          <w:color w:val="000000" w:themeColor="text1"/>
        </w:rPr>
        <w:t xml:space="preserve">V § 28 ods. 16 </w:t>
      </w:r>
      <w:r w:rsidR="00CE4240" w:rsidRPr="007D42AC">
        <w:rPr>
          <w:color w:val="000000" w:themeColor="text1"/>
        </w:rPr>
        <w:t xml:space="preserve">sa </w:t>
      </w:r>
      <w:r w:rsidR="00573D73" w:rsidRPr="007D42AC">
        <w:rPr>
          <w:color w:val="000000" w:themeColor="text1"/>
        </w:rPr>
        <w:t xml:space="preserve">slovo „a“ nahrádza čiarkou a na konci sa pripájajú tieto </w:t>
      </w:r>
      <w:r w:rsidR="00CE4240" w:rsidRPr="007D42AC">
        <w:rPr>
          <w:color w:val="000000" w:themeColor="text1"/>
        </w:rPr>
        <w:t>slová</w:t>
      </w:r>
      <w:r w:rsidR="00573D73" w:rsidRPr="007D42AC">
        <w:rPr>
          <w:color w:val="000000" w:themeColor="text1"/>
        </w:rPr>
        <w:t>:</w:t>
      </w:r>
      <w:r w:rsidR="00CE4240" w:rsidRPr="007D42AC">
        <w:rPr>
          <w:color w:val="000000" w:themeColor="text1"/>
        </w:rPr>
        <w:t xml:space="preserve"> „</w:t>
      </w:r>
      <w:r w:rsidR="00573D73" w:rsidRPr="007D42AC">
        <w:rPr>
          <w:color w:val="000000" w:themeColor="text1"/>
        </w:rPr>
        <w:t xml:space="preserve">a </w:t>
      </w:r>
      <w:r w:rsidR="00CE4240" w:rsidRPr="007D42AC">
        <w:rPr>
          <w:color w:val="000000" w:themeColor="text1"/>
        </w:rPr>
        <w:t>zamestnan</w:t>
      </w:r>
      <w:r w:rsidR="00573D73" w:rsidRPr="007D42AC">
        <w:rPr>
          <w:color w:val="000000" w:themeColor="text1"/>
        </w:rPr>
        <w:t>e</w:t>
      </w:r>
      <w:r w:rsidR="00CE4240" w:rsidRPr="007D42AC">
        <w:rPr>
          <w:color w:val="000000" w:themeColor="text1"/>
        </w:rPr>
        <w:t>c podľa § 152c“.</w:t>
      </w:r>
    </w:p>
    <w:p w14:paraId="4DC26040" w14:textId="77777777" w:rsidR="006B2944" w:rsidRPr="007D42AC" w:rsidRDefault="006B2944" w:rsidP="00D77B8D">
      <w:pPr>
        <w:pStyle w:val="Odsekzoznamu"/>
        <w:jc w:val="both"/>
        <w:rPr>
          <w:color w:val="000000" w:themeColor="text1"/>
        </w:rPr>
      </w:pPr>
    </w:p>
    <w:p w14:paraId="21422C1A" w14:textId="73B6FADA" w:rsidR="003A27D2" w:rsidRPr="007D42AC" w:rsidRDefault="003A27D2" w:rsidP="00474402">
      <w:pPr>
        <w:pStyle w:val="Odsekzoznamu"/>
        <w:numPr>
          <w:ilvl w:val="0"/>
          <w:numId w:val="2"/>
        </w:numPr>
        <w:jc w:val="both"/>
        <w:rPr>
          <w:color w:val="000000" w:themeColor="text1"/>
        </w:rPr>
      </w:pPr>
      <w:r w:rsidRPr="007D42AC">
        <w:rPr>
          <w:color w:val="000000" w:themeColor="text1"/>
        </w:rPr>
        <w:t>V § 28 ods. 18 sa slovo „dieťaťa“ nahrádza slovami „alebo zástupcu zariadenia“.</w:t>
      </w:r>
    </w:p>
    <w:p w14:paraId="34AD7716" w14:textId="77777777" w:rsidR="003A27D2" w:rsidRPr="007D42AC" w:rsidRDefault="003A27D2" w:rsidP="00D77B8D">
      <w:pPr>
        <w:pStyle w:val="Odsekzoznamu"/>
        <w:jc w:val="both"/>
        <w:rPr>
          <w:color w:val="000000" w:themeColor="text1"/>
        </w:rPr>
      </w:pPr>
    </w:p>
    <w:p w14:paraId="5AD8F386" w14:textId="02A2A556" w:rsidR="00D54C14" w:rsidRPr="007D42AC" w:rsidRDefault="00D54C14" w:rsidP="00474402">
      <w:pPr>
        <w:pStyle w:val="Odsekzoznamu"/>
        <w:numPr>
          <w:ilvl w:val="0"/>
          <w:numId w:val="2"/>
        </w:numPr>
        <w:jc w:val="both"/>
        <w:rPr>
          <w:color w:val="000000" w:themeColor="text1"/>
        </w:rPr>
      </w:pPr>
      <w:r w:rsidRPr="007D42AC">
        <w:rPr>
          <w:color w:val="000000" w:themeColor="text1"/>
        </w:rPr>
        <w:t>V § 28 ods. 19 sa slová „individuálnom vzdelávaní detí“ nahrádzajú slovami „formách osobitného spôsobu plnenia povinného predprimárneho vzdelávania“.</w:t>
      </w:r>
    </w:p>
    <w:p w14:paraId="026A59D0" w14:textId="77777777" w:rsidR="00851171" w:rsidRPr="007D42AC" w:rsidRDefault="00851171" w:rsidP="00851171">
      <w:pPr>
        <w:pStyle w:val="Odsekzoznamu"/>
        <w:jc w:val="both"/>
        <w:rPr>
          <w:color w:val="000000" w:themeColor="text1"/>
        </w:rPr>
      </w:pPr>
    </w:p>
    <w:p w14:paraId="75C07622" w14:textId="08576036" w:rsidR="00851171" w:rsidRPr="007D42AC" w:rsidRDefault="00474402" w:rsidP="000E51E2">
      <w:pPr>
        <w:pStyle w:val="Odsekzoznamu"/>
        <w:numPr>
          <w:ilvl w:val="0"/>
          <w:numId w:val="2"/>
        </w:numPr>
        <w:jc w:val="both"/>
        <w:rPr>
          <w:color w:val="000000" w:themeColor="text1"/>
        </w:rPr>
      </w:pPr>
      <w:r w:rsidRPr="007D42AC">
        <w:rPr>
          <w:color w:val="000000" w:themeColor="text1"/>
        </w:rPr>
        <w:t xml:space="preserve"> </w:t>
      </w:r>
      <w:r w:rsidR="00851171" w:rsidRPr="007D42AC">
        <w:rPr>
          <w:color w:val="000000" w:themeColor="text1"/>
        </w:rPr>
        <w:t>V § 28</w:t>
      </w:r>
      <w:r w:rsidR="00656B1E" w:rsidRPr="007D42AC">
        <w:rPr>
          <w:color w:val="000000" w:themeColor="text1"/>
        </w:rPr>
        <w:t>a</w:t>
      </w:r>
      <w:r w:rsidR="00851171" w:rsidRPr="007D42AC">
        <w:rPr>
          <w:color w:val="000000" w:themeColor="text1"/>
        </w:rPr>
        <w:t xml:space="preserve"> ods</w:t>
      </w:r>
      <w:r w:rsidR="008D17FE" w:rsidRPr="007D42AC">
        <w:rPr>
          <w:color w:val="000000" w:themeColor="text1"/>
        </w:rPr>
        <w:t>.</w:t>
      </w:r>
      <w:r w:rsidR="00851171" w:rsidRPr="007D42AC">
        <w:rPr>
          <w:color w:val="000000" w:themeColor="text1"/>
        </w:rPr>
        <w:t xml:space="preserve"> 1 </w:t>
      </w:r>
      <w:r w:rsidR="008D17FE" w:rsidRPr="007D42AC">
        <w:rPr>
          <w:color w:val="000000" w:themeColor="text1"/>
        </w:rPr>
        <w:t>sa slov</w:t>
      </w:r>
      <w:r w:rsidR="001F3EBB" w:rsidRPr="007D42AC">
        <w:rPr>
          <w:color w:val="000000" w:themeColor="text1"/>
        </w:rPr>
        <w:t>á</w:t>
      </w:r>
      <w:r w:rsidR="008D17FE" w:rsidRPr="007D42AC">
        <w:rPr>
          <w:color w:val="000000" w:themeColor="text1"/>
        </w:rPr>
        <w:t xml:space="preserve"> „päť</w:t>
      </w:r>
      <w:r w:rsidR="001F3EBB" w:rsidRPr="007D42AC">
        <w:rPr>
          <w:color w:val="000000" w:themeColor="text1"/>
        </w:rPr>
        <w:t xml:space="preserve"> rokov</w:t>
      </w:r>
      <w:r w:rsidR="008D17FE" w:rsidRPr="007D42AC">
        <w:rPr>
          <w:color w:val="000000" w:themeColor="text1"/>
        </w:rPr>
        <w:t>“ nahrádza</w:t>
      </w:r>
      <w:r w:rsidR="001F3EBB" w:rsidRPr="007D42AC">
        <w:rPr>
          <w:color w:val="000000" w:themeColor="text1"/>
        </w:rPr>
        <w:t>jú</w:t>
      </w:r>
      <w:r w:rsidR="008D17FE" w:rsidRPr="007D42AC">
        <w:rPr>
          <w:color w:val="000000" w:themeColor="text1"/>
        </w:rPr>
        <w:t xml:space="preserve"> slov</w:t>
      </w:r>
      <w:r w:rsidR="001F3EBB" w:rsidRPr="007D42AC">
        <w:rPr>
          <w:color w:val="000000" w:themeColor="text1"/>
        </w:rPr>
        <w:t>a</w:t>
      </w:r>
      <w:r w:rsidR="008D17FE" w:rsidRPr="007D42AC">
        <w:rPr>
          <w:color w:val="000000" w:themeColor="text1"/>
        </w:rPr>
        <w:t>m</w:t>
      </w:r>
      <w:r w:rsidR="001F3EBB" w:rsidRPr="007D42AC">
        <w:rPr>
          <w:color w:val="000000" w:themeColor="text1"/>
        </w:rPr>
        <w:t>i</w:t>
      </w:r>
      <w:r w:rsidR="008D17FE" w:rsidRPr="007D42AC">
        <w:rPr>
          <w:color w:val="000000" w:themeColor="text1"/>
        </w:rPr>
        <w:t xml:space="preserve"> „štyri</w:t>
      </w:r>
      <w:r w:rsidR="001F3EBB" w:rsidRPr="007D42AC">
        <w:rPr>
          <w:color w:val="000000" w:themeColor="text1"/>
        </w:rPr>
        <w:t xml:space="preserve"> roky</w:t>
      </w:r>
      <w:r w:rsidR="008D17FE" w:rsidRPr="007D42AC">
        <w:rPr>
          <w:color w:val="000000" w:themeColor="text1"/>
        </w:rPr>
        <w:t>“ a za slovo „ktorý“ sa vkladajú slová „</w:t>
      </w:r>
      <w:r w:rsidR="00851171" w:rsidRPr="007D42AC">
        <w:rPr>
          <w:color w:val="000000" w:themeColor="text1"/>
        </w:rPr>
        <w:t>dva roky“.</w:t>
      </w:r>
    </w:p>
    <w:p w14:paraId="4CEDEA47" w14:textId="014A7F43" w:rsidR="006E180D" w:rsidRPr="007D42AC" w:rsidRDefault="006E180D" w:rsidP="00851171">
      <w:pPr>
        <w:jc w:val="both"/>
        <w:rPr>
          <w:color w:val="000000" w:themeColor="text1"/>
        </w:rPr>
      </w:pPr>
    </w:p>
    <w:p w14:paraId="09E39C16" w14:textId="48B8E89C" w:rsidR="006E180D" w:rsidRPr="007D42AC" w:rsidRDefault="006E180D" w:rsidP="006E180D">
      <w:pPr>
        <w:pStyle w:val="Odsekzoznamu"/>
        <w:numPr>
          <w:ilvl w:val="0"/>
          <w:numId w:val="2"/>
        </w:numPr>
        <w:jc w:val="both"/>
        <w:rPr>
          <w:color w:val="000000" w:themeColor="text1"/>
        </w:rPr>
      </w:pPr>
      <w:r w:rsidRPr="007D42AC">
        <w:rPr>
          <w:color w:val="000000" w:themeColor="text1"/>
        </w:rPr>
        <w:t>V § 28</w:t>
      </w:r>
      <w:r w:rsidR="00656B1E" w:rsidRPr="007D42AC">
        <w:rPr>
          <w:color w:val="000000" w:themeColor="text1"/>
        </w:rPr>
        <w:t>a</w:t>
      </w:r>
      <w:r w:rsidRPr="007D42AC">
        <w:rPr>
          <w:color w:val="000000" w:themeColor="text1"/>
        </w:rPr>
        <w:t xml:space="preserve"> ods</w:t>
      </w:r>
      <w:r w:rsidR="008D17FE" w:rsidRPr="007D42AC">
        <w:rPr>
          <w:color w:val="000000" w:themeColor="text1"/>
        </w:rPr>
        <w:t>.</w:t>
      </w:r>
      <w:r w:rsidRPr="007D42AC">
        <w:rPr>
          <w:color w:val="000000" w:themeColor="text1"/>
        </w:rPr>
        <w:t xml:space="preserve"> 1 </w:t>
      </w:r>
      <w:r w:rsidR="008D17FE" w:rsidRPr="007D42AC">
        <w:rPr>
          <w:color w:val="000000" w:themeColor="text1"/>
        </w:rPr>
        <w:t>sa slovo „štyri“ nahrádza slovom „tri“ a slovo „dva“ sa nahrádza slovom „tri“.</w:t>
      </w:r>
    </w:p>
    <w:p w14:paraId="5CDE9D5C" w14:textId="258BC465" w:rsidR="006A78B5" w:rsidRPr="007D42AC" w:rsidRDefault="006A78B5" w:rsidP="006E180D">
      <w:pPr>
        <w:jc w:val="both"/>
        <w:rPr>
          <w:color w:val="000000" w:themeColor="text1"/>
        </w:rPr>
      </w:pPr>
    </w:p>
    <w:p w14:paraId="41DFF639" w14:textId="196ED067" w:rsidR="008D17FE" w:rsidRPr="007D42AC" w:rsidRDefault="008D17FE" w:rsidP="006A78B5">
      <w:pPr>
        <w:pStyle w:val="Odsekzoznamu"/>
        <w:numPr>
          <w:ilvl w:val="0"/>
          <w:numId w:val="2"/>
        </w:numPr>
        <w:jc w:val="both"/>
        <w:rPr>
          <w:color w:val="000000" w:themeColor="text1"/>
        </w:rPr>
      </w:pPr>
      <w:r w:rsidRPr="007D42AC">
        <w:rPr>
          <w:color w:val="000000" w:themeColor="text1"/>
        </w:rPr>
        <w:t>V § 28a ods. 2 sa slová „jeden školský rok“ nahrádzajú slovami „dva školské roky“.</w:t>
      </w:r>
    </w:p>
    <w:p w14:paraId="46BB15C4" w14:textId="77777777" w:rsidR="008D17FE" w:rsidRPr="007D42AC" w:rsidRDefault="008D17FE" w:rsidP="008D17FE">
      <w:pPr>
        <w:pStyle w:val="Odsekzoznamu"/>
        <w:jc w:val="both"/>
        <w:rPr>
          <w:color w:val="000000" w:themeColor="text1"/>
        </w:rPr>
      </w:pPr>
    </w:p>
    <w:p w14:paraId="7F904117" w14:textId="34449955" w:rsidR="008D17FE" w:rsidRPr="007D42AC" w:rsidRDefault="008D17FE" w:rsidP="006A78B5">
      <w:pPr>
        <w:pStyle w:val="Odsekzoznamu"/>
        <w:numPr>
          <w:ilvl w:val="0"/>
          <w:numId w:val="2"/>
        </w:numPr>
        <w:jc w:val="both"/>
        <w:rPr>
          <w:color w:val="000000" w:themeColor="text1"/>
        </w:rPr>
      </w:pPr>
      <w:r w:rsidRPr="007D42AC">
        <w:rPr>
          <w:color w:val="000000" w:themeColor="text1"/>
        </w:rPr>
        <w:t>V § 28a ods. 2 sa slovo „dva“ nahrádza slovom „tri“.</w:t>
      </w:r>
    </w:p>
    <w:p w14:paraId="39D66ACD" w14:textId="77777777" w:rsidR="008D17FE" w:rsidRPr="007D42AC" w:rsidRDefault="008D17FE" w:rsidP="008D17FE">
      <w:pPr>
        <w:pStyle w:val="Odsekzoznamu"/>
        <w:jc w:val="both"/>
        <w:rPr>
          <w:color w:val="000000" w:themeColor="text1"/>
        </w:rPr>
      </w:pPr>
    </w:p>
    <w:p w14:paraId="5A8C4DDD" w14:textId="1B12A5DA" w:rsidR="00B4681C" w:rsidRPr="007D42AC" w:rsidRDefault="00B4681C" w:rsidP="006A78B5">
      <w:pPr>
        <w:pStyle w:val="Odsekzoznamu"/>
        <w:numPr>
          <w:ilvl w:val="0"/>
          <w:numId w:val="2"/>
        </w:numPr>
        <w:jc w:val="both"/>
        <w:rPr>
          <w:color w:val="000000" w:themeColor="text1"/>
        </w:rPr>
      </w:pPr>
      <w:r w:rsidRPr="007D42AC">
        <w:rPr>
          <w:color w:val="000000" w:themeColor="text1"/>
        </w:rPr>
        <w:t xml:space="preserve">V § 28a ods. 3 sa </w:t>
      </w:r>
      <w:r w:rsidR="00DE250B" w:rsidRPr="007D42AC">
        <w:rPr>
          <w:color w:val="000000" w:themeColor="text1"/>
        </w:rPr>
        <w:t xml:space="preserve">slová „riaditeľ materskej školy“ nahrádzajú slovami „materská škola“, </w:t>
      </w:r>
      <w:r w:rsidRPr="007D42AC">
        <w:rPr>
          <w:color w:val="000000" w:themeColor="text1"/>
        </w:rPr>
        <w:t xml:space="preserve">vypúšťa </w:t>
      </w:r>
      <w:r w:rsidR="00DE250B" w:rsidRPr="007D42AC">
        <w:rPr>
          <w:color w:val="000000" w:themeColor="text1"/>
        </w:rPr>
        <w:t xml:space="preserve">sa </w:t>
      </w:r>
      <w:r w:rsidRPr="007D42AC">
        <w:rPr>
          <w:color w:val="000000" w:themeColor="text1"/>
        </w:rPr>
        <w:t>odkaz 19</w:t>
      </w:r>
      <w:r w:rsidR="003A6FD0" w:rsidRPr="007D42AC">
        <w:rPr>
          <w:color w:val="000000" w:themeColor="text1"/>
        </w:rPr>
        <w:t xml:space="preserve"> a slová „všeobecného lekára pre deti a dorast“ sa nahrádzajú slovom „pediatra“</w:t>
      </w:r>
      <w:r w:rsidRPr="007D42AC">
        <w:rPr>
          <w:color w:val="000000" w:themeColor="text1"/>
        </w:rPr>
        <w:t>.</w:t>
      </w:r>
    </w:p>
    <w:p w14:paraId="5393FB77" w14:textId="77777777" w:rsidR="00B4681C" w:rsidRPr="007D42AC" w:rsidRDefault="00B4681C" w:rsidP="00D618DD">
      <w:pPr>
        <w:pStyle w:val="Odsekzoznamu"/>
        <w:rPr>
          <w:color w:val="000000" w:themeColor="text1"/>
        </w:rPr>
      </w:pPr>
    </w:p>
    <w:p w14:paraId="770DFFFB" w14:textId="0BA36445" w:rsidR="00B4681C" w:rsidRPr="007D42AC" w:rsidRDefault="00B4681C" w:rsidP="00D618DD">
      <w:pPr>
        <w:jc w:val="both"/>
        <w:rPr>
          <w:color w:val="000000" w:themeColor="text1"/>
        </w:rPr>
      </w:pPr>
      <w:r w:rsidRPr="007D42AC">
        <w:rPr>
          <w:color w:val="000000" w:themeColor="text1"/>
        </w:rPr>
        <w:t xml:space="preserve">Poznámka pod čiarou k odkazu 19 sa vypúšťa. </w:t>
      </w:r>
    </w:p>
    <w:p w14:paraId="6F22300D" w14:textId="77777777" w:rsidR="00B4681C" w:rsidRPr="007D42AC" w:rsidRDefault="00B4681C" w:rsidP="00D618DD">
      <w:pPr>
        <w:pStyle w:val="Odsekzoznamu"/>
        <w:rPr>
          <w:color w:val="000000" w:themeColor="text1"/>
        </w:rPr>
      </w:pPr>
    </w:p>
    <w:p w14:paraId="4CE41CC9" w14:textId="73DA5B06" w:rsidR="00DD20F5" w:rsidRPr="007D42AC" w:rsidRDefault="00DD20F5" w:rsidP="006A78B5">
      <w:pPr>
        <w:pStyle w:val="Odsekzoznamu"/>
        <w:numPr>
          <w:ilvl w:val="0"/>
          <w:numId w:val="2"/>
        </w:numPr>
        <w:jc w:val="both"/>
        <w:rPr>
          <w:color w:val="000000" w:themeColor="text1"/>
        </w:rPr>
      </w:pPr>
      <w:r w:rsidRPr="007D42AC">
        <w:rPr>
          <w:color w:val="000000" w:themeColor="text1"/>
        </w:rPr>
        <w:t>V § 28a ods. 5 sa slová „všeobecného lekára pre deti a dorast“ nahrádzajú slovom „pediatra“.</w:t>
      </w:r>
    </w:p>
    <w:p w14:paraId="07CA0D4D" w14:textId="77777777" w:rsidR="00DD20F5" w:rsidRPr="007D42AC" w:rsidRDefault="00DD20F5" w:rsidP="00D77B8D">
      <w:pPr>
        <w:pStyle w:val="Odsekzoznamu"/>
        <w:jc w:val="both"/>
        <w:rPr>
          <w:color w:val="000000" w:themeColor="text1"/>
        </w:rPr>
      </w:pPr>
    </w:p>
    <w:p w14:paraId="3545533B" w14:textId="66312E4C" w:rsidR="006A78B5" w:rsidRPr="007D42AC" w:rsidRDefault="006A78B5" w:rsidP="006A78B5">
      <w:pPr>
        <w:pStyle w:val="Odsekzoznamu"/>
        <w:numPr>
          <w:ilvl w:val="0"/>
          <w:numId w:val="2"/>
        </w:numPr>
        <w:jc w:val="both"/>
        <w:rPr>
          <w:color w:val="000000" w:themeColor="text1"/>
        </w:rPr>
      </w:pPr>
      <w:r w:rsidRPr="007D42AC">
        <w:rPr>
          <w:color w:val="000000" w:themeColor="text1"/>
        </w:rPr>
        <w:t>§ 28b znie:</w:t>
      </w:r>
    </w:p>
    <w:p w14:paraId="1A74C2EA" w14:textId="77777777" w:rsidR="006A78B5" w:rsidRPr="007D42AC" w:rsidRDefault="006A78B5" w:rsidP="006A78B5">
      <w:pPr>
        <w:jc w:val="both"/>
        <w:rPr>
          <w:color w:val="000000" w:themeColor="text1"/>
        </w:rPr>
      </w:pPr>
    </w:p>
    <w:p w14:paraId="7DFA1FF8" w14:textId="415F92B4" w:rsidR="006A78B5" w:rsidRPr="007D42AC" w:rsidRDefault="006A78B5" w:rsidP="006A78B5">
      <w:pPr>
        <w:jc w:val="center"/>
        <w:rPr>
          <w:color w:val="000000" w:themeColor="text1"/>
        </w:rPr>
      </w:pPr>
      <w:r w:rsidRPr="007D42AC">
        <w:rPr>
          <w:color w:val="000000" w:themeColor="text1"/>
        </w:rPr>
        <w:t>„§ 28b</w:t>
      </w:r>
    </w:p>
    <w:p w14:paraId="0A8BD85D" w14:textId="208FF9E2" w:rsidR="006A78B5" w:rsidRPr="007D42AC" w:rsidRDefault="006A78B5" w:rsidP="006A78B5">
      <w:pPr>
        <w:jc w:val="both"/>
        <w:rPr>
          <w:color w:val="000000" w:themeColor="text1"/>
        </w:rPr>
      </w:pPr>
    </w:p>
    <w:p w14:paraId="2C95B512" w14:textId="5774A65F" w:rsidR="006A78B5" w:rsidRPr="007D42AC" w:rsidRDefault="006A78B5" w:rsidP="006A78B5">
      <w:pPr>
        <w:spacing w:after="120"/>
        <w:jc w:val="both"/>
        <w:rPr>
          <w:color w:val="000000" w:themeColor="text1"/>
        </w:rPr>
      </w:pPr>
      <w:bookmarkStart w:id="139" w:name="paragraf-28b.odsek-1.oznacenie"/>
      <w:bookmarkStart w:id="140" w:name="paragraf-28b.odsek-1"/>
      <w:r w:rsidRPr="007D42AC">
        <w:rPr>
          <w:color w:val="000000" w:themeColor="text1"/>
        </w:rPr>
        <w:t xml:space="preserve">(1) </w:t>
      </w:r>
      <w:bookmarkStart w:id="141" w:name="paragraf-28b.odsek-1.text"/>
      <w:bookmarkEnd w:id="139"/>
      <w:r w:rsidRPr="007D42AC">
        <w:rPr>
          <w:color w:val="000000" w:themeColor="text1"/>
        </w:rPr>
        <w:t xml:space="preserve">O povolenie individuálneho vzdelávania dieťaťa môže zákonný zástupca alebo zástupca zariadenia písomne požiadať riaditeľa materskej školy, do ktorej bolo dieťa prijaté na predprimárne vzdelávanie (ďalej len „kmeňová materská škola“). </w:t>
      </w:r>
      <w:bookmarkEnd w:id="141"/>
    </w:p>
    <w:p w14:paraId="065041EB" w14:textId="5774B2C7" w:rsidR="006A78B5" w:rsidRPr="007D42AC" w:rsidRDefault="006A78B5" w:rsidP="006A78B5">
      <w:pPr>
        <w:spacing w:after="120"/>
        <w:jc w:val="both"/>
        <w:rPr>
          <w:color w:val="000000" w:themeColor="text1"/>
        </w:rPr>
      </w:pPr>
      <w:bookmarkStart w:id="142" w:name="paragraf-28b.odsek-2"/>
      <w:bookmarkEnd w:id="140"/>
      <w:r w:rsidRPr="007D42AC">
        <w:rPr>
          <w:color w:val="000000" w:themeColor="text1"/>
        </w:rPr>
        <w:t xml:space="preserve"> </w:t>
      </w:r>
      <w:bookmarkStart w:id="143" w:name="paragraf-28b.odsek-2.oznacenie"/>
      <w:r w:rsidRPr="007D42AC">
        <w:rPr>
          <w:color w:val="000000" w:themeColor="text1"/>
        </w:rPr>
        <w:t xml:space="preserve">(2) </w:t>
      </w:r>
      <w:bookmarkEnd w:id="143"/>
      <w:r w:rsidRPr="007D42AC">
        <w:rPr>
          <w:color w:val="000000" w:themeColor="text1"/>
        </w:rPr>
        <w:t>O povolení individuálneho vzdelávania rozhoduje kmeňov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v rámci rozhodovania o oslobodení dieťaťa od povinnosti dochádzať do školy.</w:t>
      </w:r>
      <w:bookmarkStart w:id="144" w:name="paragraf-28b.odsek-2.text"/>
      <w:r w:rsidRPr="007D42AC">
        <w:rPr>
          <w:color w:val="000000" w:themeColor="text1"/>
        </w:rPr>
        <w:t xml:space="preserve"> Individuálne vzdelávanie v kmeňovej materskej škole sa povoľuje dieťaťu, pre ktoré je predprimárne vzdelávanie povinné</w:t>
      </w:r>
      <w:r w:rsidR="00924D65" w:rsidRPr="007D42AC">
        <w:rPr>
          <w:color w:val="000000" w:themeColor="text1"/>
        </w:rPr>
        <w:t>,</w:t>
      </w:r>
      <w:r w:rsidRPr="007D42AC">
        <w:rPr>
          <w:color w:val="000000" w:themeColor="text1"/>
        </w:rPr>
        <w:t xml:space="preserve"> a </w:t>
      </w:r>
      <w:bookmarkEnd w:id="144"/>
    </w:p>
    <w:p w14:paraId="4FFD87B2" w14:textId="6F15C8AB" w:rsidR="006A78B5" w:rsidRPr="007D42AC" w:rsidRDefault="006A78B5" w:rsidP="006A78B5">
      <w:pPr>
        <w:spacing w:after="120"/>
        <w:jc w:val="both"/>
        <w:rPr>
          <w:color w:val="000000" w:themeColor="text1"/>
        </w:rPr>
      </w:pPr>
      <w:bookmarkStart w:id="145" w:name="paragraf-28b.odsek-2.pismeno-a"/>
      <w:r w:rsidRPr="007D42AC">
        <w:rPr>
          <w:color w:val="000000" w:themeColor="text1"/>
        </w:rPr>
        <w:t xml:space="preserve"> </w:t>
      </w:r>
      <w:bookmarkStart w:id="146" w:name="paragraf-28b.odsek-2.pismeno-a.oznacenie"/>
      <w:r w:rsidRPr="007D42AC">
        <w:rPr>
          <w:color w:val="000000" w:themeColor="text1"/>
        </w:rPr>
        <w:t xml:space="preserve">a) </w:t>
      </w:r>
      <w:bookmarkStart w:id="147" w:name="paragraf-28b.odsek-2.pismeno-a.text"/>
      <w:bookmarkEnd w:id="146"/>
      <w:r w:rsidR="003852D7" w:rsidRPr="007D42AC">
        <w:rPr>
          <w:color w:val="000000" w:themeColor="text1"/>
        </w:rPr>
        <w:t>fyzické zdravie</w:t>
      </w:r>
      <w:r w:rsidRPr="007D42AC">
        <w:rPr>
          <w:color w:val="000000" w:themeColor="text1"/>
        </w:rPr>
        <w:t xml:space="preserve"> mu neumožňuje účasť na povinnom predprimárnom vzdelávaní v kmeňovej materskej škole alebo </w:t>
      </w:r>
      <w:bookmarkEnd w:id="147"/>
    </w:p>
    <w:p w14:paraId="4C4BA1C3" w14:textId="31C0361E" w:rsidR="006A78B5" w:rsidRPr="007D42AC" w:rsidRDefault="006A78B5" w:rsidP="006A78B5">
      <w:pPr>
        <w:spacing w:after="120"/>
        <w:jc w:val="both"/>
        <w:rPr>
          <w:color w:val="000000" w:themeColor="text1"/>
        </w:rPr>
      </w:pPr>
      <w:bookmarkStart w:id="148" w:name="paragraf-28b.odsek-2.pismeno-b"/>
      <w:bookmarkEnd w:id="145"/>
      <w:r w:rsidRPr="007D42AC">
        <w:rPr>
          <w:color w:val="000000" w:themeColor="text1"/>
        </w:rPr>
        <w:t xml:space="preserve"> </w:t>
      </w:r>
      <w:bookmarkStart w:id="149" w:name="paragraf-28b.odsek-2.pismeno-b.oznacenie"/>
      <w:r w:rsidRPr="007D42AC">
        <w:rPr>
          <w:color w:val="000000" w:themeColor="text1"/>
        </w:rPr>
        <w:t xml:space="preserve">b) </w:t>
      </w:r>
      <w:bookmarkStart w:id="150" w:name="paragraf-28b.odsek-2.pismeno-b.text"/>
      <w:bookmarkEnd w:id="149"/>
      <w:r w:rsidRPr="007D42AC">
        <w:rPr>
          <w:color w:val="000000" w:themeColor="text1"/>
        </w:rPr>
        <w:t xml:space="preserve">zákonný zástupca o to požiada. </w:t>
      </w:r>
      <w:bookmarkEnd w:id="150"/>
    </w:p>
    <w:p w14:paraId="0C89977A" w14:textId="3453C8DF" w:rsidR="006A78B5" w:rsidRPr="007D42AC" w:rsidRDefault="006A78B5" w:rsidP="006A78B5">
      <w:pPr>
        <w:spacing w:after="120"/>
        <w:jc w:val="both"/>
        <w:rPr>
          <w:color w:val="000000" w:themeColor="text1"/>
        </w:rPr>
      </w:pPr>
      <w:bookmarkStart w:id="151" w:name="paragraf-28b.odsek-3"/>
      <w:bookmarkEnd w:id="142"/>
      <w:bookmarkEnd w:id="148"/>
      <w:r w:rsidRPr="007D42AC">
        <w:rPr>
          <w:color w:val="000000" w:themeColor="text1"/>
        </w:rPr>
        <w:lastRenderedPageBreak/>
        <w:t xml:space="preserve"> </w:t>
      </w:r>
      <w:bookmarkStart w:id="152" w:name="paragraf-28b.odsek-3.oznacenie"/>
      <w:r w:rsidRPr="007D42AC">
        <w:rPr>
          <w:color w:val="000000" w:themeColor="text1"/>
        </w:rPr>
        <w:t xml:space="preserve">(3) </w:t>
      </w:r>
      <w:bookmarkStart w:id="153" w:name="paragraf-28b.odsek-3.text"/>
      <w:bookmarkEnd w:id="152"/>
      <w:r w:rsidR="00C343CE" w:rsidRPr="007D42AC">
        <w:rPr>
          <w:color w:val="000000" w:themeColor="text1"/>
        </w:rPr>
        <w:t>K žiadosti</w:t>
      </w:r>
      <w:r w:rsidRPr="007D42AC">
        <w:rPr>
          <w:color w:val="000000" w:themeColor="text1"/>
        </w:rPr>
        <w:t xml:space="preserve"> o povolenie individuálneho vzdelávania podľa odseku 2 písm. a)</w:t>
      </w:r>
      <w:r w:rsidR="00C343CE" w:rsidRPr="007D42AC">
        <w:rPr>
          <w:color w:val="000000" w:themeColor="text1"/>
        </w:rPr>
        <w:t xml:space="preserve"> zákonný zástupca alebo zástupca zariadenia priloží</w:t>
      </w:r>
      <w:r w:rsidRPr="007D42AC">
        <w:rPr>
          <w:color w:val="000000" w:themeColor="text1"/>
        </w:rPr>
        <w:t xml:space="preserve"> písomný súhlas </w:t>
      </w:r>
      <w:r w:rsidR="0009358A" w:rsidRPr="007D42AC">
        <w:rPr>
          <w:color w:val="000000" w:themeColor="text1"/>
        </w:rPr>
        <w:t>pediatra</w:t>
      </w:r>
      <w:r w:rsidRPr="007D42AC">
        <w:rPr>
          <w:color w:val="000000" w:themeColor="text1"/>
        </w:rPr>
        <w:t xml:space="preserve"> </w:t>
      </w:r>
      <w:r w:rsidR="0009358A" w:rsidRPr="007D42AC">
        <w:rPr>
          <w:color w:val="000000" w:themeColor="text1"/>
        </w:rPr>
        <w:t xml:space="preserve">vydaný </w:t>
      </w:r>
      <w:r w:rsidR="00B42EC7" w:rsidRPr="007D42AC">
        <w:rPr>
          <w:color w:val="000000" w:themeColor="text1"/>
        </w:rPr>
        <w:t>na základe vyjadrenia lekára so špecializáciou v inom špecializačnom odbore ako všeobecné lekárstvo</w:t>
      </w:r>
      <w:r w:rsidR="003E6893" w:rsidRPr="007D42AC">
        <w:rPr>
          <w:color w:val="000000" w:themeColor="text1"/>
        </w:rPr>
        <w:t xml:space="preserve"> alebo pediatria</w:t>
      </w:r>
      <w:r w:rsidR="00922D82" w:rsidRPr="007D42AC">
        <w:rPr>
          <w:color w:val="000000" w:themeColor="text1"/>
        </w:rPr>
        <w:t>.</w:t>
      </w:r>
      <w:r w:rsidRPr="007D42AC">
        <w:rPr>
          <w:color w:val="000000" w:themeColor="text1"/>
        </w:rPr>
        <w:t xml:space="preserve"> </w:t>
      </w:r>
      <w:r w:rsidR="00922D82" w:rsidRPr="007D42AC">
        <w:rPr>
          <w:color w:val="000000" w:themeColor="text1"/>
        </w:rPr>
        <w:t>V</w:t>
      </w:r>
      <w:r w:rsidRPr="007D42AC">
        <w:rPr>
          <w:color w:val="000000" w:themeColor="text1"/>
        </w:rPr>
        <w:t>zdelávanie dieťaťa zabezpečuje kmeňová materská škola, ktor</w:t>
      </w:r>
      <w:r w:rsidR="00922D82" w:rsidRPr="007D42AC">
        <w:rPr>
          <w:color w:val="000000" w:themeColor="text1"/>
        </w:rPr>
        <w:t>á</w:t>
      </w:r>
      <w:r w:rsidRPr="007D42AC">
        <w:rPr>
          <w:color w:val="000000" w:themeColor="text1"/>
        </w:rPr>
        <w:t xml:space="preserve"> rozhodl</w:t>
      </w:r>
      <w:r w:rsidR="00922D82" w:rsidRPr="007D42AC">
        <w:rPr>
          <w:color w:val="000000" w:themeColor="text1"/>
        </w:rPr>
        <w:t>a</w:t>
      </w:r>
      <w:r w:rsidRPr="007D42AC">
        <w:rPr>
          <w:color w:val="000000" w:themeColor="text1"/>
        </w:rPr>
        <w:t xml:space="preserve"> o povolení individuálneho vzdelávania, v rozsahu najmenej štyri hodiny týždenne. </w:t>
      </w:r>
      <w:bookmarkEnd w:id="153"/>
    </w:p>
    <w:p w14:paraId="1584CA70" w14:textId="77777777" w:rsidR="006A78B5" w:rsidRPr="007D42AC" w:rsidRDefault="006A78B5" w:rsidP="006A78B5">
      <w:pPr>
        <w:spacing w:after="120"/>
        <w:jc w:val="both"/>
        <w:rPr>
          <w:color w:val="000000" w:themeColor="text1"/>
        </w:rPr>
      </w:pPr>
      <w:r w:rsidRPr="007D42AC">
        <w:rPr>
          <w:color w:val="000000" w:themeColor="text1"/>
        </w:rPr>
        <w:t>(4) 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w:t>
      </w:r>
    </w:p>
    <w:p w14:paraId="2256D71F" w14:textId="77777777" w:rsidR="006A78B5" w:rsidRPr="007D42AC" w:rsidRDefault="006A78B5" w:rsidP="006A78B5">
      <w:pPr>
        <w:spacing w:after="120"/>
        <w:jc w:val="both"/>
        <w:rPr>
          <w:color w:val="000000" w:themeColor="text1"/>
        </w:rPr>
      </w:pPr>
      <w:r w:rsidRPr="007D42AC">
        <w:rPr>
          <w:color w:val="000000" w:themeColor="text1"/>
        </w:rPr>
        <w:t>(5) Výdavky spojené s individuálnym vzdelávaním podľa odseku 2 písm. a) znáša kmeňová materská škola.</w:t>
      </w:r>
    </w:p>
    <w:p w14:paraId="78878F15" w14:textId="00DF6F5D" w:rsidR="006A78B5" w:rsidRPr="007D42AC" w:rsidRDefault="006A78B5" w:rsidP="006A78B5">
      <w:pPr>
        <w:spacing w:after="120"/>
        <w:jc w:val="both"/>
        <w:rPr>
          <w:color w:val="000000" w:themeColor="text1"/>
        </w:rPr>
      </w:pPr>
      <w:r w:rsidRPr="007D42AC">
        <w:rPr>
          <w:color w:val="000000" w:themeColor="text1"/>
        </w:rPr>
        <w:t xml:space="preserve">(6) </w:t>
      </w:r>
      <w:r w:rsidR="0073059C" w:rsidRPr="007D42AC">
        <w:rPr>
          <w:color w:val="000000" w:themeColor="text1"/>
        </w:rPr>
        <w:t>K</w:t>
      </w:r>
      <w:r w:rsidRPr="007D42AC">
        <w:rPr>
          <w:color w:val="000000" w:themeColor="text1"/>
        </w:rPr>
        <w:t>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rozhodne o zrušení povolenia individuálneho vzdelávania dieťaťa podľa odseku 2 písm. a) do 30 dní odo dňa doručenia žiadosti zákonného zástupcu alebo zástupcu zariadenia o zrušenie povolenia individuálneho vzdelávania dieťaťa; k žiadosti zákonný zástupca alebo zástupca zariadenia priloží písomný súhlas </w:t>
      </w:r>
      <w:r w:rsidR="001B4E09" w:rsidRPr="007D42AC">
        <w:rPr>
          <w:color w:val="000000" w:themeColor="text1"/>
        </w:rPr>
        <w:t> </w:t>
      </w:r>
      <w:r w:rsidR="00294EA8" w:rsidRPr="007D42AC">
        <w:rPr>
          <w:color w:val="000000" w:themeColor="text1"/>
        </w:rPr>
        <w:t>pediatra</w:t>
      </w:r>
      <w:r w:rsidR="001B4E09" w:rsidRPr="007D42AC">
        <w:rPr>
          <w:color w:val="000000" w:themeColor="text1"/>
        </w:rPr>
        <w:t xml:space="preserve"> vydaný na základe vyjadrenia lekára so špecializáciou v inom špecializačnom odbore ako všeobecné lekárstvo</w:t>
      </w:r>
      <w:r w:rsidR="00153441" w:rsidRPr="007D42AC">
        <w:rPr>
          <w:color w:val="000000" w:themeColor="text1"/>
        </w:rPr>
        <w:t xml:space="preserve"> alebo pediatria</w:t>
      </w:r>
      <w:r w:rsidRPr="007D42AC">
        <w:rPr>
          <w:color w:val="000000" w:themeColor="text1"/>
        </w:rPr>
        <w:t>.</w:t>
      </w:r>
      <w:r w:rsidRPr="007D42AC" w:rsidDel="00FF2F84">
        <w:rPr>
          <w:color w:val="000000" w:themeColor="text1"/>
        </w:rPr>
        <w:t xml:space="preserve"> </w:t>
      </w:r>
    </w:p>
    <w:p w14:paraId="03891C22" w14:textId="4D7BD4A9" w:rsidR="006A78B5" w:rsidRPr="007D42AC" w:rsidRDefault="006A78B5" w:rsidP="006A78B5">
      <w:pPr>
        <w:spacing w:after="120"/>
        <w:jc w:val="both"/>
        <w:rPr>
          <w:color w:val="000000" w:themeColor="text1"/>
        </w:rPr>
      </w:pPr>
      <w:bookmarkStart w:id="154" w:name="paragraf-28b.odsek-5.oznacenie"/>
      <w:bookmarkStart w:id="155" w:name="paragraf-28b.odsek-5"/>
      <w:bookmarkEnd w:id="151"/>
      <w:r w:rsidRPr="007D42AC">
        <w:rPr>
          <w:color w:val="000000" w:themeColor="text1"/>
        </w:rPr>
        <w:t xml:space="preserve">(7) </w:t>
      </w:r>
      <w:bookmarkStart w:id="156" w:name="paragraf-28b.odsek-5.text"/>
      <w:bookmarkEnd w:id="154"/>
      <w:r w:rsidRPr="007D42AC">
        <w:rPr>
          <w:color w:val="000000" w:themeColor="text1"/>
        </w:rPr>
        <w:t xml:space="preserve">Žiadosť o povolenie individuálneho vzdelávania podľa odseku 2 písm. b) možno podať od 1. augusta do 31. decembra. Žiadosť o povolenie individuálneho vzdelávania podľa odseku 2 písm. b) obsahuje </w:t>
      </w:r>
      <w:bookmarkEnd w:id="156"/>
    </w:p>
    <w:p w14:paraId="3E08EF70" w14:textId="77777777" w:rsidR="006A78B5" w:rsidRPr="007D42AC" w:rsidRDefault="006A78B5" w:rsidP="006A78B5">
      <w:pPr>
        <w:spacing w:after="120"/>
        <w:jc w:val="both"/>
        <w:rPr>
          <w:color w:val="000000" w:themeColor="text1"/>
        </w:rPr>
      </w:pPr>
      <w:bookmarkStart w:id="157" w:name="paragraf-28b.odsek-5.pismeno-a"/>
      <w:r w:rsidRPr="007D42AC">
        <w:rPr>
          <w:color w:val="000000" w:themeColor="text1"/>
        </w:rPr>
        <w:t xml:space="preserve"> </w:t>
      </w:r>
      <w:bookmarkStart w:id="158" w:name="paragraf-28b.odsek-5.pismeno-a.oznacenie"/>
      <w:r w:rsidRPr="007D42AC">
        <w:rPr>
          <w:color w:val="000000" w:themeColor="text1"/>
        </w:rPr>
        <w:t xml:space="preserve">a) </w:t>
      </w:r>
      <w:bookmarkStart w:id="159" w:name="paragraf-28b.odsek-5.pismeno-a.text"/>
      <w:bookmarkEnd w:id="158"/>
      <w:r w:rsidRPr="007D42AC">
        <w:rPr>
          <w:color w:val="000000" w:themeColor="text1"/>
        </w:rPr>
        <w:t xml:space="preserve">meno, priezvisko, dátum narodenia, rodné číslo a miesto trvalého pobytu dieťaťa, </w:t>
      </w:r>
      <w:bookmarkEnd w:id="159"/>
    </w:p>
    <w:p w14:paraId="77D6602B" w14:textId="77777777" w:rsidR="006A78B5" w:rsidRPr="007D42AC" w:rsidRDefault="006A78B5" w:rsidP="006A78B5">
      <w:pPr>
        <w:spacing w:after="120"/>
        <w:jc w:val="both"/>
        <w:rPr>
          <w:color w:val="000000" w:themeColor="text1"/>
        </w:rPr>
      </w:pPr>
      <w:bookmarkStart w:id="160" w:name="paragraf-28b.odsek-5.pismeno-b"/>
      <w:bookmarkEnd w:id="157"/>
      <w:r w:rsidRPr="007D42AC">
        <w:rPr>
          <w:color w:val="000000" w:themeColor="text1"/>
        </w:rPr>
        <w:t xml:space="preserve"> </w:t>
      </w:r>
      <w:bookmarkStart w:id="161" w:name="paragraf-28b.odsek-5.pismeno-b.oznacenie"/>
      <w:r w:rsidRPr="007D42AC">
        <w:rPr>
          <w:color w:val="000000" w:themeColor="text1"/>
        </w:rPr>
        <w:t xml:space="preserve">b) </w:t>
      </w:r>
      <w:bookmarkStart w:id="162" w:name="paragraf-28b.odsek-5.pismeno-b.text"/>
      <w:bookmarkEnd w:id="161"/>
      <w:r w:rsidRPr="007D42AC">
        <w:rPr>
          <w:color w:val="000000" w:themeColor="text1"/>
        </w:rPr>
        <w:t xml:space="preserve">obdobie, na ktoré sa má individuálne vzdelávanie povoliť, </w:t>
      </w:r>
      <w:bookmarkEnd w:id="162"/>
    </w:p>
    <w:p w14:paraId="76345292" w14:textId="54A030C5" w:rsidR="006A78B5" w:rsidRPr="007D42AC" w:rsidRDefault="006A78B5" w:rsidP="006A78B5">
      <w:pPr>
        <w:spacing w:after="120"/>
        <w:jc w:val="both"/>
        <w:rPr>
          <w:color w:val="000000" w:themeColor="text1"/>
        </w:rPr>
      </w:pPr>
      <w:bookmarkStart w:id="163" w:name="paragraf-28b.odsek-5.pismeno-c"/>
      <w:bookmarkEnd w:id="160"/>
      <w:r w:rsidRPr="007D42AC">
        <w:rPr>
          <w:color w:val="000000" w:themeColor="text1"/>
        </w:rPr>
        <w:t xml:space="preserve"> </w:t>
      </w:r>
      <w:bookmarkStart w:id="164" w:name="paragraf-28b.odsek-5.pismeno-c.oznacenie"/>
      <w:r w:rsidRPr="007D42AC">
        <w:rPr>
          <w:color w:val="000000" w:themeColor="text1"/>
        </w:rPr>
        <w:t xml:space="preserve">c) </w:t>
      </w:r>
      <w:bookmarkStart w:id="165" w:name="paragraf-28b.odsek-5.pismeno-c.text"/>
      <w:bookmarkEnd w:id="164"/>
      <w:r w:rsidRPr="007D42AC">
        <w:rPr>
          <w:color w:val="000000" w:themeColor="text1"/>
        </w:rPr>
        <w:t xml:space="preserve">dôvod na povolenie individuálneho vzdelávania, </w:t>
      </w:r>
      <w:bookmarkEnd w:id="165"/>
    </w:p>
    <w:p w14:paraId="37E85720" w14:textId="207BE789" w:rsidR="007F468F" w:rsidRPr="007D42AC" w:rsidRDefault="006A78B5" w:rsidP="006A78B5">
      <w:pPr>
        <w:spacing w:after="120"/>
        <w:jc w:val="both"/>
        <w:rPr>
          <w:color w:val="000000" w:themeColor="text1"/>
        </w:rPr>
      </w:pPr>
      <w:bookmarkStart w:id="166" w:name="paragraf-28b.odsek-5.pismeno-d"/>
      <w:bookmarkEnd w:id="163"/>
      <w:r w:rsidRPr="007D42AC">
        <w:rPr>
          <w:color w:val="000000" w:themeColor="text1"/>
        </w:rPr>
        <w:t xml:space="preserve"> </w:t>
      </w:r>
      <w:bookmarkStart w:id="167" w:name="paragraf-28b.odsek-5.pismeno-d.oznacenie"/>
      <w:r w:rsidRPr="007D42AC">
        <w:rPr>
          <w:color w:val="000000" w:themeColor="text1"/>
        </w:rPr>
        <w:t xml:space="preserve">d) </w:t>
      </w:r>
      <w:bookmarkStart w:id="168" w:name="paragraf-28b.odsek-5.pismeno-d.text"/>
      <w:bookmarkEnd w:id="167"/>
      <w:r w:rsidRPr="007D42AC">
        <w:rPr>
          <w:color w:val="000000" w:themeColor="text1"/>
        </w:rPr>
        <w:t xml:space="preserve">meno a priezvisko </w:t>
      </w:r>
      <w:r w:rsidR="00D52262" w:rsidRPr="007D42AC">
        <w:rPr>
          <w:color w:val="000000" w:themeColor="text1"/>
        </w:rPr>
        <w:t xml:space="preserve">a písomný súhlas </w:t>
      </w:r>
      <w:r w:rsidRPr="007D42AC">
        <w:rPr>
          <w:color w:val="000000" w:themeColor="text1"/>
        </w:rPr>
        <w:t>fyzickej osoby, ktorá bude uskutočňovať individuálne vzdelávanie,</w:t>
      </w:r>
    </w:p>
    <w:p w14:paraId="50509C1B" w14:textId="605BCA6E" w:rsidR="006A78B5" w:rsidRPr="007D42AC" w:rsidRDefault="007F468F" w:rsidP="006A78B5">
      <w:pPr>
        <w:spacing w:after="120"/>
        <w:jc w:val="both"/>
        <w:rPr>
          <w:color w:val="000000" w:themeColor="text1"/>
        </w:rPr>
      </w:pPr>
      <w:r w:rsidRPr="007D42AC">
        <w:rPr>
          <w:color w:val="000000" w:themeColor="text1"/>
        </w:rPr>
        <w:t>e)</w:t>
      </w:r>
      <w:r w:rsidR="006A78B5" w:rsidRPr="007D42AC">
        <w:rPr>
          <w:color w:val="000000" w:themeColor="text1"/>
        </w:rPr>
        <w:t xml:space="preserve"> doklady o splnení kvalifikačných predpokladov podľa odseku 9, </w:t>
      </w:r>
      <w:bookmarkEnd w:id="168"/>
    </w:p>
    <w:p w14:paraId="3F819565" w14:textId="3A535E53" w:rsidR="006A78B5" w:rsidRPr="007D42AC" w:rsidRDefault="006A78B5" w:rsidP="006A78B5">
      <w:pPr>
        <w:spacing w:after="120"/>
        <w:jc w:val="both"/>
        <w:rPr>
          <w:color w:val="000000" w:themeColor="text1"/>
        </w:rPr>
      </w:pPr>
      <w:bookmarkStart w:id="169" w:name="paragraf-28b.odsek-5.pismeno-e"/>
      <w:bookmarkEnd w:id="166"/>
      <w:r w:rsidRPr="007D42AC">
        <w:rPr>
          <w:color w:val="000000" w:themeColor="text1"/>
        </w:rPr>
        <w:t xml:space="preserve"> </w:t>
      </w:r>
      <w:bookmarkStart w:id="170" w:name="paragraf-28b.odsek-5.pismeno-e.oznacenie"/>
      <w:r w:rsidR="007F468F" w:rsidRPr="007D42AC">
        <w:rPr>
          <w:color w:val="000000" w:themeColor="text1"/>
        </w:rPr>
        <w:t>f</w:t>
      </w:r>
      <w:r w:rsidRPr="007D42AC">
        <w:rPr>
          <w:color w:val="000000" w:themeColor="text1"/>
        </w:rPr>
        <w:t xml:space="preserve">) </w:t>
      </w:r>
      <w:bookmarkStart w:id="171" w:name="paragraf-28b.odsek-5.pismeno-e.text"/>
      <w:bookmarkEnd w:id="170"/>
      <w:r w:rsidRPr="007D42AC">
        <w:rPr>
          <w:color w:val="000000" w:themeColor="text1"/>
        </w:rPr>
        <w:t xml:space="preserve">ďalšie skutočnosti, ktoré </w:t>
      </w:r>
      <w:r w:rsidR="00461062" w:rsidRPr="007D42AC">
        <w:rPr>
          <w:color w:val="000000" w:themeColor="text1"/>
        </w:rPr>
        <w:t xml:space="preserve">môžu mať </w:t>
      </w:r>
      <w:r w:rsidRPr="007D42AC">
        <w:rPr>
          <w:color w:val="000000" w:themeColor="text1"/>
        </w:rPr>
        <w:t xml:space="preserve">vplyv na individuálne vzdelávanie. </w:t>
      </w:r>
      <w:bookmarkEnd w:id="171"/>
    </w:p>
    <w:p w14:paraId="694D1882" w14:textId="754E1AFB" w:rsidR="006A78B5" w:rsidRPr="007D42AC" w:rsidRDefault="006A78B5" w:rsidP="006A78B5">
      <w:pPr>
        <w:spacing w:after="120"/>
        <w:jc w:val="both"/>
        <w:rPr>
          <w:color w:val="000000" w:themeColor="text1"/>
        </w:rPr>
      </w:pPr>
      <w:bookmarkStart w:id="172" w:name="paragraf-28b.odsek-6"/>
      <w:bookmarkEnd w:id="155"/>
      <w:bookmarkEnd w:id="169"/>
      <w:r w:rsidRPr="007D42AC">
        <w:rPr>
          <w:color w:val="000000" w:themeColor="text1"/>
        </w:rPr>
        <w:t xml:space="preserve"> </w:t>
      </w:r>
      <w:bookmarkStart w:id="173" w:name="paragraf-28b.odsek-6.oznacenie"/>
      <w:r w:rsidRPr="007D42AC">
        <w:rPr>
          <w:color w:val="000000" w:themeColor="text1"/>
        </w:rPr>
        <w:t xml:space="preserve">(8) </w:t>
      </w:r>
      <w:bookmarkStart w:id="174" w:name="paragraf-28b.odsek-6.text"/>
      <w:bookmarkEnd w:id="173"/>
      <w:r w:rsidRPr="007D42AC">
        <w:rPr>
          <w:color w:val="000000" w:themeColor="text1"/>
        </w:rPr>
        <w:t xml:space="preserve">Kmeňová materská škola v spolupráci so zákonným zástupcom určí obsah individuálneho vzdelávania dieťaťa podľa odseku 2 písm. b) </w:t>
      </w:r>
    </w:p>
    <w:p w14:paraId="4DB224BE" w14:textId="77777777" w:rsidR="006A78B5" w:rsidRPr="007D42AC" w:rsidRDefault="006A78B5" w:rsidP="006A78B5">
      <w:pPr>
        <w:spacing w:after="120"/>
        <w:jc w:val="both"/>
        <w:rPr>
          <w:color w:val="000000" w:themeColor="text1"/>
        </w:rPr>
      </w:pPr>
      <w:r w:rsidRPr="007D42AC">
        <w:rPr>
          <w:color w:val="000000" w:themeColor="text1"/>
        </w:rPr>
        <w:t>a)  do 31. augusta, ak žiadosť bola podaná do 31. augusta, alebo</w:t>
      </w:r>
    </w:p>
    <w:p w14:paraId="46386DFB" w14:textId="77777777" w:rsidR="006A78B5" w:rsidRPr="007D42AC" w:rsidRDefault="006A78B5" w:rsidP="006A78B5">
      <w:pPr>
        <w:spacing w:after="120"/>
        <w:jc w:val="both"/>
        <w:rPr>
          <w:color w:val="000000" w:themeColor="text1"/>
        </w:rPr>
      </w:pPr>
      <w:r w:rsidRPr="007D42AC">
        <w:rPr>
          <w:color w:val="000000" w:themeColor="text1"/>
        </w:rPr>
        <w:t xml:space="preserve">b) bezodkladne, ak žiadosť bola podaná po 31. auguste.  </w:t>
      </w:r>
    </w:p>
    <w:p w14:paraId="7DE011AB" w14:textId="2B5669EC" w:rsidR="006A78B5" w:rsidRPr="007D42AC" w:rsidRDefault="006A78B5" w:rsidP="006A78B5">
      <w:pPr>
        <w:spacing w:after="120"/>
        <w:jc w:val="both"/>
        <w:rPr>
          <w:color w:val="000000" w:themeColor="text1"/>
        </w:rPr>
      </w:pPr>
      <w:r w:rsidRPr="007D42AC">
        <w:rPr>
          <w:color w:val="000000" w:themeColor="text1"/>
        </w:rPr>
        <w:t>(9) Predprimárne vzdelávanie podľa odseku 2 písm. b)</w:t>
      </w:r>
      <w:r w:rsidR="005F27BA" w:rsidRPr="007D42AC">
        <w:rPr>
          <w:color w:val="000000" w:themeColor="text1"/>
        </w:rPr>
        <w:t xml:space="preserve"> možno povoliť, len ak</w:t>
      </w:r>
      <w:r w:rsidRPr="007D42AC">
        <w:rPr>
          <w:color w:val="000000" w:themeColor="text1"/>
        </w:rPr>
        <w:t xml:space="preserve"> zákonný zástupca má najmenej úplné stredné všeobecné vzdelanie alebo úplné stredné odborné vzdelanie.</w:t>
      </w:r>
    </w:p>
    <w:p w14:paraId="0BDE42C7" w14:textId="7ED0CA2C" w:rsidR="005B02EA" w:rsidRPr="007D42AC" w:rsidRDefault="006A78B5" w:rsidP="006A78B5">
      <w:pPr>
        <w:spacing w:after="120"/>
        <w:jc w:val="both"/>
        <w:rPr>
          <w:color w:val="000000" w:themeColor="text1"/>
        </w:rPr>
      </w:pPr>
      <w:r w:rsidRPr="007D42AC">
        <w:rPr>
          <w:color w:val="000000" w:themeColor="text1"/>
        </w:rPr>
        <w:t>(10) Ak ide o</w:t>
      </w:r>
      <w:r w:rsidR="009626E6" w:rsidRPr="007D42AC">
        <w:rPr>
          <w:color w:val="000000" w:themeColor="text1"/>
        </w:rPr>
        <w:t> </w:t>
      </w:r>
      <w:r w:rsidRPr="007D42AC">
        <w:rPr>
          <w:color w:val="000000" w:themeColor="text1"/>
        </w:rPr>
        <w:t>dieťa</w:t>
      </w:r>
      <w:r w:rsidR="009626E6" w:rsidRPr="007D42AC">
        <w:rPr>
          <w:color w:val="000000" w:themeColor="text1"/>
        </w:rPr>
        <w:t>, ktorému bolo povolené individuálne vzdelávanie</w:t>
      </w:r>
      <w:r w:rsidR="006752EF" w:rsidRPr="007D42AC">
        <w:rPr>
          <w:color w:val="000000" w:themeColor="text1"/>
        </w:rPr>
        <w:t xml:space="preserve"> podľa odseku 2 písm. b)</w:t>
      </w:r>
      <w:r w:rsidR="009626E6" w:rsidRPr="007D42AC">
        <w:rPr>
          <w:color w:val="000000" w:themeColor="text1"/>
        </w:rPr>
        <w:t>,</w:t>
      </w:r>
      <w:r w:rsidR="006752EF" w:rsidRPr="007D42AC" w:rsidDel="006752EF">
        <w:rPr>
          <w:color w:val="000000" w:themeColor="text1"/>
        </w:rPr>
        <w:t xml:space="preserve"> </w:t>
      </w:r>
      <w:r w:rsidRPr="007D42AC">
        <w:rPr>
          <w:color w:val="000000" w:themeColor="text1"/>
        </w:rPr>
        <w:t xml:space="preserve">zákonný zástupca je povinný v čase a rozsahu určenom kmeňovou materskou školou zabezpečiť účasť dieťaťa na predprimárnom vzdelávaní v kmeňovej materskej škole </w:t>
      </w:r>
      <w:r w:rsidR="00FC33DE" w:rsidRPr="007D42AC">
        <w:rPr>
          <w:color w:val="000000" w:themeColor="text1"/>
        </w:rPr>
        <w:t>v priebehu mesiaca február</w:t>
      </w:r>
      <w:r w:rsidRPr="007D42AC">
        <w:rPr>
          <w:color w:val="000000" w:themeColor="text1"/>
        </w:rPr>
        <w:t>; kmeňová materská škola v tomto čase posúdi</w:t>
      </w:r>
      <w:r w:rsidR="00A94FAD" w:rsidRPr="007D42AC">
        <w:rPr>
          <w:color w:val="000000" w:themeColor="text1"/>
        </w:rPr>
        <w:t xml:space="preserve"> rozvoj vedomostí, zručností a kompetencií dieťaťa</w:t>
      </w:r>
      <w:r w:rsidRPr="007D42AC">
        <w:rPr>
          <w:color w:val="000000" w:themeColor="text1"/>
        </w:rPr>
        <w:t>.</w:t>
      </w:r>
      <w:r w:rsidR="001A1983" w:rsidRPr="007D42AC">
        <w:rPr>
          <w:color w:val="000000" w:themeColor="text1"/>
        </w:rPr>
        <w:t xml:space="preserve"> </w:t>
      </w:r>
      <w:bookmarkStart w:id="175" w:name="_Hlk204872854"/>
      <w:r w:rsidR="001A1983" w:rsidRPr="007D42AC">
        <w:rPr>
          <w:color w:val="000000" w:themeColor="text1"/>
        </w:rPr>
        <w:t xml:space="preserve">Zákonný zástupca má právo byť prítomný pri posúdení </w:t>
      </w:r>
      <w:r w:rsidR="000F47EB" w:rsidRPr="007D42AC">
        <w:rPr>
          <w:color w:val="000000" w:themeColor="text1"/>
        </w:rPr>
        <w:t>rozvoja vedomostí, zručností a kompetencií dieťaťa</w:t>
      </w:r>
      <w:r w:rsidR="001A1983" w:rsidRPr="007D42AC">
        <w:rPr>
          <w:color w:val="000000" w:themeColor="text1"/>
        </w:rPr>
        <w:t>.</w:t>
      </w:r>
      <w:bookmarkEnd w:id="175"/>
      <w:r w:rsidR="00FE4C0F" w:rsidRPr="007D42AC">
        <w:rPr>
          <w:color w:val="000000" w:themeColor="text1"/>
        </w:rPr>
        <w:t xml:space="preserve"> </w:t>
      </w:r>
    </w:p>
    <w:p w14:paraId="1812C502" w14:textId="3D3BA996" w:rsidR="006A78B5" w:rsidRPr="007D42AC" w:rsidRDefault="005B02EA" w:rsidP="006A78B5">
      <w:pPr>
        <w:spacing w:after="120"/>
        <w:jc w:val="both"/>
        <w:rPr>
          <w:color w:val="000000" w:themeColor="text1"/>
        </w:rPr>
      </w:pPr>
      <w:r w:rsidRPr="007D42AC">
        <w:rPr>
          <w:color w:val="000000" w:themeColor="text1"/>
        </w:rPr>
        <w:t xml:space="preserve">(11) Ak pedagogický zamestnanec </w:t>
      </w:r>
      <w:r w:rsidR="00CB2767" w:rsidRPr="007D42AC">
        <w:rPr>
          <w:color w:val="000000" w:themeColor="text1"/>
        </w:rPr>
        <w:t xml:space="preserve">pri posúdení rozvoja vedomostí, zručností a kompetencií dieťaťa, ktorému bolo povolené individuálne vzdelávanie podľa odseku 2 písm. b), </w:t>
      </w:r>
      <w:r w:rsidRPr="007D42AC">
        <w:rPr>
          <w:color w:val="000000" w:themeColor="text1"/>
        </w:rPr>
        <w:t>zistí dôvodné podozrenie na výskyt rizikového správania dieťaťa</w:t>
      </w:r>
      <w:r w:rsidR="00EE459D" w:rsidRPr="007D42AC">
        <w:rPr>
          <w:color w:val="000000" w:themeColor="text1"/>
        </w:rPr>
        <w:t>, ktoré môž</w:t>
      </w:r>
      <w:r w:rsidR="004B333D" w:rsidRPr="007D42AC">
        <w:rPr>
          <w:color w:val="000000" w:themeColor="text1"/>
        </w:rPr>
        <w:t>e</w:t>
      </w:r>
      <w:r w:rsidR="00EE459D" w:rsidRPr="007D42AC">
        <w:rPr>
          <w:color w:val="000000" w:themeColor="text1"/>
        </w:rPr>
        <w:t xml:space="preserve"> ohroziť bezpečnosť a zdravie</w:t>
      </w:r>
      <w:r w:rsidRPr="007D42AC">
        <w:rPr>
          <w:color w:val="000000" w:themeColor="text1"/>
        </w:rPr>
        <w:t>, oznámi túto skutočnosť riaditeľovi školy, ktorý navrhne zákonnému zástupcovi vykonanie odbornej činnosti v zariadení poradenstva a</w:t>
      </w:r>
      <w:r w:rsidR="00F84535" w:rsidRPr="007D42AC">
        <w:rPr>
          <w:color w:val="000000" w:themeColor="text1"/>
        </w:rPr>
        <w:t> </w:t>
      </w:r>
      <w:r w:rsidRPr="007D42AC">
        <w:rPr>
          <w:color w:val="000000" w:themeColor="text1"/>
        </w:rPr>
        <w:t>prevencie</w:t>
      </w:r>
      <w:r w:rsidR="00F84535" w:rsidRPr="007D42AC">
        <w:rPr>
          <w:color w:val="000000" w:themeColor="text1"/>
        </w:rPr>
        <w:t xml:space="preserve"> a oznámi túto skutočnosť orgánu sociálnoprávnej ochrany detí a sociálnej kurately. </w:t>
      </w:r>
      <w:r w:rsidR="006A78B5" w:rsidRPr="007D42AC">
        <w:rPr>
          <w:color w:val="000000" w:themeColor="text1"/>
        </w:rPr>
        <w:t xml:space="preserve"> </w:t>
      </w:r>
      <w:bookmarkEnd w:id="174"/>
    </w:p>
    <w:p w14:paraId="231CA92E" w14:textId="2AE8FFBC" w:rsidR="006A78B5" w:rsidRPr="007D42AC" w:rsidRDefault="006A78B5" w:rsidP="006A78B5">
      <w:pPr>
        <w:spacing w:after="120"/>
        <w:jc w:val="both"/>
        <w:rPr>
          <w:color w:val="000000" w:themeColor="text1"/>
        </w:rPr>
      </w:pPr>
      <w:bookmarkStart w:id="176" w:name="paragraf-28b.odsek-7"/>
      <w:bookmarkEnd w:id="172"/>
      <w:r w:rsidRPr="007D42AC">
        <w:rPr>
          <w:color w:val="000000" w:themeColor="text1"/>
        </w:rPr>
        <w:lastRenderedPageBreak/>
        <w:t>(</w:t>
      </w:r>
      <w:r w:rsidR="005B02EA" w:rsidRPr="007D42AC">
        <w:rPr>
          <w:color w:val="000000" w:themeColor="text1"/>
        </w:rPr>
        <w:t>12</w:t>
      </w:r>
      <w:r w:rsidRPr="007D42AC">
        <w:rPr>
          <w:color w:val="000000" w:themeColor="text1"/>
        </w:rPr>
        <w:t xml:space="preserve">) Výdavky spojené s individuálnym vzdelávaním podľa odseku 2 písm. b) znáša zákonný zástupca. </w:t>
      </w:r>
    </w:p>
    <w:p w14:paraId="1D93202E" w14:textId="5F970D63" w:rsidR="006A78B5" w:rsidRPr="007D42AC" w:rsidRDefault="006A78B5" w:rsidP="006A78B5">
      <w:pPr>
        <w:spacing w:after="120"/>
        <w:jc w:val="both"/>
        <w:rPr>
          <w:color w:val="000000" w:themeColor="text1"/>
        </w:rPr>
      </w:pPr>
      <w:bookmarkStart w:id="177" w:name="paragraf-28b.odsek-8.oznacenie"/>
      <w:bookmarkStart w:id="178" w:name="paragraf-28b.odsek-8"/>
      <w:bookmarkEnd w:id="176"/>
      <w:r w:rsidRPr="007D42AC">
        <w:rPr>
          <w:color w:val="000000" w:themeColor="text1"/>
        </w:rPr>
        <w:t>(</w:t>
      </w:r>
      <w:r w:rsidR="005B02EA" w:rsidRPr="007D42AC">
        <w:rPr>
          <w:color w:val="000000" w:themeColor="text1"/>
        </w:rPr>
        <w:t>13</w:t>
      </w:r>
      <w:r w:rsidRPr="007D42AC">
        <w:rPr>
          <w:color w:val="000000" w:themeColor="text1"/>
        </w:rPr>
        <w:t xml:space="preserve">) </w:t>
      </w:r>
      <w:bookmarkStart w:id="179" w:name="paragraf-28b.odsek-8.text"/>
      <w:bookmarkEnd w:id="177"/>
      <w:r w:rsidRPr="007D42AC">
        <w:rPr>
          <w:color w:val="000000" w:themeColor="text1"/>
        </w:rPr>
        <w:t>Povolenie individuálneho vzdelávania dieťaťa podľa odseku 2 písm. b) kmeňov</w:t>
      </w:r>
      <w:r w:rsidR="0070376C" w:rsidRPr="007D42AC">
        <w:rPr>
          <w:color w:val="000000" w:themeColor="text1"/>
        </w:rPr>
        <w:t>á</w:t>
      </w:r>
      <w:r w:rsidRPr="007D42AC">
        <w:rPr>
          <w:color w:val="000000" w:themeColor="text1"/>
        </w:rPr>
        <w:t xml:space="preserve"> matersk</w:t>
      </w:r>
      <w:r w:rsidR="0070376C" w:rsidRPr="007D42AC">
        <w:rPr>
          <w:color w:val="000000" w:themeColor="text1"/>
        </w:rPr>
        <w:t>á</w:t>
      </w:r>
      <w:r w:rsidRPr="007D42AC">
        <w:rPr>
          <w:color w:val="000000" w:themeColor="text1"/>
        </w:rPr>
        <w:t xml:space="preserve"> škol</w:t>
      </w:r>
      <w:r w:rsidR="0070376C" w:rsidRPr="007D42AC">
        <w:rPr>
          <w:color w:val="000000" w:themeColor="text1"/>
        </w:rPr>
        <w:t>a</w:t>
      </w:r>
      <w:r w:rsidRPr="007D42AC">
        <w:rPr>
          <w:color w:val="000000" w:themeColor="text1"/>
        </w:rPr>
        <w:t xml:space="preserve"> zruší </w:t>
      </w:r>
      <w:bookmarkEnd w:id="179"/>
    </w:p>
    <w:p w14:paraId="30464FB7" w14:textId="40E9816B" w:rsidR="006A78B5" w:rsidRPr="007D42AC" w:rsidRDefault="006A78B5" w:rsidP="006A78B5">
      <w:pPr>
        <w:spacing w:after="120"/>
        <w:jc w:val="both"/>
        <w:rPr>
          <w:color w:val="000000" w:themeColor="text1"/>
        </w:rPr>
      </w:pPr>
      <w:bookmarkStart w:id="180" w:name="paragraf-28b.odsek-8.pismeno-a"/>
      <w:r w:rsidRPr="007D42AC">
        <w:rPr>
          <w:color w:val="000000" w:themeColor="text1"/>
        </w:rPr>
        <w:t xml:space="preserve"> </w:t>
      </w:r>
      <w:bookmarkStart w:id="181" w:name="paragraf-28b.odsek-8.pismeno-a.oznacenie"/>
      <w:r w:rsidRPr="007D42AC">
        <w:rPr>
          <w:color w:val="000000" w:themeColor="text1"/>
        </w:rPr>
        <w:t xml:space="preserve">a) </w:t>
      </w:r>
      <w:bookmarkStart w:id="182" w:name="paragraf-28b.odsek-8.pismeno-a.text"/>
      <w:bookmarkEnd w:id="181"/>
      <w:r w:rsidRPr="007D42AC">
        <w:rPr>
          <w:color w:val="000000" w:themeColor="text1"/>
        </w:rPr>
        <w:t xml:space="preserve">na žiadosť zákonného zástupcu, </w:t>
      </w:r>
      <w:bookmarkEnd w:id="182"/>
    </w:p>
    <w:p w14:paraId="146CF281" w14:textId="77777777" w:rsidR="006A78B5" w:rsidRPr="007D42AC" w:rsidRDefault="006A78B5" w:rsidP="006A78B5">
      <w:pPr>
        <w:spacing w:after="120"/>
        <w:jc w:val="both"/>
        <w:rPr>
          <w:color w:val="000000" w:themeColor="text1"/>
        </w:rPr>
      </w:pPr>
      <w:bookmarkStart w:id="183" w:name="paragraf-28b.odsek-8.pismeno-b"/>
      <w:bookmarkEnd w:id="180"/>
      <w:r w:rsidRPr="007D42AC">
        <w:rPr>
          <w:color w:val="000000" w:themeColor="text1"/>
        </w:rPr>
        <w:t xml:space="preserve"> </w:t>
      </w:r>
      <w:bookmarkStart w:id="184" w:name="paragraf-28b.odsek-8.pismeno-b.oznacenie"/>
      <w:r w:rsidRPr="007D42AC">
        <w:rPr>
          <w:color w:val="000000" w:themeColor="text1"/>
        </w:rPr>
        <w:t xml:space="preserve">b) </w:t>
      </w:r>
      <w:bookmarkStart w:id="185" w:name="paragraf-28b.odsek-8.pismeno-b.text"/>
      <w:bookmarkEnd w:id="184"/>
      <w:r w:rsidRPr="007D42AC">
        <w:rPr>
          <w:color w:val="000000" w:themeColor="text1"/>
        </w:rPr>
        <w:t xml:space="preserve">na základe odôvodneného návrhu fyzickej osoby, ktorá uskutočňuje individuálne vzdelávanie dieťaťa, </w:t>
      </w:r>
      <w:bookmarkEnd w:id="185"/>
    </w:p>
    <w:p w14:paraId="329FFC3B" w14:textId="591B8199" w:rsidR="006A78B5" w:rsidRPr="007D42AC" w:rsidRDefault="006A78B5" w:rsidP="006A78B5">
      <w:pPr>
        <w:spacing w:after="120"/>
        <w:jc w:val="both"/>
        <w:rPr>
          <w:color w:val="000000" w:themeColor="text1"/>
        </w:rPr>
      </w:pPr>
      <w:bookmarkStart w:id="186" w:name="paragraf-28b.odsek-8.pismeno-c"/>
      <w:bookmarkEnd w:id="183"/>
      <w:r w:rsidRPr="007D42AC">
        <w:rPr>
          <w:color w:val="000000" w:themeColor="text1"/>
        </w:rPr>
        <w:t xml:space="preserve"> </w:t>
      </w:r>
      <w:bookmarkStart w:id="187" w:name="paragraf-28b.odsek-8.pismeno-c.oznacenie"/>
      <w:r w:rsidRPr="007D42AC">
        <w:rPr>
          <w:color w:val="000000" w:themeColor="text1"/>
        </w:rPr>
        <w:t xml:space="preserve">c) </w:t>
      </w:r>
      <w:bookmarkStart w:id="188" w:name="paragraf-28b.odsek-8.pismeno-c.text"/>
      <w:bookmarkEnd w:id="187"/>
      <w:r w:rsidRPr="007D42AC">
        <w:rPr>
          <w:color w:val="000000" w:themeColor="text1"/>
        </w:rPr>
        <w:t xml:space="preserve">na základe </w:t>
      </w:r>
      <w:r w:rsidR="009810B6" w:rsidRPr="007D42AC">
        <w:rPr>
          <w:color w:val="000000" w:themeColor="text1"/>
        </w:rPr>
        <w:t xml:space="preserve">odôvodneného </w:t>
      </w:r>
      <w:r w:rsidRPr="007D42AC">
        <w:rPr>
          <w:color w:val="000000" w:themeColor="text1"/>
        </w:rPr>
        <w:t xml:space="preserve">návrhu hlavného školského inšpektora, </w:t>
      </w:r>
      <w:bookmarkEnd w:id="188"/>
    </w:p>
    <w:p w14:paraId="3E9C3435" w14:textId="42B0ED4A" w:rsidR="006A78B5" w:rsidRPr="007D42AC" w:rsidRDefault="006A78B5" w:rsidP="006A78B5">
      <w:pPr>
        <w:spacing w:after="120"/>
        <w:jc w:val="both"/>
        <w:rPr>
          <w:color w:val="000000" w:themeColor="text1"/>
        </w:rPr>
      </w:pPr>
      <w:bookmarkStart w:id="189" w:name="paragraf-28b.odsek-8.pismeno-d"/>
      <w:bookmarkEnd w:id="186"/>
      <w:r w:rsidRPr="007D42AC">
        <w:rPr>
          <w:color w:val="000000" w:themeColor="text1"/>
        </w:rPr>
        <w:t xml:space="preserve"> </w:t>
      </w:r>
      <w:bookmarkStart w:id="190" w:name="paragraf-28b.odsek-8.pismeno-d.oznacenie"/>
      <w:r w:rsidRPr="007D42AC">
        <w:rPr>
          <w:color w:val="000000" w:themeColor="text1"/>
        </w:rPr>
        <w:t xml:space="preserve">d) </w:t>
      </w:r>
      <w:bookmarkStart w:id="191" w:name="paragraf-28b.odsek-8.pismeno-d.text"/>
      <w:bookmarkEnd w:id="190"/>
      <w:r w:rsidRPr="007D42AC">
        <w:rPr>
          <w:color w:val="000000" w:themeColor="text1"/>
        </w:rPr>
        <w:t xml:space="preserve">ak </w:t>
      </w:r>
      <w:r w:rsidR="00517DD8" w:rsidRPr="007D42AC">
        <w:rPr>
          <w:color w:val="000000" w:themeColor="text1"/>
        </w:rPr>
        <w:t>sa</w:t>
      </w:r>
      <w:r w:rsidR="00EA6D8F" w:rsidRPr="007D42AC">
        <w:rPr>
          <w:color w:val="000000" w:themeColor="text1"/>
        </w:rPr>
        <w:t xml:space="preserve"> pri posúdení rozvoja vedomostí, zručností a schopností podľa odseku 10 zistí, že </w:t>
      </w:r>
      <w:r w:rsidR="004C71DA" w:rsidRPr="007D42AC">
        <w:rPr>
          <w:color w:val="000000" w:themeColor="text1"/>
        </w:rPr>
        <w:t xml:space="preserve">dieťa </w:t>
      </w:r>
      <w:r w:rsidR="00D81DAC" w:rsidRPr="007D42AC">
        <w:rPr>
          <w:color w:val="000000" w:themeColor="text1"/>
        </w:rPr>
        <w:t>si ich neosvojilo</w:t>
      </w:r>
      <w:r w:rsidR="004C71DA" w:rsidRPr="007D42AC">
        <w:rPr>
          <w:color w:val="000000" w:themeColor="text1"/>
        </w:rPr>
        <w:t xml:space="preserve"> </w:t>
      </w:r>
      <w:r w:rsidR="009F1B5B" w:rsidRPr="007D42AC">
        <w:rPr>
          <w:color w:val="000000" w:themeColor="text1"/>
        </w:rPr>
        <w:t xml:space="preserve">v súlade s obsahom individuálneho vzdelávania </w:t>
      </w:r>
      <w:r w:rsidR="00CD041B" w:rsidRPr="007D42AC">
        <w:rPr>
          <w:color w:val="000000" w:themeColor="text1"/>
        </w:rPr>
        <w:t>podľa odseku 8</w:t>
      </w:r>
      <w:r w:rsidRPr="007D42AC">
        <w:rPr>
          <w:color w:val="000000" w:themeColor="text1"/>
        </w:rPr>
        <w:t xml:space="preserve"> alebo </w:t>
      </w:r>
      <w:bookmarkEnd w:id="191"/>
    </w:p>
    <w:p w14:paraId="098BA7C1" w14:textId="0EB915A7" w:rsidR="006A78B5" w:rsidRPr="007D42AC" w:rsidRDefault="006A78B5" w:rsidP="006A78B5">
      <w:pPr>
        <w:spacing w:after="120"/>
        <w:jc w:val="both"/>
        <w:rPr>
          <w:color w:val="000000" w:themeColor="text1"/>
        </w:rPr>
      </w:pPr>
      <w:bookmarkStart w:id="192" w:name="paragraf-28b.odsek-8.pismeno-e"/>
      <w:bookmarkEnd w:id="189"/>
      <w:r w:rsidRPr="007D42AC">
        <w:rPr>
          <w:color w:val="000000" w:themeColor="text1"/>
        </w:rPr>
        <w:t xml:space="preserve"> </w:t>
      </w:r>
      <w:bookmarkStart w:id="193" w:name="paragraf-28b.odsek-8.pismeno-e.oznacenie"/>
      <w:r w:rsidRPr="007D42AC">
        <w:rPr>
          <w:color w:val="000000" w:themeColor="text1"/>
        </w:rPr>
        <w:t xml:space="preserve">e) </w:t>
      </w:r>
      <w:bookmarkStart w:id="194" w:name="paragraf-28b.odsek-8.pismeno-e.text"/>
      <w:bookmarkEnd w:id="193"/>
      <w:r w:rsidRPr="007D42AC">
        <w:rPr>
          <w:color w:val="000000" w:themeColor="text1"/>
        </w:rPr>
        <w:t xml:space="preserve">ak zákonný zástupca nezabezpečí účasť dieťaťa na povinnom predprimárnom vzdelávaní v kmeňovej materskej škole na účel posúdenia </w:t>
      </w:r>
      <w:r w:rsidR="009D1AFF" w:rsidRPr="007D42AC">
        <w:rPr>
          <w:color w:val="000000" w:themeColor="text1"/>
        </w:rPr>
        <w:t>rozvoja vedomostí, zručností a kompetencií dieťaťa</w:t>
      </w:r>
      <w:r w:rsidRPr="007D42AC">
        <w:rPr>
          <w:color w:val="000000" w:themeColor="text1"/>
        </w:rPr>
        <w:t xml:space="preserve"> podľa odseku </w:t>
      </w:r>
      <w:r w:rsidR="006E376B" w:rsidRPr="007D42AC">
        <w:rPr>
          <w:color w:val="000000" w:themeColor="text1"/>
        </w:rPr>
        <w:t>10</w:t>
      </w:r>
      <w:r w:rsidRPr="007D42AC">
        <w:rPr>
          <w:color w:val="000000" w:themeColor="text1"/>
        </w:rPr>
        <w:t xml:space="preserve">. </w:t>
      </w:r>
      <w:bookmarkEnd w:id="194"/>
    </w:p>
    <w:p w14:paraId="4DAF4A10" w14:textId="55ADF91B" w:rsidR="006A78B5" w:rsidRPr="007D42AC" w:rsidRDefault="006A78B5" w:rsidP="006A78B5">
      <w:pPr>
        <w:spacing w:after="120"/>
        <w:jc w:val="both"/>
        <w:rPr>
          <w:color w:val="000000" w:themeColor="text1"/>
        </w:rPr>
      </w:pPr>
      <w:bookmarkStart w:id="195" w:name="paragraf-28b.odsek-9"/>
      <w:bookmarkEnd w:id="178"/>
      <w:bookmarkEnd w:id="192"/>
      <w:r w:rsidRPr="007D42AC">
        <w:rPr>
          <w:color w:val="000000" w:themeColor="text1"/>
        </w:rPr>
        <w:t xml:space="preserve"> </w:t>
      </w:r>
      <w:bookmarkStart w:id="196" w:name="paragraf-28b.odsek-9.oznacenie"/>
      <w:r w:rsidRPr="007D42AC">
        <w:rPr>
          <w:color w:val="000000" w:themeColor="text1"/>
        </w:rPr>
        <w:t>(</w:t>
      </w:r>
      <w:r w:rsidR="005B02EA" w:rsidRPr="007D42AC">
        <w:rPr>
          <w:color w:val="000000" w:themeColor="text1"/>
        </w:rPr>
        <w:t>14</w:t>
      </w:r>
      <w:r w:rsidRPr="007D42AC">
        <w:rPr>
          <w:color w:val="000000" w:themeColor="text1"/>
        </w:rPr>
        <w:t xml:space="preserve">) </w:t>
      </w:r>
      <w:bookmarkStart w:id="197" w:name="paragraf-28b.odsek-9.text"/>
      <w:bookmarkEnd w:id="196"/>
      <w:r w:rsidR="0073059C" w:rsidRPr="007D42AC">
        <w:rPr>
          <w:color w:val="000000" w:themeColor="text1"/>
        </w:rPr>
        <w:t>K</w:t>
      </w:r>
      <w:r w:rsidRPr="007D42AC">
        <w:rPr>
          <w:color w:val="000000" w:themeColor="text1"/>
        </w:rPr>
        <w:t>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rozhodne o zrušení povolenia individuálneho vzdelávania </w:t>
      </w:r>
      <w:r w:rsidR="0091126C" w:rsidRPr="007D42AC">
        <w:rPr>
          <w:color w:val="000000" w:themeColor="text1"/>
        </w:rPr>
        <w:t xml:space="preserve">podľa odseku 2 písm. b) </w:t>
      </w:r>
      <w:r w:rsidRPr="007D42AC">
        <w:rPr>
          <w:color w:val="000000" w:themeColor="text1"/>
        </w:rPr>
        <w:t xml:space="preserve">do 30 dní od začatia konania a zároveň zaradí dieťa do príslušnej triedy kmeňovej materskej školy. Odvolanie proti rozhodnutiu </w:t>
      </w:r>
      <w:r w:rsidR="0073059C" w:rsidRPr="007D42AC">
        <w:rPr>
          <w:color w:val="000000" w:themeColor="text1"/>
        </w:rPr>
        <w:t xml:space="preserve">kmeňovej materskej školy </w:t>
      </w:r>
      <w:r w:rsidRPr="007D42AC">
        <w:rPr>
          <w:color w:val="000000" w:themeColor="text1"/>
        </w:rPr>
        <w:t xml:space="preserve">o zrušení povolenia individuálneho vzdelávania </w:t>
      </w:r>
      <w:r w:rsidR="0091126C" w:rsidRPr="007D42AC">
        <w:rPr>
          <w:color w:val="000000" w:themeColor="text1"/>
        </w:rPr>
        <w:t xml:space="preserve">podľa odseku 2 písm. b) </w:t>
      </w:r>
      <w:r w:rsidRPr="007D42AC">
        <w:rPr>
          <w:color w:val="000000" w:themeColor="text1"/>
        </w:rPr>
        <w:t xml:space="preserve">nemá odkladný účinok. </w:t>
      </w:r>
      <w:bookmarkEnd w:id="197"/>
    </w:p>
    <w:p w14:paraId="70396C38" w14:textId="38B421EC" w:rsidR="002412AB" w:rsidRPr="007D42AC" w:rsidRDefault="006A78B5" w:rsidP="006A78B5">
      <w:pPr>
        <w:spacing w:after="120"/>
        <w:jc w:val="both"/>
        <w:rPr>
          <w:color w:val="000000" w:themeColor="text1"/>
        </w:rPr>
      </w:pPr>
      <w:bookmarkStart w:id="198" w:name="paragraf-28b.odsek-10"/>
      <w:bookmarkEnd w:id="195"/>
      <w:r w:rsidRPr="007D42AC">
        <w:rPr>
          <w:color w:val="000000" w:themeColor="text1"/>
        </w:rPr>
        <w:t xml:space="preserve"> </w:t>
      </w:r>
      <w:bookmarkStart w:id="199" w:name="paragraf-28b.odsek-10.oznacenie"/>
      <w:r w:rsidRPr="007D42AC">
        <w:rPr>
          <w:color w:val="000000" w:themeColor="text1"/>
        </w:rPr>
        <w:t>(</w:t>
      </w:r>
      <w:r w:rsidR="005B02EA" w:rsidRPr="007D42AC">
        <w:rPr>
          <w:color w:val="000000" w:themeColor="text1"/>
        </w:rPr>
        <w:t>15</w:t>
      </w:r>
      <w:r w:rsidRPr="007D42AC">
        <w:rPr>
          <w:color w:val="000000" w:themeColor="text1"/>
        </w:rPr>
        <w:t xml:space="preserve">) </w:t>
      </w:r>
      <w:bookmarkStart w:id="200" w:name="paragraf-28b.odsek-10.text"/>
      <w:bookmarkEnd w:id="199"/>
      <w:r w:rsidRPr="007D42AC">
        <w:rPr>
          <w:color w:val="000000" w:themeColor="text1"/>
        </w:rPr>
        <w:t xml:space="preserve">Po zrušení povolenia individuálneho vzdelávania podľa odseku </w:t>
      </w:r>
      <w:r w:rsidR="005B02EA" w:rsidRPr="007D42AC">
        <w:rPr>
          <w:color w:val="000000" w:themeColor="text1"/>
        </w:rPr>
        <w:t xml:space="preserve">13 </w:t>
      </w:r>
      <w:r w:rsidRPr="007D42AC">
        <w:rPr>
          <w:color w:val="000000" w:themeColor="text1"/>
        </w:rPr>
        <w:t xml:space="preserve">písm. c) až e) nemožno </w:t>
      </w:r>
      <w:r w:rsidR="006F2D15" w:rsidRPr="007D42AC">
        <w:rPr>
          <w:color w:val="000000" w:themeColor="text1"/>
        </w:rPr>
        <w:t xml:space="preserve">dieťa </w:t>
      </w:r>
      <w:r w:rsidRPr="007D42AC">
        <w:rPr>
          <w:color w:val="000000" w:themeColor="text1"/>
        </w:rPr>
        <w:t>opätovne individuálne vzdelávať podľa odseku 2 písm. b).“.</w:t>
      </w:r>
    </w:p>
    <w:p w14:paraId="58B9356E" w14:textId="24DC5F11" w:rsidR="006A78B5" w:rsidRPr="007D42AC" w:rsidRDefault="002412AB" w:rsidP="006A78B5">
      <w:pPr>
        <w:spacing w:after="120"/>
        <w:jc w:val="both"/>
        <w:rPr>
          <w:color w:val="000000" w:themeColor="text1"/>
        </w:rPr>
      </w:pPr>
      <w:r w:rsidRPr="007D42AC">
        <w:rPr>
          <w:color w:val="000000" w:themeColor="text1"/>
        </w:rPr>
        <w:t xml:space="preserve">Poznámka pod čiarou k odkazu </w:t>
      </w:r>
      <w:r w:rsidR="00794CA8" w:rsidRPr="007D42AC">
        <w:rPr>
          <w:color w:val="000000" w:themeColor="text1"/>
        </w:rPr>
        <w:t>3</w:t>
      </w:r>
      <w:r w:rsidRPr="007D42AC">
        <w:rPr>
          <w:color w:val="000000" w:themeColor="text1"/>
        </w:rPr>
        <w:t>2</w:t>
      </w:r>
      <w:r w:rsidR="00794CA8" w:rsidRPr="007D42AC">
        <w:rPr>
          <w:color w:val="000000" w:themeColor="text1"/>
        </w:rPr>
        <w:t>aa</w:t>
      </w:r>
      <w:r w:rsidRPr="007D42AC">
        <w:rPr>
          <w:color w:val="000000" w:themeColor="text1"/>
        </w:rPr>
        <w:t xml:space="preserve"> sa vypúšťa.</w:t>
      </w:r>
      <w:r w:rsidR="006A78B5" w:rsidRPr="007D42AC">
        <w:rPr>
          <w:color w:val="000000" w:themeColor="text1"/>
        </w:rPr>
        <w:t xml:space="preserve"> </w:t>
      </w:r>
      <w:bookmarkEnd w:id="200"/>
    </w:p>
    <w:p w14:paraId="24015030" w14:textId="77777777" w:rsidR="00D33AAB" w:rsidRPr="007D42AC" w:rsidRDefault="00D33AAB" w:rsidP="00D33AAB">
      <w:pPr>
        <w:pStyle w:val="Odsekzoznamu"/>
        <w:jc w:val="both"/>
        <w:rPr>
          <w:color w:val="000000" w:themeColor="text1"/>
        </w:rPr>
      </w:pPr>
    </w:p>
    <w:p w14:paraId="32C449CC" w14:textId="5587DA34" w:rsidR="00CD31F1" w:rsidRPr="007D42AC" w:rsidRDefault="00CD31F1" w:rsidP="00F60B65">
      <w:pPr>
        <w:pStyle w:val="Odsekzoznamu"/>
        <w:numPr>
          <w:ilvl w:val="0"/>
          <w:numId w:val="2"/>
        </w:numPr>
        <w:jc w:val="both"/>
        <w:rPr>
          <w:color w:val="000000" w:themeColor="text1"/>
        </w:rPr>
      </w:pPr>
      <w:r w:rsidRPr="007D42AC">
        <w:rPr>
          <w:color w:val="000000" w:themeColor="text1"/>
        </w:rPr>
        <w:t>Za § 28b sa vkladá § 28c, ktorý vrátane nadpisu znie:</w:t>
      </w:r>
    </w:p>
    <w:p w14:paraId="57CAE87D" w14:textId="7726E6B9" w:rsidR="00CD31F1" w:rsidRPr="007D42AC" w:rsidRDefault="00CD31F1" w:rsidP="00CD31F1">
      <w:pPr>
        <w:jc w:val="both"/>
        <w:rPr>
          <w:color w:val="000000" w:themeColor="text1"/>
        </w:rPr>
      </w:pPr>
    </w:p>
    <w:p w14:paraId="177C5AC8" w14:textId="3DD0C8F3" w:rsidR="00FB46F2" w:rsidRPr="007D42AC" w:rsidRDefault="00CD31F1" w:rsidP="00EE6A06">
      <w:pPr>
        <w:widowControl w:val="0"/>
        <w:autoSpaceDE w:val="0"/>
        <w:autoSpaceDN w:val="0"/>
        <w:adjustRightInd w:val="0"/>
        <w:ind w:firstLine="720"/>
        <w:jc w:val="center"/>
        <w:rPr>
          <w:b/>
        </w:rPr>
      </w:pPr>
      <w:r w:rsidRPr="007D42AC">
        <w:rPr>
          <w:b/>
        </w:rPr>
        <w:t>„</w:t>
      </w:r>
      <w:r w:rsidR="00FB46F2" w:rsidRPr="007D42AC">
        <w:rPr>
          <w:b/>
        </w:rPr>
        <w:t>§ 28c</w:t>
      </w:r>
    </w:p>
    <w:p w14:paraId="18B36CE5" w14:textId="77777777" w:rsidR="00FB46F2" w:rsidRPr="007D42AC" w:rsidRDefault="00FB46F2" w:rsidP="00FB46F2">
      <w:pPr>
        <w:widowControl w:val="0"/>
        <w:autoSpaceDE w:val="0"/>
        <w:autoSpaceDN w:val="0"/>
        <w:adjustRightInd w:val="0"/>
        <w:ind w:firstLine="720"/>
        <w:jc w:val="center"/>
      </w:pPr>
      <w:r w:rsidRPr="007D42AC">
        <w:rPr>
          <w:b/>
        </w:rPr>
        <w:t>Plnenie povinného predprimárneho vzdelávania dieťaťa pred dovŕšením piateho roku veku</w:t>
      </w:r>
    </w:p>
    <w:p w14:paraId="3665568C" w14:textId="77777777" w:rsidR="00FB46F2" w:rsidRPr="007D42AC" w:rsidRDefault="00FB46F2" w:rsidP="00FB46F2">
      <w:pPr>
        <w:widowControl w:val="0"/>
        <w:autoSpaceDE w:val="0"/>
        <w:autoSpaceDN w:val="0"/>
        <w:adjustRightInd w:val="0"/>
        <w:ind w:firstLine="720"/>
        <w:jc w:val="center"/>
      </w:pPr>
    </w:p>
    <w:p w14:paraId="68B60C07" w14:textId="6B0DC9CA" w:rsidR="00FB46F2" w:rsidRPr="007D42AC" w:rsidRDefault="00FB46F2" w:rsidP="00FB46F2">
      <w:pPr>
        <w:widowControl w:val="0"/>
        <w:autoSpaceDE w:val="0"/>
        <w:autoSpaceDN w:val="0"/>
        <w:adjustRightInd w:val="0"/>
        <w:ind w:firstLine="720"/>
        <w:jc w:val="both"/>
      </w:pPr>
      <w:r w:rsidRPr="007D42AC">
        <w:t xml:space="preserve">(1) Dieťa pred dovŕšením piateho roku veku plní povinné predprimárne vzdelávanie </w:t>
      </w:r>
      <w:r w:rsidR="00975365" w:rsidRPr="007D42AC">
        <w:t>formou domáceho vzdelávania podľa odsekov 2 až 6</w:t>
      </w:r>
      <w:r w:rsidR="006D2EDC" w:rsidRPr="007D42AC">
        <w:t xml:space="preserve"> alebo formou pravidelného denného dochádzania do materskej školy</w:t>
      </w:r>
      <w:r w:rsidRPr="007D42AC">
        <w:t>.</w:t>
      </w:r>
      <w:r w:rsidR="005F27BA" w:rsidRPr="007D42AC">
        <w:t xml:space="preserve"> Dieťa môže plniť povinné predprimárne vzdelávanie formou domáceho vzdelávania, len ak zákonný zástupca má najmenej úplné stredné všeobecné vzdelanie alebo úplné stredné odborné vzdelanie.</w:t>
      </w:r>
    </w:p>
    <w:p w14:paraId="2AF85A36" w14:textId="77777777" w:rsidR="00FB46F2" w:rsidRPr="007D42AC" w:rsidRDefault="00FB46F2" w:rsidP="00FB46F2">
      <w:pPr>
        <w:widowControl w:val="0"/>
        <w:autoSpaceDE w:val="0"/>
        <w:autoSpaceDN w:val="0"/>
        <w:adjustRightInd w:val="0"/>
        <w:ind w:firstLine="720"/>
        <w:jc w:val="both"/>
      </w:pPr>
    </w:p>
    <w:p w14:paraId="14A99227" w14:textId="0B033FF3" w:rsidR="00FB46F2" w:rsidRPr="007D42AC" w:rsidRDefault="00FB46F2" w:rsidP="00FB46F2">
      <w:pPr>
        <w:widowControl w:val="0"/>
        <w:autoSpaceDE w:val="0"/>
        <w:autoSpaceDN w:val="0"/>
        <w:adjustRightInd w:val="0"/>
        <w:ind w:firstLine="720"/>
        <w:jc w:val="both"/>
      </w:pPr>
      <w:r w:rsidRPr="007D42AC">
        <w:t xml:space="preserve">(2) Ak sa zákonný zástupca rozhodne, že dieťa pred dovŕšením piateho roku veku bude plniť povinné predprimárne vzdelávanie formou domáceho vzdelávania, oznámi túto skutočnosť obci, v ktorej má dieťa trvalý pobyt. </w:t>
      </w:r>
    </w:p>
    <w:p w14:paraId="48588F0D" w14:textId="77777777" w:rsidR="00FB46F2" w:rsidRPr="007D42AC" w:rsidRDefault="00FB46F2" w:rsidP="00FB46F2">
      <w:pPr>
        <w:widowControl w:val="0"/>
        <w:autoSpaceDE w:val="0"/>
        <w:autoSpaceDN w:val="0"/>
        <w:adjustRightInd w:val="0"/>
        <w:ind w:firstLine="720"/>
        <w:jc w:val="both"/>
      </w:pPr>
    </w:p>
    <w:p w14:paraId="0874B7FF" w14:textId="77777777" w:rsidR="00FB46F2" w:rsidRPr="007D42AC" w:rsidRDefault="00FB46F2" w:rsidP="00FB46F2">
      <w:pPr>
        <w:widowControl w:val="0"/>
        <w:autoSpaceDE w:val="0"/>
        <w:autoSpaceDN w:val="0"/>
        <w:adjustRightInd w:val="0"/>
        <w:ind w:firstLine="720"/>
        <w:jc w:val="both"/>
      </w:pPr>
      <w:r w:rsidRPr="007D42AC">
        <w:t xml:space="preserve">(3) Oznámenie podľa odseku 2 obsahuje </w:t>
      </w:r>
    </w:p>
    <w:p w14:paraId="00C3760D" w14:textId="77777777" w:rsidR="00FB46F2" w:rsidRPr="007D42AC" w:rsidRDefault="00FB46F2" w:rsidP="00FB46F2">
      <w:pPr>
        <w:widowControl w:val="0"/>
        <w:autoSpaceDE w:val="0"/>
        <w:autoSpaceDN w:val="0"/>
        <w:adjustRightInd w:val="0"/>
        <w:ind w:firstLine="720"/>
        <w:jc w:val="both"/>
      </w:pPr>
      <w:r w:rsidRPr="007D42AC">
        <w:t xml:space="preserve">a) meno, priezvisko, dátum narodenia, rodné číslo a miesto trvalého pobytu alebo obvyklého pobytu dieťaťa, </w:t>
      </w:r>
    </w:p>
    <w:p w14:paraId="7654A21C" w14:textId="71862BCE" w:rsidR="00DA4C8E" w:rsidRPr="007D42AC" w:rsidRDefault="00FB46F2" w:rsidP="00FB46F2">
      <w:pPr>
        <w:widowControl w:val="0"/>
        <w:autoSpaceDE w:val="0"/>
        <w:autoSpaceDN w:val="0"/>
        <w:adjustRightInd w:val="0"/>
        <w:ind w:firstLine="720"/>
        <w:jc w:val="both"/>
      </w:pPr>
      <w:r w:rsidRPr="007D42AC">
        <w:t xml:space="preserve">b) meno a priezvisko </w:t>
      </w:r>
      <w:r w:rsidR="0099653B" w:rsidRPr="007D42AC">
        <w:t xml:space="preserve">a písomný súhlas </w:t>
      </w:r>
      <w:r w:rsidRPr="007D42AC">
        <w:t>fyzickej osoby, ktorá bude uskutočňovať domáce vzdelávanie,</w:t>
      </w:r>
    </w:p>
    <w:p w14:paraId="65947DFA" w14:textId="51139497" w:rsidR="00FB46F2" w:rsidRPr="007D42AC" w:rsidRDefault="00DA4C8E" w:rsidP="00FB46F2">
      <w:pPr>
        <w:widowControl w:val="0"/>
        <w:autoSpaceDE w:val="0"/>
        <w:autoSpaceDN w:val="0"/>
        <w:adjustRightInd w:val="0"/>
        <w:ind w:firstLine="720"/>
        <w:jc w:val="both"/>
      </w:pPr>
      <w:r w:rsidRPr="007D42AC">
        <w:t>c)</w:t>
      </w:r>
      <w:r w:rsidR="00FB46F2" w:rsidRPr="007D42AC">
        <w:t xml:space="preserve"> doklady o splnení kvalifikačných predpokladov </w:t>
      </w:r>
      <w:r w:rsidRPr="007D42AC">
        <w:t>zákonného zástupcu</w:t>
      </w:r>
      <w:r w:rsidR="00FB46F2" w:rsidRPr="007D42AC">
        <w:t>.</w:t>
      </w:r>
    </w:p>
    <w:p w14:paraId="0CB1D4F0" w14:textId="77777777" w:rsidR="00FB46F2" w:rsidRPr="007D42AC" w:rsidRDefault="00FB46F2" w:rsidP="00FB46F2">
      <w:pPr>
        <w:widowControl w:val="0"/>
        <w:autoSpaceDE w:val="0"/>
        <w:autoSpaceDN w:val="0"/>
        <w:adjustRightInd w:val="0"/>
        <w:ind w:firstLine="720"/>
        <w:jc w:val="both"/>
      </w:pPr>
    </w:p>
    <w:p w14:paraId="23521C0D" w14:textId="65FEE83E" w:rsidR="00604476" w:rsidRPr="007D42AC" w:rsidRDefault="00604476" w:rsidP="00FB46F2">
      <w:pPr>
        <w:widowControl w:val="0"/>
        <w:autoSpaceDE w:val="0"/>
        <w:autoSpaceDN w:val="0"/>
        <w:adjustRightInd w:val="0"/>
        <w:ind w:firstLine="720"/>
        <w:jc w:val="both"/>
      </w:pPr>
      <w:r w:rsidRPr="007D42AC">
        <w:t xml:space="preserve">(4) </w:t>
      </w:r>
      <w:r w:rsidR="00B37FCF" w:rsidRPr="007D42AC">
        <w:t>Obsah vzdelávania na účely d</w:t>
      </w:r>
      <w:r w:rsidR="00E8782A" w:rsidRPr="007D42AC">
        <w:t>omáce</w:t>
      </w:r>
      <w:r w:rsidR="00B37FCF" w:rsidRPr="007D42AC">
        <w:t>ho</w:t>
      </w:r>
      <w:r w:rsidR="00E8782A" w:rsidRPr="007D42AC">
        <w:t xml:space="preserve"> vzdelávani</w:t>
      </w:r>
      <w:r w:rsidR="00B37FCF" w:rsidRPr="007D42AC">
        <w:t>a</w:t>
      </w:r>
      <w:r w:rsidR="00E8782A" w:rsidRPr="007D42AC">
        <w:t xml:space="preserve"> vydáva a na svojom webovom sídle zverejňuje ministerstvo školstva.</w:t>
      </w:r>
      <w:r w:rsidR="00966C49" w:rsidRPr="007D42AC">
        <w:t xml:space="preserve"> </w:t>
      </w:r>
      <w:r w:rsidR="0012548A" w:rsidRPr="007D42AC">
        <w:t>Obsah vzdelávania rešpektuje individuálne osobitosti dieťaťa; jeho predmetom nie sú otázky hodnotového a etického formovania dieťaťa</w:t>
      </w:r>
      <w:r w:rsidR="000511F4" w:rsidRPr="007D42AC">
        <w:t xml:space="preserve"> a formovania intímneho života a sexuálneho správania</w:t>
      </w:r>
      <w:r w:rsidR="0012548A" w:rsidRPr="007D42AC">
        <w:t xml:space="preserve">. </w:t>
      </w:r>
      <w:r w:rsidR="00966C49" w:rsidRPr="007D42AC">
        <w:t>Domáce vzdelávanie dieťaťa sa uskutočňuje v súlade s hodnotovým presvedčením zákonného zástupcu.</w:t>
      </w:r>
    </w:p>
    <w:p w14:paraId="59FDE265" w14:textId="77777777" w:rsidR="00604476" w:rsidRPr="007D42AC" w:rsidRDefault="00604476" w:rsidP="00FB46F2">
      <w:pPr>
        <w:widowControl w:val="0"/>
        <w:autoSpaceDE w:val="0"/>
        <w:autoSpaceDN w:val="0"/>
        <w:adjustRightInd w:val="0"/>
        <w:ind w:firstLine="720"/>
        <w:jc w:val="both"/>
      </w:pPr>
    </w:p>
    <w:p w14:paraId="1FD79415" w14:textId="1AE2E876" w:rsidR="00C469A0" w:rsidRPr="007D42AC" w:rsidRDefault="00FB46F2" w:rsidP="00FB46F2">
      <w:pPr>
        <w:widowControl w:val="0"/>
        <w:autoSpaceDE w:val="0"/>
        <w:autoSpaceDN w:val="0"/>
        <w:adjustRightInd w:val="0"/>
        <w:ind w:firstLine="720"/>
        <w:jc w:val="both"/>
      </w:pPr>
      <w:r w:rsidRPr="007D42AC">
        <w:t>(</w:t>
      </w:r>
      <w:r w:rsidR="00E8782A" w:rsidRPr="007D42AC">
        <w:t>5</w:t>
      </w:r>
      <w:r w:rsidRPr="007D42AC">
        <w:t xml:space="preserve">) Zákonný zástupca požiada </w:t>
      </w:r>
      <w:r w:rsidR="00EB2ED0" w:rsidRPr="007D42AC">
        <w:t>ním vybranú materskú školu</w:t>
      </w:r>
      <w:r w:rsidRPr="007D42AC">
        <w:t xml:space="preserve"> o posúdeni</w:t>
      </w:r>
      <w:r w:rsidR="00EB2ED0" w:rsidRPr="007D42AC">
        <w:t>e</w:t>
      </w:r>
      <w:r w:rsidRPr="007D42AC">
        <w:t xml:space="preserve"> </w:t>
      </w:r>
      <w:r w:rsidR="00C23C67" w:rsidRPr="007D42AC">
        <w:t xml:space="preserve">rozvoja </w:t>
      </w:r>
      <w:r w:rsidR="00F43EEF" w:rsidRPr="007D42AC">
        <w:t xml:space="preserve">vedomostí, zručností a </w:t>
      </w:r>
      <w:r w:rsidR="00C23C67" w:rsidRPr="007D42AC">
        <w:t>kompetencií dieťaťa</w:t>
      </w:r>
      <w:r w:rsidRPr="007D42AC">
        <w:t xml:space="preserve"> medzi dovŕšením štvrtého roku a piateho roku veku dieťaťa</w:t>
      </w:r>
      <w:r w:rsidR="00EB2ED0" w:rsidRPr="007D42AC">
        <w:t xml:space="preserve"> a</w:t>
      </w:r>
      <w:r w:rsidR="009E639A" w:rsidRPr="007D42AC">
        <w:t> túto skutočnosť</w:t>
      </w:r>
      <w:r w:rsidR="00EB2ED0" w:rsidRPr="007D42AC">
        <w:t xml:space="preserve"> oznámi obci</w:t>
      </w:r>
      <w:r w:rsidRPr="007D42AC">
        <w:t xml:space="preserve">. </w:t>
      </w:r>
      <w:r w:rsidR="00E8782A" w:rsidRPr="007D42AC">
        <w:t>Zákonný zástupca je povinný v </w:t>
      </w:r>
      <w:r w:rsidR="004664CD" w:rsidRPr="007D42AC">
        <w:t>termíne</w:t>
      </w:r>
      <w:r w:rsidR="00E8782A" w:rsidRPr="007D42AC">
        <w:t xml:space="preserve"> určenom materskou školu zabezpečiť prítomnosť dieťaťa v materskej škole. Posúdenie rozvoja </w:t>
      </w:r>
      <w:r w:rsidR="009E6E83" w:rsidRPr="007D42AC">
        <w:t xml:space="preserve">vedomostí, zručností a </w:t>
      </w:r>
      <w:r w:rsidR="00E8782A" w:rsidRPr="007D42AC">
        <w:t>kompetencií dieťaťa vykoná materská škola v spolupráci so zákonným zástupcom</w:t>
      </w:r>
      <w:bookmarkStart w:id="201" w:name="_Hlk204765575"/>
      <w:r w:rsidR="001A1983" w:rsidRPr="007D42AC">
        <w:t>; zákonný zástupca má právo byť prítomný pri posúdení</w:t>
      </w:r>
      <w:bookmarkEnd w:id="201"/>
      <w:r w:rsidR="009E6E83" w:rsidRPr="007D42AC">
        <w:t xml:space="preserve"> rozvoja vedomostí, zručností a kompetencií dieťaťa</w:t>
      </w:r>
      <w:r w:rsidR="00E8782A" w:rsidRPr="007D42AC">
        <w:t>.</w:t>
      </w:r>
      <w:r w:rsidR="000C581D" w:rsidRPr="007D42AC">
        <w:t xml:space="preserve"> </w:t>
      </w:r>
      <w:bookmarkStart w:id="202" w:name="_Hlk205918196"/>
      <w:r w:rsidR="00654D9A" w:rsidRPr="007D42AC">
        <w:t xml:space="preserve">Predmetom posúdenia rozvoja vedomostí, zručností a kompetencií dieťaťa nie sú otázky </w:t>
      </w:r>
      <w:r w:rsidR="00797CD3" w:rsidRPr="007D42AC">
        <w:t>v oblasti vylúčenej podľa odseku 4</w:t>
      </w:r>
      <w:r w:rsidR="00C469A0" w:rsidRPr="007D42AC">
        <w:t>; posúdenie musí rešpektovať individuálne osobitosti dieťaťa a jeho fyzické zdravie</w:t>
      </w:r>
      <w:r w:rsidR="00654D9A" w:rsidRPr="007D42AC">
        <w:t>.</w:t>
      </w:r>
      <w:bookmarkEnd w:id="202"/>
      <w:r w:rsidR="00654D9A" w:rsidRPr="007D42AC">
        <w:t xml:space="preserve"> </w:t>
      </w:r>
    </w:p>
    <w:p w14:paraId="5F2DFF5E" w14:textId="77777777" w:rsidR="00C469A0" w:rsidRPr="007D42AC" w:rsidRDefault="00C469A0" w:rsidP="00FB46F2">
      <w:pPr>
        <w:widowControl w:val="0"/>
        <w:autoSpaceDE w:val="0"/>
        <w:autoSpaceDN w:val="0"/>
        <w:adjustRightInd w:val="0"/>
        <w:ind w:firstLine="720"/>
        <w:jc w:val="both"/>
      </w:pPr>
    </w:p>
    <w:p w14:paraId="460E0A02" w14:textId="71936643" w:rsidR="00FB46F2" w:rsidRPr="007D42AC" w:rsidRDefault="00C469A0" w:rsidP="00FB46F2">
      <w:pPr>
        <w:widowControl w:val="0"/>
        <w:autoSpaceDE w:val="0"/>
        <w:autoSpaceDN w:val="0"/>
        <w:adjustRightInd w:val="0"/>
        <w:ind w:firstLine="720"/>
        <w:jc w:val="both"/>
      </w:pPr>
      <w:r w:rsidRPr="007D42AC">
        <w:t xml:space="preserve">(6) </w:t>
      </w:r>
      <w:r w:rsidR="000C581D" w:rsidRPr="007D42AC">
        <w:t xml:space="preserve">Ak sa </w:t>
      </w:r>
      <w:r w:rsidRPr="007D42AC">
        <w:t xml:space="preserve">pri posúdení podľa odseku 5 </w:t>
      </w:r>
      <w:r w:rsidR="000C581D" w:rsidRPr="007D42AC">
        <w:t>preukáže, že dieťa nemá rozvinuté vedomosti, zručnosti a kompetencie v súlade s obsahom vzdelávania podľa odseku 4</w:t>
      </w:r>
      <w:r w:rsidRPr="007D42AC">
        <w:t>, a to ani po opakovanom posúdení, ktoré sa vykoná do troch mesiacov od prvého posúdenia</w:t>
      </w:r>
      <w:r w:rsidR="000C581D" w:rsidRPr="007D42AC">
        <w:t>, zákonný zástupca je povinný podať prihlášku na vzdelávanie dieťaťa v materskej škole do 15 dní od</w:t>
      </w:r>
      <w:r w:rsidR="00FA71F8" w:rsidRPr="007D42AC">
        <w:t>o</w:t>
      </w:r>
      <w:r w:rsidR="000C581D" w:rsidRPr="007D42AC">
        <w:t xml:space="preserve"> dňa posúdenia. </w:t>
      </w:r>
      <w:r w:rsidR="00135378" w:rsidRPr="007D42AC">
        <w:t xml:space="preserve"> </w:t>
      </w:r>
    </w:p>
    <w:p w14:paraId="4ECDA55A" w14:textId="77777777" w:rsidR="00E8782A" w:rsidRPr="007D42AC" w:rsidRDefault="00E8782A" w:rsidP="00FB46F2">
      <w:pPr>
        <w:widowControl w:val="0"/>
        <w:autoSpaceDE w:val="0"/>
        <w:autoSpaceDN w:val="0"/>
        <w:adjustRightInd w:val="0"/>
        <w:ind w:firstLine="720"/>
        <w:jc w:val="both"/>
      </w:pPr>
    </w:p>
    <w:p w14:paraId="23A2CBDD" w14:textId="4FC4F839" w:rsidR="00FB46F2" w:rsidRPr="007D42AC" w:rsidRDefault="00FB46F2" w:rsidP="00FB46F2">
      <w:pPr>
        <w:widowControl w:val="0"/>
        <w:autoSpaceDE w:val="0"/>
        <w:autoSpaceDN w:val="0"/>
        <w:adjustRightInd w:val="0"/>
        <w:ind w:firstLine="720"/>
        <w:jc w:val="both"/>
      </w:pPr>
      <w:r w:rsidRPr="007D42AC">
        <w:t>(</w:t>
      </w:r>
      <w:r w:rsidR="00C469A0" w:rsidRPr="007D42AC">
        <w:t>7</w:t>
      </w:r>
      <w:r w:rsidRPr="007D42AC">
        <w:t xml:space="preserve">) Zákonný zástupca je povinný podať prihlášku na vzdelávanie dieťaťa v materskej škole do 31. mája </w:t>
      </w:r>
      <w:r w:rsidR="004202A2" w:rsidRPr="007D42AC">
        <w:t xml:space="preserve">roka </w:t>
      </w:r>
      <w:r w:rsidRPr="007D42AC">
        <w:t>predchádzajúceho školské</w:t>
      </w:r>
      <w:r w:rsidR="00F4765C" w:rsidRPr="007D42AC">
        <w:t>mu</w:t>
      </w:r>
      <w:r w:rsidRPr="007D42AC">
        <w:t xml:space="preserve"> rok</w:t>
      </w:r>
      <w:r w:rsidR="00F4765C" w:rsidRPr="007D42AC">
        <w:t>u</w:t>
      </w:r>
      <w:r w:rsidRPr="007D42AC">
        <w:t xml:space="preserve">, </w:t>
      </w:r>
      <w:r w:rsidR="00E53261" w:rsidRPr="007D42AC">
        <w:t xml:space="preserve">v ktorom začne </w:t>
      </w:r>
      <w:r w:rsidRPr="007D42AC">
        <w:t>dieťa plniť povinnú školskú dochádzku v základnej škole.</w:t>
      </w:r>
    </w:p>
    <w:p w14:paraId="3773AEA8" w14:textId="77777777" w:rsidR="00FB46F2" w:rsidRPr="007D42AC" w:rsidRDefault="00FB46F2" w:rsidP="00FB46F2">
      <w:pPr>
        <w:widowControl w:val="0"/>
        <w:autoSpaceDE w:val="0"/>
        <w:autoSpaceDN w:val="0"/>
        <w:adjustRightInd w:val="0"/>
        <w:ind w:firstLine="720"/>
        <w:jc w:val="both"/>
      </w:pPr>
    </w:p>
    <w:p w14:paraId="6C0046E9" w14:textId="52737EDE" w:rsidR="00FB46F2" w:rsidRPr="007D42AC" w:rsidRDefault="00FB46F2" w:rsidP="00FB46F2">
      <w:pPr>
        <w:widowControl w:val="0"/>
        <w:autoSpaceDE w:val="0"/>
        <w:autoSpaceDN w:val="0"/>
        <w:adjustRightInd w:val="0"/>
        <w:ind w:firstLine="720"/>
        <w:jc w:val="both"/>
      </w:pPr>
      <w:r w:rsidRPr="007D42AC">
        <w:t>(</w:t>
      </w:r>
      <w:r w:rsidR="00C469A0" w:rsidRPr="007D42AC">
        <w:t>8</w:t>
      </w:r>
      <w:r w:rsidRPr="007D42AC">
        <w:t>) Výdavky spojené s domácim vzdelávaním znáša zákonný zástupca.</w:t>
      </w:r>
    </w:p>
    <w:p w14:paraId="61AD375A" w14:textId="77777777" w:rsidR="00FB46F2" w:rsidRPr="007D42AC" w:rsidRDefault="00FB46F2" w:rsidP="00FB46F2">
      <w:pPr>
        <w:widowControl w:val="0"/>
        <w:autoSpaceDE w:val="0"/>
        <w:autoSpaceDN w:val="0"/>
        <w:adjustRightInd w:val="0"/>
        <w:ind w:firstLine="720"/>
        <w:jc w:val="both"/>
      </w:pPr>
    </w:p>
    <w:p w14:paraId="71E2E5DA" w14:textId="33D6F486" w:rsidR="00CD31F1" w:rsidRPr="007D42AC" w:rsidRDefault="00FB46F2" w:rsidP="00FB46F2">
      <w:pPr>
        <w:widowControl w:val="0"/>
        <w:autoSpaceDE w:val="0"/>
        <w:autoSpaceDN w:val="0"/>
        <w:adjustRightInd w:val="0"/>
        <w:ind w:firstLine="720"/>
        <w:jc w:val="both"/>
      </w:pPr>
      <w:r w:rsidRPr="007D42AC">
        <w:t>(</w:t>
      </w:r>
      <w:r w:rsidR="00C469A0" w:rsidRPr="007D42AC">
        <w:t>9</w:t>
      </w:r>
      <w:r w:rsidRPr="007D42AC">
        <w:t>) Obec oznámi údaje podľa odseku 3 písm. a) do desiatich pracovných dní od doručenia oznámenia podľa odseku 2 ministerstvu školstva, ktoré ich zapíše do centrálneho registra.</w:t>
      </w:r>
      <w:r w:rsidR="00CD31F1" w:rsidRPr="007D42AC">
        <w:t>“.</w:t>
      </w:r>
    </w:p>
    <w:p w14:paraId="5C0C9119" w14:textId="77777777" w:rsidR="00CD31F1" w:rsidRPr="007D42AC" w:rsidRDefault="00CD31F1" w:rsidP="00CD31F1">
      <w:pPr>
        <w:jc w:val="both"/>
        <w:rPr>
          <w:color w:val="000000" w:themeColor="text1"/>
        </w:rPr>
      </w:pPr>
    </w:p>
    <w:p w14:paraId="1666E294" w14:textId="2AAEE65A" w:rsidR="005B45D8" w:rsidRPr="007D42AC" w:rsidRDefault="00F60B65" w:rsidP="00F60B65">
      <w:pPr>
        <w:pStyle w:val="Odsekzoznamu"/>
        <w:numPr>
          <w:ilvl w:val="0"/>
          <w:numId w:val="2"/>
        </w:numPr>
        <w:jc w:val="both"/>
        <w:rPr>
          <w:color w:val="000000" w:themeColor="text1"/>
        </w:rPr>
      </w:pPr>
      <w:r w:rsidRPr="007D42AC">
        <w:rPr>
          <w:color w:val="000000" w:themeColor="text1"/>
        </w:rPr>
        <w:t xml:space="preserve">V § 28d </w:t>
      </w:r>
      <w:r w:rsidR="00D27CB7" w:rsidRPr="007D42AC">
        <w:rPr>
          <w:color w:val="000000" w:themeColor="text1"/>
        </w:rPr>
        <w:t>od</w:t>
      </w:r>
      <w:r w:rsidR="005B45D8" w:rsidRPr="007D42AC">
        <w:rPr>
          <w:color w:val="000000" w:themeColor="text1"/>
        </w:rPr>
        <w:t>sek 1 znie:</w:t>
      </w:r>
    </w:p>
    <w:p w14:paraId="2E353AA1" w14:textId="15B77A10" w:rsidR="00F60B65" w:rsidRPr="007D42AC" w:rsidRDefault="005B45D8" w:rsidP="00D77B8D">
      <w:pPr>
        <w:jc w:val="both"/>
        <w:rPr>
          <w:color w:val="000000" w:themeColor="text1"/>
        </w:rPr>
      </w:pPr>
      <w:r w:rsidRPr="007D42AC">
        <w:rPr>
          <w:color w:val="000000" w:themeColor="text1"/>
        </w:rPr>
        <w:t xml:space="preserve">„(1) V priebehu predprimárneho vzdelávania môže dieťa na základe písomnej žiadosti zákonného zástupcu alebo zástupcu zariadenia prestúpiť do inej materskej školy. </w:t>
      </w:r>
      <w:r w:rsidR="00FB5E66" w:rsidRPr="007D42AC">
        <w:rPr>
          <w:color w:val="000000" w:themeColor="text1"/>
        </w:rPr>
        <w:t>Prílohou žiadosti je potvrdenie o zdravotnej spôsobilosti od pediatra, ktoré obsahuje aj údaj o povinnom očkovaní dieťaťa; ak sa dieťať</w:t>
      </w:r>
      <w:r w:rsidR="00BC64EE" w:rsidRPr="007D42AC">
        <w:rPr>
          <w:color w:val="000000" w:themeColor="text1"/>
        </w:rPr>
        <w:t>u</w:t>
      </w:r>
      <w:r w:rsidR="00FB5E66" w:rsidRPr="007D42AC">
        <w:rPr>
          <w:color w:val="000000" w:themeColor="text1"/>
        </w:rPr>
        <w:t xml:space="preserve"> poskytuje podporné opatrenie, jej prílohou je aj vyjadrenie zariadenia poradenstva a prevencie na účel podporného opatrenia</w:t>
      </w:r>
      <w:r w:rsidR="00F74D4C" w:rsidRPr="007D42AC">
        <w:rPr>
          <w:color w:val="000000" w:themeColor="text1"/>
        </w:rPr>
        <w:t>, z ktorého vyplýva aktuálnosť potreby poskytovania príslušného podporného opatrenia</w:t>
      </w:r>
      <w:r w:rsidR="00FB5E66" w:rsidRPr="007D42AC">
        <w:rPr>
          <w:color w:val="000000" w:themeColor="text1"/>
        </w:rPr>
        <w:t xml:space="preserve">. </w:t>
      </w:r>
      <w:r w:rsidRPr="007D42AC">
        <w:rPr>
          <w:color w:val="000000" w:themeColor="text1"/>
        </w:rPr>
        <w:t>O prestupe rozhoduje rozhodnutím o prijatí prestupom matersk</w:t>
      </w:r>
      <w:r w:rsidR="00FB5E66" w:rsidRPr="007D42AC">
        <w:rPr>
          <w:color w:val="000000" w:themeColor="text1"/>
        </w:rPr>
        <w:t>á</w:t>
      </w:r>
      <w:r w:rsidRPr="007D42AC">
        <w:rPr>
          <w:color w:val="000000" w:themeColor="text1"/>
        </w:rPr>
        <w:t xml:space="preserve"> škol</w:t>
      </w:r>
      <w:r w:rsidR="00FB5E66" w:rsidRPr="007D42AC">
        <w:rPr>
          <w:color w:val="000000" w:themeColor="text1"/>
        </w:rPr>
        <w:t>a</w:t>
      </w:r>
      <w:r w:rsidRPr="007D42AC">
        <w:rPr>
          <w:color w:val="000000" w:themeColor="text1"/>
        </w:rPr>
        <w:t>, do ktorej požiadal o prijatie dieťaťa prestupom zákonný zástupca alebo zástupca zariadenia. Rozhodnutie o prijatí prestupom nie je rozhodnutím o prijatí.</w:t>
      </w:r>
      <w:r w:rsidR="00FB5E66" w:rsidRPr="007D42AC">
        <w:rPr>
          <w:color w:val="000000" w:themeColor="text1"/>
        </w:rPr>
        <w:t>“.</w:t>
      </w:r>
    </w:p>
    <w:p w14:paraId="3C74A7B7" w14:textId="77777777" w:rsidR="00F60B65" w:rsidRPr="007D42AC" w:rsidRDefault="00F60B65" w:rsidP="00F60B65">
      <w:pPr>
        <w:pStyle w:val="Odsekzoznamu"/>
        <w:jc w:val="both"/>
        <w:rPr>
          <w:color w:val="000000" w:themeColor="text1"/>
        </w:rPr>
      </w:pPr>
    </w:p>
    <w:p w14:paraId="3907356B" w14:textId="6AF0A29B" w:rsidR="00F60B65" w:rsidRPr="007D42AC" w:rsidRDefault="00F60B65" w:rsidP="00F60B65">
      <w:pPr>
        <w:pStyle w:val="Odsekzoznamu"/>
        <w:numPr>
          <w:ilvl w:val="0"/>
          <w:numId w:val="2"/>
        </w:numPr>
        <w:jc w:val="both"/>
        <w:rPr>
          <w:color w:val="000000" w:themeColor="text1"/>
        </w:rPr>
      </w:pPr>
      <w:r w:rsidRPr="007D42AC">
        <w:rPr>
          <w:color w:val="000000" w:themeColor="text1"/>
        </w:rPr>
        <w:t>V § 28d sa za odsek 1 vkladá nový odsek 2, ktorý znie:</w:t>
      </w:r>
    </w:p>
    <w:p w14:paraId="2C9B0141" w14:textId="237AC3B5" w:rsidR="00F60B65" w:rsidRPr="007D42AC" w:rsidRDefault="00F60B65" w:rsidP="00F60B65">
      <w:pPr>
        <w:jc w:val="both"/>
        <w:rPr>
          <w:color w:val="000000" w:themeColor="text1"/>
        </w:rPr>
      </w:pPr>
    </w:p>
    <w:p w14:paraId="37B2CB33" w14:textId="3AD26D29" w:rsidR="00F60B65" w:rsidRPr="007D42AC" w:rsidRDefault="00F60B65" w:rsidP="00F60B65">
      <w:pPr>
        <w:jc w:val="both"/>
        <w:rPr>
          <w:color w:val="000000" w:themeColor="text1"/>
        </w:rPr>
      </w:pPr>
      <w:r w:rsidRPr="007D42AC">
        <w:rPr>
          <w:color w:val="000000" w:themeColor="text1"/>
        </w:rPr>
        <w:t>„(2) Ak ide o dieťa,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materskú školu, do ktorej má byť prijaté dieťa prestupom, určí orgán miestnej štátnej správy v školstve na základe žiadosti zástupcu zariadenia; orgán miestnej štátnej správy v školstve </w:t>
      </w:r>
      <w:r w:rsidR="009A0A9E" w:rsidRPr="007D42AC">
        <w:rPr>
          <w:color w:val="000000" w:themeColor="text1"/>
        </w:rPr>
        <w:t>určenú materskú školu</w:t>
      </w:r>
      <w:r w:rsidRPr="007D42AC">
        <w:rPr>
          <w:color w:val="000000" w:themeColor="text1"/>
        </w:rPr>
        <w:t xml:space="preserve"> oznámi zástupcovi zariadenia bezodkladne. </w:t>
      </w:r>
      <w:r w:rsidR="000B2365" w:rsidRPr="007D42AC">
        <w:rPr>
          <w:color w:val="000000" w:themeColor="text1"/>
        </w:rPr>
        <w:t>O</w:t>
      </w:r>
      <w:r w:rsidRPr="007D42AC">
        <w:rPr>
          <w:color w:val="000000" w:themeColor="text1"/>
        </w:rPr>
        <w:t>rgán miestnej štátnej správy v školstve určí materskú školu, ktorá je najbližšie alebo má najlepšiu dostupnosť hromadnou dopravou k organizačnej súčasti centra pre deti a</w:t>
      </w:r>
      <w:r w:rsidR="004226C3" w:rsidRPr="007D42AC">
        <w:rPr>
          <w:color w:val="000000" w:themeColor="text1"/>
        </w:rPr>
        <w:t> </w:t>
      </w:r>
      <w:r w:rsidRPr="007D42AC">
        <w:rPr>
          <w:color w:val="000000" w:themeColor="text1"/>
        </w:rPr>
        <w:t>rodiny</w:t>
      </w:r>
      <w:r w:rsidR="004226C3" w:rsidRPr="007D42AC">
        <w:rPr>
          <w:color w:val="000000" w:themeColor="text1"/>
        </w:rPr>
        <w:t>, v ktorej sa dieťaťu poskytuje starostlivosť</w:t>
      </w:r>
      <w:r w:rsidRPr="007D42AC">
        <w:rPr>
          <w:color w:val="000000" w:themeColor="text1"/>
        </w:rPr>
        <w:t>; určenie materskej školy, ktorá dieťa prijme  prestupom, orgán miestnej štátnej správy v školstve vopred prerokuje s riaditeľom tejto materskej školy a</w:t>
      </w:r>
      <w:r w:rsidR="00CB5E7D" w:rsidRPr="007D42AC">
        <w:rPr>
          <w:color w:val="000000" w:themeColor="text1"/>
        </w:rPr>
        <w:t xml:space="preserve"> jej </w:t>
      </w:r>
      <w:r w:rsidRPr="007D42AC">
        <w:rPr>
          <w:color w:val="000000" w:themeColor="text1"/>
        </w:rPr>
        <w:t xml:space="preserve">zriaďovateľom. Prihlášku na vzdelávanie v materskej škole prestupom následne podá zástupca </w:t>
      </w:r>
      <w:r w:rsidR="00E25E29" w:rsidRPr="007D42AC">
        <w:rPr>
          <w:color w:val="000000" w:themeColor="text1"/>
        </w:rPr>
        <w:t xml:space="preserve">zariadenia </w:t>
      </w:r>
      <w:r w:rsidRPr="007D42AC">
        <w:rPr>
          <w:color w:val="000000" w:themeColor="text1"/>
        </w:rPr>
        <w:t>materskej škol</w:t>
      </w:r>
      <w:r w:rsidR="00E25E29" w:rsidRPr="007D42AC">
        <w:rPr>
          <w:color w:val="000000" w:themeColor="text1"/>
        </w:rPr>
        <w:t>e</w:t>
      </w:r>
      <w:r w:rsidRPr="007D42AC">
        <w:rPr>
          <w:color w:val="000000" w:themeColor="text1"/>
        </w:rPr>
        <w:t xml:space="preserve"> určenej príslušným orgánom miestnej štátnej správy v školstve.“.</w:t>
      </w:r>
    </w:p>
    <w:p w14:paraId="5753C8F2" w14:textId="3484B658" w:rsidR="00F60B65" w:rsidRPr="007D42AC" w:rsidRDefault="00F60B65" w:rsidP="00F60B65">
      <w:pPr>
        <w:jc w:val="both"/>
        <w:rPr>
          <w:color w:val="000000" w:themeColor="text1"/>
        </w:rPr>
      </w:pPr>
    </w:p>
    <w:p w14:paraId="6254240F" w14:textId="4914F262" w:rsidR="00F60B65" w:rsidRPr="007D42AC" w:rsidRDefault="00F60B65" w:rsidP="00F60B65">
      <w:pPr>
        <w:jc w:val="both"/>
        <w:rPr>
          <w:color w:val="000000" w:themeColor="text1"/>
        </w:rPr>
      </w:pPr>
      <w:r w:rsidRPr="007D42AC">
        <w:rPr>
          <w:color w:val="000000" w:themeColor="text1"/>
        </w:rPr>
        <w:t>Doterajšie odseky 2 až 6 sa označujú ako odseky 3 až 7.</w:t>
      </w:r>
    </w:p>
    <w:p w14:paraId="43A36953" w14:textId="5C0C31E1" w:rsidR="00F60B65" w:rsidRPr="007D42AC" w:rsidRDefault="00F60B65" w:rsidP="00F60B65">
      <w:pPr>
        <w:jc w:val="both"/>
        <w:rPr>
          <w:color w:val="000000" w:themeColor="text1"/>
        </w:rPr>
      </w:pPr>
    </w:p>
    <w:p w14:paraId="2BAADFB2" w14:textId="35B2A453" w:rsidR="00A93298" w:rsidRPr="007D42AC" w:rsidRDefault="00F60B65" w:rsidP="00F60B65">
      <w:pPr>
        <w:pStyle w:val="Odsekzoznamu"/>
        <w:numPr>
          <w:ilvl w:val="0"/>
          <w:numId w:val="2"/>
        </w:numPr>
        <w:jc w:val="both"/>
        <w:rPr>
          <w:color w:val="000000" w:themeColor="text1"/>
        </w:rPr>
      </w:pPr>
      <w:r w:rsidRPr="007D42AC">
        <w:rPr>
          <w:color w:val="000000" w:themeColor="text1"/>
        </w:rPr>
        <w:t>V § 28d ods</w:t>
      </w:r>
      <w:r w:rsidR="00A93298" w:rsidRPr="007D42AC">
        <w:rPr>
          <w:color w:val="000000" w:themeColor="text1"/>
        </w:rPr>
        <w:t>ek</w:t>
      </w:r>
      <w:r w:rsidRPr="007D42AC">
        <w:rPr>
          <w:color w:val="000000" w:themeColor="text1"/>
        </w:rPr>
        <w:t xml:space="preserve"> 3 </w:t>
      </w:r>
      <w:r w:rsidR="00A93298" w:rsidRPr="007D42AC">
        <w:rPr>
          <w:color w:val="000000" w:themeColor="text1"/>
        </w:rPr>
        <w:t>znie:</w:t>
      </w:r>
    </w:p>
    <w:p w14:paraId="288028DC" w14:textId="77777777" w:rsidR="002B00D6" w:rsidRPr="007D42AC" w:rsidRDefault="002B00D6" w:rsidP="00A93298">
      <w:pPr>
        <w:jc w:val="both"/>
        <w:rPr>
          <w:color w:val="000000" w:themeColor="text1"/>
        </w:rPr>
      </w:pPr>
    </w:p>
    <w:p w14:paraId="5AE25C07" w14:textId="2B4187A4" w:rsidR="00F60B65" w:rsidRPr="007D42AC" w:rsidRDefault="00A93298" w:rsidP="00D77B8D">
      <w:pPr>
        <w:jc w:val="both"/>
        <w:rPr>
          <w:color w:val="000000" w:themeColor="text1"/>
        </w:rPr>
      </w:pPr>
      <w:r w:rsidRPr="007D42AC">
        <w:rPr>
          <w:color w:val="000000" w:themeColor="text1"/>
        </w:rPr>
        <w:t xml:space="preserve">„(3) Ak materská škola prijme dieťa prestupom podľa odseku 1 alebo </w:t>
      </w:r>
      <w:r w:rsidR="00274B48" w:rsidRPr="007D42AC">
        <w:rPr>
          <w:color w:val="000000" w:themeColor="text1"/>
        </w:rPr>
        <w:t xml:space="preserve">podľa </w:t>
      </w:r>
      <w:r w:rsidRPr="007D42AC">
        <w:rPr>
          <w:color w:val="000000" w:themeColor="text1"/>
        </w:rPr>
        <w:t xml:space="preserve">odseku 2, riaditeľ materskej školy je povinný bez zbytočného odkladu poskytnúť kópiu rozhodnutia o prijatí dieťaťa prestupom riaditeľovi materskej školy, z ktorej dieťa prestupuje. Riaditeľ materskej školy, z ktorej dieťa prestupuje, je povinný do 15 dní od doručenia kópie rozhodnutia poskytnúť riaditeľovi materskej školy, do ktorej bolo dieťa prijaté prestupom, kópiu dokumentácie dieťaťa vrátane </w:t>
      </w:r>
      <w:r w:rsidR="00F5161A" w:rsidRPr="007D42AC">
        <w:rPr>
          <w:color w:val="000000" w:themeColor="text1"/>
        </w:rPr>
        <w:t xml:space="preserve">pedagogickej dokumentácie, ďalšej dokumentácie, </w:t>
      </w:r>
      <w:r w:rsidRPr="007D42AC">
        <w:rPr>
          <w:color w:val="000000" w:themeColor="text1"/>
        </w:rPr>
        <w:t>podkladov k poskytovaniu podporných opatrení, informácií podľa § 144 ods. 7 písm. d) a dokladov od orgánu sociálnoprávnej ochrany detí a sociálnej kurately a túto zmenu nahlásiť do centrálneho registra.“.</w:t>
      </w:r>
    </w:p>
    <w:p w14:paraId="75107F58" w14:textId="77777777" w:rsidR="00BA604B" w:rsidRPr="007D42AC" w:rsidRDefault="00BA604B" w:rsidP="00BA604B">
      <w:pPr>
        <w:pStyle w:val="Odsekzoznamu"/>
        <w:jc w:val="both"/>
        <w:rPr>
          <w:color w:val="000000" w:themeColor="text1"/>
        </w:rPr>
      </w:pPr>
    </w:p>
    <w:p w14:paraId="037F507E" w14:textId="32FB5A12" w:rsidR="00293D58" w:rsidRPr="007D42AC" w:rsidRDefault="00293D58" w:rsidP="00293D58">
      <w:pPr>
        <w:pStyle w:val="Odsekzoznamu"/>
        <w:numPr>
          <w:ilvl w:val="0"/>
          <w:numId w:val="2"/>
        </w:numPr>
        <w:jc w:val="both"/>
        <w:rPr>
          <w:color w:val="000000" w:themeColor="text1"/>
        </w:rPr>
      </w:pPr>
      <w:r w:rsidRPr="007D42AC">
        <w:rPr>
          <w:color w:val="000000" w:themeColor="text1"/>
        </w:rPr>
        <w:t>V § 28d ods. 6 sa číslo „</w:t>
      </w:r>
      <w:r w:rsidR="00DB4448" w:rsidRPr="007D42AC">
        <w:rPr>
          <w:color w:val="000000" w:themeColor="text1"/>
        </w:rPr>
        <w:t>4</w:t>
      </w:r>
      <w:r w:rsidRPr="007D42AC">
        <w:rPr>
          <w:color w:val="000000" w:themeColor="text1"/>
        </w:rPr>
        <w:t>“ nahrádza číslom „</w:t>
      </w:r>
      <w:r w:rsidR="00DB4448" w:rsidRPr="007D42AC">
        <w:rPr>
          <w:color w:val="000000" w:themeColor="text1"/>
        </w:rPr>
        <w:t>5</w:t>
      </w:r>
      <w:r w:rsidRPr="007D42AC">
        <w:rPr>
          <w:color w:val="000000" w:themeColor="text1"/>
        </w:rPr>
        <w:t>“.</w:t>
      </w:r>
    </w:p>
    <w:p w14:paraId="559C615D" w14:textId="77777777" w:rsidR="00293D58" w:rsidRPr="007D42AC" w:rsidRDefault="00293D58" w:rsidP="00293D58">
      <w:pPr>
        <w:pStyle w:val="Odsekzoznamu"/>
        <w:rPr>
          <w:color w:val="000000" w:themeColor="text1"/>
        </w:rPr>
      </w:pPr>
    </w:p>
    <w:p w14:paraId="147B5D8C" w14:textId="39519EA6" w:rsidR="00F12913" w:rsidRPr="007D42AC" w:rsidRDefault="00F12913" w:rsidP="00F60B65">
      <w:pPr>
        <w:pStyle w:val="Odsekzoznamu"/>
        <w:numPr>
          <w:ilvl w:val="0"/>
          <w:numId w:val="2"/>
        </w:numPr>
        <w:jc w:val="both"/>
        <w:rPr>
          <w:color w:val="000000" w:themeColor="text1"/>
        </w:rPr>
      </w:pPr>
      <w:r w:rsidRPr="007D42AC">
        <w:rPr>
          <w:color w:val="000000" w:themeColor="text1"/>
        </w:rPr>
        <w:t>V § 28d ods. 7 úvodnej vete sa slová „Riaditeľ materskej školy“ nahrádzajú slovami „Materská škola“.</w:t>
      </w:r>
    </w:p>
    <w:p w14:paraId="5BC074A3" w14:textId="77777777" w:rsidR="00F12913" w:rsidRPr="007D42AC" w:rsidRDefault="00F12913" w:rsidP="00D77B8D">
      <w:pPr>
        <w:pStyle w:val="Odsekzoznamu"/>
        <w:rPr>
          <w:color w:val="000000" w:themeColor="text1"/>
        </w:rPr>
      </w:pPr>
    </w:p>
    <w:p w14:paraId="0CC40DCE" w14:textId="7C4C418B" w:rsidR="00024302" w:rsidRPr="007D42AC" w:rsidRDefault="00024302" w:rsidP="00F60B65">
      <w:pPr>
        <w:pStyle w:val="Odsekzoznamu"/>
        <w:numPr>
          <w:ilvl w:val="0"/>
          <w:numId w:val="2"/>
        </w:numPr>
        <w:jc w:val="both"/>
        <w:rPr>
          <w:color w:val="000000" w:themeColor="text1"/>
        </w:rPr>
      </w:pPr>
      <w:r w:rsidRPr="007D42AC">
        <w:rPr>
          <w:color w:val="000000" w:themeColor="text1"/>
        </w:rPr>
        <w:t xml:space="preserve">V § 28d ods. 7 písm. d) sa </w:t>
      </w:r>
      <w:r w:rsidR="00F6224A" w:rsidRPr="007D42AC">
        <w:rPr>
          <w:color w:val="000000" w:themeColor="text1"/>
        </w:rPr>
        <w:t xml:space="preserve">za slovo „vyšetrenie“ vkladajú slová „v zariadení poradenstva a prevencie“ a </w:t>
      </w:r>
      <w:r w:rsidRPr="007D42AC">
        <w:rPr>
          <w:color w:val="000000" w:themeColor="text1"/>
        </w:rPr>
        <w:t xml:space="preserve">vypúšťajú </w:t>
      </w:r>
      <w:r w:rsidR="00F6224A" w:rsidRPr="007D42AC">
        <w:rPr>
          <w:color w:val="000000" w:themeColor="text1"/>
        </w:rPr>
        <w:t xml:space="preserve">sa </w:t>
      </w:r>
      <w:r w:rsidRPr="007D42AC">
        <w:rPr>
          <w:color w:val="000000" w:themeColor="text1"/>
        </w:rPr>
        <w:t>slová „a je potrebné zmeniť formu vzdelávania dieťaťa“.</w:t>
      </w:r>
    </w:p>
    <w:p w14:paraId="58525E1E" w14:textId="77777777" w:rsidR="00024302" w:rsidRPr="007D42AC" w:rsidRDefault="00024302" w:rsidP="00D77B8D">
      <w:pPr>
        <w:pStyle w:val="Odsekzoznamu"/>
        <w:rPr>
          <w:color w:val="000000" w:themeColor="text1"/>
        </w:rPr>
      </w:pPr>
    </w:p>
    <w:p w14:paraId="73903F40" w14:textId="43A4DF91" w:rsidR="00940DBB" w:rsidRPr="007D42AC" w:rsidRDefault="00940DBB" w:rsidP="00F60B65">
      <w:pPr>
        <w:pStyle w:val="Odsekzoznamu"/>
        <w:numPr>
          <w:ilvl w:val="0"/>
          <w:numId w:val="2"/>
        </w:numPr>
        <w:jc w:val="both"/>
        <w:rPr>
          <w:color w:val="000000" w:themeColor="text1"/>
        </w:rPr>
      </w:pPr>
      <w:r w:rsidRPr="007D42AC">
        <w:rPr>
          <w:color w:val="000000" w:themeColor="text1"/>
        </w:rPr>
        <w:t>V § 28d ods. 7 písm. e) sa slová „všeobecný lekár pre deti a dorast“ nahrádzajú slovom „pediater“.</w:t>
      </w:r>
    </w:p>
    <w:p w14:paraId="7FD76492" w14:textId="77777777" w:rsidR="00940DBB" w:rsidRPr="007D42AC" w:rsidRDefault="00940DBB" w:rsidP="00D77B8D">
      <w:pPr>
        <w:pStyle w:val="Odsekzoznamu"/>
        <w:rPr>
          <w:color w:val="000000" w:themeColor="text1"/>
        </w:rPr>
      </w:pPr>
    </w:p>
    <w:p w14:paraId="6B7A4A52" w14:textId="017B559E" w:rsidR="00BA604B" w:rsidRPr="007D42AC" w:rsidRDefault="00BA604B" w:rsidP="00F60B65">
      <w:pPr>
        <w:pStyle w:val="Odsekzoznamu"/>
        <w:numPr>
          <w:ilvl w:val="0"/>
          <w:numId w:val="2"/>
        </w:numPr>
        <w:jc w:val="both"/>
        <w:rPr>
          <w:color w:val="000000" w:themeColor="text1"/>
        </w:rPr>
      </w:pPr>
      <w:r w:rsidRPr="007D42AC">
        <w:rPr>
          <w:color w:val="000000" w:themeColor="text1"/>
        </w:rPr>
        <w:t>V § 29 ods. 5 písm. b) sa slová „až štvrtého ročníka“ nahrádzajú slovom „stupňa“.</w:t>
      </w:r>
    </w:p>
    <w:p w14:paraId="302B41F4" w14:textId="77777777" w:rsidR="00BA604B" w:rsidRPr="007D42AC" w:rsidRDefault="00BA604B" w:rsidP="00BA604B">
      <w:pPr>
        <w:pStyle w:val="Odsekzoznamu"/>
        <w:jc w:val="both"/>
        <w:rPr>
          <w:color w:val="000000" w:themeColor="text1"/>
        </w:rPr>
      </w:pPr>
    </w:p>
    <w:p w14:paraId="18075911" w14:textId="0AC088FD" w:rsidR="00BA604B" w:rsidRPr="007D42AC" w:rsidRDefault="00BA604B" w:rsidP="00F60B65">
      <w:pPr>
        <w:pStyle w:val="Odsekzoznamu"/>
        <w:numPr>
          <w:ilvl w:val="0"/>
          <w:numId w:val="2"/>
        </w:numPr>
        <w:jc w:val="both"/>
        <w:rPr>
          <w:color w:val="000000" w:themeColor="text1"/>
        </w:rPr>
      </w:pPr>
      <w:r w:rsidRPr="007D42AC">
        <w:rPr>
          <w:color w:val="000000" w:themeColor="text1"/>
        </w:rPr>
        <w:t>V § 29 ods. 5 písm. c) sa slová „piateho až deviateho ročníka“ nahrádzajú slovami „druhého stupňa“.</w:t>
      </w:r>
    </w:p>
    <w:p w14:paraId="1753F85A" w14:textId="77777777" w:rsidR="00BA604B" w:rsidRPr="007D42AC" w:rsidRDefault="00BA604B" w:rsidP="00BA604B">
      <w:pPr>
        <w:pStyle w:val="Odsekzoznamu"/>
        <w:jc w:val="both"/>
        <w:rPr>
          <w:color w:val="000000" w:themeColor="text1"/>
        </w:rPr>
      </w:pPr>
    </w:p>
    <w:p w14:paraId="060862BC" w14:textId="5FB7C73A" w:rsidR="00BA604B" w:rsidRPr="007D42AC" w:rsidRDefault="00BA604B" w:rsidP="00F60B65">
      <w:pPr>
        <w:pStyle w:val="Odsekzoznamu"/>
        <w:numPr>
          <w:ilvl w:val="0"/>
          <w:numId w:val="2"/>
        </w:numPr>
        <w:jc w:val="both"/>
        <w:rPr>
          <w:color w:val="000000" w:themeColor="text1"/>
        </w:rPr>
      </w:pPr>
      <w:r w:rsidRPr="007D42AC">
        <w:rPr>
          <w:color w:val="000000" w:themeColor="text1"/>
        </w:rPr>
        <w:t>V § 29 ods. 6 sa vypúšťajú slová „podľa charakteru vzdelávacieho programu“.</w:t>
      </w:r>
    </w:p>
    <w:p w14:paraId="2862E053" w14:textId="77777777" w:rsidR="006505A4" w:rsidRPr="007D42AC" w:rsidRDefault="006505A4" w:rsidP="006505A4">
      <w:pPr>
        <w:pStyle w:val="Odsekzoznamu"/>
        <w:jc w:val="both"/>
        <w:rPr>
          <w:color w:val="000000" w:themeColor="text1"/>
        </w:rPr>
      </w:pPr>
    </w:p>
    <w:p w14:paraId="14280E42" w14:textId="58290505" w:rsidR="006505A4" w:rsidRPr="007D42AC" w:rsidRDefault="006505A4" w:rsidP="00F60B65">
      <w:pPr>
        <w:pStyle w:val="Odsekzoznamu"/>
        <w:numPr>
          <w:ilvl w:val="0"/>
          <w:numId w:val="2"/>
        </w:numPr>
        <w:jc w:val="both"/>
        <w:rPr>
          <w:color w:val="000000" w:themeColor="text1"/>
        </w:rPr>
      </w:pPr>
      <w:r w:rsidRPr="007D42AC">
        <w:rPr>
          <w:color w:val="000000" w:themeColor="text1"/>
        </w:rPr>
        <w:t xml:space="preserve">V § 29 ods. 11 druhej vete sa na konci pripája </w:t>
      </w:r>
      <w:r w:rsidR="000478E3" w:rsidRPr="007D42AC">
        <w:rPr>
          <w:color w:val="000000" w:themeColor="text1"/>
        </w:rPr>
        <w:t xml:space="preserve">bodkočiarka a </w:t>
      </w:r>
      <w:r w:rsidRPr="007D42AC">
        <w:rPr>
          <w:color w:val="000000" w:themeColor="text1"/>
        </w:rPr>
        <w:t>tieto slová: „ak ide o žiaka podľa odseku 10</w:t>
      </w:r>
      <w:r w:rsidR="00384B47" w:rsidRPr="007D42AC">
        <w:rPr>
          <w:color w:val="000000" w:themeColor="text1"/>
        </w:rPr>
        <w:t xml:space="preserve"> </w:t>
      </w:r>
      <w:r w:rsidRPr="007D42AC">
        <w:rPr>
          <w:color w:val="000000" w:themeColor="text1"/>
        </w:rPr>
        <w:t xml:space="preserve">so všeobecným intelektovým nadaním, vyžaduje sa aj písomný súhlas </w:t>
      </w:r>
      <w:r w:rsidR="00294EA8" w:rsidRPr="007D42AC">
        <w:rPr>
          <w:color w:val="000000" w:themeColor="text1"/>
        </w:rPr>
        <w:t>pediatra</w:t>
      </w:r>
      <w:r w:rsidRPr="007D42AC">
        <w:rPr>
          <w:color w:val="000000" w:themeColor="text1"/>
        </w:rPr>
        <w:t>“.</w:t>
      </w:r>
    </w:p>
    <w:p w14:paraId="2D03F786" w14:textId="77777777" w:rsidR="006505A4" w:rsidRPr="007D42AC" w:rsidRDefault="006505A4" w:rsidP="006505A4">
      <w:pPr>
        <w:pStyle w:val="Odsekzoznamu"/>
        <w:jc w:val="both"/>
        <w:rPr>
          <w:color w:val="000000" w:themeColor="text1"/>
        </w:rPr>
      </w:pPr>
    </w:p>
    <w:p w14:paraId="72C0AA91" w14:textId="30E0867D" w:rsidR="006505A4" w:rsidRPr="007D42AC" w:rsidRDefault="006505A4" w:rsidP="00D618DD">
      <w:pPr>
        <w:pStyle w:val="Odsekzoznamu"/>
        <w:numPr>
          <w:ilvl w:val="0"/>
          <w:numId w:val="2"/>
        </w:numPr>
        <w:jc w:val="both"/>
      </w:pPr>
      <w:r w:rsidRPr="007D42AC">
        <w:rPr>
          <w:color w:val="000000" w:themeColor="text1"/>
        </w:rPr>
        <w:t>V § 29 ods</w:t>
      </w:r>
      <w:r w:rsidR="00473B8B" w:rsidRPr="007D42AC">
        <w:rPr>
          <w:color w:val="000000" w:themeColor="text1"/>
        </w:rPr>
        <w:t>.</w:t>
      </w:r>
      <w:r w:rsidRPr="007D42AC">
        <w:rPr>
          <w:color w:val="000000" w:themeColor="text1"/>
        </w:rPr>
        <w:t xml:space="preserve"> 13</w:t>
      </w:r>
      <w:bookmarkStart w:id="203" w:name="paragraf-29.odsek-13.text"/>
      <w:r w:rsidR="00014E63" w:rsidRPr="007D42AC">
        <w:t> </w:t>
      </w:r>
      <w:r w:rsidR="00B75CE6" w:rsidRPr="007D42AC" w:rsidDel="00B75CE6">
        <w:t xml:space="preserve"> </w:t>
      </w:r>
      <w:r w:rsidR="00E256CA" w:rsidRPr="007D42AC">
        <w:t xml:space="preserve">druhej vete </w:t>
      </w:r>
      <w:r w:rsidR="00B75CE6" w:rsidRPr="007D42AC">
        <w:t xml:space="preserve">sa </w:t>
      </w:r>
      <w:r w:rsidR="00E256CA" w:rsidRPr="007D42AC">
        <w:t>slovo „postihnutím“ nahrádza slovom „znevýhodnením“</w:t>
      </w:r>
      <w:bookmarkEnd w:id="203"/>
      <w:r w:rsidRPr="007D42AC">
        <w:t>.</w:t>
      </w:r>
    </w:p>
    <w:p w14:paraId="718BA9F5" w14:textId="1604043B" w:rsidR="006505A4" w:rsidRPr="007D42AC" w:rsidRDefault="006505A4" w:rsidP="006505A4">
      <w:pPr>
        <w:jc w:val="both"/>
        <w:rPr>
          <w:color w:val="000000" w:themeColor="text1"/>
        </w:rPr>
      </w:pPr>
    </w:p>
    <w:p w14:paraId="47395FCD" w14:textId="759837BC" w:rsidR="00CC2D66" w:rsidRPr="007D42AC" w:rsidRDefault="00AB213E" w:rsidP="006505A4">
      <w:pPr>
        <w:pStyle w:val="Odsekzoznamu"/>
        <w:numPr>
          <w:ilvl w:val="0"/>
          <w:numId w:val="2"/>
        </w:numPr>
        <w:jc w:val="both"/>
        <w:rPr>
          <w:color w:val="000000" w:themeColor="text1"/>
        </w:rPr>
      </w:pPr>
      <w:r w:rsidRPr="007D42AC">
        <w:rPr>
          <w:color w:val="000000" w:themeColor="text1"/>
        </w:rPr>
        <w:t>V § 29 ods</w:t>
      </w:r>
      <w:r w:rsidR="00CC2D66" w:rsidRPr="007D42AC">
        <w:rPr>
          <w:color w:val="000000" w:themeColor="text1"/>
        </w:rPr>
        <w:t>ek</w:t>
      </w:r>
      <w:r w:rsidR="00E3610D" w:rsidRPr="007D42AC">
        <w:rPr>
          <w:color w:val="000000" w:themeColor="text1"/>
        </w:rPr>
        <w:t>y</w:t>
      </w:r>
      <w:r w:rsidRPr="007D42AC">
        <w:rPr>
          <w:color w:val="000000" w:themeColor="text1"/>
        </w:rPr>
        <w:t xml:space="preserve"> </w:t>
      </w:r>
      <w:r w:rsidR="00E3610D" w:rsidRPr="007D42AC">
        <w:rPr>
          <w:color w:val="000000" w:themeColor="text1"/>
        </w:rPr>
        <w:t xml:space="preserve">14 až </w:t>
      </w:r>
      <w:r w:rsidRPr="007D42AC">
        <w:rPr>
          <w:color w:val="000000" w:themeColor="text1"/>
        </w:rPr>
        <w:t xml:space="preserve">16 </w:t>
      </w:r>
      <w:r w:rsidR="00CC2D66" w:rsidRPr="007D42AC">
        <w:rPr>
          <w:color w:val="000000" w:themeColor="text1"/>
        </w:rPr>
        <w:t>zne</w:t>
      </w:r>
      <w:r w:rsidR="008E13D7" w:rsidRPr="007D42AC">
        <w:rPr>
          <w:color w:val="000000" w:themeColor="text1"/>
        </w:rPr>
        <w:t>jú</w:t>
      </w:r>
      <w:r w:rsidR="00CC2D66" w:rsidRPr="007D42AC">
        <w:rPr>
          <w:color w:val="000000" w:themeColor="text1"/>
        </w:rPr>
        <w:t>:</w:t>
      </w:r>
    </w:p>
    <w:p w14:paraId="4AB33233" w14:textId="77777777" w:rsidR="00E3610D" w:rsidRPr="007D42AC" w:rsidRDefault="00CC2D66" w:rsidP="00E3610D">
      <w:pPr>
        <w:jc w:val="both"/>
        <w:rPr>
          <w:color w:val="000000" w:themeColor="text1"/>
        </w:rPr>
      </w:pPr>
      <w:r w:rsidRPr="007D42AC">
        <w:rPr>
          <w:color w:val="000000" w:themeColor="text1"/>
        </w:rPr>
        <w:t>„</w:t>
      </w:r>
      <w:r w:rsidR="00E3610D" w:rsidRPr="007D42AC">
        <w:rPr>
          <w:color w:val="000000" w:themeColor="text1"/>
        </w:rPr>
        <w:t xml:space="preserve">(14) V základnej škole možno so súhlasom zriaďovateľa zriadiť adaptačnú triedu na účely kompenzácie chýbajúceho obsahu vzdelávania, adaptácie a podpory psychosociálneho vývinu pre žiakov, </w:t>
      </w:r>
    </w:p>
    <w:p w14:paraId="57999ABA" w14:textId="77777777" w:rsidR="00E3610D" w:rsidRPr="007D42AC" w:rsidRDefault="00E3610D" w:rsidP="00E3610D">
      <w:pPr>
        <w:jc w:val="both"/>
        <w:rPr>
          <w:color w:val="000000" w:themeColor="text1"/>
        </w:rPr>
      </w:pPr>
      <w:r w:rsidRPr="007D42AC">
        <w:rPr>
          <w:color w:val="000000" w:themeColor="text1"/>
        </w:rPr>
        <w:t xml:space="preserve"> </w:t>
      </w:r>
    </w:p>
    <w:p w14:paraId="3AD1C75C" w14:textId="77777777" w:rsidR="00E3610D" w:rsidRPr="007D42AC" w:rsidRDefault="00E3610D" w:rsidP="00E3610D">
      <w:pPr>
        <w:jc w:val="both"/>
        <w:rPr>
          <w:color w:val="000000" w:themeColor="text1"/>
        </w:rPr>
      </w:pPr>
      <w:r w:rsidRPr="007D42AC">
        <w:rPr>
          <w:color w:val="000000" w:themeColor="text1"/>
        </w:rPr>
        <w:t xml:space="preserve">a) ktorí nedostatočne ovládajú vyučovací jazyk, </w:t>
      </w:r>
    </w:p>
    <w:p w14:paraId="1CD9DC95" w14:textId="77777777" w:rsidR="00E3610D" w:rsidRPr="007D42AC" w:rsidRDefault="00E3610D" w:rsidP="00E3610D">
      <w:pPr>
        <w:jc w:val="both"/>
        <w:rPr>
          <w:color w:val="000000" w:themeColor="text1"/>
        </w:rPr>
      </w:pPr>
    </w:p>
    <w:p w14:paraId="6CEFF088" w14:textId="77777777" w:rsidR="00E3610D" w:rsidRPr="007D42AC" w:rsidRDefault="00E3610D" w:rsidP="00E3610D">
      <w:pPr>
        <w:jc w:val="both"/>
        <w:rPr>
          <w:color w:val="000000" w:themeColor="text1"/>
        </w:rPr>
      </w:pPr>
      <w:r w:rsidRPr="007D42AC">
        <w:rPr>
          <w:color w:val="000000" w:themeColor="text1"/>
        </w:rPr>
        <w:t>b) ktorí prestúpili zo základnej školy pre žiakov so zdravotným znevýhodnením, alebo boli preradení z triedy pre žiakov so zdravotným znevýhodnením v rámci základnej školy, alebo</w:t>
      </w:r>
    </w:p>
    <w:p w14:paraId="4BEB7848" w14:textId="77777777" w:rsidR="00E3610D" w:rsidRPr="007D42AC" w:rsidRDefault="00E3610D" w:rsidP="00E3610D">
      <w:pPr>
        <w:jc w:val="both"/>
        <w:rPr>
          <w:color w:val="000000" w:themeColor="text1"/>
        </w:rPr>
      </w:pPr>
      <w:r w:rsidRPr="007D42AC">
        <w:rPr>
          <w:color w:val="000000" w:themeColor="text1"/>
        </w:rPr>
        <w:t xml:space="preserve"> </w:t>
      </w:r>
    </w:p>
    <w:p w14:paraId="23724B22" w14:textId="77777777" w:rsidR="00E3610D" w:rsidRPr="007D42AC" w:rsidRDefault="00E3610D" w:rsidP="00E3610D">
      <w:pPr>
        <w:jc w:val="both"/>
        <w:rPr>
          <w:color w:val="000000" w:themeColor="text1"/>
        </w:rPr>
      </w:pPr>
      <w:r w:rsidRPr="007D42AC">
        <w:rPr>
          <w:color w:val="000000" w:themeColor="text1"/>
        </w:rPr>
        <w:t xml:space="preserve">c) ktorým zaradenie do adaptačnej triedy navrhlo zariadenie poradenstva a prevencie. </w:t>
      </w:r>
    </w:p>
    <w:p w14:paraId="72B91D2F" w14:textId="77777777" w:rsidR="00E3610D" w:rsidRPr="007D42AC" w:rsidRDefault="00E3610D" w:rsidP="00E3610D">
      <w:pPr>
        <w:jc w:val="both"/>
        <w:rPr>
          <w:color w:val="000000" w:themeColor="text1"/>
        </w:rPr>
      </w:pPr>
      <w:r w:rsidRPr="007D42AC">
        <w:rPr>
          <w:color w:val="000000" w:themeColor="text1"/>
        </w:rPr>
        <w:t xml:space="preserve"> </w:t>
      </w:r>
    </w:p>
    <w:p w14:paraId="645CB127" w14:textId="3B8ADFDA" w:rsidR="00E3610D" w:rsidRPr="007D42AC" w:rsidRDefault="00E3610D" w:rsidP="00E3610D">
      <w:pPr>
        <w:jc w:val="both"/>
        <w:rPr>
          <w:color w:val="000000" w:themeColor="text1"/>
        </w:rPr>
      </w:pPr>
      <w:r w:rsidRPr="007D42AC">
        <w:rPr>
          <w:color w:val="000000" w:themeColor="text1"/>
        </w:rPr>
        <w:lastRenderedPageBreak/>
        <w:t xml:space="preserve">(15) Žiaka do adaptačnej triedy zaraďuje riaditeľ školy; žiaka podľa odseku 14 písm. a) alebo písm. b) zaraďuje na návrh triedneho učiteľa po vyjadrení člena školského podporného tímu alebo výchovného poradcu alebo na základe vyjadrenia zariadenia poradenstva a prevencie. Na zaradenie do adaptačnej triedy sa vyžaduje vopred prerokovaný informovaný súhlas zákonného zástupcu. Do adaptačnej triedy možno žiaka zaradiť na nevyhnutný čas, najviac na 12 mesiacov; ak ide o žiaka podľa odseku 14 písm. c), najdlhšie do konca príslušného školského roka. Do adaptačnej triedy nie je možné zaradiť žiaka opakovane. Po absolvovaní vzdelávania v adaptačnej triede, žiak pokračuje v príslušnom ročníku základnej školy v triede spolu s ostatnými žiakmi; ak ide o žiaka, ktorý sa pred zaradením do adaptačnej triedy vzdelával v príslušnej základnej škole, pokračuje v príslušnom ročníku spolu so žiakmi pôvodnej triedy. Ak po absolvovaní vzdelávania v adaptačnej triede nie je u žiaka, ktorý bol zaradený podľa odseku 14 písm. b), predpoklad úspešného zvládnutia obsahu vzdelávania príslušného ročníka, riaditeľ školy môže na návrh triedneho učiteľa </w:t>
      </w:r>
      <w:r w:rsidR="0087654A" w:rsidRPr="007D42AC">
        <w:rPr>
          <w:color w:val="000000" w:themeColor="text1"/>
        </w:rPr>
        <w:t xml:space="preserve">po vyjadrení </w:t>
      </w:r>
      <w:r w:rsidRPr="007D42AC">
        <w:rPr>
          <w:color w:val="000000" w:themeColor="text1"/>
        </w:rPr>
        <w:t xml:space="preserve">člena školského podporného tímu </w:t>
      </w:r>
      <w:r w:rsidR="0087654A" w:rsidRPr="007D42AC">
        <w:rPr>
          <w:color w:val="000000" w:themeColor="text1"/>
        </w:rPr>
        <w:t>alebo</w:t>
      </w:r>
      <w:r w:rsidRPr="007D42AC">
        <w:rPr>
          <w:color w:val="000000" w:themeColor="text1"/>
        </w:rPr>
        <w:t xml:space="preserve"> výchovného poradcu alebo na základe vyjadrenia zariadenia poradenstva  a prevencie zaradiť žiaka s informovaným súhlasom zákonného zástupcu alebo zástupcu zariadenia do najbližšieho nižšieho ročníka; to neplatí, ak bol žiak zaradený do nižšieho ročníka pri prijatí do školy alebo pri prijatí prestupom. Dôvody na zaradenie žiaka do adaptačnej triedy nemôžu vyplývať výlučne zo zdravotného znevýhodnenia alebo z dôvodu, že pochádza zo sociálne znevýhodňujúceho prostredia.</w:t>
      </w:r>
    </w:p>
    <w:p w14:paraId="2907B34A" w14:textId="77777777" w:rsidR="00E3610D" w:rsidRPr="007D42AC" w:rsidRDefault="00E3610D" w:rsidP="00E3610D">
      <w:pPr>
        <w:jc w:val="both"/>
        <w:rPr>
          <w:color w:val="000000" w:themeColor="text1"/>
        </w:rPr>
      </w:pPr>
    </w:p>
    <w:p w14:paraId="31C54C52" w14:textId="2011C26E" w:rsidR="00AB213E" w:rsidRPr="007D42AC" w:rsidRDefault="00CC2D66" w:rsidP="00D618DD">
      <w:pPr>
        <w:jc w:val="both"/>
        <w:rPr>
          <w:color w:val="000000" w:themeColor="text1"/>
        </w:rPr>
      </w:pPr>
      <w:r w:rsidRPr="007D42AC">
        <w:rPr>
          <w:color w:val="000000" w:themeColor="text1"/>
        </w:rPr>
        <w:t xml:space="preserve">(16) Adaptačnú triedu možno zriadiť pre najmenej štyroch žiakov a najviac desiatich žiakov z jedného ročníka alebo z viacerých ročníkov. </w:t>
      </w:r>
      <w:r w:rsidR="00ED07A6" w:rsidRPr="007D42AC">
        <w:rPr>
          <w:color w:val="000000" w:themeColor="text1"/>
        </w:rPr>
        <w:t>Do adaptačnej triedy možno zaradiť žiakov viacerých škôl, ktoré sú členmi klastra škôl</w:t>
      </w:r>
      <w:r w:rsidR="007D0437" w:rsidRPr="007D42AC">
        <w:rPr>
          <w:color w:val="000000" w:themeColor="text1"/>
        </w:rPr>
        <w:t>.</w:t>
      </w:r>
      <w:r w:rsidR="00866C69" w:rsidRPr="007D42AC">
        <w:rPr>
          <w:color w:val="000000" w:themeColor="text1"/>
          <w:vertAlign w:val="superscript"/>
        </w:rPr>
        <w:t>32ac</w:t>
      </w:r>
      <w:r w:rsidR="00866C69" w:rsidRPr="007D42AC">
        <w:rPr>
          <w:color w:val="000000" w:themeColor="text1"/>
        </w:rPr>
        <w:t>)</w:t>
      </w:r>
      <w:r w:rsidR="007D0437" w:rsidRPr="007D42AC">
        <w:rPr>
          <w:color w:val="000000" w:themeColor="text1"/>
        </w:rPr>
        <w:t xml:space="preserve"> Podmienky zaradenia a podrobnosti o organizácii vzdelávania žiakov v adaptačnej triede si vzájomne dohodnú riaditelia dotknutých základných škôl a riaditeľ školy, ktorá zriadila adaptačnú triedu, o tejto skutočnosti písomne informuje orgán miestnej štátnej správy v školstve spôsobom určeným ministerstvom školstva.</w:t>
      </w:r>
      <w:r w:rsidR="00ED07A6" w:rsidRPr="007D42AC">
        <w:rPr>
          <w:color w:val="000000" w:themeColor="text1"/>
        </w:rPr>
        <w:t xml:space="preserve"> </w:t>
      </w:r>
      <w:r w:rsidRPr="007D42AC">
        <w:rPr>
          <w:color w:val="000000" w:themeColor="text1"/>
        </w:rPr>
        <w:t xml:space="preserve">Pre žiakov, ktorí sú zaradení do adaptačnej triedy z dôvodu podľa odseku 14 písm. a), možno časť výchovno-vzdelávacieho procesu uskutočňovať v príslušnom cudzom jazyku alebo v jazyku príslušnej národnostnej menšiny a vyučovať jednotlivé predmety metódami a formami výchovy a vzdelávania </w:t>
      </w:r>
      <w:r w:rsidR="002557C4" w:rsidRPr="007D42AC">
        <w:rPr>
          <w:color w:val="000000" w:themeColor="text1"/>
        </w:rPr>
        <w:t>vyučovacieho</w:t>
      </w:r>
      <w:r w:rsidR="007958F0" w:rsidRPr="007D42AC">
        <w:rPr>
          <w:color w:val="000000" w:themeColor="text1"/>
        </w:rPr>
        <w:t xml:space="preserve"> </w:t>
      </w:r>
      <w:r w:rsidRPr="007D42AC">
        <w:rPr>
          <w:color w:val="000000" w:themeColor="text1"/>
        </w:rPr>
        <w:t>jazyka ako cudzieho jazyka.</w:t>
      </w:r>
      <w:r w:rsidR="00AB213E" w:rsidRPr="007D42AC">
        <w:rPr>
          <w:color w:val="000000" w:themeColor="text1"/>
        </w:rPr>
        <w:t>“.</w:t>
      </w:r>
    </w:p>
    <w:p w14:paraId="3C6DA0A0" w14:textId="54B7FFCD" w:rsidR="00472FC6" w:rsidRPr="007D42AC" w:rsidRDefault="00472FC6" w:rsidP="00D618DD">
      <w:pPr>
        <w:jc w:val="both"/>
        <w:rPr>
          <w:color w:val="000000" w:themeColor="text1"/>
        </w:rPr>
      </w:pPr>
    </w:p>
    <w:p w14:paraId="31DD47F8" w14:textId="786796FC" w:rsidR="00472FC6" w:rsidRPr="007D42AC" w:rsidRDefault="00472FC6" w:rsidP="00D618DD">
      <w:pPr>
        <w:jc w:val="both"/>
        <w:rPr>
          <w:color w:val="000000" w:themeColor="text1"/>
        </w:rPr>
      </w:pPr>
      <w:r w:rsidRPr="007D42AC">
        <w:rPr>
          <w:color w:val="000000" w:themeColor="text1"/>
        </w:rPr>
        <w:t>Poznámka pod čiarou k odkazu 32ac znie:</w:t>
      </w:r>
    </w:p>
    <w:p w14:paraId="391842F3" w14:textId="6B9F27F2" w:rsidR="00472FC6" w:rsidRPr="007D42AC" w:rsidRDefault="00472FC6" w:rsidP="00D618DD">
      <w:pPr>
        <w:jc w:val="both"/>
        <w:rPr>
          <w:color w:val="000000" w:themeColor="text1"/>
        </w:rPr>
      </w:pPr>
      <w:r w:rsidRPr="007D42AC">
        <w:rPr>
          <w:color w:val="000000" w:themeColor="text1"/>
        </w:rPr>
        <w:t>„</w:t>
      </w:r>
      <w:r w:rsidRPr="007D42AC">
        <w:rPr>
          <w:color w:val="000000" w:themeColor="text1"/>
          <w:vertAlign w:val="superscript"/>
        </w:rPr>
        <w:t>32ac</w:t>
      </w:r>
      <w:r w:rsidRPr="007D42AC">
        <w:rPr>
          <w:color w:val="000000" w:themeColor="text1"/>
        </w:rPr>
        <w:t xml:space="preserve">) § </w:t>
      </w:r>
      <w:r w:rsidR="004541FA" w:rsidRPr="007D42AC">
        <w:rPr>
          <w:color w:val="000000" w:themeColor="text1"/>
        </w:rPr>
        <w:t xml:space="preserve">43 </w:t>
      </w:r>
      <w:r w:rsidRPr="007D42AC">
        <w:rPr>
          <w:color w:val="000000" w:themeColor="text1"/>
        </w:rPr>
        <w:t>zákona č. .../2025 Z. z. o školskej správe.“.</w:t>
      </w:r>
    </w:p>
    <w:p w14:paraId="32DF80C5" w14:textId="77777777" w:rsidR="00F94F8F" w:rsidRPr="007D42AC" w:rsidRDefault="00F94F8F" w:rsidP="00F94F8F">
      <w:pPr>
        <w:pStyle w:val="Odsekzoznamu"/>
        <w:jc w:val="both"/>
        <w:rPr>
          <w:color w:val="000000" w:themeColor="text1"/>
        </w:rPr>
      </w:pPr>
    </w:p>
    <w:p w14:paraId="32622AB2" w14:textId="4C329EBB" w:rsidR="00F94F8F" w:rsidRPr="007D42AC" w:rsidRDefault="00CA103E" w:rsidP="006505A4">
      <w:pPr>
        <w:pStyle w:val="Odsekzoznamu"/>
        <w:numPr>
          <w:ilvl w:val="0"/>
          <w:numId w:val="2"/>
        </w:numPr>
        <w:jc w:val="both"/>
        <w:rPr>
          <w:color w:val="000000" w:themeColor="text1"/>
        </w:rPr>
      </w:pPr>
      <w:r w:rsidRPr="007D42AC">
        <w:rPr>
          <w:color w:val="000000" w:themeColor="text1"/>
        </w:rPr>
        <w:t>§ 30 až 31a znejú:</w:t>
      </w:r>
    </w:p>
    <w:p w14:paraId="5424581E" w14:textId="6787F388" w:rsidR="00CA103E" w:rsidRPr="007D42AC" w:rsidRDefault="00CA103E" w:rsidP="00CA103E">
      <w:pPr>
        <w:ind w:left="360"/>
        <w:jc w:val="both"/>
        <w:rPr>
          <w:color w:val="000000" w:themeColor="text1"/>
        </w:rPr>
      </w:pPr>
    </w:p>
    <w:p w14:paraId="6596A9A8" w14:textId="174FB348" w:rsidR="00CA103E" w:rsidRPr="007D42AC" w:rsidRDefault="00CA103E" w:rsidP="00CA103E">
      <w:pPr>
        <w:ind w:left="360"/>
        <w:jc w:val="center"/>
        <w:rPr>
          <w:b/>
          <w:color w:val="000000" w:themeColor="text1"/>
        </w:rPr>
      </w:pPr>
      <w:r w:rsidRPr="007D42AC">
        <w:rPr>
          <w:color w:val="000000" w:themeColor="text1"/>
        </w:rPr>
        <w:t>„</w:t>
      </w:r>
      <w:r w:rsidRPr="007D42AC">
        <w:rPr>
          <w:b/>
          <w:color w:val="000000" w:themeColor="text1"/>
        </w:rPr>
        <w:t>§ 30</w:t>
      </w:r>
    </w:p>
    <w:p w14:paraId="679D84B4" w14:textId="20F8EC65" w:rsidR="00CA103E" w:rsidRPr="007D42AC" w:rsidRDefault="00CA103E" w:rsidP="00CA103E">
      <w:pPr>
        <w:ind w:left="360"/>
        <w:jc w:val="both"/>
        <w:rPr>
          <w:color w:val="000000" w:themeColor="text1"/>
        </w:rPr>
      </w:pPr>
    </w:p>
    <w:p w14:paraId="751932A5" w14:textId="4E39DDE7" w:rsidR="00CA103E" w:rsidRPr="007D42AC" w:rsidRDefault="00CA103E" w:rsidP="00CA103E">
      <w:pPr>
        <w:spacing w:after="120"/>
        <w:jc w:val="both"/>
        <w:rPr>
          <w:color w:val="000000" w:themeColor="text1"/>
        </w:rPr>
      </w:pPr>
      <w:bookmarkStart w:id="204" w:name="paragraf-30.odsek-1.oznacenie"/>
      <w:r w:rsidRPr="007D42AC">
        <w:rPr>
          <w:color w:val="000000" w:themeColor="text1"/>
        </w:rPr>
        <w:t xml:space="preserve">(1) </w:t>
      </w:r>
      <w:bookmarkStart w:id="205" w:name="paragraf-30.odsek-1.text"/>
      <w:bookmarkEnd w:id="204"/>
      <w:r w:rsidRPr="007D42AC">
        <w:rPr>
          <w:color w:val="000000" w:themeColor="text1"/>
        </w:rPr>
        <w:t xml:space="preserve">Základnú školu len s ročníkmi prvého stupňa zriaďovateľ zriadi, ak je predpoklad, že sa do nej prihlási najmenej 30 detí, ktoré majú plniť povinnú školskú dochádzku v tejto základnej škole. Žiak, ktorý </w:t>
      </w:r>
      <w:r w:rsidR="008B0DC5" w:rsidRPr="007D42AC">
        <w:rPr>
          <w:color w:val="000000" w:themeColor="text1"/>
        </w:rPr>
        <w:t xml:space="preserve">v nej </w:t>
      </w:r>
      <w:r w:rsidRPr="007D42AC">
        <w:rPr>
          <w:color w:val="000000" w:themeColor="text1"/>
        </w:rPr>
        <w:t xml:space="preserve">skončí posledný ročník, pokračuje vo vzdelávaní v </w:t>
      </w:r>
      <w:proofErr w:type="spellStart"/>
      <w:r w:rsidRPr="007D42AC">
        <w:rPr>
          <w:color w:val="000000" w:themeColor="text1"/>
        </w:rPr>
        <w:t>plnoorganizovanej</w:t>
      </w:r>
      <w:proofErr w:type="spellEnd"/>
      <w:r w:rsidRPr="007D42AC">
        <w:rPr>
          <w:color w:val="000000" w:themeColor="text1"/>
        </w:rPr>
        <w:t xml:space="preserve"> základnej škole. </w:t>
      </w:r>
      <w:bookmarkEnd w:id="205"/>
    </w:p>
    <w:p w14:paraId="62B8D528" w14:textId="1D02C5EE" w:rsidR="00CA103E" w:rsidRPr="007D42AC" w:rsidRDefault="00CA103E" w:rsidP="00CA103E">
      <w:pPr>
        <w:spacing w:after="120"/>
        <w:jc w:val="both"/>
        <w:rPr>
          <w:color w:val="000000" w:themeColor="text1"/>
        </w:rPr>
      </w:pPr>
      <w:bookmarkStart w:id="206" w:name="paragraf-30.odsek-2"/>
      <w:r w:rsidRPr="007D42AC">
        <w:rPr>
          <w:color w:val="000000" w:themeColor="text1"/>
        </w:rPr>
        <w:t xml:space="preserve"> </w:t>
      </w:r>
      <w:bookmarkStart w:id="207" w:name="paragraf-30.odsek-2.oznacenie"/>
      <w:r w:rsidRPr="007D42AC">
        <w:rPr>
          <w:color w:val="000000" w:themeColor="text1"/>
        </w:rPr>
        <w:t xml:space="preserve">(2) </w:t>
      </w:r>
      <w:bookmarkStart w:id="208" w:name="paragraf-30.odsek-2.text"/>
      <w:bookmarkEnd w:id="207"/>
      <w:r w:rsidRPr="007D42AC">
        <w:rPr>
          <w:color w:val="000000" w:themeColor="text1"/>
        </w:rPr>
        <w:t>Vzdelávanie v základnej škole na prvom stupni sa môže organizovať aj v triede, v ktorej sú žiaci viacerých ročníkov prvého stupňa, prvého vzdelávacieho cyklu alebo druhého vzdelávacieho cyklu; spojenie viacerých ročníkov rôznych vzdelávacích cyklov je možné</w:t>
      </w:r>
      <w:r w:rsidR="00AA047B" w:rsidRPr="007D42AC">
        <w:rPr>
          <w:color w:val="000000" w:themeColor="text1"/>
        </w:rPr>
        <w:t xml:space="preserve"> v rozsahu podľa odseku 4</w:t>
      </w:r>
      <w:r w:rsidRPr="007D42AC">
        <w:rPr>
          <w:color w:val="000000" w:themeColor="text1"/>
        </w:rPr>
        <w:t>.</w:t>
      </w:r>
      <w:bookmarkEnd w:id="208"/>
    </w:p>
    <w:p w14:paraId="67D65697" w14:textId="7E9546B3" w:rsidR="00CA103E" w:rsidRPr="007D42AC" w:rsidRDefault="00CA103E" w:rsidP="00CA103E">
      <w:pPr>
        <w:spacing w:after="120"/>
        <w:jc w:val="both"/>
        <w:rPr>
          <w:color w:val="000000" w:themeColor="text1"/>
        </w:rPr>
      </w:pPr>
      <w:bookmarkStart w:id="209" w:name="paragraf-30.odsek-3"/>
      <w:bookmarkEnd w:id="206"/>
      <w:r w:rsidRPr="007D42AC">
        <w:rPr>
          <w:color w:val="000000" w:themeColor="text1"/>
        </w:rPr>
        <w:t xml:space="preserve"> </w:t>
      </w:r>
      <w:bookmarkStart w:id="210" w:name="paragraf-30.odsek-3.oznacenie"/>
      <w:r w:rsidRPr="007D42AC">
        <w:rPr>
          <w:color w:val="000000" w:themeColor="text1"/>
        </w:rPr>
        <w:t xml:space="preserve">(3) </w:t>
      </w:r>
      <w:bookmarkStart w:id="211" w:name="paragraf-30.odsek-3.text"/>
      <w:bookmarkEnd w:id="210"/>
      <w:r w:rsidRPr="007D42AC">
        <w:rPr>
          <w:color w:val="000000" w:themeColor="text1"/>
        </w:rPr>
        <w:t xml:space="preserve">Základnú školu s prvým </w:t>
      </w:r>
      <w:r w:rsidR="002B00D6" w:rsidRPr="007D42AC">
        <w:rPr>
          <w:color w:val="000000" w:themeColor="text1"/>
        </w:rPr>
        <w:t xml:space="preserve">ročníkom </w:t>
      </w:r>
      <w:r w:rsidRPr="007D42AC">
        <w:rPr>
          <w:color w:val="000000" w:themeColor="text1"/>
        </w:rPr>
        <w:t xml:space="preserve">až deviatym ročníkom zriaďovateľ zriadi, ak je predpoklad, že sa do nej prihlási najmenej 150 detí, ktoré majú plniť povinnú školskú dochádzku v tejto základnej škole. </w:t>
      </w:r>
      <w:bookmarkEnd w:id="211"/>
    </w:p>
    <w:p w14:paraId="24C4D0C0" w14:textId="5057F70B" w:rsidR="00CA103E" w:rsidRPr="007D42AC" w:rsidRDefault="00CA103E" w:rsidP="00CA103E">
      <w:pPr>
        <w:spacing w:after="120"/>
        <w:jc w:val="both"/>
        <w:rPr>
          <w:color w:val="000000" w:themeColor="text1"/>
        </w:rPr>
      </w:pPr>
      <w:r w:rsidRPr="007D42AC">
        <w:rPr>
          <w:color w:val="000000" w:themeColor="text1"/>
        </w:rPr>
        <w:t xml:space="preserve">(4) Základná škola môže organizovať školské vyučovanie vo vyučovacích predmetoch v skupinách, v ktorých sa súčasne vzdelávajú žiaci rôznych tried a rôznych ročníkov v rámci </w:t>
      </w:r>
      <w:r w:rsidRPr="007D42AC">
        <w:rPr>
          <w:color w:val="000000" w:themeColor="text1"/>
        </w:rPr>
        <w:lastRenderedPageBreak/>
        <w:t>rovnakého vzdelávacieho cyklu</w:t>
      </w:r>
      <w:r w:rsidR="00905470" w:rsidRPr="007D42AC">
        <w:rPr>
          <w:color w:val="000000" w:themeColor="text1"/>
        </w:rPr>
        <w:t xml:space="preserve"> alebo žiaci najviac troch po sebe nasledujúcich ročníkov z dvoch vzdelávacích cyklov</w:t>
      </w:r>
      <w:r w:rsidRPr="007D42AC">
        <w:rPr>
          <w:color w:val="000000" w:themeColor="text1"/>
        </w:rPr>
        <w:t xml:space="preserve">.  </w:t>
      </w:r>
    </w:p>
    <w:p w14:paraId="2D890CD3" w14:textId="77777777" w:rsidR="00CA103E" w:rsidRPr="007D42AC" w:rsidRDefault="00CA103E" w:rsidP="00CA103E">
      <w:pPr>
        <w:spacing w:after="120"/>
        <w:jc w:val="both"/>
        <w:rPr>
          <w:color w:val="000000" w:themeColor="text1"/>
        </w:rPr>
      </w:pPr>
      <w:bookmarkStart w:id="212" w:name="paragraf-30.odsek-4"/>
      <w:bookmarkEnd w:id="209"/>
      <w:r w:rsidRPr="007D42AC">
        <w:rPr>
          <w:color w:val="000000" w:themeColor="text1"/>
        </w:rPr>
        <w:t xml:space="preserve"> </w:t>
      </w:r>
      <w:bookmarkStart w:id="213" w:name="paragraf-30.odsek-4.oznacenie"/>
      <w:r w:rsidRPr="007D42AC">
        <w:rPr>
          <w:color w:val="000000" w:themeColor="text1"/>
        </w:rPr>
        <w:t xml:space="preserve">(5) </w:t>
      </w:r>
      <w:bookmarkStart w:id="214" w:name="paragraf-30.odsek-4.text"/>
      <w:bookmarkEnd w:id="213"/>
      <w:r w:rsidRPr="007D42AC">
        <w:rPr>
          <w:color w:val="000000" w:themeColor="text1"/>
        </w:rPr>
        <w:t xml:space="preserve">Školské vyučovanie v základnej škole nesmie začínať v popoludňajších hodinách. </w:t>
      </w:r>
      <w:bookmarkEnd w:id="214"/>
    </w:p>
    <w:p w14:paraId="7DBDC188" w14:textId="7905A9A6" w:rsidR="00CA103E" w:rsidRPr="007D42AC" w:rsidRDefault="00CA103E" w:rsidP="00CA103E">
      <w:pPr>
        <w:spacing w:after="120"/>
        <w:jc w:val="both"/>
        <w:rPr>
          <w:color w:val="000000" w:themeColor="text1"/>
        </w:rPr>
      </w:pPr>
      <w:bookmarkStart w:id="215" w:name="paragraf-30.odsek-5"/>
      <w:bookmarkEnd w:id="212"/>
      <w:r w:rsidRPr="007D42AC">
        <w:rPr>
          <w:color w:val="000000" w:themeColor="text1"/>
        </w:rPr>
        <w:t xml:space="preserve"> </w:t>
      </w:r>
      <w:bookmarkStart w:id="216" w:name="paragraf-30.odsek-5.oznacenie"/>
      <w:r w:rsidRPr="007D42AC">
        <w:rPr>
          <w:color w:val="000000" w:themeColor="text1"/>
        </w:rPr>
        <w:t xml:space="preserve">(6) </w:t>
      </w:r>
      <w:bookmarkEnd w:id="216"/>
      <w:r w:rsidRPr="007D42AC">
        <w:rPr>
          <w:color w:val="000000" w:themeColor="text1"/>
        </w:rPr>
        <w:t>V základnej škole môže pôsobiť aj pedagogický asistent, školský digitálny koordinátor, odborní zamestnanci, školský podporný tím</w:t>
      </w:r>
      <w:r w:rsidR="00A20673" w:rsidRPr="007D42AC">
        <w:rPr>
          <w:color w:val="000000" w:themeColor="text1"/>
        </w:rPr>
        <w:t>,</w:t>
      </w:r>
      <w:r w:rsidRPr="007D42AC">
        <w:rPr>
          <w:color w:val="000000" w:themeColor="text1"/>
        </w:rPr>
        <w:t xml:space="preserve"> zdravotnícky pracovník podľa § 152a</w:t>
      </w:r>
      <w:bookmarkStart w:id="217" w:name="paragraf-30.odsek-5.text"/>
      <w:r w:rsidR="00A20673" w:rsidRPr="007D42AC">
        <w:rPr>
          <w:color w:val="000000" w:themeColor="text1"/>
        </w:rPr>
        <w:t xml:space="preserve"> a</w:t>
      </w:r>
      <w:r w:rsidR="00DC1C2F" w:rsidRPr="007D42AC">
        <w:rPr>
          <w:color w:val="000000" w:themeColor="text1"/>
        </w:rPr>
        <w:t> </w:t>
      </w:r>
      <w:r w:rsidR="00A20673" w:rsidRPr="007D42AC">
        <w:rPr>
          <w:color w:val="000000" w:themeColor="text1"/>
        </w:rPr>
        <w:t>zamestnanec</w:t>
      </w:r>
      <w:r w:rsidR="00DC1C2F" w:rsidRPr="007D42AC">
        <w:rPr>
          <w:color w:val="000000" w:themeColor="text1"/>
        </w:rPr>
        <w:t xml:space="preserve"> podľa § 15</w:t>
      </w:r>
      <w:r w:rsidR="00573D73" w:rsidRPr="007D42AC">
        <w:rPr>
          <w:color w:val="000000" w:themeColor="text1"/>
        </w:rPr>
        <w:t>2</w:t>
      </w:r>
      <w:r w:rsidR="00DC1C2F" w:rsidRPr="007D42AC">
        <w:rPr>
          <w:color w:val="000000" w:themeColor="text1"/>
        </w:rPr>
        <w:t>c</w:t>
      </w:r>
      <w:r w:rsidRPr="007D42AC">
        <w:rPr>
          <w:color w:val="000000" w:themeColor="text1"/>
        </w:rPr>
        <w:t xml:space="preserve">. </w:t>
      </w:r>
      <w:bookmarkEnd w:id="217"/>
    </w:p>
    <w:p w14:paraId="73B67829" w14:textId="2D651EE6" w:rsidR="00CA103E" w:rsidRPr="007D42AC" w:rsidRDefault="00CA103E" w:rsidP="00CA103E">
      <w:pPr>
        <w:spacing w:after="120"/>
        <w:jc w:val="both"/>
        <w:rPr>
          <w:color w:val="000000" w:themeColor="text1"/>
        </w:rPr>
      </w:pPr>
      <w:bookmarkStart w:id="218" w:name="paragraf-30.odsek-6"/>
      <w:bookmarkEnd w:id="215"/>
      <w:r w:rsidRPr="007D42AC">
        <w:rPr>
          <w:color w:val="000000" w:themeColor="text1"/>
        </w:rPr>
        <w:t xml:space="preserve"> </w:t>
      </w:r>
      <w:bookmarkStart w:id="219" w:name="paragraf-30.odsek-6.oznacenie"/>
      <w:r w:rsidRPr="007D42AC">
        <w:rPr>
          <w:color w:val="000000" w:themeColor="text1"/>
        </w:rPr>
        <w:t xml:space="preserve">(7) </w:t>
      </w:r>
      <w:bookmarkStart w:id="220" w:name="paragraf-30.odsek-6.text"/>
      <w:bookmarkEnd w:id="219"/>
      <w:r w:rsidRPr="007D42AC">
        <w:rPr>
          <w:color w:val="000000" w:themeColor="text1"/>
        </w:rPr>
        <w:t>Základná škola môže organizovať výlety, exkurzie, jazykové kurzy, športový výcvik,</w:t>
      </w:r>
      <w:r w:rsidR="001940EF" w:rsidRPr="007D42AC">
        <w:rPr>
          <w:color w:val="000000" w:themeColor="text1"/>
        </w:rPr>
        <w:t xml:space="preserve"> pobyty žiakov v škole</w:t>
      </w:r>
      <w:r w:rsidRPr="007D42AC">
        <w:rPr>
          <w:color w:val="000000" w:themeColor="text1"/>
        </w:rPr>
        <w:t xml:space="preserve"> v prírode a ďalšie aktivity v súlade so školským vzdelávacím programom len s informovaným súhlasom zákonného zástupcu</w:t>
      </w:r>
      <w:r w:rsidR="00DE47BD" w:rsidRPr="007D42AC">
        <w:rPr>
          <w:color w:val="000000" w:themeColor="text1"/>
        </w:rPr>
        <w:t xml:space="preserve"> alebo zástupcu zariadenia</w:t>
      </w:r>
      <w:r w:rsidRPr="007D42AC">
        <w:rPr>
          <w:color w:val="000000" w:themeColor="text1"/>
        </w:rPr>
        <w:t xml:space="preserve">. </w:t>
      </w:r>
      <w:bookmarkEnd w:id="220"/>
      <w:r w:rsidR="001477A6" w:rsidRPr="007D42AC">
        <w:rPr>
          <w:color w:val="000000" w:themeColor="text1"/>
        </w:rPr>
        <w:t>Informovaný súhlas sa nevyžaduje, ak ide o </w:t>
      </w:r>
      <w:r w:rsidR="00DB54CB" w:rsidRPr="007D42AC">
        <w:rPr>
          <w:color w:val="000000" w:themeColor="text1"/>
        </w:rPr>
        <w:t>žiaka</w:t>
      </w:r>
      <w:r w:rsidR="001477A6" w:rsidRPr="007D42AC">
        <w:rPr>
          <w:color w:val="000000" w:themeColor="text1"/>
        </w:rPr>
        <w:t xml:space="preserve"> vo výchovnom zariadení a jeho zadováženie je spojené s ťažko prekonateľnou prekážkou</w:t>
      </w:r>
      <w:r w:rsidR="0093161D" w:rsidRPr="007D42AC">
        <w:rPr>
          <w:color w:val="000000" w:themeColor="text1"/>
        </w:rPr>
        <w:t xml:space="preserve"> a je to v najlepšom záujme dieťaťa</w:t>
      </w:r>
      <w:r w:rsidR="001477A6" w:rsidRPr="007D42AC">
        <w:rPr>
          <w:color w:val="000000" w:themeColor="text1"/>
        </w:rPr>
        <w:t>.</w:t>
      </w:r>
    </w:p>
    <w:p w14:paraId="3A2CC38B" w14:textId="77777777" w:rsidR="00CA103E" w:rsidRPr="007D42AC" w:rsidRDefault="00CA103E" w:rsidP="00CA103E">
      <w:pPr>
        <w:spacing w:after="120"/>
        <w:jc w:val="both"/>
        <w:rPr>
          <w:color w:val="000000" w:themeColor="text1"/>
        </w:rPr>
      </w:pPr>
      <w:bookmarkStart w:id="221" w:name="paragraf-30.odsek-7"/>
      <w:bookmarkEnd w:id="218"/>
      <w:r w:rsidRPr="007D42AC">
        <w:rPr>
          <w:color w:val="000000" w:themeColor="text1"/>
        </w:rPr>
        <w:t xml:space="preserve"> </w:t>
      </w:r>
      <w:bookmarkStart w:id="222" w:name="paragraf-30.odsek-7.oznacenie"/>
      <w:r w:rsidRPr="007D42AC">
        <w:rPr>
          <w:color w:val="000000" w:themeColor="text1"/>
        </w:rPr>
        <w:t xml:space="preserve">(8) </w:t>
      </w:r>
      <w:bookmarkStart w:id="223" w:name="paragraf-30.odsek-7.text"/>
      <w:bookmarkEnd w:id="222"/>
      <w:r w:rsidRPr="007D42AC">
        <w:rPr>
          <w:color w:val="000000" w:themeColor="text1"/>
        </w:rPr>
        <w:t xml:space="preserve">Ministerstvo školstva ustanoví všeobecne záväzným právnym predpisom organizáciu základnej školy, organizáciu a priebeh zápisu, organizáciu vzdelávania v triedach a v skupinách, plnenie povinnej školskej dochádzky vrátane jej plnenia mimo územia Slovenskej republiky, organizáciu a zabezpečovanie výchovno-vzdelávacej činnosti v základnej škole a mimo nej, pravidlá hodnotenia a klasifikáciu a pravidlá o bezpečnosti a ochrane zdravia žiakov. </w:t>
      </w:r>
      <w:bookmarkEnd w:id="223"/>
    </w:p>
    <w:bookmarkEnd w:id="221"/>
    <w:p w14:paraId="0891B3F7" w14:textId="4C9EB29F" w:rsidR="00CA103E" w:rsidRPr="007D42AC" w:rsidRDefault="00CA103E" w:rsidP="00CA103E">
      <w:pPr>
        <w:jc w:val="center"/>
        <w:rPr>
          <w:b/>
          <w:color w:val="000000" w:themeColor="text1"/>
        </w:rPr>
      </w:pPr>
      <w:r w:rsidRPr="007D42AC">
        <w:rPr>
          <w:b/>
          <w:color w:val="000000" w:themeColor="text1"/>
        </w:rPr>
        <w:t>§ 31</w:t>
      </w:r>
    </w:p>
    <w:p w14:paraId="7F375F9D" w14:textId="0A5C12C8" w:rsidR="00CA103E" w:rsidRPr="007D42AC" w:rsidRDefault="00CA103E" w:rsidP="00CA103E">
      <w:pPr>
        <w:jc w:val="both"/>
        <w:rPr>
          <w:color w:val="000000" w:themeColor="text1"/>
        </w:rPr>
      </w:pPr>
    </w:p>
    <w:p w14:paraId="32BB860D" w14:textId="238B5E6C" w:rsidR="00CA103E" w:rsidRPr="007D42AC" w:rsidRDefault="00CA103E" w:rsidP="00CA103E">
      <w:pPr>
        <w:spacing w:after="120"/>
        <w:jc w:val="both"/>
        <w:rPr>
          <w:color w:val="000000" w:themeColor="text1"/>
        </w:rPr>
      </w:pPr>
      <w:bookmarkStart w:id="224" w:name="paragraf-31.odsek-1.oznacenie"/>
      <w:bookmarkStart w:id="225" w:name="paragraf-31.odsek-1"/>
      <w:r w:rsidRPr="007D42AC">
        <w:rPr>
          <w:color w:val="000000" w:themeColor="text1"/>
        </w:rPr>
        <w:t xml:space="preserve">(1) </w:t>
      </w:r>
      <w:bookmarkStart w:id="226" w:name="paragraf-31.odsek-1.text"/>
      <w:bookmarkEnd w:id="224"/>
      <w:r w:rsidRPr="007D42AC">
        <w:rPr>
          <w:color w:val="000000" w:themeColor="text1"/>
        </w:rPr>
        <w:t xml:space="preserve">V priebehu plnenia povinnej školskej dochádzky v základnej škole môže žiak základnej školy na základe písomnej žiadosti zákonného zástupcu alebo zástupcu zariadenia prestúpiť do inej základnej školy. </w:t>
      </w:r>
      <w:r w:rsidR="00674600" w:rsidRPr="007D42AC">
        <w:rPr>
          <w:color w:val="000000" w:themeColor="text1"/>
        </w:rPr>
        <w:t>Ak sa žiakovi poskytuje podporné opatrenie, prílohou žiadosti je vyjadrenie zariadenia poradenstva a prevencie na účel podporného opatrenia</w:t>
      </w:r>
      <w:r w:rsidR="00F74D4C" w:rsidRPr="007D42AC">
        <w:rPr>
          <w:color w:val="000000" w:themeColor="text1"/>
        </w:rPr>
        <w:t>, z ktorého vyplýva aktuálnosť potreby poskytovania príslušného podporného opatrenia</w:t>
      </w:r>
      <w:r w:rsidR="00674600" w:rsidRPr="007D42AC">
        <w:rPr>
          <w:color w:val="000000" w:themeColor="text1"/>
        </w:rPr>
        <w:t xml:space="preserve">. </w:t>
      </w:r>
      <w:r w:rsidRPr="007D42AC">
        <w:rPr>
          <w:color w:val="000000" w:themeColor="text1"/>
        </w:rPr>
        <w:t>O prestupe rozhoduje rozhodnutím o prijatí prestupom základn</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do ktorej sa žiak hlási. Rozhodnutie o prijatí prestupom nie je rozhodnutím o prijatí. Na žiados</w:t>
      </w:r>
      <w:r w:rsidR="004B199C" w:rsidRPr="007D42AC">
        <w:rPr>
          <w:color w:val="000000" w:themeColor="text1"/>
        </w:rPr>
        <w:t>ť</w:t>
      </w:r>
      <w:r w:rsidRPr="007D42AC">
        <w:rPr>
          <w:color w:val="000000" w:themeColor="text1"/>
        </w:rPr>
        <w:t xml:space="preserve"> zákonného zástupcu alebo zástupcu zariadenia a odporúčania </w:t>
      </w:r>
      <w:r w:rsidR="00294EA8" w:rsidRPr="007D42AC">
        <w:rPr>
          <w:color w:val="000000" w:themeColor="text1"/>
        </w:rPr>
        <w:t>pediatra</w:t>
      </w:r>
      <w:r w:rsidRPr="007D42AC">
        <w:rPr>
          <w:color w:val="000000" w:themeColor="text1"/>
        </w:rPr>
        <w:t xml:space="preserve"> alebo </w:t>
      </w:r>
      <w:r w:rsidR="001E7BF8" w:rsidRPr="007D42AC">
        <w:rPr>
          <w:color w:val="000000" w:themeColor="text1"/>
        </w:rPr>
        <w:t xml:space="preserve">vyjadrenia </w:t>
      </w:r>
      <w:r w:rsidRPr="007D42AC">
        <w:rPr>
          <w:color w:val="000000" w:themeColor="text1"/>
        </w:rPr>
        <w:t xml:space="preserve">zariadenia poradenstva a prevencie môže riaditeľ základnej školy </w:t>
      </w:r>
      <w:r w:rsidR="009410D9" w:rsidRPr="007D42AC">
        <w:rPr>
          <w:color w:val="000000" w:themeColor="text1"/>
        </w:rPr>
        <w:t xml:space="preserve">žiaka </w:t>
      </w:r>
      <w:r w:rsidRPr="007D42AC">
        <w:rPr>
          <w:color w:val="000000" w:themeColor="text1"/>
        </w:rPr>
        <w:t xml:space="preserve">pri prijatí prestupom zaradiť aj do najbližšieho nižšieho ročníka. </w:t>
      </w:r>
      <w:bookmarkEnd w:id="226"/>
    </w:p>
    <w:p w14:paraId="5F1269DA" w14:textId="2E16C641" w:rsidR="00CA103E" w:rsidRPr="007D42AC" w:rsidRDefault="00CA103E" w:rsidP="00CA103E">
      <w:pPr>
        <w:spacing w:after="120"/>
        <w:jc w:val="both"/>
        <w:rPr>
          <w:color w:val="000000" w:themeColor="text1"/>
        </w:rPr>
      </w:pPr>
      <w:bookmarkStart w:id="227" w:name="paragraf-31.odsek-2"/>
      <w:bookmarkEnd w:id="225"/>
      <w:r w:rsidRPr="007D42AC">
        <w:rPr>
          <w:color w:val="000000" w:themeColor="text1"/>
        </w:rPr>
        <w:t>(2) Ak ide o žiaka,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základnú školu, do ktorej má byť prijatý žiak prestupom, určí orgán miestnej štátnej správy v školstve na základe žiadosti zástupcu zariadenia; orgán miestnej štátnej správy v školstve </w:t>
      </w:r>
      <w:r w:rsidR="009A0A9E" w:rsidRPr="007D42AC">
        <w:rPr>
          <w:color w:val="000000" w:themeColor="text1"/>
        </w:rPr>
        <w:t>určenú základnú školu</w:t>
      </w:r>
      <w:r w:rsidRPr="007D42AC">
        <w:rPr>
          <w:color w:val="000000" w:themeColor="text1"/>
        </w:rPr>
        <w:t xml:space="preserve"> oznámi zástupcovi zariadenia bezodkladne. </w:t>
      </w:r>
      <w:r w:rsidR="005801EF" w:rsidRPr="007D42AC">
        <w:rPr>
          <w:color w:val="000000" w:themeColor="text1"/>
        </w:rPr>
        <w:t>O</w:t>
      </w:r>
      <w:r w:rsidRPr="007D42AC">
        <w:rPr>
          <w:color w:val="000000" w:themeColor="text1"/>
        </w:rPr>
        <w:t>rgán miestnej štátnej správy v školstve určí základnú školu, ktorá je najbližšie alebo má najlepšiu dostupnosť hromadnou dopravou k organizačnej súčasti centra pre deti a rodiny</w:t>
      </w:r>
      <w:r w:rsidR="004226C3" w:rsidRPr="007D42AC">
        <w:rPr>
          <w:color w:val="000000" w:themeColor="text1"/>
        </w:rPr>
        <w:t>, v ktorej sa žiakovi poskytuje starostlivosť</w:t>
      </w:r>
      <w:r w:rsidRPr="007D42AC">
        <w:rPr>
          <w:color w:val="000000" w:themeColor="text1"/>
        </w:rPr>
        <w:t>; určenie základnej školy, ktorá žiaka prijme  prestupom, orgán miestnej štátnej správy v školstve vopred prerokuje s riaditeľom tejto základnej školy a</w:t>
      </w:r>
      <w:r w:rsidR="005801EF" w:rsidRPr="007D42AC">
        <w:rPr>
          <w:color w:val="000000" w:themeColor="text1"/>
        </w:rPr>
        <w:t xml:space="preserve"> jej </w:t>
      </w:r>
      <w:r w:rsidRPr="007D42AC">
        <w:rPr>
          <w:color w:val="000000" w:themeColor="text1"/>
        </w:rPr>
        <w:t xml:space="preserve">zriaďovateľom. Prihlášku na vzdelávanie v základnej škole prestupom následne podá zástupca </w:t>
      </w:r>
      <w:r w:rsidR="004D0B7A" w:rsidRPr="007D42AC">
        <w:rPr>
          <w:color w:val="000000" w:themeColor="text1"/>
        </w:rPr>
        <w:t xml:space="preserve">zariadenia </w:t>
      </w:r>
      <w:r w:rsidRPr="007D42AC">
        <w:rPr>
          <w:color w:val="000000" w:themeColor="text1"/>
        </w:rPr>
        <w:t>základnej škol</w:t>
      </w:r>
      <w:r w:rsidR="004D0B7A" w:rsidRPr="007D42AC">
        <w:rPr>
          <w:color w:val="000000" w:themeColor="text1"/>
        </w:rPr>
        <w:t>e</w:t>
      </w:r>
      <w:r w:rsidRPr="007D42AC">
        <w:rPr>
          <w:color w:val="000000" w:themeColor="text1"/>
        </w:rPr>
        <w:t xml:space="preserve"> určenej príslušným orgánom miestnej štátnej správy v školstve.</w:t>
      </w:r>
    </w:p>
    <w:p w14:paraId="6073B4D3" w14:textId="1216D5DE" w:rsidR="00CA103E" w:rsidRPr="007D42AC" w:rsidRDefault="00CA103E" w:rsidP="00CA103E">
      <w:pPr>
        <w:spacing w:after="120"/>
        <w:jc w:val="both"/>
        <w:rPr>
          <w:color w:val="000000" w:themeColor="text1"/>
        </w:rPr>
      </w:pPr>
      <w:bookmarkStart w:id="228" w:name="paragraf-31.odsek-3.oznacenie"/>
      <w:bookmarkStart w:id="229" w:name="paragraf-31.odsek-3"/>
      <w:bookmarkEnd w:id="227"/>
      <w:r w:rsidRPr="007D42AC">
        <w:rPr>
          <w:color w:val="000000" w:themeColor="text1"/>
        </w:rPr>
        <w:t xml:space="preserve">(3) </w:t>
      </w:r>
      <w:bookmarkStart w:id="230" w:name="paragraf-31.odsek-3.text"/>
      <w:bookmarkEnd w:id="228"/>
      <w:r w:rsidRPr="007D42AC">
        <w:rPr>
          <w:color w:val="000000" w:themeColor="text1"/>
        </w:rPr>
        <w:t>Ak základn</w:t>
      </w:r>
      <w:r w:rsidR="0014629C" w:rsidRPr="007D42AC">
        <w:rPr>
          <w:color w:val="000000" w:themeColor="text1"/>
        </w:rPr>
        <w:t>á</w:t>
      </w:r>
      <w:r w:rsidRPr="007D42AC">
        <w:rPr>
          <w:color w:val="000000" w:themeColor="text1"/>
        </w:rPr>
        <w:t xml:space="preserve"> škol</w:t>
      </w:r>
      <w:r w:rsidR="0014629C" w:rsidRPr="007D42AC">
        <w:rPr>
          <w:color w:val="000000" w:themeColor="text1"/>
        </w:rPr>
        <w:t>a</w:t>
      </w:r>
      <w:r w:rsidRPr="007D42AC">
        <w:rPr>
          <w:color w:val="000000" w:themeColor="text1"/>
        </w:rPr>
        <w:t xml:space="preserve"> prijme žiaka prestupom podľa odseku 1 alebo odseku 2, </w:t>
      </w:r>
      <w:r w:rsidR="0061711C" w:rsidRPr="007D42AC">
        <w:rPr>
          <w:color w:val="000000" w:themeColor="text1"/>
        </w:rPr>
        <w:t xml:space="preserve">riaditeľ základnej školy </w:t>
      </w:r>
      <w:r w:rsidRPr="007D42AC">
        <w:rPr>
          <w:color w:val="000000" w:themeColor="text1"/>
        </w:rPr>
        <w:t xml:space="preserve">je povinný bez zbytočného odkladu </w:t>
      </w:r>
      <w:r w:rsidR="000D3B92" w:rsidRPr="007D42AC">
        <w:rPr>
          <w:color w:val="000000" w:themeColor="text1"/>
        </w:rPr>
        <w:t xml:space="preserve">poskytnúť </w:t>
      </w:r>
      <w:r w:rsidRPr="007D42AC">
        <w:rPr>
          <w:color w:val="000000" w:themeColor="text1"/>
        </w:rPr>
        <w:t>kópiu rozhodnutia o prijatí žiaka prestupom riaditeľovi základnej školy, z ktorej žiak prestupuje; obdobne postupuje riaditeľ ústavu na výkon väzby a</w:t>
      </w:r>
      <w:r w:rsidR="00895216" w:rsidRPr="007D42AC">
        <w:rPr>
          <w:color w:val="000000" w:themeColor="text1"/>
        </w:rPr>
        <w:t>lebo</w:t>
      </w:r>
      <w:r w:rsidRPr="007D42AC">
        <w:rPr>
          <w:color w:val="000000" w:themeColor="text1"/>
        </w:rPr>
        <w:t xml:space="preserve"> ústavu na výkon trestu odňatia slobody, </w:t>
      </w:r>
      <w:r w:rsidR="00C03F0F" w:rsidRPr="007D42AC">
        <w:rPr>
          <w:color w:val="000000" w:themeColor="text1"/>
        </w:rPr>
        <w:t>v ktorom je umiestnený</w:t>
      </w:r>
      <w:r w:rsidRPr="007D42AC">
        <w:rPr>
          <w:color w:val="000000" w:themeColor="text1"/>
        </w:rPr>
        <w:t xml:space="preserve"> žiak, ktorý má plniť povinnú školskú dochádzku. Riaditeľ základnej školy, z ktorej žiak prestupuje, je povinný do 15 dní od doručenia kópie rozhodnutia, </w:t>
      </w:r>
      <w:r w:rsidR="000D3B92" w:rsidRPr="007D42AC">
        <w:rPr>
          <w:color w:val="000000" w:themeColor="text1"/>
        </w:rPr>
        <w:t xml:space="preserve">poskytnúť </w:t>
      </w:r>
      <w:r w:rsidRPr="007D42AC">
        <w:rPr>
          <w:color w:val="000000" w:themeColor="text1"/>
        </w:rPr>
        <w:t>riaditeľovi základnej školy, do ktorej bol žiak prijatý prestupom, kópiu dokumentácie žiaka vrátane pedagogickej dokumentácie, ďalšej dokumentácie, podkladov k  ukladaniu opatrení vo výchove, podkladov k poskytovaniu podporných opatrení</w:t>
      </w:r>
      <w:r w:rsidR="00CA6B38" w:rsidRPr="007D42AC">
        <w:rPr>
          <w:color w:val="000000" w:themeColor="text1"/>
        </w:rPr>
        <w:t>,</w:t>
      </w:r>
      <w:r w:rsidRPr="007D42AC">
        <w:rPr>
          <w:color w:val="000000" w:themeColor="text1"/>
        </w:rPr>
        <w:t xml:space="preserve"> informácií podľa § 144 ods. 7 písm. d) </w:t>
      </w:r>
      <w:r w:rsidR="00CA6B38" w:rsidRPr="007D42AC">
        <w:rPr>
          <w:color w:val="000000" w:themeColor="text1"/>
        </w:rPr>
        <w:t>a </w:t>
      </w:r>
      <w:bookmarkStart w:id="231" w:name="_Hlk203847684"/>
      <w:r w:rsidR="00CA6B38" w:rsidRPr="007D42AC">
        <w:rPr>
          <w:color w:val="000000" w:themeColor="text1"/>
        </w:rPr>
        <w:t>dokladov od orgánu sociálnoprávnej ochrany detí a sociálnej kurately</w:t>
      </w:r>
      <w:bookmarkEnd w:id="231"/>
      <w:r w:rsidR="00CA6B38" w:rsidRPr="007D42AC">
        <w:rPr>
          <w:color w:val="000000" w:themeColor="text1"/>
        </w:rPr>
        <w:t xml:space="preserve"> </w:t>
      </w:r>
      <w:r w:rsidRPr="007D42AC">
        <w:rPr>
          <w:color w:val="000000" w:themeColor="text1"/>
        </w:rPr>
        <w:t xml:space="preserve">a túto zmenu nahlásiť do centrálneho registra; ak ide o žiaka, ktorý bol vzatý do výkonu väzby alebo do výkonu trestu </w:t>
      </w:r>
      <w:r w:rsidRPr="007D42AC">
        <w:rPr>
          <w:color w:val="000000" w:themeColor="text1"/>
        </w:rPr>
        <w:lastRenderedPageBreak/>
        <w:t xml:space="preserve">odňatia slobody, zasiela sa dokumentácia riaditeľovi ústavu na výkon väzby alebo ústavu na výkon trestu odňatia slobody. </w:t>
      </w:r>
      <w:bookmarkEnd w:id="230"/>
    </w:p>
    <w:p w14:paraId="51ECDA51" w14:textId="07411233" w:rsidR="00CA103E" w:rsidRPr="007D42AC" w:rsidRDefault="00CA103E" w:rsidP="00CA103E">
      <w:pPr>
        <w:spacing w:after="120"/>
        <w:jc w:val="both"/>
        <w:rPr>
          <w:color w:val="000000" w:themeColor="text1"/>
        </w:rPr>
      </w:pPr>
      <w:bookmarkStart w:id="232" w:name="paragraf-31.odsek-4"/>
      <w:bookmarkEnd w:id="229"/>
      <w:r w:rsidRPr="007D42AC">
        <w:rPr>
          <w:color w:val="000000" w:themeColor="text1"/>
        </w:rPr>
        <w:t xml:space="preserve"> </w:t>
      </w:r>
      <w:bookmarkStart w:id="233" w:name="paragraf-31.odsek-4.oznacenie"/>
      <w:r w:rsidRPr="007D42AC">
        <w:rPr>
          <w:color w:val="000000" w:themeColor="text1"/>
        </w:rPr>
        <w:t xml:space="preserve">(4) </w:t>
      </w:r>
      <w:bookmarkStart w:id="234" w:name="paragraf-31.odsek-4.text"/>
      <w:bookmarkEnd w:id="233"/>
      <w:r w:rsidRPr="007D42AC">
        <w:rPr>
          <w:color w:val="000000" w:themeColor="text1"/>
        </w:rPr>
        <w:t>Riaditeľ základnej školy môže na základe návrhu triedneho učiteľa</w:t>
      </w:r>
      <w:r w:rsidR="006976A1" w:rsidRPr="007D42AC">
        <w:rPr>
          <w:color w:val="000000" w:themeColor="text1"/>
        </w:rPr>
        <w:t xml:space="preserve"> alebo výchovného poradcu</w:t>
      </w:r>
      <w:r w:rsidRPr="007D42AC">
        <w:rPr>
          <w:color w:val="000000" w:themeColor="text1"/>
        </w:rPr>
        <w:t xml:space="preserve"> </w:t>
      </w:r>
      <w:r w:rsidR="00C604F7" w:rsidRPr="007D42AC">
        <w:rPr>
          <w:color w:val="000000" w:themeColor="text1"/>
        </w:rPr>
        <w:t xml:space="preserve">alebo </w:t>
      </w:r>
      <w:r w:rsidRPr="007D42AC">
        <w:rPr>
          <w:color w:val="000000" w:themeColor="text1"/>
        </w:rPr>
        <w:t xml:space="preserve">žiadosti zákonného zástupcu alebo zástupcu zariadenia alebo s jeho informovaným súhlasom a na základe </w:t>
      </w:r>
      <w:r w:rsidR="00CA2106" w:rsidRPr="007D42AC">
        <w:rPr>
          <w:color w:val="000000" w:themeColor="text1"/>
        </w:rPr>
        <w:t xml:space="preserve">vyjadrenia </w:t>
      </w:r>
      <w:r w:rsidRPr="007D42AC">
        <w:rPr>
          <w:color w:val="000000" w:themeColor="text1"/>
        </w:rPr>
        <w:t>zariadenia poradenstva a prevencie preradiť žiaka zo školského vzdelávacieho programu, ktorý plní príslušná škola, do školského vzdelávacieho programu zodpovedajúcemu jeho zdravotnému znevýhodneniu a</w:t>
      </w:r>
      <w:r w:rsidR="00AB04B7" w:rsidRPr="007D42AC">
        <w:rPr>
          <w:color w:val="000000" w:themeColor="text1"/>
        </w:rPr>
        <w:t>lebo</w:t>
      </w:r>
      <w:r w:rsidRPr="007D42AC">
        <w:rPr>
          <w:color w:val="000000" w:themeColor="text1"/>
        </w:rPr>
        <w:t xml:space="preserve"> nadaniu. </w:t>
      </w:r>
      <w:bookmarkEnd w:id="234"/>
      <w:r w:rsidR="003667C6" w:rsidRPr="007D42AC">
        <w:rPr>
          <w:color w:val="000000" w:themeColor="text1"/>
        </w:rPr>
        <w:t>Ak základná škola vzdelávanie v </w:t>
      </w:r>
      <w:r w:rsidR="008B0DC5" w:rsidRPr="007D42AC">
        <w:rPr>
          <w:color w:val="000000" w:themeColor="text1"/>
        </w:rPr>
        <w:t>príslušnom</w:t>
      </w:r>
      <w:r w:rsidR="003667C6" w:rsidRPr="007D42AC">
        <w:rPr>
          <w:color w:val="000000" w:themeColor="text1"/>
        </w:rPr>
        <w:t xml:space="preserve"> školskom vzdelávacom programe neuskutočňuje, riaditeľ základnej školy môže na základe vyjadrenia zariadenia poradenstva a prevencie navrhnúť zákonnému zástupcovi alebo zástupcovi zariadenia prestup žiaka do inej základnej školy, ktorá uskutočňuje vzdelávanie v </w:t>
      </w:r>
      <w:r w:rsidR="008B0DC5" w:rsidRPr="007D42AC">
        <w:rPr>
          <w:color w:val="000000" w:themeColor="text1"/>
        </w:rPr>
        <w:t>príslušnom</w:t>
      </w:r>
      <w:r w:rsidR="003667C6" w:rsidRPr="007D42AC">
        <w:rPr>
          <w:color w:val="000000" w:themeColor="text1"/>
        </w:rPr>
        <w:t xml:space="preserve"> školskom vzdelávacom programe.</w:t>
      </w:r>
    </w:p>
    <w:p w14:paraId="06804333" w14:textId="4FAA9057" w:rsidR="00CA103E" w:rsidRPr="007D42AC" w:rsidRDefault="00CA103E" w:rsidP="00CA103E">
      <w:pPr>
        <w:spacing w:after="120"/>
        <w:jc w:val="both"/>
        <w:rPr>
          <w:color w:val="000000" w:themeColor="text1"/>
        </w:rPr>
      </w:pPr>
      <w:bookmarkStart w:id="235" w:name="paragraf-31.odsek-5"/>
      <w:bookmarkEnd w:id="232"/>
      <w:r w:rsidRPr="007D42AC">
        <w:rPr>
          <w:color w:val="000000" w:themeColor="text1"/>
        </w:rPr>
        <w:t xml:space="preserve"> </w:t>
      </w:r>
      <w:bookmarkStart w:id="236" w:name="paragraf-31.odsek-5.oznacenie"/>
      <w:r w:rsidRPr="007D42AC">
        <w:rPr>
          <w:color w:val="000000" w:themeColor="text1"/>
        </w:rPr>
        <w:t xml:space="preserve">(5) </w:t>
      </w:r>
      <w:bookmarkStart w:id="237" w:name="paragraf-31.odsek-5.text"/>
      <w:bookmarkEnd w:id="236"/>
      <w:r w:rsidRPr="007D42AC">
        <w:rPr>
          <w:color w:val="000000" w:themeColor="text1"/>
        </w:rPr>
        <w:t>Na základe žiadosti zákonného zástupcu alebo zástupcu zariadenia a odpor</w:t>
      </w:r>
      <w:r w:rsidR="00EA1426" w:rsidRPr="007D42AC">
        <w:rPr>
          <w:color w:val="000000" w:themeColor="text1"/>
        </w:rPr>
        <w:t>ú</w:t>
      </w:r>
      <w:r w:rsidRPr="007D42AC">
        <w:rPr>
          <w:color w:val="000000" w:themeColor="text1"/>
        </w:rPr>
        <w:t>č</w:t>
      </w:r>
      <w:r w:rsidR="00EA1426" w:rsidRPr="007D42AC">
        <w:rPr>
          <w:color w:val="000000" w:themeColor="text1"/>
        </w:rPr>
        <w:t>a</w:t>
      </w:r>
      <w:r w:rsidRPr="007D42AC">
        <w:rPr>
          <w:color w:val="000000" w:themeColor="text1"/>
        </w:rPr>
        <w:t xml:space="preserve">nia </w:t>
      </w:r>
      <w:r w:rsidR="00004E4D" w:rsidRPr="007D42AC">
        <w:rPr>
          <w:color w:val="000000" w:themeColor="text1"/>
        </w:rPr>
        <w:t>pediatra</w:t>
      </w:r>
      <w:r w:rsidRPr="007D42AC">
        <w:rPr>
          <w:color w:val="000000" w:themeColor="text1"/>
        </w:rPr>
        <w:t xml:space="preserve"> alebo </w:t>
      </w:r>
      <w:r w:rsidR="001E7BF8" w:rsidRPr="007D42AC">
        <w:rPr>
          <w:color w:val="000000" w:themeColor="text1"/>
        </w:rPr>
        <w:t xml:space="preserve">vyjadrenia </w:t>
      </w:r>
      <w:r w:rsidRPr="007D42AC">
        <w:rPr>
          <w:color w:val="000000" w:themeColor="text1"/>
        </w:rPr>
        <w:t>zariadenia poradenstva a prevencie môže základn</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zo zdravotných dôvodov alebo z iných závažných dôvodov rozhodnúť o oslobodení alebo </w:t>
      </w:r>
      <w:r w:rsidR="005733C7" w:rsidRPr="007D42AC">
        <w:rPr>
          <w:color w:val="000000" w:themeColor="text1"/>
        </w:rPr>
        <w:t xml:space="preserve">o </w:t>
      </w:r>
      <w:r w:rsidRPr="007D42AC">
        <w:rPr>
          <w:color w:val="000000" w:themeColor="text1"/>
        </w:rPr>
        <w:t xml:space="preserve">čiastočnom oslobodení žiaka od </w:t>
      </w:r>
      <w:r w:rsidR="005733C7" w:rsidRPr="007D42AC">
        <w:rPr>
          <w:color w:val="000000" w:themeColor="text1"/>
        </w:rPr>
        <w:t>vzdelávania sa v niektorom vyučovacom</w:t>
      </w:r>
      <w:r w:rsidRPr="007D42AC">
        <w:rPr>
          <w:color w:val="000000" w:themeColor="text1"/>
        </w:rPr>
        <w:t xml:space="preserve"> predmet</w:t>
      </w:r>
      <w:r w:rsidR="005733C7" w:rsidRPr="007D42AC">
        <w:rPr>
          <w:color w:val="000000" w:themeColor="text1"/>
        </w:rPr>
        <w:t>e</w:t>
      </w:r>
      <w:r w:rsidRPr="007D42AC">
        <w:rPr>
          <w:color w:val="000000" w:themeColor="text1"/>
        </w:rPr>
        <w:t xml:space="preserve">, a to na celý školský rok alebo </w:t>
      </w:r>
      <w:r w:rsidR="005733C7" w:rsidRPr="007D42AC">
        <w:rPr>
          <w:color w:val="000000" w:themeColor="text1"/>
        </w:rPr>
        <w:t xml:space="preserve">na </w:t>
      </w:r>
      <w:r w:rsidRPr="007D42AC">
        <w:rPr>
          <w:color w:val="000000" w:themeColor="text1"/>
        </w:rPr>
        <w:t xml:space="preserve">jeho časť; v rozhodnutí určí náhradný spôsob vzdelávania žiaka v čase vyučovania tohto </w:t>
      </w:r>
      <w:r w:rsidR="00CC7635" w:rsidRPr="007D42AC">
        <w:rPr>
          <w:color w:val="000000" w:themeColor="text1"/>
        </w:rPr>
        <w:t xml:space="preserve">vyučovacieho </w:t>
      </w:r>
      <w:r w:rsidRPr="007D42AC">
        <w:rPr>
          <w:color w:val="000000" w:themeColor="text1"/>
        </w:rPr>
        <w:t xml:space="preserve">predmetu. </w:t>
      </w:r>
      <w:bookmarkEnd w:id="237"/>
    </w:p>
    <w:bookmarkEnd w:id="235"/>
    <w:p w14:paraId="019EB2FA" w14:textId="5D7031A5" w:rsidR="00CA103E" w:rsidRPr="007D42AC" w:rsidRDefault="00CA103E" w:rsidP="00CA103E">
      <w:pPr>
        <w:spacing w:after="120"/>
        <w:jc w:val="both"/>
        <w:rPr>
          <w:color w:val="000000" w:themeColor="text1"/>
        </w:rPr>
      </w:pPr>
      <w:r w:rsidRPr="007D42AC">
        <w:rPr>
          <w:color w:val="000000" w:themeColor="text1"/>
        </w:rPr>
        <w:t xml:space="preserve"> </w:t>
      </w:r>
      <w:bookmarkStart w:id="238" w:name="paragraf-31.odsek-6.oznacenie"/>
      <w:r w:rsidRPr="007D42AC">
        <w:rPr>
          <w:color w:val="000000" w:themeColor="text1"/>
        </w:rPr>
        <w:t xml:space="preserve">(6) </w:t>
      </w:r>
      <w:bookmarkStart w:id="239" w:name="paragraf-31.odsek-6.text"/>
      <w:bookmarkEnd w:id="238"/>
      <w:r w:rsidRPr="007D42AC">
        <w:rPr>
          <w:color w:val="000000" w:themeColor="text1"/>
        </w:rPr>
        <w:t xml:space="preserve">Ak žiak, ktorý bol rozhodnutím súdu zverený do striedavej osobnej starostlivosti oboch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t>
      </w:r>
      <w:bookmarkEnd w:id="239"/>
    </w:p>
    <w:p w14:paraId="0949492B" w14:textId="73E46D44" w:rsidR="00CA103E" w:rsidRPr="007D42AC" w:rsidRDefault="00CA103E" w:rsidP="00CA103E">
      <w:pPr>
        <w:jc w:val="center"/>
        <w:rPr>
          <w:b/>
          <w:color w:val="000000" w:themeColor="text1"/>
        </w:rPr>
      </w:pPr>
      <w:r w:rsidRPr="007D42AC">
        <w:rPr>
          <w:b/>
          <w:color w:val="000000" w:themeColor="text1"/>
        </w:rPr>
        <w:t>§ 31a</w:t>
      </w:r>
    </w:p>
    <w:p w14:paraId="1D40C437" w14:textId="77777777" w:rsidR="00B0394B" w:rsidRPr="007D42AC" w:rsidRDefault="00B0394B" w:rsidP="00CA103E">
      <w:pPr>
        <w:jc w:val="center"/>
        <w:rPr>
          <w:color w:val="000000" w:themeColor="text1"/>
        </w:rPr>
      </w:pPr>
    </w:p>
    <w:p w14:paraId="5B635707" w14:textId="77777777" w:rsidR="00CA103E" w:rsidRPr="007D42AC" w:rsidRDefault="00CA103E" w:rsidP="00CA103E">
      <w:pPr>
        <w:spacing w:after="120"/>
        <w:jc w:val="both"/>
        <w:rPr>
          <w:color w:val="000000" w:themeColor="text1"/>
        </w:rPr>
      </w:pPr>
      <w:bookmarkStart w:id="240" w:name="paragraf-31a.odsek-1"/>
      <w:r w:rsidRPr="007D42AC">
        <w:rPr>
          <w:color w:val="000000" w:themeColor="text1"/>
        </w:rPr>
        <w:t xml:space="preserve">(1) Základná škola môže pre fyzické osoby, ktoré skončili plnenie povinnej školskej dochádzky a </w:t>
      </w:r>
    </w:p>
    <w:p w14:paraId="0D0E9996" w14:textId="77777777" w:rsidR="00CA103E" w:rsidRPr="007D42AC" w:rsidRDefault="00CA103E" w:rsidP="00CA103E">
      <w:pPr>
        <w:pStyle w:val="Odsekzoznamu"/>
        <w:numPr>
          <w:ilvl w:val="0"/>
          <w:numId w:val="31"/>
        </w:numPr>
        <w:spacing w:after="120"/>
        <w:jc w:val="both"/>
        <w:rPr>
          <w:color w:val="000000" w:themeColor="text1"/>
        </w:rPr>
      </w:pPr>
      <w:r w:rsidRPr="007D42AC">
        <w:rPr>
          <w:color w:val="000000" w:themeColor="text1"/>
        </w:rPr>
        <w:t>nezískali primárne vzdelanie,  organizovať program vzdelávania na získanie primárneho vzdelania, ktorý sa končí komisionálnou skúškou na získanie primárneho vzdelania, alebo</w:t>
      </w:r>
    </w:p>
    <w:p w14:paraId="0426D481" w14:textId="342D7131" w:rsidR="00CA103E" w:rsidRPr="007D42AC" w:rsidRDefault="00CA103E" w:rsidP="00CA103E">
      <w:pPr>
        <w:pStyle w:val="Odsekzoznamu"/>
        <w:numPr>
          <w:ilvl w:val="0"/>
          <w:numId w:val="31"/>
        </w:numPr>
        <w:spacing w:after="120"/>
        <w:jc w:val="both"/>
        <w:rPr>
          <w:color w:val="000000" w:themeColor="text1"/>
        </w:rPr>
      </w:pPr>
      <w:r w:rsidRPr="007D42AC">
        <w:rPr>
          <w:color w:val="000000" w:themeColor="text1"/>
        </w:rPr>
        <w:t xml:space="preserve">získali primárne vzdelanie, organizovať program vzdelávania na získanie nižšieho stredného vzdelania, ktorý sa končí komisionálnou skúškou na získanie nižšieho stredného vzdelania. </w:t>
      </w:r>
    </w:p>
    <w:p w14:paraId="60B31780" w14:textId="77777777" w:rsidR="00CA103E" w:rsidRPr="007D42AC" w:rsidRDefault="00CA103E" w:rsidP="00CA103E">
      <w:pPr>
        <w:spacing w:after="120"/>
        <w:jc w:val="both"/>
        <w:rPr>
          <w:color w:val="000000" w:themeColor="text1"/>
        </w:rPr>
      </w:pPr>
      <w:r w:rsidRPr="007D42AC">
        <w:rPr>
          <w:color w:val="000000" w:themeColor="text1"/>
        </w:rPr>
        <w:t xml:space="preserve"> (2) Fyzická osoba podáva prihlášku do programu vzdelávania podľa odseku 1 orgánu miestnej štátnej správy v školstve na formulári podľa vzoru schváleného a zverejneného ministerstvom školstva do 15. februára. </w:t>
      </w:r>
    </w:p>
    <w:p w14:paraId="51998402" w14:textId="77777777" w:rsidR="00CA103E" w:rsidRPr="007D42AC" w:rsidRDefault="00CA103E" w:rsidP="00CA103E">
      <w:pPr>
        <w:spacing w:after="120"/>
        <w:jc w:val="both"/>
        <w:rPr>
          <w:color w:val="000000" w:themeColor="text1"/>
        </w:rPr>
      </w:pPr>
      <w:bookmarkStart w:id="241" w:name="_Hlk197059293"/>
      <w:r w:rsidRPr="007D42AC">
        <w:rPr>
          <w:color w:val="000000" w:themeColor="text1"/>
        </w:rPr>
        <w:t>(3) Orgán miestnej štátnej správy v školstve určí do 31. marca školu, ktorá bude organizovať program vzdelávania podľa odseku 1.</w:t>
      </w:r>
    </w:p>
    <w:bookmarkEnd w:id="241"/>
    <w:p w14:paraId="3AFE08CD" w14:textId="77777777" w:rsidR="00FA3AD9" w:rsidRPr="007D42AC" w:rsidRDefault="00CA103E" w:rsidP="00CA103E">
      <w:pPr>
        <w:spacing w:after="120"/>
        <w:jc w:val="both"/>
        <w:rPr>
          <w:color w:val="000000" w:themeColor="text1"/>
        </w:rPr>
      </w:pPr>
      <w:r w:rsidRPr="007D42AC">
        <w:rPr>
          <w:color w:val="000000" w:themeColor="text1"/>
        </w:rPr>
        <w:t xml:space="preserve">(4) Rozsah a obsah programu vzdelávania podľa odseku 1 určuje a zverejňuje na svojom webovom sídle ministerstvo školstva. Organizáciu programu vzdelávania určuje príslušná základná škola. </w:t>
      </w:r>
    </w:p>
    <w:p w14:paraId="00929529" w14:textId="61896D47" w:rsidR="00512301" w:rsidRPr="007D42AC" w:rsidRDefault="00FA3AD9" w:rsidP="00CA103E">
      <w:pPr>
        <w:spacing w:after="120"/>
        <w:jc w:val="both"/>
        <w:rPr>
          <w:color w:val="000000" w:themeColor="text1"/>
        </w:rPr>
      </w:pPr>
      <w:r w:rsidRPr="007D42AC">
        <w:rPr>
          <w:color w:val="000000" w:themeColor="text1"/>
        </w:rPr>
        <w:t xml:space="preserve">(5) Osoba, ktorá sa zúčastňuje programu vzdelávania podľa odseku 1 nie je žiakom školy. </w:t>
      </w:r>
      <w:r w:rsidR="00CA103E" w:rsidRPr="007D42AC">
        <w:rPr>
          <w:color w:val="000000" w:themeColor="text1"/>
        </w:rPr>
        <w:t>Žiakov školy a osoby zúčastňujúce sa programu vzdelávania podľa odseku 1 nemožno vzdelávať spolu v jednej triede.</w:t>
      </w:r>
    </w:p>
    <w:p w14:paraId="2FF54703" w14:textId="5097889D" w:rsidR="00C74A61" w:rsidRPr="007D42AC" w:rsidRDefault="00C74A61" w:rsidP="00CA103E">
      <w:pPr>
        <w:spacing w:after="120"/>
        <w:jc w:val="both"/>
        <w:rPr>
          <w:color w:val="000000" w:themeColor="text1"/>
        </w:rPr>
      </w:pPr>
      <w:r w:rsidRPr="007D42AC">
        <w:rPr>
          <w:color w:val="000000" w:themeColor="text1"/>
        </w:rPr>
        <w:t>(</w:t>
      </w:r>
      <w:r w:rsidR="00FA3AD9" w:rsidRPr="007D42AC">
        <w:rPr>
          <w:color w:val="000000" w:themeColor="text1"/>
        </w:rPr>
        <w:t>6</w:t>
      </w:r>
      <w:r w:rsidRPr="007D42AC">
        <w:rPr>
          <w:color w:val="000000" w:themeColor="text1"/>
        </w:rPr>
        <w:t>) Najvyšší počet osôb zúčastňujúcich sa programu vzdelávania podľa odseku 1 v jednej skupine je 25.</w:t>
      </w:r>
    </w:p>
    <w:p w14:paraId="096A19E5" w14:textId="728B4EBD" w:rsidR="00CA103E" w:rsidRPr="007D42AC" w:rsidRDefault="00512301" w:rsidP="00CA103E">
      <w:pPr>
        <w:spacing w:after="120"/>
        <w:jc w:val="both"/>
        <w:rPr>
          <w:color w:val="000000" w:themeColor="text1"/>
        </w:rPr>
      </w:pPr>
      <w:r w:rsidRPr="007D42AC">
        <w:rPr>
          <w:color w:val="000000" w:themeColor="text1"/>
        </w:rPr>
        <w:t>(</w:t>
      </w:r>
      <w:r w:rsidR="00FA3AD9" w:rsidRPr="007D42AC">
        <w:rPr>
          <w:color w:val="000000" w:themeColor="text1"/>
        </w:rPr>
        <w:t>7</w:t>
      </w:r>
      <w:r w:rsidRPr="007D42AC">
        <w:rPr>
          <w:color w:val="000000" w:themeColor="text1"/>
        </w:rPr>
        <w:t xml:space="preserve">) </w:t>
      </w:r>
      <w:r w:rsidR="003617DC" w:rsidRPr="007D42AC">
        <w:rPr>
          <w:color w:val="000000" w:themeColor="text1"/>
        </w:rPr>
        <w:t xml:space="preserve">Základná škola umožní </w:t>
      </w:r>
      <w:r w:rsidR="004B52DF" w:rsidRPr="007D42AC">
        <w:rPr>
          <w:color w:val="000000" w:themeColor="text1"/>
        </w:rPr>
        <w:t xml:space="preserve">na požiadanie </w:t>
      </w:r>
      <w:r w:rsidR="003617DC" w:rsidRPr="007D42AC">
        <w:rPr>
          <w:color w:val="000000" w:themeColor="text1"/>
        </w:rPr>
        <w:t>v</w:t>
      </w:r>
      <w:r w:rsidRPr="007D42AC">
        <w:rPr>
          <w:color w:val="000000" w:themeColor="text1"/>
        </w:rPr>
        <w:t>ykonanie komisionálnej skúšky podľa odseku 1</w:t>
      </w:r>
      <w:r w:rsidR="003617DC" w:rsidRPr="007D42AC">
        <w:rPr>
          <w:color w:val="000000" w:themeColor="text1"/>
        </w:rPr>
        <w:t xml:space="preserve"> </w:t>
      </w:r>
      <w:r w:rsidRPr="007D42AC">
        <w:rPr>
          <w:color w:val="000000" w:themeColor="text1"/>
        </w:rPr>
        <w:t>aj bez absolvovania programu vzdelávania.</w:t>
      </w:r>
      <w:r w:rsidR="00CA103E" w:rsidRPr="007D42AC">
        <w:rPr>
          <w:color w:val="000000" w:themeColor="text1"/>
        </w:rPr>
        <w:t>“.</w:t>
      </w:r>
      <w:r w:rsidR="00CA103E" w:rsidRPr="007D42AC" w:rsidDel="00FB5A7D">
        <w:rPr>
          <w:color w:val="000000" w:themeColor="text1"/>
        </w:rPr>
        <w:t xml:space="preserve"> </w:t>
      </w:r>
    </w:p>
    <w:p w14:paraId="1CE035E7" w14:textId="77777777" w:rsidR="00262279" w:rsidRPr="007D42AC" w:rsidRDefault="00262279" w:rsidP="00262279">
      <w:pPr>
        <w:pStyle w:val="Odsekzoznamu"/>
        <w:numPr>
          <w:ilvl w:val="0"/>
          <w:numId w:val="2"/>
        </w:numPr>
        <w:jc w:val="both"/>
        <w:rPr>
          <w:color w:val="000000" w:themeColor="text1"/>
        </w:rPr>
      </w:pPr>
      <w:r w:rsidRPr="007D42AC">
        <w:rPr>
          <w:color w:val="000000" w:themeColor="text1"/>
        </w:rPr>
        <w:t>V § 32 sa za písmeno b) vkladá nové písmeno c), ktoré znie:</w:t>
      </w:r>
    </w:p>
    <w:p w14:paraId="2A0F5BF2" w14:textId="77777777" w:rsidR="00262279" w:rsidRPr="007D42AC" w:rsidRDefault="00262279" w:rsidP="00262279">
      <w:pPr>
        <w:jc w:val="both"/>
        <w:rPr>
          <w:color w:val="000000" w:themeColor="text1"/>
        </w:rPr>
      </w:pPr>
    </w:p>
    <w:p w14:paraId="0762E248" w14:textId="77777777" w:rsidR="00262279" w:rsidRPr="007D42AC" w:rsidRDefault="00262279" w:rsidP="00262279">
      <w:pPr>
        <w:jc w:val="both"/>
        <w:rPr>
          <w:color w:val="000000" w:themeColor="text1"/>
        </w:rPr>
      </w:pPr>
      <w:r w:rsidRPr="007D42AC">
        <w:rPr>
          <w:color w:val="000000" w:themeColor="text1"/>
        </w:rPr>
        <w:t>„c) stredná priemyselná škola,“.</w:t>
      </w:r>
    </w:p>
    <w:p w14:paraId="58B66AAC" w14:textId="77777777" w:rsidR="00262279" w:rsidRPr="007D42AC" w:rsidRDefault="00262279" w:rsidP="00262279">
      <w:pPr>
        <w:jc w:val="both"/>
        <w:rPr>
          <w:color w:val="000000" w:themeColor="text1"/>
        </w:rPr>
      </w:pPr>
    </w:p>
    <w:p w14:paraId="0EC1DE5C" w14:textId="77777777" w:rsidR="005C1C29" w:rsidRPr="007D42AC" w:rsidRDefault="00262279" w:rsidP="00262279">
      <w:pPr>
        <w:jc w:val="both"/>
        <w:rPr>
          <w:color w:val="000000" w:themeColor="text1"/>
        </w:rPr>
      </w:pPr>
      <w:r w:rsidRPr="007D42AC">
        <w:rPr>
          <w:color w:val="000000" w:themeColor="text1"/>
        </w:rPr>
        <w:t>Doterajšie písmená c) až e) sa označujú ako písmená d) až f).</w:t>
      </w:r>
    </w:p>
    <w:p w14:paraId="3E3F019A" w14:textId="77777777" w:rsidR="005C1C29" w:rsidRPr="007D42AC" w:rsidRDefault="005C1C29" w:rsidP="00262279">
      <w:pPr>
        <w:jc w:val="both"/>
        <w:rPr>
          <w:color w:val="000000" w:themeColor="text1"/>
        </w:rPr>
      </w:pPr>
    </w:p>
    <w:p w14:paraId="127B4DFD" w14:textId="5B10C470" w:rsidR="006805E6" w:rsidRPr="007D42AC" w:rsidRDefault="006805E6" w:rsidP="005C1C29">
      <w:pPr>
        <w:pStyle w:val="Odsekzoznamu"/>
        <w:numPr>
          <w:ilvl w:val="0"/>
          <w:numId w:val="2"/>
        </w:numPr>
        <w:jc w:val="both"/>
        <w:rPr>
          <w:color w:val="000000" w:themeColor="text1"/>
        </w:rPr>
      </w:pPr>
      <w:r w:rsidRPr="007D42AC">
        <w:rPr>
          <w:color w:val="000000" w:themeColor="text1"/>
        </w:rPr>
        <w:t>V § 33 ods. 1 sa na konci pripája táto veta: „V strednej škol</w:t>
      </w:r>
      <w:r w:rsidR="008549D7" w:rsidRPr="007D42AC">
        <w:rPr>
          <w:color w:val="000000" w:themeColor="text1"/>
        </w:rPr>
        <w:t>e</w:t>
      </w:r>
      <w:r w:rsidRPr="007D42AC">
        <w:rPr>
          <w:color w:val="000000" w:themeColor="text1"/>
        </w:rPr>
        <w:t xml:space="preserve"> pri výchovnom zariadení sa zriaďujú triedy </w:t>
      </w:r>
      <w:r w:rsidR="008549D7" w:rsidRPr="007D42AC">
        <w:rPr>
          <w:color w:val="000000" w:themeColor="text1"/>
        </w:rPr>
        <w:t xml:space="preserve">denného štúdia </w:t>
      </w:r>
      <w:r w:rsidRPr="007D42AC">
        <w:rPr>
          <w:color w:val="000000" w:themeColor="text1"/>
        </w:rPr>
        <w:t>s počtom žiakov najviac 8.“.</w:t>
      </w:r>
    </w:p>
    <w:p w14:paraId="0057EFE8" w14:textId="77777777" w:rsidR="006805E6" w:rsidRPr="007D42AC" w:rsidRDefault="006805E6" w:rsidP="00D618DD">
      <w:pPr>
        <w:pStyle w:val="Odsekzoznamu"/>
        <w:jc w:val="both"/>
        <w:rPr>
          <w:color w:val="000000" w:themeColor="text1"/>
        </w:rPr>
      </w:pPr>
    </w:p>
    <w:p w14:paraId="1F8C203B" w14:textId="63E907CA" w:rsidR="00BB4605" w:rsidRPr="007D42AC" w:rsidRDefault="00BB4605" w:rsidP="005C1C29">
      <w:pPr>
        <w:pStyle w:val="Odsekzoznamu"/>
        <w:numPr>
          <w:ilvl w:val="0"/>
          <w:numId w:val="2"/>
        </w:numPr>
        <w:jc w:val="both"/>
        <w:rPr>
          <w:color w:val="000000" w:themeColor="text1"/>
        </w:rPr>
      </w:pPr>
      <w:r w:rsidRPr="007D42AC">
        <w:rPr>
          <w:color w:val="000000" w:themeColor="text1"/>
        </w:rPr>
        <w:t xml:space="preserve">V § 33 ods. 7 prvej vete sa na konci pripája </w:t>
      </w:r>
      <w:r w:rsidR="000478E3" w:rsidRPr="007D42AC">
        <w:rPr>
          <w:color w:val="000000" w:themeColor="text1"/>
        </w:rPr>
        <w:t xml:space="preserve">bodkočiarka a </w:t>
      </w:r>
      <w:r w:rsidRPr="007D42AC">
        <w:rPr>
          <w:color w:val="000000" w:themeColor="text1"/>
        </w:rPr>
        <w:t>tieto slová: „ak ide o triedu strednej školy pri výchovnom zariadení, 4“.</w:t>
      </w:r>
    </w:p>
    <w:p w14:paraId="5DBD3480" w14:textId="77777777" w:rsidR="00BB4605" w:rsidRPr="007D42AC" w:rsidRDefault="00BB4605" w:rsidP="00D618DD">
      <w:pPr>
        <w:pStyle w:val="Odsekzoznamu"/>
        <w:rPr>
          <w:color w:val="000000" w:themeColor="text1"/>
        </w:rPr>
      </w:pPr>
    </w:p>
    <w:p w14:paraId="3EC7409F" w14:textId="7BA51C79" w:rsidR="00CC5306" w:rsidRPr="007D42AC" w:rsidRDefault="00CC5306" w:rsidP="005C1C29">
      <w:pPr>
        <w:pStyle w:val="Odsekzoznamu"/>
        <w:numPr>
          <w:ilvl w:val="0"/>
          <w:numId w:val="2"/>
        </w:numPr>
        <w:jc w:val="both"/>
        <w:rPr>
          <w:color w:val="000000" w:themeColor="text1"/>
        </w:rPr>
      </w:pPr>
      <w:r w:rsidRPr="007D42AC">
        <w:rPr>
          <w:color w:val="000000" w:themeColor="text1"/>
        </w:rPr>
        <w:t>V § 33 sa za odsek 11 vkladajú nové odseky 12 až 14, ktoré znejú:</w:t>
      </w:r>
    </w:p>
    <w:p w14:paraId="08424B5A" w14:textId="0BEDC95C" w:rsidR="00CC5306" w:rsidRPr="007D42AC" w:rsidRDefault="00CC5306" w:rsidP="00CC5306">
      <w:pPr>
        <w:jc w:val="both"/>
        <w:rPr>
          <w:color w:val="000000" w:themeColor="text1"/>
        </w:rPr>
      </w:pPr>
    </w:p>
    <w:p w14:paraId="2E61C1A8" w14:textId="7DDCAAAB" w:rsidR="00CC5306" w:rsidRPr="007D42AC" w:rsidRDefault="00CC5306" w:rsidP="00CC5306">
      <w:pPr>
        <w:jc w:val="both"/>
        <w:rPr>
          <w:color w:val="000000" w:themeColor="text1"/>
        </w:rPr>
      </w:pPr>
      <w:r w:rsidRPr="007D42AC">
        <w:rPr>
          <w:color w:val="000000" w:themeColor="text1"/>
        </w:rPr>
        <w:t>„(12) V strednej škole možno so súhlasom zriaďovateľa zriadiť adaptačnú triedu na účely kompenzácie chýbajúceho obsahu vzdelávania</w:t>
      </w:r>
      <w:r w:rsidR="00F03BEC" w:rsidRPr="007D42AC">
        <w:rPr>
          <w:color w:val="000000" w:themeColor="text1"/>
        </w:rPr>
        <w:t xml:space="preserve">, adaptácie a podpory psychosociálneho vývinu </w:t>
      </w:r>
      <w:r w:rsidR="00CF2F0C" w:rsidRPr="007D42AC">
        <w:rPr>
          <w:color w:val="000000" w:themeColor="text1"/>
        </w:rPr>
        <w:t xml:space="preserve"> </w:t>
      </w:r>
      <w:r w:rsidRPr="007D42AC">
        <w:rPr>
          <w:color w:val="000000" w:themeColor="text1"/>
        </w:rPr>
        <w:t>pre žiakov,</w:t>
      </w:r>
      <w:r w:rsidR="003948C3" w:rsidRPr="007D42AC">
        <w:rPr>
          <w:color w:val="000000" w:themeColor="text1"/>
        </w:rPr>
        <w:t xml:space="preserve"> </w:t>
      </w:r>
      <w:r w:rsidRPr="007D42AC">
        <w:rPr>
          <w:color w:val="000000" w:themeColor="text1"/>
        </w:rPr>
        <w:t>ktorí nedostatočne ovládajú vyučovací jazyk</w:t>
      </w:r>
      <w:r w:rsidR="007112CB" w:rsidRPr="007D42AC">
        <w:rPr>
          <w:color w:val="000000" w:themeColor="text1"/>
        </w:rPr>
        <w:t>.</w:t>
      </w:r>
    </w:p>
    <w:p w14:paraId="774F1D46" w14:textId="085D7406" w:rsidR="00CC5306" w:rsidRPr="007D42AC" w:rsidRDefault="00CC5306" w:rsidP="00CC5306">
      <w:pPr>
        <w:jc w:val="both"/>
        <w:rPr>
          <w:color w:val="000000" w:themeColor="text1"/>
        </w:rPr>
      </w:pPr>
    </w:p>
    <w:p w14:paraId="3122FF11" w14:textId="02ABF1CA" w:rsidR="00CC5306" w:rsidRPr="007D42AC" w:rsidRDefault="00CC5306" w:rsidP="00CC5306">
      <w:pPr>
        <w:jc w:val="both"/>
        <w:rPr>
          <w:color w:val="000000" w:themeColor="text1"/>
        </w:rPr>
      </w:pPr>
      <w:r w:rsidRPr="007D42AC">
        <w:rPr>
          <w:color w:val="000000" w:themeColor="text1"/>
        </w:rPr>
        <w:t xml:space="preserve">(13) Žiaka do adaptačnej triedy zaraďuje riaditeľ školy na návrh triedneho učiteľa </w:t>
      </w:r>
      <w:r w:rsidR="008D21E1" w:rsidRPr="007D42AC">
        <w:rPr>
          <w:color w:val="000000" w:themeColor="text1"/>
        </w:rPr>
        <w:t>po vyjadrení</w:t>
      </w:r>
      <w:r w:rsidR="00243FD9" w:rsidRPr="007D42AC">
        <w:rPr>
          <w:color w:val="000000" w:themeColor="text1"/>
        </w:rPr>
        <w:t xml:space="preserve"> člena školského podporného tímu </w:t>
      </w:r>
      <w:r w:rsidR="008D21E1" w:rsidRPr="007D42AC">
        <w:rPr>
          <w:color w:val="000000" w:themeColor="text1"/>
        </w:rPr>
        <w:t xml:space="preserve">alebo </w:t>
      </w:r>
      <w:r w:rsidRPr="007D42AC">
        <w:rPr>
          <w:color w:val="000000" w:themeColor="text1"/>
        </w:rPr>
        <w:t>výchovného poradcu; na zaradenie do adaptačnej triedy sa vyžaduje vopred prerokovaný informovaný súhlas zákonného zástupcu</w:t>
      </w:r>
      <w:r w:rsidR="00B75CE6" w:rsidRPr="007D42AC">
        <w:rPr>
          <w:color w:val="000000" w:themeColor="text1"/>
        </w:rPr>
        <w:t>, zástupcu zariadenia</w:t>
      </w:r>
      <w:r w:rsidR="008A5B32" w:rsidRPr="007D42AC">
        <w:rPr>
          <w:color w:val="000000" w:themeColor="text1"/>
        </w:rPr>
        <w:t xml:space="preserve"> alebo plnoletého žiaka</w:t>
      </w:r>
      <w:r w:rsidRPr="007D42AC">
        <w:rPr>
          <w:color w:val="000000" w:themeColor="text1"/>
        </w:rPr>
        <w:t>. Do adaptačnej triedy možno žiaka zaradiť na nevyhnutný čas, najviac na jeden školský rok. Do adaptačnej triedy nie je možné zaradiť žiaka opakovane. Po absolvovaní vzdelávania v adaptačnej triede, žiak pokračuje v príslušnom ročníku strednej školy v triede spolu s ostatnými žiakmi.</w:t>
      </w:r>
    </w:p>
    <w:p w14:paraId="4038AE81" w14:textId="77777777" w:rsidR="00CC5306" w:rsidRPr="007D42AC" w:rsidRDefault="00CC5306" w:rsidP="00CC5306">
      <w:pPr>
        <w:jc w:val="both"/>
        <w:rPr>
          <w:color w:val="000000" w:themeColor="text1"/>
        </w:rPr>
      </w:pPr>
    </w:p>
    <w:p w14:paraId="3C52875E" w14:textId="6C704D35" w:rsidR="00CC5306" w:rsidRPr="007D42AC" w:rsidRDefault="00CC5306" w:rsidP="00CC5306">
      <w:pPr>
        <w:jc w:val="both"/>
        <w:rPr>
          <w:color w:val="000000" w:themeColor="text1"/>
        </w:rPr>
      </w:pPr>
      <w:r w:rsidRPr="007D42AC">
        <w:rPr>
          <w:color w:val="000000" w:themeColor="text1"/>
        </w:rPr>
        <w:t xml:space="preserve">(14) </w:t>
      </w:r>
      <w:r w:rsidR="008B102B" w:rsidRPr="007D42AC">
        <w:rPr>
          <w:color w:val="000000" w:themeColor="text1"/>
        </w:rPr>
        <w:t>V adaptačnej triede možno</w:t>
      </w:r>
      <w:r w:rsidR="009F6B6A" w:rsidRPr="007D42AC">
        <w:rPr>
          <w:color w:val="000000" w:themeColor="text1"/>
        </w:rPr>
        <w:t xml:space="preserve"> vyučovať </w:t>
      </w:r>
      <w:r w:rsidR="008B102B" w:rsidRPr="007D42AC">
        <w:rPr>
          <w:color w:val="000000" w:themeColor="text1"/>
        </w:rPr>
        <w:t xml:space="preserve">vyučovací </w:t>
      </w:r>
      <w:r w:rsidR="009F6B6A" w:rsidRPr="007D42AC">
        <w:rPr>
          <w:color w:val="000000" w:themeColor="text1"/>
        </w:rPr>
        <w:t xml:space="preserve">predmet </w:t>
      </w:r>
      <w:r w:rsidR="008B102B" w:rsidRPr="007D42AC">
        <w:rPr>
          <w:color w:val="000000" w:themeColor="text1"/>
        </w:rPr>
        <w:t>slovenský jazyk a literatúr</w:t>
      </w:r>
      <w:r w:rsidR="00E03366" w:rsidRPr="007D42AC">
        <w:rPr>
          <w:color w:val="000000" w:themeColor="text1"/>
        </w:rPr>
        <w:t>a</w:t>
      </w:r>
      <w:r w:rsidR="008B102B" w:rsidRPr="007D42AC">
        <w:rPr>
          <w:color w:val="000000" w:themeColor="text1"/>
        </w:rPr>
        <w:t xml:space="preserve"> </w:t>
      </w:r>
      <w:r w:rsidR="009F6B6A" w:rsidRPr="007D42AC">
        <w:rPr>
          <w:color w:val="000000" w:themeColor="text1"/>
        </w:rPr>
        <w:t>metódami a formami výchovy a vzdelávania ako cudzieho jazyka.</w:t>
      </w:r>
      <w:r w:rsidRPr="007D42AC">
        <w:rPr>
          <w:color w:val="000000" w:themeColor="text1"/>
        </w:rPr>
        <w:t>“.</w:t>
      </w:r>
    </w:p>
    <w:p w14:paraId="2D1589B3" w14:textId="2E506D13" w:rsidR="00CC5306" w:rsidRPr="007D42AC" w:rsidRDefault="00CC5306" w:rsidP="00CC5306">
      <w:pPr>
        <w:jc w:val="both"/>
        <w:rPr>
          <w:color w:val="000000" w:themeColor="text1"/>
        </w:rPr>
      </w:pPr>
    </w:p>
    <w:p w14:paraId="5E752B98" w14:textId="6F288231" w:rsidR="00CC5306" w:rsidRPr="007D42AC" w:rsidRDefault="00CC5306" w:rsidP="00D618DD">
      <w:pPr>
        <w:jc w:val="both"/>
        <w:rPr>
          <w:color w:val="000000" w:themeColor="text1"/>
        </w:rPr>
      </w:pPr>
      <w:r w:rsidRPr="007D42AC">
        <w:rPr>
          <w:color w:val="000000" w:themeColor="text1"/>
        </w:rPr>
        <w:t>Doterajšie odseky 12 až 14 sa označujú ako odseky 15 až 17.</w:t>
      </w:r>
    </w:p>
    <w:p w14:paraId="7D06FA1C" w14:textId="77777777" w:rsidR="00CC5306" w:rsidRPr="007D42AC" w:rsidRDefault="00CC5306" w:rsidP="00D618DD">
      <w:pPr>
        <w:pStyle w:val="Odsekzoznamu"/>
        <w:rPr>
          <w:color w:val="000000" w:themeColor="text1"/>
        </w:rPr>
      </w:pPr>
    </w:p>
    <w:p w14:paraId="3E35B856" w14:textId="53CC6A78" w:rsidR="007535FB" w:rsidRPr="007D42AC" w:rsidRDefault="007535FB" w:rsidP="005C1C29">
      <w:pPr>
        <w:pStyle w:val="Odsekzoznamu"/>
        <w:numPr>
          <w:ilvl w:val="0"/>
          <w:numId w:val="2"/>
        </w:numPr>
        <w:jc w:val="both"/>
        <w:rPr>
          <w:color w:val="000000" w:themeColor="text1"/>
        </w:rPr>
      </w:pPr>
      <w:r w:rsidRPr="007D42AC">
        <w:rPr>
          <w:color w:val="000000" w:themeColor="text1"/>
        </w:rPr>
        <w:t>V § 33 ods. 1</w:t>
      </w:r>
      <w:r w:rsidR="00CC5306" w:rsidRPr="007D42AC">
        <w:rPr>
          <w:color w:val="000000" w:themeColor="text1"/>
        </w:rPr>
        <w:t>5</w:t>
      </w:r>
      <w:r w:rsidRPr="007D42AC">
        <w:rPr>
          <w:color w:val="000000" w:themeColor="text1"/>
        </w:rPr>
        <w:t xml:space="preserve"> </w:t>
      </w:r>
      <w:r w:rsidR="00F14AD9" w:rsidRPr="007D42AC">
        <w:rPr>
          <w:color w:val="000000" w:themeColor="text1"/>
        </w:rPr>
        <w:t xml:space="preserve">sa slová „zástupcom žiaka“ nahrádzajú slovami „zástupcom alebo zástupcom zariadenia“ </w:t>
      </w:r>
      <w:r w:rsidRPr="007D42AC">
        <w:rPr>
          <w:color w:val="000000" w:themeColor="text1"/>
        </w:rPr>
        <w:t xml:space="preserve">a na konci </w:t>
      </w:r>
      <w:r w:rsidR="00F14AD9" w:rsidRPr="007D42AC">
        <w:rPr>
          <w:color w:val="000000" w:themeColor="text1"/>
        </w:rPr>
        <w:t xml:space="preserve">sa </w:t>
      </w:r>
      <w:r w:rsidRPr="007D42AC">
        <w:rPr>
          <w:color w:val="000000" w:themeColor="text1"/>
        </w:rPr>
        <w:t>pripája táto veta: „Informovaný súhlas sa nevyžaduje, ak ide o žiaka vo výchovnom zariadení a jeho zadováženie je spojené s ťažko prekonateľnou prekážkou</w:t>
      </w:r>
      <w:r w:rsidR="0093161D" w:rsidRPr="007D42AC">
        <w:rPr>
          <w:color w:val="000000" w:themeColor="text1"/>
        </w:rPr>
        <w:t xml:space="preserve"> a je to v najlepšom záujme dieťaťa</w:t>
      </w:r>
      <w:r w:rsidRPr="007D42AC">
        <w:rPr>
          <w:color w:val="000000" w:themeColor="text1"/>
        </w:rPr>
        <w:t>.“.</w:t>
      </w:r>
    </w:p>
    <w:p w14:paraId="0EA8365D" w14:textId="77777777" w:rsidR="007535FB" w:rsidRPr="007D42AC" w:rsidRDefault="007535FB" w:rsidP="00D618DD">
      <w:pPr>
        <w:pStyle w:val="Odsekzoznamu"/>
        <w:jc w:val="both"/>
        <w:rPr>
          <w:color w:val="000000" w:themeColor="text1"/>
        </w:rPr>
      </w:pPr>
    </w:p>
    <w:p w14:paraId="6548E5B3" w14:textId="4A2BC1F9" w:rsidR="009204BF" w:rsidRPr="007D42AC" w:rsidRDefault="009204BF" w:rsidP="005C1C29">
      <w:pPr>
        <w:pStyle w:val="Odsekzoznamu"/>
        <w:numPr>
          <w:ilvl w:val="0"/>
          <w:numId w:val="2"/>
        </w:numPr>
        <w:jc w:val="both"/>
        <w:rPr>
          <w:color w:val="000000" w:themeColor="text1"/>
        </w:rPr>
      </w:pPr>
      <w:r w:rsidRPr="007D42AC">
        <w:rPr>
          <w:color w:val="000000" w:themeColor="text1"/>
        </w:rPr>
        <w:t>V § 33 ods. 16</w:t>
      </w:r>
      <w:r w:rsidR="00F3718D" w:rsidRPr="007D42AC">
        <w:rPr>
          <w:color w:val="000000" w:themeColor="text1"/>
        </w:rPr>
        <w:t>, § 37 ods. 1</w:t>
      </w:r>
      <w:r w:rsidR="006B1C30" w:rsidRPr="007D42AC">
        <w:rPr>
          <w:color w:val="000000" w:themeColor="text1"/>
        </w:rPr>
        <w:t>,</w:t>
      </w:r>
      <w:r w:rsidR="00CE249E" w:rsidRPr="007D42AC">
        <w:rPr>
          <w:color w:val="000000" w:themeColor="text1"/>
        </w:rPr>
        <w:t xml:space="preserve"> § 39a ods. 2</w:t>
      </w:r>
      <w:r w:rsidR="006B1C30" w:rsidRPr="007D42AC">
        <w:rPr>
          <w:color w:val="000000" w:themeColor="text1"/>
        </w:rPr>
        <w:t>, § 67 ods. 2 a</w:t>
      </w:r>
      <w:r w:rsidR="006B7811" w:rsidRPr="007D42AC">
        <w:rPr>
          <w:color w:val="000000" w:themeColor="text1"/>
        </w:rPr>
        <w:t> </w:t>
      </w:r>
      <w:r w:rsidR="006B1C30" w:rsidRPr="007D42AC">
        <w:rPr>
          <w:color w:val="000000" w:themeColor="text1"/>
        </w:rPr>
        <w:t>5</w:t>
      </w:r>
      <w:r w:rsidR="006B7811" w:rsidRPr="007D42AC">
        <w:rPr>
          <w:color w:val="000000" w:themeColor="text1"/>
        </w:rPr>
        <w:t>,</w:t>
      </w:r>
      <w:r w:rsidR="006B1C30" w:rsidRPr="007D42AC">
        <w:rPr>
          <w:color w:val="000000" w:themeColor="text1"/>
        </w:rPr>
        <w:t xml:space="preserve"> § 68 ods. 2</w:t>
      </w:r>
      <w:r w:rsidR="00F71159" w:rsidRPr="007D42AC">
        <w:rPr>
          <w:color w:val="000000" w:themeColor="text1"/>
        </w:rPr>
        <w:t xml:space="preserve"> a</w:t>
      </w:r>
      <w:r w:rsidR="004E2B4A" w:rsidRPr="007D42AC">
        <w:rPr>
          <w:color w:val="000000" w:themeColor="text1"/>
        </w:rPr>
        <w:t xml:space="preserve"> § 69 ods. 9</w:t>
      </w:r>
      <w:r w:rsidR="006B7811" w:rsidRPr="007D42AC">
        <w:rPr>
          <w:color w:val="000000" w:themeColor="text1"/>
        </w:rPr>
        <w:t xml:space="preserve"> </w:t>
      </w:r>
      <w:r w:rsidRPr="007D42AC">
        <w:rPr>
          <w:color w:val="000000" w:themeColor="text1"/>
        </w:rPr>
        <w:t>sa slová „riaditeľ strednej školy“</w:t>
      </w:r>
      <w:r w:rsidR="00F3718D" w:rsidRPr="007D42AC">
        <w:rPr>
          <w:color w:val="000000" w:themeColor="text1"/>
        </w:rPr>
        <w:t xml:space="preserve"> vo všetkých tvaroch</w:t>
      </w:r>
      <w:r w:rsidRPr="007D42AC">
        <w:rPr>
          <w:color w:val="000000" w:themeColor="text1"/>
        </w:rPr>
        <w:t xml:space="preserve"> nahrádzajú slovami „stredná škola“</w:t>
      </w:r>
      <w:r w:rsidR="00F3718D" w:rsidRPr="007D42AC">
        <w:rPr>
          <w:color w:val="000000" w:themeColor="text1"/>
        </w:rPr>
        <w:t xml:space="preserve"> v príslušnom tvare</w:t>
      </w:r>
      <w:r w:rsidRPr="007D42AC">
        <w:rPr>
          <w:color w:val="000000" w:themeColor="text1"/>
        </w:rPr>
        <w:t>.</w:t>
      </w:r>
    </w:p>
    <w:p w14:paraId="38A0ECED" w14:textId="77777777" w:rsidR="009204BF" w:rsidRPr="007D42AC" w:rsidRDefault="009204BF" w:rsidP="00D77B8D">
      <w:pPr>
        <w:pStyle w:val="Odsekzoznamu"/>
        <w:rPr>
          <w:color w:val="000000" w:themeColor="text1"/>
        </w:rPr>
      </w:pPr>
    </w:p>
    <w:p w14:paraId="53DDA9D3" w14:textId="70ABFA3A" w:rsidR="00856402" w:rsidRPr="007D42AC" w:rsidRDefault="00856402" w:rsidP="005C1C29">
      <w:pPr>
        <w:pStyle w:val="Odsekzoznamu"/>
        <w:numPr>
          <w:ilvl w:val="0"/>
          <w:numId w:val="2"/>
        </w:numPr>
        <w:jc w:val="both"/>
        <w:rPr>
          <w:color w:val="000000" w:themeColor="text1"/>
        </w:rPr>
      </w:pPr>
      <w:r w:rsidRPr="007D42AC">
        <w:rPr>
          <w:color w:val="000000" w:themeColor="text1"/>
        </w:rPr>
        <w:t xml:space="preserve">V § 33 ods. 17 sa </w:t>
      </w:r>
      <w:r w:rsidR="008611C8" w:rsidRPr="007D42AC">
        <w:rPr>
          <w:color w:val="000000" w:themeColor="text1"/>
        </w:rPr>
        <w:t xml:space="preserve">slovo „a“ nahrádza čiarkou a na konci sa pripájajú tieto </w:t>
      </w:r>
      <w:r w:rsidRPr="007D42AC">
        <w:rPr>
          <w:color w:val="000000" w:themeColor="text1"/>
        </w:rPr>
        <w:t>slová</w:t>
      </w:r>
      <w:r w:rsidR="008611C8" w:rsidRPr="007D42AC">
        <w:rPr>
          <w:color w:val="000000" w:themeColor="text1"/>
        </w:rPr>
        <w:t>:</w:t>
      </w:r>
      <w:r w:rsidRPr="007D42AC">
        <w:rPr>
          <w:color w:val="000000" w:themeColor="text1"/>
        </w:rPr>
        <w:t xml:space="preserve"> „</w:t>
      </w:r>
      <w:r w:rsidR="008611C8" w:rsidRPr="007D42AC">
        <w:rPr>
          <w:color w:val="000000" w:themeColor="text1"/>
        </w:rPr>
        <w:t xml:space="preserve">a </w:t>
      </w:r>
      <w:r w:rsidR="004D2A73" w:rsidRPr="007D42AC">
        <w:rPr>
          <w:color w:val="000000" w:themeColor="text1"/>
        </w:rPr>
        <w:t>zamestnan</w:t>
      </w:r>
      <w:r w:rsidR="008611C8" w:rsidRPr="007D42AC">
        <w:rPr>
          <w:color w:val="000000" w:themeColor="text1"/>
        </w:rPr>
        <w:t>ec</w:t>
      </w:r>
      <w:r w:rsidR="004D2A73" w:rsidRPr="007D42AC">
        <w:rPr>
          <w:color w:val="000000" w:themeColor="text1"/>
        </w:rPr>
        <w:t xml:space="preserve"> podľa </w:t>
      </w:r>
      <w:r w:rsidR="008611C8" w:rsidRPr="007D42AC">
        <w:rPr>
          <w:color w:val="000000" w:themeColor="text1"/>
        </w:rPr>
        <w:t>§</w:t>
      </w:r>
      <w:r w:rsidR="004D2A73" w:rsidRPr="007D42AC">
        <w:rPr>
          <w:color w:val="000000" w:themeColor="text1"/>
        </w:rPr>
        <w:t> 152c“.</w:t>
      </w:r>
    </w:p>
    <w:p w14:paraId="79C8DB64" w14:textId="77777777" w:rsidR="00856402" w:rsidRPr="007D42AC" w:rsidRDefault="00856402" w:rsidP="00D77B8D">
      <w:pPr>
        <w:pStyle w:val="Odsekzoznamu"/>
        <w:rPr>
          <w:color w:val="000000" w:themeColor="text1"/>
        </w:rPr>
      </w:pPr>
    </w:p>
    <w:p w14:paraId="47E23636" w14:textId="4424D3C9" w:rsidR="00641584" w:rsidRPr="007D42AC" w:rsidRDefault="00641584" w:rsidP="005C1C29">
      <w:pPr>
        <w:pStyle w:val="Odsekzoznamu"/>
        <w:numPr>
          <w:ilvl w:val="0"/>
          <w:numId w:val="2"/>
        </w:numPr>
        <w:jc w:val="both"/>
        <w:rPr>
          <w:color w:val="000000" w:themeColor="text1"/>
        </w:rPr>
      </w:pPr>
      <w:r w:rsidRPr="007D42AC">
        <w:rPr>
          <w:color w:val="000000" w:themeColor="text1"/>
        </w:rPr>
        <w:t xml:space="preserve">V § 35 ods. 1 </w:t>
      </w:r>
      <w:r w:rsidR="007C242E" w:rsidRPr="007D42AC">
        <w:rPr>
          <w:color w:val="000000" w:themeColor="text1"/>
        </w:rPr>
        <w:t xml:space="preserve">poslednej vete </w:t>
      </w:r>
      <w:r w:rsidRPr="007D42AC">
        <w:rPr>
          <w:color w:val="000000" w:themeColor="text1"/>
        </w:rPr>
        <w:t xml:space="preserve">sa na konci pripája </w:t>
      </w:r>
      <w:r w:rsidR="007C242E" w:rsidRPr="007D42AC">
        <w:rPr>
          <w:color w:val="000000" w:themeColor="text1"/>
        </w:rPr>
        <w:t>bodkočiarka a tieto slová</w:t>
      </w:r>
      <w:r w:rsidRPr="007D42AC">
        <w:rPr>
          <w:color w:val="000000" w:themeColor="text1"/>
        </w:rPr>
        <w:t>: „</w:t>
      </w:r>
      <w:r w:rsidR="007C242E" w:rsidRPr="007D42AC">
        <w:rPr>
          <w:color w:val="000000" w:themeColor="text1"/>
        </w:rPr>
        <w:t>rozhodnutie o prijatí prestupom je bez súhlasu zamestnávateľa neplatné“</w:t>
      </w:r>
      <w:r w:rsidR="00C14401" w:rsidRPr="007D42AC">
        <w:rPr>
          <w:color w:val="000000" w:themeColor="text1"/>
        </w:rPr>
        <w:t xml:space="preserve"> a na konci sa pripája táto veta: „Ak sa žiakovi poskytuje podporné opatrenie, prílohou žiadosti je vyjadrenie zariadenia poradenstva a prevencie na účel podporného opatrenia</w:t>
      </w:r>
      <w:r w:rsidR="00F74D4C" w:rsidRPr="007D42AC">
        <w:rPr>
          <w:color w:val="000000" w:themeColor="text1"/>
        </w:rPr>
        <w:t>, z ktorého vyplýva aktuálnosť potreby poskytovania príslušného podporného opatrenia</w:t>
      </w:r>
      <w:r w:rsidR="00C14401" w:rsidRPr="007D42AC">
        <w:rPr>
          <w:color w:val="000000" w:themeColor="text1"/>
        </w:rPr>
        <w:t>.“</w:t>
      </w:r>
      <w:r w:rsidR="007C242E" w:rsidRPr="007D42AC">
        <w:rPr>
          <w:color w:val="000000" w:themeColor="text1"/>
        </w:rPr>
        <w:t>.</w:t>
      </w:r>
    </w:p>
    <w:p w14:paraId="4C4697EC" w14:textId="77777777" w:rsidR="00641584" w:rsidRPr="007D42AC" w:rsidRDefault="00641584" w:rsidP="00D77B8D">
      <w:pPr>
        <w:pStyle w:val="Odsekzoznamu"/>
        <w:rPr>
          <w:color w:val="000000" w:themeColor="text1"/>
        </w:rPr>
      </w:pPr>
    </w:p>
    <w:p w14:paraId="6C65A606" w14:textId="09B5D20E" w:rsidR="00D8529D" w:rsidRPr="007D42AC" w:rsidRDefault="00D8529D" w:rsidP="005C1C29">
      <w:pPr>
        <w:pStyle w:val="Odsekzoznamu"/>
        <w:numPr>
          <w:ilvl w:val="0"/>
          <w:numId w:val="2"/>
        </w:numPr>
        <w:jc w:val="both"/>
        <w:rPr>
          <w:color w:val="000000" w:themeColor="text1"/>
        </w:rPr>
      </w:pPr>
      <w:r w:rsidRPr="007D42AC">
        <w:rPr>
          <w:color w:val="000000" w:themeColor="text1"/>
        </w:rPr>
        <w:t xml:space="preserve">V § 35 ods. 4 sa slová „riaditeľ strednej školy“ nahrádzajú slovami </w:t>
      </w:r>
      <w:r w:rsidR="00EB7EE6" w:rsidRPr="007D42AC">
        <w:rPr>
          <w:color w:val="000000" w:themeColor="text1"/>
        </w:rPr>
        <w:t>„</w:t>
      </w:r>
      <w:r w:rsidRPr="007D42AC">
        <w:rPr>
          <w:color w:val="000000" w:themeColor="text1"/>
        </w:rPr>
        <w:t>stredná škola“ a</w:t>
      </w:r>
      <w:r w:rsidR="0066065D" w:rsidRPr="007D42AC">
        <w:rPr>
          <w:color w:val="000000" w:themeColor="text1"/>
        </w:rPr>
        <w:t xml:space="preserve"> za </w:t>
      </w:r>
      <w:r w:rsidRPr="007D42AC">
        <w:rPr>
          <w:color w:val="000000" w:themeColor="text1"/>
        </w:rPr>
        <w:t>slovo „</w:t>
      </w:r>
      <w:r w:rsidR="0066065D" w:rsidRPr="007D42AC">
        <w:rPr>
          <w:color w:val="000000" w:themeColor="text1"/>
        </w:rPr>
        <w:t>je</w:t>
      </w:r>
      <w:r w:rsidRPr="007D42AC">
        <w:rPr>
          <w:color w:val="000000" w:themeColor="text1"/>
        </w:rPr>
        <w:t xml:space="preserve">“ sa </w:t>
      </w:r>
      <w:r w:rsidR="0066065D" w:rsidRPr="007D42AC">
        <w:rPr>
          <w:color w:val="000000" w:themeColor="text1"/>
        </w:rPr>
        <w:t>vkladajú slová „riaditeľ strednej školy“</w:t>
      </w:r>
      <w:r w:rsidRPr="007D42AC">
        <w:rPr>
          <w:color w:val="000000" w:themeColor="text1"/>
        </w:rPr>
        <w:t>.</w:t>
      </w:r>
    </w:p>
    <w:p w14:paraId="129F26D3" w14:textId="77777777" w:rsidR="00D8529D" w:rsidRPr="007D42AC" w:rsidRDefault="00D8529D" w:rsidP="00D77B8D">
      <w:pPr>
        <w:pStyle w:val="Odsekzoznamu"/>
        <w:rPr>
          <w:color w:val="000000" w:themeColor="text1"/>
        </w:rPr>
      </w:pPr>
    </w:p>
    <w:p w14:paraId="54AC9FC4" w14:textId="24A516BA" w:rsidR="00262279" w:rsidRPr="007D42AC" w:rsidRDefault="005C1C29" w:rsidP="005C1C29">
      <w:pPr>
        <w:pStyle w:val="Odsekzoznamu"/>
        <w:numPr>
          <w:ilvl w:val="0"/>
          <w:numId w:val="2"/>
        </w:numPr>
        <w:jc w:val="both"/>
        <w:rPr>
          <w:color w:val="000000" w:themeColor="text1"/>
        </w:rPr>
      </w:pPr>
      <w:r w:rsidRPr="007D42AC">
        <w:rPr>
          <w:color w:val="000000" w:themeColor="text1"/>
        </w:rPr>
        <w:t>V § 35 sa za odsek 4 vkladá nový odsek 5, ktorý znie:</w:t>
      </w:r>
    </w:p>
    <w:p w14:paraId="598DECA7" w14:textId="26ED2FB9" w:rsidR="005C1C29" w:rsidRPr="007D42AC" w:rsidRDefault="005C1C29" w:rsidP="005C1C29">
      <w:pPr>
        <w:jc w:val="both"/>
        <w:rPr>
          <w:color w:val="000000" w:themeColor="text1"/>
        </w:rPr>
      </w:pPr>
    </w:p>
    <w:p w14:paraId="744C952F" w14:textId="41F8F696" w:rsidR="005C1C29" w:rsidRPr="007D42AC" w:rsidRDefault="005C1C29" w:rsidP="005C1C29">
      <w:pPr>
        <w:jc w:val="both"/>
        <w:rPr>
          <w:color w:val="000000" w:themeColor="text1"/>
        </w:rPr>
      </w:pPr>
      <w:r w:rsidRPr="007D42AC">
        <w:rPr>
          <w:color w:val="000000" w:themeColor="text1"/>
        </w:rPr>
        <w:lastRenderedPageBreak/>
        <w:t xml:space="preserve">„(5) Pri prestupe žiaka štvrtého </w:t>
      </w:r>
      <w:r w:rsidR="009C0834" w:rsidRPr="007D42AC">
        <w:rPr>
          <w:color w:val="000000" w:themeColor="text1"/>
        </w:rPr>
        <w:t xml:space="preserve">ročníka </w:t>
      </w:r>
      <w:r w:rsidRPr="007D42AC">
        <w:rPr>
          <w:color w:val="000000" w:themeColor="text1"/>
        </w:rPr>
        <w:t>alebo piateho ročníka strednej školy s bilingválnym vzdelávaním do štvrtého ročníka strednej školy so štvorročným vzdelávacím programom je súčasťou dokumentácie žiaka podľa odseku 6 aj výsledok žiaka z externej časti maturitnej skúšky, písomnej formy internej časti maturitnej skúšky a ústnej formy internej časti maturitnej skúšky zo slovenského jazyka a literatúry, ak ju žiak absolvoval. Riaditeľ strednej školy, do ktorej bol žiak prijatý prestupom, tento výsledok uvedie na vysvedčení o maturitnej skúške.“.</w:t>
      </w:r>
    </w:p>
    <w:p w14:paraId="0F55B021" w14:textId="63D33B4B" w:rsidR="005C1C29" w:rsidRPr="007D42AC" w:rsidRDefault="005C1C29" w:rsidP="005C1C29">
      <w:pPr>
        <w:jc w:val="both"/>
        <w:rPr>
          <w:color w:val="000000" w:themeColor="text1"/>
        </w:rPr>
      </w:pPr>
    </w:p>
    <w:p w14:paraId="3996876F" w14:textId="6D13E309" w:rsidR="005C1C29" w:rsidRPr="007D42AC" w:rsidRDefault="005C1C29" w:rsidP="005C1C29">
      <w:pPr>
        <w:jc w:val="both"/>
        <w:rPr>
          <w:color w:val="000000" w:themeColor="text1"/>
        </w:rPr>
      </w:pPr>
      <w:r w:rsidRPr="007D42AC">
        <w:rPr>
          <w:color w:val="000000" w:themeColor="text1"/>
        </w:rPr>
        <w:t>Doterajšie odseky 5 až 8 sa označujú ako odseky 6 až 9.</w:t>
      </w:r>
    </w:p>
    <w:p w14:paraId="2EF9B49A" w14:textId="025B8B6C" w:rsidR="005C1C29" w:rsidRPr="007D42AC" w:rsidRDefault="005C1C29" w:rsidP="005C1C29">
      <w:pPr>
        <w:jc w:val="both"/>
        <w:rPr>
          <w:color w:val="000000" w:themeColor="text1"/>
        </w:rPr>
      </w:pPr>
    </w:p>
    <w:p w14:paraId="64EC7F2E" w14:textId="77777777" w:rsidR="005C1C29" w:rsidRPr="007D42AC" w:rsidRDefault="005C1C29" w:rsidP="005C1C29">
      <w:pPr>
        <w:pStyle w:val="Odsekzoznamu"/>
        <w:numPr>
          <w:ilvl w:val="0"/>
          <w:numId w:val="2"/>
        </w:numPr>
        <w:jc w:val="both"/>
        <w:rPr>
          <w:color w:val="000000" w:themeColor="text1"/>
        </w:rPr>
      </w:pPr>
      <w:r w:rsidRPr="007D42AC">
        <w:rPr>
          <w:color w:val="000000" w:themeColor="text1"/>
        </w:rPr>
        <w:t>V § 35 odsek 6 znie:</w:t>
      </w:r>
    </w:p>
    <w:p w14:paraId="457A522B" w14:textId="77777777" w:rsidR="005C1C29" w:rsidRPr="007D42AC" w:rsidRDefault="005C1C29" w:rsidP="005C1C29">
      <w:pPr>
        <w:jc w:val="both"/>
        <w:rPr>
          <w:color w:val="000000" w:themeColor="text1"/>
        </w:rPr>
      </w:pPr>
    </w:p>
    <w:p w14:paraId="11E47697" w14:textId="0A522130" w:rsidR="005C1C29" w:rsidRPr="007D42AC" w:rsidRDefault="005C1C29" w:rsidP="005C1C29">
      <w:pPr>
        <w:jc w:val="both"/>
        <w:rPr>
          <w:color w:val="000000" w:themeColor="text1"/>
        </w:rPr>
      </w:pPr>
      <w:r w:rsidRPr="007D42AC">
        <w:rPr>
          <w:color w:val="000000" w:themeColor="text1"/>
        </w:rPr>
        <w:t xml:space="preserve">„(6) </w:t>
      </w:r>
      <w:bookmarkStart w:id="242" w:name="paragraf-35.odsek-5.text"/>
      <w:r w:rsidRPr="007D42AC">
        <w:rPr>
          <w:color w:val="000000" w:themeColor="text1"/>
        </w:rPr>
        <w:t xml:space="preserve">Riaditeľovi strednej školy, </w:t>
      </w:r>
      <w:r w:rsidR="007F0F49" w:rsidRPr="007D42AC">
        <w:rPr>
          <w:color w:val="000000" w:themeColor="text1"/>
        </w:rPr>
        <w:t>do ktorej</w:t>
      </w:r>
      <w:r w:rsidRPr="007D42AC">
        <w:rPr>
          <w:color w:val="000000" w:themeColor="text1"/>
        </w:rPr>
        <w:t xml:space="preserve"> žiak prestúpil, </w:t>
      </w:r>
      <w:r w:rsidR="000D3B92" w:rsidRPr="007D42AC">
        <w:rPr>
          <w:color w:val="000000" w:themeColor="text1"/>
        </w:rPr>
        <w:t xml:space="preserve">poskytne </w:t>
      </w:r>
      <w:r w:rsidRPr="007D42AC">
        <w:rPr>
          <w:color w:val="000000" w:themeColor="text1"/>
        </w:rPr>
        <w:t>riaditeľ strednej školy, z ktorej žiak prest</w:t>
      </w:r>
      <w:r w:rsidR="00495EA3" w:rsidRPr="007D42AC">
        <w:rPr>
          <w:color w:val="000000" w:themeColor="text1"/>
        </w:rPr>
        <w:t>úpil</w:t>
      </w:r>
      <w:r w:rsidRPr="007D42AC">
        <w:rPr>
          <w:color w:val="000000" w:themeColor="text1"/>
        </w:rPr>
        <w:t>, kópiu dokumentácie žiaka vrátane pedagogickej dokumentácie, ďalšej dokumentácie, podkladov k  ukladaniu opatrení vo výchove, podkladov k poskytovaniu podporných opatrení</w:t>
      </w:r>
      <w:r w:rsidR="00CA6B38" w:rsidRPr="007D42AC">
        <w:rPr>
          <w:color w:val="000000" w:themeColor="text1"/>
        </w:rPr>
        <w:t>,</w:t>
      </w:r>
      <w:r w:rsidRPr="007D42AC">
        <w:rPr>
          <w:color w:val="000000" w:themeColor="text1"/>
        </w:rPr>
        <w:t xml:space="preserve"> informácií podľa § 144 ods. 7 písm. d) </w:t>
      </w:r>
      <w:r w:rsidR="00CA6B38" w:rsidRPr="007D42AC">
        <w:rPr>
          <w:color w:val="000000" w:themeColor="text1"/>
        </w:rPr>
        <w:t xml:space="preserve">a dokladov od orgánu sociálnoprávnej ochrany detí a sociálnej kurately </w:t>
      </w:r>
      <w:r w:rsidRPr="007D42AC">
        <w:rPr>
          <w:color w:val="000000" w:themeColor="text1"/>
        </w:rPr>
        <w:t>do 15 dní od doručenia kópie rozhodnutia o prijatí žiaka podľa odseku 4 a zmenu oznámi do centrálneho registra.</w:t>
      </w:r>
      <w:bookmarkEnd w:id="242"/>
      <w:r w:rsidRPr="007D42AC">
        <w:rPr>
          <w:color w:val="000000" w:themeColor="text1"/>
        </w:rPr>
        <w:t>“.</w:t>
      </w:r>
    </w:p>
    <w:p w14:paraId="79B17858" w14:textId="77777777" w:rsidR="005C1C29" w:rsidRPr="007D42AC" w:rsidRDefault="005C1C29" w:rsidP="005C1C29">
      <w:pPr>
        <w:jc w:val="both"/>
        <w:rPr>
          <w:color w:val="000000" w:themeColor="text1"/>
        </w:rPr>
      </w:pPr>
    </w:p>
    <w:p w14:paraId="0D006F33" w14:textId="27AE5DD7" w:rsidR="005C1C29" w:rsidRPr="007D42AC" w:rsidRDefault="005C1C29" w:rsidP="005C1C29">
      <w:pPr>
        <w:pStyle w:val="Odsekzoznamu"/>
        <w:numPr>
          <w:ilvl w:val="0"/>
          <w:numId w:val="2"/>
        </w:numPr>
        <w:jc w:val="both"/>
        <w:rPr>
          <w:color w:val="000000" w:themeColor="text1"/>
        </w:rPr>
      </w:pPr>
      <w:r w:rsidRPr="007D42AC">
        <w:rPr>
          <w:color w:val="000000" w:themeColor="text1"/>
        </w:rPr>
        <w:t>V § 35 odsek 8 znie:</w:t>
      </w:r>
    </w:p>
    <w:p w14:paraId="6752BDC3" w14:textId="1B9572C3" w:rsidR="005C1C29" w:rsidRPr="007D42AC" w:rsidRDefault="005C1C29" w:rsidP="005C1C29">
      <w:pPr>
        <w:jc w:val="both"/>
        <w:rPr>
          <w:color w:val="000000" w:themeColor="text1"/>
        </w:rPr>
      </w:pPr>
    </w:p>
    <w:p w14:paraId="4F606DFE" w14:textId="60994466" w:rsidR="005C1C29" w:rsidRPr="007D42AC" w:rsidRDefault="005C1C29" w:rsidP="005C1C29">
      <w:pPr>
        <w:jc w:val="both"/>
        <w:rPr>
          <w:color w:val="000000" w:themeColor="text1"/>
        </w:rPr>
      </w:pPr>
      <w:r w:rsidRPr="007D42AC">
        <w:rPr>
          <w:color w:val="000000" w:themeColor="text1"/>
        </w:rPr>
        <w:t xml:space="preserve">„(8) </w:t>
      </w:r>
      <w:bookmarkStart w:id="243" w:name="paragraf-35.odsek-7.text"/>
      <w:r w:rsidRPr="007D42AC">
        <w:rPr>
          <w:color w:val="000000" w:themeColor="text1"/>
        </w:rPr>
        <w:t>Ak ide o žiaka,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strednú školu, do ktorej má byť prijatý žiak prestupom po úspešnom vykonaní rozdielovej skúšky, určí orgán miestnej štátnej správy v školstve na základe žiadosti zástupcu zariadenia; orgán miestnej štátnej správy v školstve </w:t>
      </w:r>
      <w:r w:rsidR="009A0A9E" w:rsidRPr="007D42AC">
        <w:rPr>
          <w:color w:val="000000" w:themeColor="text1"/>
        </w:rPr>
        <w:t>určenú strednú školu</w:t>
      </w:r>
      <w:r w:rsidRPr="007D42AC">
        <w:rPr>
          <w:color w:val="000000" w:themeColor="text1"/>
        </w:rPr>
        <w:t xml:space="preserve"> oznámi zástupcovi zariadenia bezodkladne. </w:t>
      </w:r>
      <w:r w:rsidR="00FB7A73" w:rsidRPr="007D42AC">
        <w:rPr>
          <w:color w:val="000000" w:themeColor="text1"/>
        </w:rPr>
        <w:t>O</w:t>
      </w:r>
      <w:r w:rsidRPr="007D42AC">
        <w:rPr>
          <w:color w:val="000000" w:themeColor="text1"/>
        </w:rPr>
        <w:t>rgán miestnej štátnej správy v školstve určí strednú školu, ktorá je najbližšie alebo má najlepšiu dostupnosť hromadnou dopravou k organizačnej súčasti centra pre deti a rodiny</w:t>
      </w:r>
      <w:r w:rsidR="004226C3" w:rsidRPr="007D42AC">
        <w:rPr>
          <w:color w:val="000000" w:themeColor="text1"/>
        </w:rPr>
        <w:t>, v ktorej sa žiakovi poskytuje starostlivosť</w:t>
      </w:r>
      <w:r w:rsidRPr="007D42AC">
        <w:rPr>
          <w:color w:val="000000" w:themeColor="text1"/>
        </w:rPr>
        <w:t>; určenie strednej školy, ktorá žiaka prijme  prestupom, orgán miestnej štátnej správy v školstve vopred prerokuje s riaditeľom tejto strednej školy a</w:t>
      </w:r>
      <w:r w:rsidR="00FB7A73" w:rsidRPr="007D42AC">
        <w:rPr>
          <w:color w:val="000000" w:themeColor="text1"/>
        </w:rPr>
        <w:t xml:space="preserve"> jej </w:t>
      </w:r>
      <w:r w:rsidRPr="007D42AC">
        <w:rPr>
          <w:color w:val="000000" w:themeColor="text1"/>
        </w:rPr>
        <w:t xml:space="preserve">zriaďovateľom. Prihlášku na vzdelávanie v strednej škole prestupom následne podá zástupca </w:t>
      </w:r>
      <w:r w:rsidR="00BD43B3" w:rsidRPr="007D42AC">
        <w:rPr>
          <w:color w:val="000000" w:themeColor="text1"/>
        </w:rPr>
        <w:t xml:space="preserve">zariadenia </w:t>
      </w:r>
      <w:r w:rsidRPr="007D42AC">
        <w:rPr>
          <w:color w:val="000000" w:themeColor="text1"/>
        </w:rPr>
        <w:t>strednej škole určenej príslušným orgánom miestnej štátnej správy v školstve.</w:t>
      </w:r>
      <w:bookmarkEnd w:id="243"/>
      <w:r w:rsidRPr="007D42AC">
        <w:rPr>
          <w:color w:val="000000" w:themeColor="text1"/>
        </w:rPr>
        <w:t>“.</w:t>
      </w:r>
    </w:p>
    <w:p w14:paraId="40A34920" w14:textId="0D64EDF9" w:rsidR="005C1C29" w:rsidRPr="007D42AC" w:rsidRDefault="005C1C29" w:rsidP="005C1C29">
      <w:pPr>
        <w:jc w:val="both"/>
        <w:rPr>
          <w:color w:val="000000" w:themeColor="text1"/>
        </w:rPr>
      </w:pPr>
    </w:p>
    <w:p w14:paraId="0994E3F9" w14:textId="1107FB95" w:rsidR="00B2673E" w:rsidRPr="007D42AC" w:rsidRDefault="00B2673E" w:rsidP="005C1C29">
      <w:pPr>
        <w:pStyle w:val="Odsekzoznamu"/>
        <w:numPr>
          <w:ilvl w:val="0"/>
          <w:numId w:val="2"/>
        </w:numPr>
        <w:jc w:val="both"/>
        <w:rPr>
          <w:color w:val="000000" w:themeColor="text1"/>
        </w:rPr>
      </w:pPr>
      <w:bookmarkStart w:id="244" w:name="_Hlk206408221"/>
      <w:r w:rsidRPr="007D42AC">
        <w:rPr>
          <w:color w:val="000000" w:themeColor="text1"/>
        </w:rPr>
        <w:t>V § 36 ods. 1 písm. a) sa vypúšťa odkaz 36.</w:t>
      </w:r>
      <w:bookmarkEnd w:id="244"/>
    </w:p>
    <w:p w14:paraId="6AB72CFC" w14:textId="7F120F34" w:rsidR="00B2673E" w:rsidRPr="007D42AC" w:rsidRDefault="00B2673E" w:rsidP="00B2673E">
      <w:pPr>
        <w:jc w:val="both"/>
        <w:rPr>
          <w:color w:val="000000" w:themeColor="text1"/>
        </w:rPr>
      </w:pPr>
    </w:p>
    <w:p w14:paraId="72DE4283" w14:textId="186710D2" w:rsidR="00B2673E" w:rsidRPr="007D42AC" w:rsidRDefault="00B2673E" w:rsidP="00D618DD">
      <w:pPr>
        <w:jc w:val="both"/>
        <w:rPr>
          <w:color w:val="000000" w:themeColor="text1"/>
        </w:rPr>
      </w:pPr>
      <w:r w:rsidRPr="007D42AC">
        <w:rPr>
          <w:color w:val="000000" w:themeColor="text1"/>
        </w:rPr>
        <w:t>Poznámk</w:t>
      </w:r>
      <w:r w:rsidR="00B350E5" w:rsidRPr="007D42AC">
        <w:rPr>
          <w:color w:val="000000" w:themeColor="text1"/>
        </w:rPr>
        <w:t>a</w:t>
      </w:r>
      <w:r w:rsidRPr="007D42AC">
        <w:rPr>
          <w:color w:val="000000" w:themeColor="text1"/>
        </w:rPr>
        <w:t xml:space="preserve"> pod čiarou k odkaz</w:t>
      </w:r>
      <w:r w:rsidR="00B350E5" w:rsidRPr="007D42AC">
        <w:rPr>
          <w:color w:val="000000" w:themeColor="text1"/>
        </w:rPr>
        <w:t>u</w:t>
      </w:r>
      <w:r w:rsidRPr="007D42AC">
        <w:rPr>
          <w:color w:val="000000" w:themeColor="text1"/>
        </w:rPr>
        <w:t xml:space="preserve"> 36</w:t>
      </w:r>
      <w:r w:rsidR="00CA63EE" w:rsidRPr="007D42AC">
        <w:rPr>
          <w:color w:val="000000" w:themeColor="text1"/>
        </w:rPr>
        <w:t xml:space="preserve"> </w:t>
      </w:r>
      <w:r w:rsidRPr="007D42AC">
        <w:rPr>
          <w:color w:val="000000" w:themeColor="text1"/>
        </w:rPr>
        <w:t>sa vypúšťa.</w:t>
      </w:r>
    </w:p>
    <w:p w14:paraId="3898657F" w14:textId="77777777" w:rsidR="00B2673E" w:rsidRPr="007D42AC" w:rsidRDefault="00B2673E" w:rsidP="00D618DD">
      <w:pPr>
        <w:pStyle w:val="Odsekzoznamu"/>
        <w:jc w:val="both"/>
        <w:rPr>
          <w:color w:val="000000" w:themeColor="text1"/>
        </w:rPr>
      </w:pPr>
    </w:p>
    <w:p w14:paraId="6EB0DC18" w14:textId="75A669FA" w:rsidR="00B350E5" w:rsidRPr="007D42AC" w:rsidRDefault="00B350E5" w:rsidP="00B0394B">
      <w:pPr>
        <w:pStyle w:val="Odsekzoznamu"/>
        <w:numPr>
          <w:ilvl w:val="0"/>
          <w:numId w:val="2"/>
        </w:numPr>
        <w:jc w:val="both"/>
        <w:rPr>
          <w:color w:val="000000" w:themeColor="text1"/>
        </w:rPr>
      </w:pPr>
      <w:r w:rsidRPr="007D42AC">
        <w:rPr>
          <w:color w:val="000000" w:themeColor="text1"/>
        </w:rPr>
        <w:t>V § 36 ods. 2 sa vypúšťa odkaz 37.</w:t>
      </w:r>
    </w:p>
    <w:p w14:paraId="679BC426" w14:textId="749D23A8" w:rsidR="00B350E5" w:rsidRPr="007D42AC" w:rsidRDefault="00B350E5" w:rsidP="00B350E5">
      <w:pPr>
        <w:jc w:val="both"/>
        <w:rPr>
          <w:color w:val="000000" w:themeColor="text1"/>
        </w:rPr>
      </w:pPr>
    </w:p>
    <w:p w14:paraId="4B6DE4FC" w14:textId="44520AFA" w:rsidR="00B350E5" w:rsidRPr="007D42AC" w:rsidRDefault="00B350E5" w:rsidP="00F07FDB">
      <w:pPr>
        <w:jc w:val="both"/>
        <w:rPr>
          <w:color w:val="000000" w:themeColor="text1"/>
        </w:rPr>
      </w:pPr>
      <w:r w:rsidRPr="007D42AC">
        <w:rPr>
          <w:color w:val="000000" w:themeColor="text1"/>
        </w:rPr>
        <w:t>Poznámka pod čiarou k odkazu 37 sa vypúšťa.</w:t>
      </w:r>
    </w:p>
    <w:p w14:paraId="0227D07E" w14:textId="77777777" w:rsidR="00B350E5" w:rsidRPr="007D42AC" w:rsidRDefault="00B350E5" w:rsidP="00F07FDB">
      <w:pPr>
        <w:pStyle w:val="Odsekzoznamu"/>
        <w:jc w:val="both"/>
        <w:rPr>
          <w:color w:val="000000" w:themeColor="text1"/>
        </w:rPr>
      </w:pPr>
    </w:p>
    <w:p w14:paraId="5F94CC06" w14:textId="11F86AD9" w:rsidR="008770C5" w:rsidRPr="007D42AC" w:rsidRDefault="008770C5" w:rsidP="00B0394B">
      <w:pPr>
        <w:pStyle w:val="Odsekzoznamu"/>
        <w:numPr>
          <w:ilvl w:val="0"/>
          <w:numId w:val="2"/>
        </w:numPr>
        <w:jc w:val="both"/>
        <w:rPr>
          <w:color w:val="000000" w:themeColor="text1"/>
        </w:rPr>
      </w:pPr>
      <w:r w:rsidRPr="007D42AC">
        <w:rPr>
          <w:color w:val="000000" w:themeColor="text1"/>
        </w:rPr>
        <w:t xml:space="preserve">V § 36 </w:t>
      </w:r>
      <w:r w:rsidR="00932BCC" w:rsidRPr="007D42AC">
        <w:rPr>
          <w:color w:val="000000" w:themeColor="text1"/>
        </w:rPr>
        <w:t xml:space="preserve">ods. 3 </w:t>
      </w:r>
      <w:r w:rsidR="00960F62" w:rsidRPr="007D42AC">
        <w:rPr>
          <w:color w:val="000000" w:themeColor="text1"/>
        </w:rPr>
        <w:t>prvej vete sa slová „riaditeľ strednej školy“ nahrádzajú slovami „stredná škola“</w:t>
      </w:r>
      <w:r w:rsidR="003262DD" w:rsidRPr="007D42AC">
        <w:rPr>
          <w:color w:val="000000" w:themeColor="text1"/>
        </w:rPr>
        <w:t>, vypúšťa sa odkaz 19</w:t>
      </w:r>
      <w:r w:rsidR="00960F62" w:rsidRPr="007D42AC">
        <w:rPr>
          <w:color w:val="000000" w:themeColor="text1"/>
        </w:rPr>
        <w:t xml:space="preserve"> a slová „riaditeľa strednej školy, ktorý rozhodol“ sa nahrádzajú slovami „strednú školu, ktorá rozhodla“, v tretej vete sa slová „riaditeľa strednej školy, ktorý rozhodol“ nahrádzajú slovami „strednú školu, ktorá rozhodla“ a v siedmej vete </w:t>
      </w:r>
      <w:r w:rsidR="00932BCC" w:rsidRPr="007D42AC">
        <w:rPr>
          <w:color w:val="000000" w:themeColor="text1"/>
        </w:rPr>
        <w:t>sa slová „zašle fotokópiu“ nahrádzajú slovami „poskytne kópiu“.</w:t>
      </w:r>
    </w:p>
    <w:p w14:paraId="4FD69335" w14:textId="77777777" w:rsidR="00953391" w:rsidRPr="007D42AC" w:rsidRDefault="00953391" w:rsidP="00D77B8D">
      <w:pPr>
        <w:pStyle w:val="Odsekzoznamu"/>
        <w:rPr>
          <w:color w:val="000000" w:themeColor="text1"/>
        </w:rPr>
      </w:pPr>
    </w:p>
    <w:p w14:paraId="2315AC38" w14:textId="0309F5C7" w:rsidR="00B0394B" w:rsidRPr="007D42AC" w:rsidRDefault="00B0394B" w:rsidP="00B0394B">
      <w:pPr>
        <w:pStyle w:val="Odsekzoznamu"/>
        <w:numPr>
          <w:ilvl w:val="0"/>
          <w:numId w:val="2"/>
        </w:numPr>
        <w:jc w:val="both"/>
        <w:rPr>
          <w:color w:val="000000" w:themeColor="text1"/>
        </w:rPr>
      </w:pPr>
      <w:r w:rsidRPr="007D42AC">
        <w:rPr>
          <w:color w:val="000000" w:themeColor="text1"/>
        </w:rPr>
        <w:t>Za § 42 sa vkladá § 42aa, ktorý vrátane nadpisu znie:</w:t>
      </w:r>
    </w:p>
    <w:p w14:paraId="746074AB" w14:textId="7175DAC7" w:rsidR="00B0394B" w:rsidRPr="007D42AC" w:rsidRDefault="00B0394B" w:rsidP="00B0394B">
      <w:pPr>
        <w:jc w:val="both"/>
        <w:rPr>
          <w:color w:val="000000" w:themeColor="text1"/>
        </w:rPr>
      </w:pPr>
    </w:p>
    <w:p w14:paraId="515706AB" w14:textId="4405079D" w:rsidR="00B0394B" w:rsidRPr="007D42AC" w:rsidRDefault="00B0394B" w:rsidP="00B0394B">
      <w:pPr>
        <w:jc w:val="center"/>
        <w:rPr>
          <w:b/>
          <w:color w:val="000000" w:themeColor="text1"/>
        </w:rPr>
      </w:pPr>
      <w:r w:rsidRPr="007D42AC">
        <w:rPr>
          <w:color w:val="000000" w:themeColor="text1"/>
        </w:rPr>
        <w:t>„</w:t>
      </w:r>
      <w:r w:rsidRPr="007D42AC">
        <w:rPr>
          <w:b/>
          <w:color w:val="000000" w:themeColor="text1"/>
        </w:rPr>
        <w:t>§ 42aa</w:t>
      </w:r>
    </w:p>
    <w:p w14:paraId="1001DD44" w14:textId="631E3468" w:rsidR="00B0394B" w:rsidRPr="007D42AC" w:rsidRDefault="00B0394B" w:rsidP="00B0394B">
      <w:pPr>
        <w:jc w:val="center"/>
        <w:rPr>
          <w:b/>
          <w:color w:val="000000" w:themeColor="text1"/>
        </w:rPr>
      </w:pPr>
      <w:r w:rsidRPr="007D42AC">
        <w:rPr>
          <w:b/>
          <w:color w:val="000000" w:themeColor="text1"/>
        </w:rPr>
        <w:t>Stredná priemyselná škola</w:t>
      </w:r>
    </w:p>
    <w:p w14:paraId="18CD6D8C" w14:textId="1D5DA255" w:rsidR="00B0394B" w:rsidRPr="007D42AC" w:rsidRDefault="00B0394B" w:rsidP="00B0394B">
      <w:pPr>
        <w:jc w:val="both"/>
        <w:rPr>
          <w:color w:val="000000" w:themeColor="text1"/>
        </w:rPr>
      </w:pPr>
    </w:p>
    <w:p w14:paraId="2DA9DAEB" w14:textId="1A69D0A3" w:rsidR="00C941D2" w:rsidRPr="007D42AC" w:rsidRDefault="00C941D2" w:rsidP="00C941D2">
      <w:pPr>
        <w:spacing w:after="120"/>
        <w:jc w:val="both"/>
        <w:rPr>
          <w:color w:val="000000" w:themeColor="text1"/>
        </w:rPr>
      </w:pPr>
      <w:r w:rsidRPr="007D42AC">
        <w:rPr>
          <w:color w:val="000000" w:themeColor="text1"/>
        </w:rPr>
        <w:t xml:space="preserve">(1) Stredná priemyselná škola je vnútorne diferencovaná stredná škola, ktorá poskytuje žiakom odborné vzdelávanie a prípravu vo vzdelávacom programe príslušného študijného odboru, </w:t>
      </w:r>
      <w:r w:rsidRPr="007D42AC">
        <w:rPr>
          <w:color w:val="000000" w:themeColor="text1"/>
        </w:rPr>
        <w:lastRenderedPageBreak/>
        <w:t xml:space="preserve">v ktorom sa praktické vyučovanie poskytuje formou odbornej praxe, zameranom najmä na výkon špecifických povolaní, samostatných odborných činností v technických oblastiach a pripravuje žiakov na štúdium na vysokej škole v študijných odboroch s opisom zodpovedajúcim obsahu výchovy a vzdelávania odborov vzdelávania, v ktorých škola poskytuje vzdelávanie. </w:t>
      </w:r>
    </w:p>
    <w:p w14:paraId="68404575" w14:textId="0BCFE0A5" w:rsidR="00C941D2" w:rsidRPr="007D42AC" w:rsidRDefault="00C941D2" w:rsidP="00C941D2">
      <w:pPr>
        <w:spacing w:after="120"/>
        <w:jc w:val="both"/>
        <w:rPr>
          <w:color w:val="000000" w:themeColor="text1"/>
        </w:rPr>
      </w:pPr>
      <w:r w:rsidRPr="007D42AC">
        <w:rPr>
          <w:color w:val="000000" w:themeColor="text1"/>
        </w:rPr>
        <w:t xml:space="preserve">(2) Stredná priemyselná škola poskytuje žiakom odborné vzdelávanie a prípravu v jednej </w:t>
      </w:r>
      <w:r w:rsidR="00EA74F8" w:rsidRPr="007D42AC">
        <w:rPr>
          <w:color w:val="000000" w:themeColor="text1"/>
        </w:rPr>
        <w:t>až troch</w:t>
      </w:r>
      <w:r w:rsidRPr="007D42AC">
        <w:rPr>
          <w:color w:val="000000" w:themeColor="text1"/>
        </w:rPr>
        <w:t xml:space="preserve"> </w:t>
      </w:r>
      <w:bookmarkStart w:id="245" w:name="_Hlk204337545"/>
      <w:r w:rsidRPr="007D42AC">
        <w:rPr>
          <w:color w:val="000000" w:themeColor="text1"/>
        </w:rPr>
        <w:t>skupinách odborov vzdelávania s obdobným profilom absolventa</w:t>
      </w:r>
      <w:bookmarkEnd w:id="245"/>
      <w:r w:rsidRPr="007D42AC">
        <w:rPr>
          <w:color w:val="000000" w:themeColor="text1"/>
        </w:rPr>
        <w:t xml:space="preserve"> v členení na teoretické vyučovanie a praktické vyučovanie</w:t>
      </w:r>
      <w:r w:rsidR="00EA74F8" w:rsidRPr="007D42AC">
        <w:rPr>
          <w:color w:val="000000" w:themeColor="text1"/>
        </w:rPr>
        <w:t xml:space="preserve">, ktorých zoznam vydáva </w:t>
      </w:r>
      <w:r w:rsidR="00D01BA4" w:rsidRPr="007D42AC">
        <w:rPr>
          <w:color w:val="000000" w:themeColor="text1"/>
        </w:rPr>
        <w:t xml:space="preserve">a zverejňuje </w:t>
      </w:r>
      <w:r w:rsidR="00EA74F8" w:rsidRPr="007D42AC">
        <w:rPr>
          <w:color w:val="000000" w:themeColor="text1"/>
        </w:rPr>
        <w:t>na svojom webovom sídle ministerstvo školstva</w:t>
      </w:r>
      <w:r w:rsidRPr="007D42AC">
        <w:rPr>
          <w:color w:val="000000" w:themeColor="text1"/>
        </w:rPr>
        <w:t>. Praktické vyučovanie na strednej priemyselnej škole upravuje osobitný predpis.</w:t>
      </w:r>
      <w:r w:rsidRPr="007D42AC">
        <w:rPr>
          <w:color w:val="000000" w:themeColor="text1"/>
          <w:vertAlign w:val="superscript"/>
        </w:rPr>
        <w:t>6aa</w:t>
      </w:r>
      <w:r w:rsidRPr="007D42AC">
        <w:rPr>
          <w:color w:val="000000" w:themeColor="text1"/>
        </w:rPr>
        <w:t>)</w:t>
      </w:r>
    </w:p>
    <w:p w14:paraId="47183B63" w14:textId="040DFF85" w:rsidR="00075067" w:rsidRPr="007D42AC" w:rsidRDefault="00075067" w:rsidP="00075067">
      <w:pPr>
        <w:spacing w:after="120"/>
        <w:jc w:val="both"/>
        <w:rPr>
          <w:color w:val="000000" w:themeColor="text1"/>
        </w:rPr>
      </w:pPr>
      <w:r w:rsidRPr="007D42AC">
        <w:rPr>
          <w:color w:val="000000" w:themeColor="text1"/>
        </w:rPr>
        <w:t>(3) Stredná priemyselná škola poskytuje odborné vzdelávanie a prípravu najmä vo vyučovacích predmetoch v oblasti vedy, techniky, inžinierstva, matematiky a umelej inteligencie.</w:t>
      </w:r>
    </w:p>
    <w:p w14:paraId="65B13A9E" w14:textId="21F3DFC4" w:rsidR="00075067" w:rsidRPr="007D42AC" w:rsidRDefault="00075067" w:rsidP="00075067">
      <w:pPr>
        <w:spacing w:after="120"/>
        <w:jc w:val="both"/>
        <w:rPr>
          <w:color w:val="000000" w:themeColor="text1"/>
        </w:rPr>
      </w:pPr>
      <w:r w:rsidRPr="007D42AC">
        <w:rPr>
          <w:color w:val="000000" w:themeColor="text1"/>
        </w:rPr>
        <w:t>(4) Stredná priemyselná škola zabezpečuje podporu prenosu technológií, aplikovaného výskumu a rozvoja podnikateľských zručností formou partnerstiev s vysokými školami a zamestnávateľmi.</w:t>
      </w:r>
    </w:p>
    <w:p w14:paraId="5DE5E0E9" w14:textId="40E9C1E1" w:rsidR="00B0394B" w:rsidRPr="007D42AC" w:rsidRDefault="00C941D2" w:rsidP="00B0394B">
      <w:pPr>
        <w:spacing w:after="120"/>
        <w:jc w:val="both"/>
        <w:rPr>
          <w:color w:val="000000" w:themeColor="text1"/>
        </w:rPr>
      </w:pPr>
      <w:r w:rsidRPr="007D42AC">
        <w:rPr>
          <w:color w:val="000000" w:themeColor="text1"/>
        </w:rPr>
        <w:t>(</w:t>
      </w:r>
      <w:r w:rsidR="00C749A7" w:rsidRPr="007D42AC">
        <w:rPr>
          <w:color w:val="000000" w:themeColor="text1"/>
        </w:rPr>
        <w:t>5</w:t>
      </w:r>
      <w:r w:rsidRPr="007D42AC">
        <w:rPr>
          <w:color w:val="000000" w:themeColor="text1"/>
        </w:rPr>
        <w:t xml:space="preserve">) Stredná priemyselná škola poskytuje po úspešnom absolvovaní príslušného vzdelávacieho programu študijného odboru stupeň vzdelania podľa § 16 ods. 4 písm. d) a ods. 5 písm. </w:t>
      </w:r>
      <w:r w:rsidR="002837A5" w:rsidRPr="007D42AC">
        <w:rPr>
          <w:color w:val="000000" w:themeColor="text1"/>
        </w:rPr>
        <w:t>a</w:t>
      </w:r>
      <w:r w:rsidRPr="007D42AC">
        <w:rPr>
          <w:color w:val="000000" w:themeColor="text1"/>
        </w:rPr>
        <w:t>)</w:t>
      </w:r>
      <w:r w:rsidR="00C45E86" w:rsidRPr="007D42AC">
        <w:rPr>
          <w:color w:val="000000" w:themeColor="text1"/>
        </w:rPr>
        <w:t xml:space="preserve"> a </w:t>
      </w:r>
      <w:r w:rsidR="006E4EB5" w:rsidRPr="007D42AC">
        <w:rPr>
          <w:color w:val="000000" w:themeColor="text1"/>
        </w:rPr>
        <w:t>f</w:t>
      </w:r>
      <w:r w:rsidR="00C45E86" w:rsidRPr="007D42AC">
        <w:rPr>
          <w:color w:val="000000" w:themeColor="text1"/>
        </w:rPr>
        <w:t>)</w:t>
      </w:r>
      <w:r w:rsidRPr="007D42AC">
        <w:rPr>
          <w:color w:val="000000" w:themeColor="text1"/>
        </w:rPr>
        <w:t>.“.</w:t>
      </w:r>
    </w:p>
    <w:p w14:paraId="3BEEA3C1" w14:textId="6755A5B8" w:rsidR="000C5808" w:rsidRPr="007D42AC" w:rsidRDefault="000C5808" w:rsidP="00B0394B">
      <w:pPr>
        <w:pStyle w:val="Odsekzoznamu"/>
        <w:numPr>
          <w:ilvl w:val="0"/>
          <w:numId w:val="2"/>
        </w:numPr>
        <w:jc w:val="both"/>
        <w:rPr>
          <w:color w:val="000000" w:themeColor="text1"/>
        </w:rPr>
      </w:pPr>
      <w:r w:rsidRPr="007D42AC">
        <w:rPr>
          <w:color w:val="000000" w:themeColor="text1"/>
        </w:rPr>
        <w:t>V § 45 sa vypúšťa písmeno c).</w:t>
      </w:r>
      <w:r w:rsidR="00B0394B" w:rsidRPr="007D42AC">
        <w:rPr>
          <w:color w:val="000000" w:themeColor="text1"/>
        </w:rPr>
        <w:t xml:space="preserve"> </w:t>
      </w:r>
    </w:p>
    <w:p w14:paraId="06B869A9" w14:textId="77777777" w:rsidR="000C5808" w:rsidRPr="007D42AC" w:rsidRDefault="000C5808" w:rsidP="000C5808">
      <w:pPr>
        <w:pStyle w:val="Odsekzoznamu"/>
        <w:jc w:val="both"/>
        <w:rPr>
          <w:color w:val="000000" w:themeColor="text1"/>
        </w:rPr>
      </w:pPr>
    </w:p>
    <w:p w14:paraId="229104A2" w14:textId="4D0CFFA6" w:rsidR="00B0394B" w:rsidRPr="007D42AC" w:rsidRDefault="00907F8B" w:rsidP="00B0394B">
      <w:pPr>
        <w:pStyle w:val="Odsekzoznamu"/>
        <w:numPr>
          <w:ilvl w:val="0"/>
          <w:numId w:val="2"/>
        </w:numPr>
        <w:jc w:val="both"/>
        <w:rPr>
          <w:color w:val="000000" w:themeColor="text1"/>
        </w:rPr>
      </w:pPr>
      <w:r w:rsidRPr="007D42AC">
        <w:rPr>
          <w:color w:val="000000" w:themeColor="text1"/>
        </w:rPr>
        <w:t>§ 47 vrátane nadpisu znie:</w:t>
      </w:r>
    </w:p>
    <w:p w14:paraId="010497BD" w14:textId="32C1D318" w:rsidR="00907F8B" w:rsidRPr="007D42AC" w:rsidRDefault="00907F8B" w:rsidP="00907F8B">
      <w:pPr>
        <w:jc w:val="both"/>
        <w:rPr>
          <w:color w:val="000000" w:themeColor="text1"/>
        </w:rPr>
      </w:pPr>
    </w:p>
    <w:p w14:paraId="50CC1CB4" w14:textId="26EC32DE" w:rsidR="00907F8B" w:rsidRPr="007D42AC" w:rsidRDefault="00907F8B" w:rsidP="00907F8B">
      <w:pPr>
        <w:jc w:val="center"/>
        <w:rPr>
          <w:b/>
          <w:color w:val="000000" w:themeColor="text1"/>
        </w:rPr>
      </w:pPr>
      <w:r w:rsidRPr="007D42AC">
        <w:rPr>
          <w:color w:val="000000" w:themeColor="text1"/>
        </w:rPr>
        <w:t>„</w:t>
      </w:r>
      <w:r w:rsidRPr="007D42AC">
        <w:rPr>
          <w:b/>
          <w:color w:val="000000" w:themeColor="text1"/>
        </w:rPr>
        <w:t>§ 47</w:t>
      </w:r>
    </w:p>
    <w:p w14:paraId="4E68438B" w14:textId="5DC3DB6C" w:rsidR="00907F8B" w:rsidRPr="007D42AC" w:rsidRDefault="00907F8B" w:rsidP="00907F8B">
      <w:pPr>
        <w:jc w:val="center"/>
        <w:rPr>
          <w:b/>
          <w:color w:val="000000" w:themeColor="text1"/>
        </w:rPr>
      </w:pPr>
      <w:r w:rsidRPr="007D42AC">
        <w:rPr>
          <w:b/>
          <w:color w:val="000000" w:themeColor="text1"/>
        </w:rPr>
        <w:t>Pomaturitné štúdium</w:t>
      </w:r>
    </w:p>
    <w:p w14:paraId="3B17B7E4" w14:textId="77777777" w:rsidR="00E91A95" w:rsidRPr="007D42AC" w:rsidRDefault="00E91A95" w:rsidP="00907F8B">
      <w:pPr>
        <w:spacing w:after="120"/>
        <w:jc w:val="both"/>
        <w:rPr>
          <w:color w:val="000000" w:themeColor="text1"/>
        </w:rPr>
      </w:pPr>
      <w:bookmarkStart w:id="246" w:name="paragraf-47.odsek-1.text"/>
    </w:p>
    <w:p w14:paraId="7549F1E3" w14:textId="62BFA775" w:rsidR="00907F8B" w:rsidRPr="007D42AC" w:rsidRDefault="00907F8B" w:rsidP="00907F8B">
      <w:pPr>
        <w:spacing w:after="120"/>
        <w:jc w:val="both"/>
        <w:rPr>
          <w:color w:val="000000" w:themeColor="text1"/>
        </w:rPr>
      </w:pPr>
      <w:r w:rsidRPr="007D42AC">
        <w:rPr>
          <w:color w:val="000000" w:themeColor="text1"/>
        </w:rPr>
        <w:t xml:space="preserve">(1) Pomaturitné štúdium sa organizuje </w:t>
      </w:r>
      <w:r w:rsidR="00EC4ADE" w:rsidRPr="007D42AC">
        <w:rPr>
          <w:color w:val="000000" w:themeColor="text1"/>
        </w:rPr>
        <w:t>v</w:t>
      </w:r>
      <w:r w:rsidRPr="007D42AC">
        <w:rPr>
          <w:color w:val="000000" w:themeColor="text1"/>
        </w:rPr>
        <w:t xml:space="preserve"> stredných odborných školách, stredných priemyselných školách</w:t>
      </w:r>
      <w:r w:rsidR="00054380" w:rsidRPr="007D42AC">
        <w:rPr>
          <w:color w:val="000000" w:themeColor="text1"/>
        </w:rPr>
        <w:t>,</w:t>
      </w:r>
      <w:r w:rsidRPr="007D42AC">
        <w:rPr>
          <w:color w:val="000000" w:themeColor="text1"/>
        </w:rPr>
        <w:t xml:space="preserve"> školách umeleckého priemyslu </w:t>
      </w:r>
      <w:r w:rsidR="00054380" w:rsidRPr="007D42AC">
        <w:rPr>
          <w:color w:val="000000" w:themeColor="text1"/>
        </w:rPr>
        <w:t xml:space="preserve">a na vysokých školách </w:t>
      </w:r>
      <w:r w:rsidR="00EC4ADE" w:rsidRPr="007D42AC">
        <w:rPr>
          <w:color w:val="000000" w:themeColor="text1"/>
        </w:rPr>
        <w:t>na účel</w:t>
      </w:r>
      <w:r w:rsidRPr="007D42AC">
        <w:rPr>
          <w:color w:val="000000" w:themeColor="text1"/>
        </w:rPr>
        <w:t xml:space="preserve"> zvyšovania a prehlbovania kvalifikácie na výkon povolaní a pracovných činností. </w:t>
      </w:r>
      <w:bookmarkEnd w:id="246"/>
    </w:p>
    <w:p w14:paraId="30D1762B" w14:textId="2CB60ED7" w:rsidR="00907F8B" w:rsidRPr="007D42AC" w:rsidRDefault="00907F8B" w:rsidP="00907F8B">
      <w:pPr>
        <w:spacing w:after="120"/>
        <w:jc w:val="both"/>
        <w:rPr>
          <w:color w:val="000000" w:themeColor="text1"/>
        </w:rPr>
      </w:pPr>
      <w:bookmarkStart w:id="247" w:name="paragraf-47.odsek-2"/>
      <w:r w:rsidRPr="007D42AC">
        <w:rPr>
          <w:color w:val="000000" w:themeColor="text1"/>
        </w:rPr>
        <w:t xml:space="preserve"> </w:t>
      </w:r>
      <w:bookmarkStart w:id="248" w:name="paragraf-47.odsek-2.oznacenie"/>
      <w:r w:rsidRPr="007D42AC">
        <w:rPr>
          <w:color w:val="000000" w:themeColor="text1"/>
        </w:rPr>
        <w:t xml:space="preserve">(2) </w:t>
      </w:r>
      <w:bookmarkStart w:id="249" w:name="paragraf-47.odsek-2.text"/>
      <w:bookmarkEnd w:id="248"/>
      <w:r w:rsidR="000F4E9F" w:rsidRPr="007D42AC">
        <w:rPr>
          <w:color w:val="000000" w:themeColor="text1"/>
        </w:rPr>
        <w:t>P</w:t>
      </w:r>
      <w:r w:rsidRPr="007D42AC">
        <w:rPr>
          <w:color w:val="000000" w:themeColor="text1"/>
        </w:rPr>
        <w:t xml:space="preserve">omaturitné štúdium </w:t>
      </w:r>
      <w:r w:rsidR="000F4E9F" w:rsidRPr="007D42AC">
        <w:rPr>
          <w:color w:val="000000" w:themeColor="text1"/>
        </w:rPr>
        <w:t xml:space="preserve">sa organizuje </w:t>
      </w:r>
      <w:r w:rsidRPr="007D42AC">
        <w:rPr>
          <w:color w:val="000000" w:themeColor="text1"/>
        </w:rPr>
        <w:t xml:space="preserve">vo vzdelávacích programoch </w:t>
      </w:r>
      <w:r w:rsidR="00054380" w:rsidRPr="007D42AC">
        <w:rPr>
          <w:color w:val="000000" w:themeColor="text1"/>
        </w:rPr>
        <w:t xml:space="preserve">alebo v krátkych študijných programoch </w:t>
      </w:r>
      <w:r w:rsidRPr="007D42AC">
        <w:rPr>
          <w:color w:val="000000" w:themeColor="text1"/>
        </w:rPr>
        <w:t>určen</w:t>
      </w:r>
      <w:r w:rsidR="000F4E9F" w:rsidRPr="007D42AC">
        <w:rPr>
          <w:color w:val="000000" w:themeColor="text1"/>
        </w:rPr>
        <w:t>ých</w:t>
      </w:r>
      <w:r w:rsidRPr="007D42AC">
        <w:rPr>
          <w:color w:val="000000" w:themeColor="text1"/>
        </w:rPr>
        <w:t xml:space="preserve"> pre uchádzačov, ktorí v predchádzajúcom vzdelávaní získali úplné stredné odborné vzdelanie alebo úplné stredné všeobecné vzdelanie. </w:t>
      </w:r>
      <w:bookmarkEnd w:id="249"/>
    </w:p>
    <w:p w14:paraId="6EAF2E41" w14:textId="218D65A3" w:rsidR="00907F8B" w:rsidRPr="007D42AC" w:rsidRDefault="00907F8B" w:rsidP="00907F8B">
      <w:pPr>
        <w:spacing w:after="120"/>
        <w:jc w:val="both"/>
        <w:rPr>
          <w:color w:val="000000" w:themeColor="text1"/>
        </w:rPr>
      </w:pPr>
      <w:bookmarkStart w:id="250" w:name="paragraf-47.odsek-3.oznacenie"/>
      <w:bookmarkEnd w:id="247"/>
      <w:r w:rsidRPr="007D42AC">
        <w:rPr>
          <w:color w:val="000000" w:themeColor="text1"/>
        </w:rPr>
        <w:t xml:space="preserve">(3) </w:t>
      </w:r>
      <w:bookmarkStart w:id="251" w:name="paragraf-47.odsek-3.text"/>
      <w:bookmarkEnd w:id="250"/>
      <w:r w:rsidRPr="007D42AC">
        <w:rPr>
          <w:color w:val="000000" w:themeColor="text1"/>
        </w:rPr>
        <w:t xml:space="preserve">Pomaturitné štúdium sa člení na </w:t>
      </w:r>
      <w:bookmarkEnd w:id="251"/>
      <w:r w:rsidR="008D0054" w:rsidRPr="007D42AC">
        <w:rPr>
          <w:color w:val="000000" w:themeColor="text1"/>
        </w:rPr>
        <w:t>kvalifikačné štúdium, špecializačné štúdium a vyššie odborné štúdium.</w:t>
      </w:r>
    </w:p>
    <w:p w14:paraId="518E5D43" w14:textId="30E45A73" w:rsidR="00907F8B" w:rsidRPr="007D42AC" w:rsidRDefault="008D0054" w:rsidP="00907F8B">
      <w:pPr>
        <w:spacing w:after="120"/>
        <w:jc w:val="both"/>
        <w:rPr>
          <w:color w:val="000000" w:themeColor="text1"/>
        </w:rPr>
      </w:pPr>
      <w:bookmarkStart w:id="252" w:name="paragraf-47.odsek-3.pismeno-a"/>
      <w:r w:rsidRPr="007D42AC">
        <w:rPr>
          <w:color w:val="000000" w:themeColor="text1"/>
        </w:rPr>
        <w:t xml:space="preserve">(4) </w:t>
      </w:r>
      <w:bookmarkStart w:id="253" w:name="paragraf-47.odsek-3.pismeno-a.text"/>
      <w:r w:rsidRPr="007D42AC">
        <w:rPr>
          <w:color w:val="000000" w:themeColor="text1"/>
        </w:rPr>
        <w:t> </w:t>
      </w:r>
      <w:r w:rsidR="00907F8B" w:rsidRPr="007D42AC">
        <w:rPr>
          <w:color w:val="000000" w:themeColor="text1"/>
        </w:rPr>
        <w:t xml:space="preserve"> </w:t>
      </w:r>
      <w:r w:rsidRPr="007D42AC">
        <w:rPr>
          <w:color w:val="000000" w:themeColor="text1"/>
        </w:rPr>
        <w:t xml:space="preserve">V kvalifikačnom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odbornú kvalifikáciu v inom odbore vzdelania, </w:t>
      </w:r>
      <w:r w:rsidRPr="007D42AC">
        <w:rPr>
          <w:color w:val="000000" w:themeColor="text1"/>
        </w:rPr>
        <w:t xml:space="preserve">ako </w:t>
      </w:r>
      <w:r w:rsidR="00907F8B" w:rsidRPr="007D42AC">
        <w:rPr>
          <w:color w:val="000000" w:themeColor="text1"/>
        </w:rPr>
        <w:t>v ktorom vykonal maturitnú skúšku</w:t>
      </w:r>
      <w:r w:rsidRPr="007D42AC">
        <w:rPr>
          <w:color w:val="000000" w:themeColor="text1"/>
        </w:rPr>
        <w:t xml:space="preserve">. Kvalifikačné </w:t>
      </w:r>
      <w:r w:rsidR="00907F8B" w:rsidRPr="007D42AC">
        <w:rPr>
          <w:color w:val="000000" w:themeColor="text1"/>
        </w:rPr>
        <w:t>štúdium sa ukončuje odbornou zložkou maturitnej skúšky</w:t>
      </w:r>
      <w:r w:rsidRPr="007D42AC">
        <w:rPr>
          <w:color w:val="000000" w:themeColor="text1"/>
        </w:rPr>
        <w:t>.</w:t>
      </w:r>
      <w:r w:rsidR="00907F8B" w:rsidRPr="007D42AC">
        <w:rPr>
          <w:color w:val="000000" w:themeColor="text1"/>
        </w:rPr>
        <w:t xml:space="preserve"> </w:t>
      </w:r>
      <w:bookmarkEnd w:id="253"/>
    </w:p>
    <w:p w14:paraId="5D9CB1AC" w14:textId="609C6BCC" w:rsidR="00907F8B" w:rsidRPr="007D42AC" w:rsidRDefault="00D6420C" w:rsidP="00907F8B">
      <w:pPr>
        <w:spacing w:after="120"/>
        <w:jc w:val="both"/>
        <w:rPr>
          <w:color w:val="000000" w:themeColor="text1"/>
        </w:rPr>
      </w:pPr>
      <w:bookmarkStart w:id="254" w:name="paragraf-47.odsek-3.pismeno-b"/>
      <w:bookmarkEnd w:id="252"/>
      <w:r w:rsidRPr="007D42AC">
        <w:rPr>
          <w:color w:val="000000" w:themeColor="text1"/>
        </w:rPr>
        <w:t>(5)</w:t>
      </w:r>
      <w:r w:rsidR="00907F8B" w:rsidRPr="007D42AC">
        <w:rPr>
          <w:color w:val="000000" w:themeColor="text1"/>
        </w:rPr>
        <w:t xml:space="preserve"> </w:t>
      </w:r>
      <w:r w:rsidRPr="007D42AC">
        <w:rPr>
          <w:color w:val="000000" w:themeColor="text1"/>
        </w:rPr>
        <w:t xml:space="preserve">V špecializačnom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špeciálne vedomosti a zručnosti vrátane nových vedecko-technických poznatkov na výkon pracovných činností a na získanie kvalifikácie</w:t>
      </w:r>
      <w:r w:rsidR="00F11447" w:rsidRPr="007D42AC">
        <w:rPr>
          <w:color w:val="000000" w:themeColor="text1"/>
        </w:rPr>
        <w:t>,</w:t>
      </w:r>
      <w:r w:rsidR="00907F8B" w:rsidRPr="007D42AC">
        <w:rPr>
          <w:color w:val="000000" w:themeColor="text1"/>
        </w:rPr>
        <w:t xml:space="preserve"> vrátane štúdia na vysokej škole v zodpovedajúcom študijnom odbore, ktoré svojou náplňou a odborným zameraním zodpovedajú študijnému odboru </w:t>
      </w:r>
      <w:r w:rsidRPr="007D42AC">
        <w:rPr>
          <w:color w:val="000000" w:themeColor="text1"/>
        </w:rPr>
        <w:t>v</w:t>
      </w:r>
      <w:r w:rsidR="00907F8B" w:rsidRPr="007D42AC">
        <w:rPr>
          <w:color w:val="000000" w:themeColor="text1"/>
        </w:rPr>
        <w:t xml:space="preserve"> strednej odbornej škole, strednej priemyselnej škole alebo </w:t>
      </w:r>
      <w:r w:rsidRPr="007D42AC">
        <w:rPr>
          <w:color w:val="000000" w:themeColor="text1"/>
        </w:rPr>
        <w:t>v</w:t>
      </w:r>
      <w:r w:rsidR="00907F8B" w:rsidRPr="007D42AC">
        <w:rPr>
          <w:color w:val="000000" w:themeColor="text1"/>
        </w:rPr>
        <w:t xml:space="preserve"> škole umeleckého priemyslu</w:t>
      </w:r>
      <w:r w:rsidRPr="007D42AC">
        <w:rPr>
          <w:color w:val="000000" w:themeColor="text1"/>
        </w:rPr>
        <w:t xml:space="preserve">, </w:t>
      </w:r>
      <w:r w:rsidR="00F11447" w:rsidRPr="007D42AC">
        <w:rPr>
          <w:color w:val="000000" w:themeColor="text1"/>
        </w:rPr>
        <w:t xml:space="preserve">absolvovaním </w:t>
      </w:r>
      <w:r w:rsidRPr="007D42AC">
        <w:rPr>
          <w:color w:val="000000" w:themeColor="text1"/>
        </w:rPr>
        <w:t>ktor</w:t>
      </w:r>
      <w:r w:rsidR="00F11447" w:rsidRPr="007D42AC">
        <w:rPr>
          <w:color w:val="000000" w:themeColor="text1"/>
        </w:rPr>
        <w:t>ého získal</w:t>
      </w:r>
      <w:r w:rsidRPr="007D42AC">
        <w:rPr>
          <w:color w:val="000000" w:themeColor="text1"/>
        </w:rPr>
        <w:t xml:space="preserve"> žiak </w:t>
      </w:r>
      <w:r w:rsidR="00F11447" w:rsidRPr="007D42AC">
        <w:rPr>
          <w:color w:val="000000" w:themeColor="text1"/>
        </w:rPr>
        <w:t>vzdelanie</w:t>
      </w:r>
      <w:r w:rsidRPr="007D42AC">
        <w:rPr>
          <w:color w:val="000000" w:themeColor="text1"/>
        </w:rPr>
        <w:t xml:space="preserve"> pred začiatkom špecializačného štúdia.</w:t>
      </w:r>
      <w:r w:rsidR="00907F8B" w:rsidRPr="007D42AC">
        <w:rPr>
          <w:color w:val="000000" w:themeColor="text1"/>
        </w:rPr>
        <w:t xml:space="preserve"> </w:t>
      </w:r>
      <w:r w:rsidRPr="007D42AC">
        <w:rPr>
          <w:color w:val="000000" w:themeColor="text1"/>
        </w:rPr>
        <w:t xml:space="preserve">Špecializačné </w:t>
      </w:r>
      <w:r w:rsidR="00907F8B" w:rsidRPr="007D42AC">
        <w:rPr>
          <w:color w:val="000000" w:themeColor="text1"/>
        </w:rPr>
        <w:t>štúdium sa ukončuje absolventskou skúškou</w:t>
      </w:r>
      <w:r w:rsidRPr="007D42AC">
        <w:rPr>
          <w:color w:val="000000" w:themeColor="text1"/>
        </w:rPr>
        <w:t>.</w:t>
      </w:r>
      <w:r w:rsidR="00907F8B" w:rsidRPr="007D42AC">
        <w:rPr>
          <w:color w:val="000000" w:themeColor="text1"/>
        </w:rPr>
        <w:t xml:space="preserve"> </w:t>
      </w:r>
      <w:r w:rsidRPr="007D42AC">
        <w:rPr>
          <w:color w:val="000000" w:themeColor="text1"/>
        </w:rPr>
        <w:t>Ú</w:t>
      </w:r>
      <w:r w:rsidR="00907F8B" w:rsidRPr="007D42AC">
        <w:rPr>
          <w:color w:val="000000" w:themeColor="text1"/>
        </w:rPr>
        <w:t xml:space="preserve">spešným skončením špecializačného štúdia absolvent získa vyššie odborné vzdelanie podľa § 16 ods. 5 písm. </w:t>
      </w:r>
      <w:r w:rsidR="00442BDD" w:rsidRPr="007D42AC">
        <w:rPr>
          <w:color w:val="000000" w:themeColor="text1"/>
        </w:rPr>
        <w:t xml:space="preserve">a), </w:t>
      </w:r>
      <w:r w:rsidR="004474E4" w:rsidRPr="007D42AC">
        <w:rPr>
          <w:color w:val="000000" w:themeColor="text1"/>
        </w:rPr>
        <w:t>b</w:t>
      </w:r>
      <w:r w:rsidR="00907F8B" w:rsidRPr="007D42AC">
        <w:rPr>
          <w:color w:val="000000" w:themeColor="text1"/>
        </w:rPr>
        <w:t xml:space="preserve">) alebo písm. </w:t>
      </w:r>
      <w:r w:rsidR="004474E4" w:rsidRPr="007D42AC">
        <w:rPr>
          <w:color w:val="000000" w:themeColor="text1"/>
        </w:rPr>
        <w:t>d</w:t>
      </w:r>
      <w:r w:rsidR="00907F8B" w:rsidRPr="007D42AC">
        <w:rPr>
          <w:color w:val="000000" w:themeColor="text1"/>
        </w:rPr>
        <w:t>)</w:t>
      </w:r>
      <w:bookmarkStart w:id="255" w:name="paragraf-47.odsek-3.pismeno-b.text"/>
      <w:r w:rsidR="00ED2994" w:rsidRPr="007D42AC">
        <w:rPr>
          <w:color w:val="000000" w:themeColor="text1"/>
        </w:rPr>
        <w:t>.</w:t>
      </w:r>
      <w:r w:rsidR="00907F8B" w:rsidRPr="007D42AC">
        <w:rPr>
          <w:color w:val="000000" w:themeColor="text1"/>
        </w:rPr>
        <w:t xml:space="preserve"> </w:t>
      </w:r>
      <w:bookmarkEnd w:id="255"/>
    </w:p>
    <w:bookmarkEnd w:id="254"/>
    <w:p w14:paraId="5F59079F" w14:textId="3630E652" w:rsidR="00907F8B" w:rsidRPr="007D42AC" w:rsidRDefault="00F02FC6" w:rsidP="00907F8B">
      <w:pPr>
        <w:spacing w:after="120"/>
        <w:jc w:val="both"/>
        <w:rPr>
          <w:color w:val="000000" w:themeColor="text1"/>
        </w:rPr>
      </w:pPr>
      <w:r w:rsidRPr="007D42AC">
        <w:rPr>
          <w:color w:val="000000" w:themeColor="text1"/>
        </w:rPr>
        <w:t>(6)</w:t>
      </w:r>
      <w:r w:rsidR="00907F8B" w:rsidRPr="007D42AC">
        <w:rPr>
          <w:color w:val="000000" w:themeColor="text1"/>
        </w:rPr>
        <w:t xml:space="preserve"> </w:t>
      </w:r>
      <w:r w:rsidRPr="007D42AC">
        <w:rPr>
          <w:color w:val="000000" w:themeColor="text1"/>
        </w:rPr>
        <w:t xml:space="preserve">Vo vyššom odbornom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všeobecné vzdelanie a špeciálne vedomosti a zručnosti vrátane nových vedecko-technických poznatkov na výkon pracovných činností a na získanie kvalifikáci</w:t>
      </w:r>
      <w:r w:rsidR="001C79F0" w:rsidRPr="007D42AC">
        <w:rPr>
          <w:color w:val="000000" w:themeColor="text1"/>
        </w:rPr>
        <w:t>e</w:t>
      </w:r>
      <w:r w:rsidR="00907F8B" w:rsidRPr="007D42AC">
        <w:rPr>
          <w:color w:val="000000" w:themeColor="text1"/>
        </w:rPr>
        <w:t xml:space="preserve"> vrátane štúdia na vysokej škole v zodpovedajúcom študijnom odbore. </w:t>
      </w:r>
      <w:r w:rsidRPr="007D42AC">
        <w:rPr>
          <w:color w:val="000000" w:themeColor="text1"/>
        </w:rPr>
        <w:t>Vyššie odborné štúdium j</w:t>
      </w:r>
      <w:r w:rsidR="00907F8B" w:rsidRPr="007D42AC">
        <w:rPr>
          <w:color w:val="000000" w:themeColor="text1"/>
        </w:rPr>
        <w:t>e určené pre uchádzačov, ktorí v predchádzajúcom štúdiu získali úplné stredné odborné vzdelanie alebo úplné stredné všeobecné vzdelanie</w:t>
      </w:r>
      <w:r w:rsidRPr="007D42AC">
        <w:rPr>
          <w:color w:val="000000" w:themeColor="text1"/>
        </w:rPr>
        <w:t>.</w:t>
      </w:r>
      <w:r w:rsidR="00907F8B" w:rsidRPr="007D42AC">
        <w:rPr>
          <w:color w:val="000000" w:themeColor="text1"/>
        </w:rPr>
        <w:t xml:space="preserve"> </w:t>
      </w:r>
      <w:r w:rsidRPr="007D42AC">
        <w:rPr>
          <w:color w:val="000000" w:themeColor="text1"/>
        </w:rPr>
        <w:t xml:space="preserve">Vyššie odborné </w:t>
      </w:r>
      <w:r w:rsidR="00907F8B" w:rsidRPr="007D42AC">
        <w:rPr>
          <w:color w:val="000000" w:themeColor="text1"/>
        </w:rPr>
        <w:t>štúdium sa ukončuje absolventskou skúškou</w:t>
      </w:r>
      <w:r w:rsidRPr="007D42AC">
        <w:rPr>
          <w:color w:val="000000" w:themeColor="text1"/>
        </w:rPr>
        <w:t>.</w:t>
      </w:r>
      <w:r w:rsidR="00907F8B" w:rsidRPr="007D42AC">
        <w:rPr>
          <w:color w:val="000000" w:themeColor="text1"/>
        </w:rPr>
        <w:t xml:space="preserve"> </w:t>
      </w:r>
      <w:r w:rsidRPr="007D42AC">
        <w:rPr>
          <w:color w:val="000000" w:themeColor="text1"/>
        </w:rPr>
        <w:t>Ú</w:t>
      </w:r>
      <w:r w:rsidR="00907F8B" w:rsidRPr="007D42AC">
        <w:rPr>
          <w:color w:val="000000" w:themeColor="text1"/>
        </w:rPr>
        <w:t xml:space="preserve">spešným ukončením vyššieho odborného štúdia </w:t>
      </w:r>
      <w:r w:rsidR="00907F8B" w:rsidRPr="007D42AC">
        <w:rPr>
          <w:color w:val="000000" w:themeColor="text1"/>
        </w:rPr>
        <w:lastRenderedPageBreak/>
        <w:t xml:space="preserve">absolvent získa vyššie odborné vzdelanie podľa § 16 ods. 5 písm. </w:t>
      </w:r>
      <w:r w:rsidR="00442BDD" w:rsidRPr="007D42AC">
        <w:rPr>
          <w:color w:val="000000" w:themeColor="text1"/>
        </w:rPr>
        <w:t xml:space="preserve">a), </w:t>
      </w:r>
      <w:r w:rsidR="004474E4" w:rsidRPr="007D42AC">
        <w:rPr>
          <w:color w:val="000000" w:themeColor="text1"/>
        </w:rPr>
        <w:t>b</w:t>
      </w:r>
      <w:r w:rsidR="00907F8B" w:rsidRPr="007D42AC">
        <w:rPr>
          <w:color w:val="000000" w:themeColor="text1"/>
        </w:rPr>
        <w:t>)</w:t>
      </w:r>
      <w:bookmarkStart w:id="256" w:name="paragraf-47.odsek-3.pismeno-c.text"/>
      <w:r w:rsidR="00442BDD" w:rsidRPr="007D42AC">
        <w:rPr>
          <w:color w:val="000000" w:themeColor="text1"/>
        </w:rPr>
        <w:t xml:space="preserve"> alebo písm. </w:t>
      </w:r>
      <w:r w:rsidR="007A7D23" w:rsidRPr="007D42AC">
        <w:rPr>
          <w:color w:val="000000" w:themeColor="text1"/>
        </w:rPr>
        <w:t>f</w:t>
      </w:r>
      <w:r w:rsidR="00442BDD" w:rsidRPr="007D42AC">
        <w:rPr>
          <w:color w:val="000000" w:themeColor="text1"/>
        </w:rPr>
        <w:t>)</w:t>
      </w:r>
      <w:r w:rsidR="00F71D34" w:rsidRPr="007D42AC">
        <w:rPr>
          <w:color w:val="000000" w:themeColor="text1"/>
        </w:rPr>
        <w:t>.</w:t>
      </w:r>
      <w:r w:rsidR="00907F8B" w:rsidRPr="007D42AC">
        <w:rPr>
          <w:color w:val="000000" w:themeColor="text1"/>
        </w:rPr>
        <w:t xml:space="preserve"> </w:t>
      </w:r>
      <w:r w:rsidR="00F71D34" w:rsidRPr="007D42AC">
        <w:rPr>
          <w:color w:val="000000" w:themeColor="text1"/>
        </w:rPr>
        <w:t>V</w:t>
      </w:r>
      <w:r w:rsidR="00907F8B" w:rsidRPr="007D42AC">
        <w:rPr>
          <w:color w:val="000000" w:themeColor="text1"/>
        </w:rPr>
        <w:t xml:space="preserve">yššie odborné štúdium </w:t>
      </w:r>
      <w:r w:rsidR="00D53111" w:rsidRPr="007D42AC">
        <w:rPr>
          <w:color w:val="000000" w:themeColor="text1"/>
        </w:rPr>
        <w:t>v</w:t>
      </w:r>
      <w:r w:rsidR="00907F8B" w:rsidRPr="007D42AC">
        <w:rPr>
          <w:color w:val="000000" w:themeColor="text1"/>
        </w:rPr>
        <w:t xml:space="preserve"> stredných zdravotníckych školách, ktorým </w:t>
      </w:r>
      <w:r w:rsidR="00D53111" w:rsidRPr="007D42AC">
        <w:rPr>
          <w:color w:val="000000" w:themeColor="text1"/>
        </w:rPr>
        <w:t>sa</w:t>
      </w:r>
      <w:r w:rsidR="00907F8B" w:rsidRPr="007D42AC">
        <w:rPr>
          <w:color w:val="000000" w:themeColor="text1"/>
        </w:rPr>
        <w:t xml:space="preserve"> získava odborn</w:t>
      </w:r>
      <w:r w:rsidR="00D53111" w:rsidRPr="007D42AC">
        <w:rPr>
          <w:color w:val="000000" w:themeColor="text1"/>
        </w:rPr>
        <w:t>á</w:t>
      </w:r>
      <w:r w:rsidR="00907F8B" w:rsidRPr="007D42AC">
        <w:rPr>
          <w:color w:val="000000" w:themeColor="text1"/>
        </w:rPr>
        <w:t xml:space="preserve"> spôsobilosť na výkon povolania v študijnom odbore diplomovaná všeobecná sestra, diplomovaný fyzioterapeut, </w:t>
      </w:r>
      <w:r w:rsidR="00973B26" w:rsidRPr="007D42AC">
        <w:rPr>
          <w:color w:val="000000" w:themeColor="text1"/>
        </w:rPr>
        <w:t xml:space="preserve">diplomovaný </w:t>
      </w:r>
      <w:proofErr w:type="spellStart"/>
      <w:r w:rsidR="00973B26" w:rsidRPr="007D42AC">
        <w:rPr>
          <w:color w:val="000000" w:themeColor="text1"/>
        </w:rPr>
        <w:t>optometrista</w:t>
      </w:r>
      <w:proofErr w:type="spellEnd"/>
      <w:r w:rsidR="00973B26" w:rsidRPr="007D42AC">
        <w:rPr>
          <w:color w:val="000000" w:themeColor="text1"/>
        </w:rPr>
        <w:t xml:space="preserve">, </w:t>
      </w:r>
      <w:r w:rsidR="00907F8B" w:rsidRPr="007D42AC">
        <w:rPr>
          <w:color w:val="000000" w:themeColor="text1"/>
        </w:rPr>
        <w:t>diplomovaný r</w:t>
      </w:r>
      <w:r w:rsidR="003D5320" w:rsidRPr="007D42AC">
        <w:rPr>
          <w:color w:val="000000" w:themeColor="text1"/>
        </w:rPr>
        <w:t>á</w:t>
      </w:r>
      <w:r w:rsidR="00907F8B" w:rsidRPr="007D42AC">
        <w:rPr>
          <w:color w:val="000000" w:themeColor="text1"/>
        </w:rPr>
        <w:t xml:space="preserve">diologický asistent, sa ukončuje absolventskou skúškou. </w:t>
      </w:r>
      <w:bookmarkEnd w:id="256"/>
    </w:p>
    <w:p w14:paraId="75864D6E" w14:textId="2951470C" w:rsidR="00907F8B" w:rsidRPr="007D42AC" w:rsidRDefault="00907F8B" w:rsidP="00907F8B">
      <w:pPr>
        <w:spacing w:after="120"/>
        <w:jc w:val="both"/>
        <w:rPr>
          <w:color w:val="000000" w:themeColor="text1"/>
        </w:rPr>
      </w:pPr>
      <w:r w:rsidRPr="007D42AC">
        <w:rPr>
          <w:color w:val="000000" w:themeColor="text1"/>
        </w:rPr>
        <w:t>(</w:t>
      </w:r>
      <w:r w:rsidR="000A1351" w:rsidRPr="007D42AC">
        <w:rPr>
          <w:color w:val="000000" w:themeColor="text1"/>
        </w:rPr>
        <w:t>7</w:t>
      </w:r>
      <w:r w:rsidRPr="007D42AC">
        <w:rPr>
          <w:color w:val="000000" w:themeColor="text1"/>
        </w:rPr>
        <w:t xml:space="preserve">) Ak uchádzač vykoná skúšku na overenie vzdelávacích výstupov v strednej odbornej škole, ktorá  je oprávnená používať označenie centrum </w:t>
      </w:r>
      <w:proofErr w:type="spellStart"/>
      <w:r w:rsidRPr="007D42AC">
        <w:rPr>
          <w:color w:val="000000" w:themeColor="text1"/>
        </w:rPr>
        <w:t>excelentnosti</w:t>
      </w:r>
      <w:proofErr w:type="spellEnd"/>
      <w:r w:rsidRPr="007D42AC">
        <w:rPr>
          <w:color w:val="000000" w:themeColor="text1"/>
        </w:rPr>
        <w:t xml:space="preserve"> odborného vzdelávania a prípravy, alebo v strednej priemyselnej škole vo vzdelávacom programe podľa osobitného predpisu,</w:t>
      </w:r>
      <w:r w:rsidRPr="007D42AC">
        <w:rPr>
          <w:color w:val="000000" w:themeColor="text1"/>
          <w:vertAlign w:val="superscript"/>
        </w:rPr>
        <w:t>38a</w:t>
      </w:r>
      <w:r w:rsidRPr="007D42AC">
        <w:rPr>
          <w:color w:val="000000" w:themeColor="text1"/>
        </w:rPr>
        <w:t xml:space="preserve">) ktorý je podľa jej posúdenia totožný alebo príbuzný </w:t>
      </w:r>
      <w:r w:rsidR="00C87FBF" w:rsidRPr="007D42AC">
        <w:rPr>
          <w:color w:val="000000" w:themeColor="text1"/>
        </w:rPr>
        <w:t>so špecializačným štúdiom alebo s vyšším odborným štúdiom</w:t>
      </w:r>
      <w:r w:rsidRPr="007D42AC">
        <w:rPr>
          <w:color w:val="000000" w:themeColor="text1"/>
        </w:rPr>
        <w:t>, stredná odborná škola alebo stredná priemyselná škola vydá osvedčenie o profesijnej kvalifikácii, vysvedčenie o absolventskej skúške a absolventský diplom.</w:t>
      </w:r>
    </w:p>
    <w:p w14:paraId="3C5559AA" w14:textId="62A05828" w:rsidR="00907F8B" w:rsidRPr="007D42AC" w:rsidRDefault="00907F8B" w:rsidP="00907F8B">
      <w:pPr>
        <w:spacing w:after="120"/>
        <w:jc w:val="both"/>
        <w:rPr>
          <w:color w:val="000000" w:themeColor="text1"/>
        </w:rPr>
      </w:pPr>
      <w:r w:rsidRPr="007D42AC">
        <w:rPr>
          <w:color w:val="000000" w:themeColor="text1"/>
        </w:rPr>
        <w:t>(</w:t>
      </w:r>
      <w:r w:rsidR="000A1351" w:rsidRPr="007D42AC">
        <w:rPr>
          <w:color w:val="000000" w:themeColor="text1"/>
        </w:rPr>
        <w:t>8</w:t>
      </w:r>
      <w:r w:rsidRPr="007D42AC">
        <w:rPr>
          <w:color w:val="000000" w:themeColor="text1"/>
        </w:rPr>
        <w:t>) Spôsob tvorby</w:t>
      </w:r>
      <w:r w:rsidR="000A1351" w:rsidRPr="007D42AC">
        <w:rPr>
          <w:color w:val="000000" w:themeColor="text1"/>
        </w:rPr>
        <w:t xml:space="preserve"> vzdelávacích programov </w:t>
      </w:r>
      <w:r w:rsidR="00C776F1" w:rsidRPr="007D42AC">
        <w:rPr>
          <w:color w:val="000000" w:themeColor="text1"/>
        </w:rPr>
        <w:t xml:space="preserve">špecializačného štúdia a vyššieho odborného štúdia </w:t>
      </w:r>
      <w:r w:rsidR="000A1351" w:rsidRPr="007D42AC">
        <w:rPr>
          <w:color w:val="000000" w:themeColor="text1"/>
        </w:rPr>
        <w:t>a</w:t>
      </w:r>
      <w:r w:rsidRPr="007D42AC">
        <w:rPr>
          <w:color w:val="000000" w:themeColor="text1"/>
        </w:rPr>
        <w:t xml:space="preserve"> kritériá na </w:t>
      </w:r>
      <w:r w:rsidR="00C776F1" w:rsidRPr="007D42AC">
        <w:rPr>
          <w:color w:val="000000" w:themeColor="text1"/>
        </w:rPr>
        <w:t xml:space="preserve">ich </w:t>
      </w:r>
      <w:r w:rsidRPr="007D42AC">
        <w:rPr>
          <w:color w:val="000000" w:themeColor="text1"/>
        </w:rPr>
        <w:t>uskutočňovani</w:t>
      </w:r>
      <w:r w:rsidR="00873E08" w:rsidRPr="007D42AC">
        <w:rPr>
          <w:color w:val="000000" w:themeColor="text1"/>
        </w:rPr>
        <w:t>e</w:t>
      </w:r>
      <w:r w:rsidRPr="007D42AC">
        <w:rPr>
          <w:color w:val="000000" w:themeColor="text1"/>
        </w:rPr>
        <w:t xml:space="preserve"> </w:t>
      </w:r>
      <w:r w:rsidR="00FD714D" w:rsidRPr="007D42AC">
        <w:rPr>
          <w:color w:val="000000" w:themeColor="text1"/>
        </w:rPr>
        <w:t xml:space="preserve">vzdelávacích </w:t>
      </w:r>
      <w:r w:rsidRPr="007D42AC">
        <w:rPr>
          <w:color w:val="000000" w:themeColor="text1"/>
        </w:rPr>
        <w:t>programov ustanoví všeobecne záväzný právny predpis, ktorý vydá ministerstvo</w:t>
      </w:r>
      <w:r w:rsidR="00FA4BA7" w:rsidRPr="007D42AC">
        <w:rPr>
          <w:color w:val="000000" w:themeColor="text1"/>
        </w:rPr>
        <w:t xml:space="preserve"> školstva</w:t>
      </w:r>
      <w:r w:rsidRPr="007D42AC">
        <w:rPr>
          <w:color w:val="000000" w:themeColor="text1"/>
        </w:rPr>
        <w:t xml:space="preserve">.“. </w:t>
      </w:r>
    </w:p>
    <w:p w14:paraId="0387797A" w14:textId="3EB085DC" w:rsidR="00907F8B" w:rsidRPr="007D42AC" w:rsidRDefault="00907F8B" w:rsidP="00907F8B">
      <w:pPr>
        <w:spacing w:after="120"/>
        <w:jc w:val="both"/>
        <w:rPr>
          <w:color w:val="000000" w:themeColor="text1"/>
        </w:rPr>
      </w:pPr>
      <w:r w:rsidRPr="007D42AC">
        <w:rPr>
          <w:color w:val="000000" w:themeColor="text1"/>
        </w:rPr>
        <w:t>Poznámka pod čiarou k odkazu 38a znie:</w:t>
      </w:r>
    </w:p>
    <w:p w14:paraId="150C0DB6" w14:textId="23D8D125" w:rsidR="00907F8B" w:rsidRPr="007D42AC" w:rsidRDefault="00907F8B" w:rsidP="00907F8B">
      <w:pPr>
        <w:spacing w:after="120"/>
        <w:jc w:val="both"/>
        <w:rPr>
          <w:color w:val="000000" w:themeColor="text1"/>
        </w:rPr>
      </w:pPr>
      <w:r w:rsidRPr="007D42AC">
        <w:rPr>
          <w:color w:val="000000" w:themeColor="text1"/>
        </w:rPr>
        <w:t>„</w:t>
      </w:r>
      <w:r w:rsidRPr="007D42AC">
        <w:rPr>
          <w:color w:val="000000" w:themeColor="text1"/>
          <w:vertAlign w:val="superscript"/>
        </w:rPr>
        <w:t>38a</w:t>
      </w:r>
      <w:r w:rsidRPr="007D42AC">
        <w:rPr>
          <w:color w:val="000000" w:themeColor="text1"/>
        </w:rPr>
        <w:t>) § 21 zákona č. 292/2024 Z. z. o vzdelávaní dospelých a o zmene a doplnení niektorých zákonov.“.</w:t>
      </w:r>
    </w:p>
    <w:p w14:paraId="4FDC313D" w14:textId="4D59BEDC" w:rsidR="00907F8B" w:rsidRPr="007D42AC" w:rsidRDefault="00907F8B" w:rsidP="00907F8B">
      <w:pPr>
        <w:spacing w:after="120"/>
        <w:jc w:val="both"/>
        <w:rPr>
          <w:color w:val="000000" w:themeColor="text1"/>
        </w:rPr>
      </w:pPr>
    </w:p>
    <w:p w14:paraId="06FBE5A0" w14:textId="79379F51" w:rsidR="00907F8B" w:rsidRPr="007D42AC" w:rsidRDefault="00907F8B" w:rsidP="00907F8B">
      <w:pPr>
        <w:pStyle w:val="Odsekzoznamu"/>
        <w:numPr>
          <w:ilvl w:val="0"/>
          <w:numId w:val="2"/>
        </w:numPr>
        <w:jc w:val="both"/>
        <w:rPr>
          <w:color w:val="000000" w:themeColor="text1"/>
        </w:rPr>
      </w:pPr>
      <w:r w:rsidRPr="007D42AC">
        <w:rPr>
          <w:color w:val="000000" w:themeColor="text1"/>
        </w:rPr>
        <w:t>§ 47a sa vypúšťa.</w:t>
      </w:r>
    </w:p>
    <w:p w14:paraId="65E7EA13" w14:textId="77777777" w:rsidR="00907F8B" w:rsidRPr="007D42AC" w:rsidRDefault="00907F8B" w:rsidP="00907F8B">
      <w:pPr>
        <w:pStyle w:val="Odsekzoznamu"/>
        <w:jc w:val="both"/>
        <w:rPr>
          <w:color w:val="000000" w:themeColor="text1"/>
        </w:rPr>
      </w:pPr>
    </w:p>
    <w:p w14:paraId="1E764174" w14:textId="1FCB83D9" w:rsidR="00CE249E" w:rsidRPr="007D42AC" w:rsidRDefault="00CE249E" w:rsidP="00907F8B">
      <w:pPr>
        <w:pStyle w:val="Odsekzoznamu"/>
        <w:numPr>
          <w:ilvl w:val="0"/>
          <w:numId w:val="2"/>
        </w:numPr>
        <w:jc w:val="both"/>
        <w:rPr>
          <w:color w:val="000000" w:themeColor="text1"/>
        </w:rPr>
      </w:pPr>
      <w:r w:rsidRPr="007D42AC">
        <w:rPr>
          <w:color w:val="000000" w:themeColor="text1"/>
        </w:rPr>
        <w:t>V § 50 ods. 2 sa slová „Riaditeľ základnej umeleckej školy“ nahrádzajú slovami „Základná umelecká škola“.</w:t>
      </w:r>
    </w:p>
    <w:p w14:paraId="39B9BC0F" w14:textId="77777777" w:rsidR="00CE249E" w:rsidRPr="007D42AC" w:rsidRDefault="00CE249E" w:rsidP="00D77B8D">
      <w:pPr>
        <w:pStyle w:val="Odsekzoznamu"/>
        <w:rPr>
          <w:color w:val="000000" w:themeColor="text1"/>
        </w:rPr>
      </w:pPr>
    </w:p>
    <w:p w14:paraId="47EA0E69" w14:textId="2DEDFFAC" w:rsidR="00907F8B" w:rsidRPr="007D42AC" w:rsidRDefault="00907F8B" w:rsidP="00907F8B">
      <w:pPr>
        <w:pStyle w:val="Odsekzoznamu"/>
        <w:numPr>
          <w:ilvl w:val="0"/>
          <w:numId w:val="2"/>
        </w:numPr>
        <w:jc w:val="both"/>
        <w:rPr>
          <w:color w:val="000000" w:themeColor="text1"/>
        </w:rPr>
      </w:pPr>
      <w:r w:rsidRPr="007D42AC">
        <w:rPr>
          <w:color w:val="000000" w:themeColor="text1"/>
        </w:rPr>
        <w:t>V § 52 ods. 3 sa za slovo „predpokladov“ vkladajú slová „a na zisťovani</w:t>
      </w:r>
      <w:r w:rsidR="0062032A" w:rsidRPr="007D42AC">
        <w:rPr>
          <w:color w:val="000000" w:themeColor="text1"/>
        </w:rPr>
        <w:t>e</w:t>
      </w:r>
      <w:r w:rsidRPr="007D42AC">
        <w:rPr>
          <w:color w:val="000000" w:themeColor="text1"/>
        </w:rPr>
        <w:t xml:space="preserve"> umeleckého nadania“.</w:t>
      </w:r>
    </w:p>
    <w:p w14:paraId="033ED30B" w14:textId="77777777" w:rsidR="00907F8B" w:rsidRPr="007D42AC" w:rsidRDefault="00907F8B" w:rsidP="00907F8B">
      <w:pPr>
        <w:pStyle w:val="Odsekzoznamu"/>
        <w:jc w:val="both"/>
        <w:rPr>
          <w:color w:val="000000" w:themeColor="text1"/>
        </w:rPr>
      </w:pPr>
    </w:p>
    <w:p w14:paraId="6DAEE493" w14:textId="1E26486F" w:rsidR="00907F8B" w:rsidRPr="007D42AC" w:rsidRDefault="00907F8B" w:rsidP="00907F8B">
      <w:pPr>
        <w:pStyle w:val="Odsekzoznamu"/>
        <w:numPr>
          <w:ilvl w:val="0"/>
          <w:numId w:val="2"/>
        </w:numPr>
        <w:jc w:val="both"/>
        <w:rPr>
          <w:color w:val="000000" w:themeColor="text1"/>
        </w:rPr>
      </w:pPr>
      <w:r w:rsidRPr="007D42AC">
        <w:rPr>
          <w:color w:val="000000" w:themeColor="text1"/>
        </w:rPr>
        <w:t>§ 53 vrátane nadpisu nad paragrafom znie:</w:t>
      </w:r>
    </w:p>
    <w:p w14:paraId="3DB599F9" w14:textId="490566AC" w:rsidR="00907F8B" w:rsidRPr="007D42AC" w:rsidRDefault="00907F8B" w:rsidP="00907F8B">
      <w:pPr>
        <w:ind w:left="360"/>
        <w:jc w:val="center"/>
        <w:rPr>
          <w:b/>
          <w:color w:val="000000" w:themeColor="text1"/>
        </w:rPr>
      </w:pPr>
      <w:r w:rsidRPr="007D42AC">
        <w:rPr>
          <w:color w:val="000000" w:themeColor="text1"/>
        </w:rPr>
        <w:t>„</w:t>
      </w:r>
      <w:r w:rsidRPr="007D42AC">
        <w:rPr>
          <w:b/>
          <w:color w:val="000000" w:themeColor="text1"/>
        </w:rPr>
        <w:t>Jazyková škola</w:t>
      </w:r>
    </w:p>
    <w:p w14:paraId="6F40A8C7" w14:textId="2FC309EA" w:rsidR="00907F8B" w:rsidRPr="007D42AC" w:rsidRDefault="00FA4BA7" w:rsidP="00907F8B">
      <w:pPr>
        <w:ind w:left="360"/>
        <w:jc w:val="center"/>
        <w:rPr>
          <w:b/>
          <w:color w:val="000000" w:themeColor="text1"/>
        </w:rPr>
      </w:pPr>
      <w:r w:rsidRPr="007D42AC">
        <w:rPr>
          <w:b/>
          <w:color w:val="000000" w:themeColor="text1"/>
        </w:rPr>
        <w:t>§ 53</w:t>
      </w:r>
    </w:p>
    <w:p w14:paraId="686029A0" w14:textId="4C29D43D" w:rsidR="00FA4BA7" w:rsidRPr="007D42AC" w:rsidRDefault="00FA4BA7" w:rsidP="00FA4BA7">
      <w:pPr>
        <w:ind w:left="360"/>
        <w:jc w:val="both"/>
        <w:rPr>
          <w:color w:val="000000" w:themeColor="text1"/>
        </w:rPr>
      </w:pPr>
    </w:p>
    <w:p w14:paraId="3D6188CA" w14:textId="1A829777" w:rsidR="00FA4BA7" w:rsidRPr="007D42AC" w:rsidRDefault="00FA4BA7" w:rsidP="00FA4BA7">
      <w:pPr>
        <w:spacing w:after="120"/>
        <w:jc w:val="both"/>
        <w:rPr>
          <w:color w:val="000000" w:themeColor="text1"/>
        </w:rPr>
      </w:pPr>
      <w:bookmarkStart w:id="257" w:name="paragraf-53.odsek-1"/>
      <w:r w:rsidRPr="007D42AC">
        <w:rPr>
          <w:color w:val="000000" w:themeColor="text1"/>
        </w:rPr>
        <w:t xml:space="preserve">(1) Jazyková škola poskytuje jazykové vzdelávanie v cudzích jazykoch alebo v </w:t>
      </w:r>
      <w:r w:rsidR="007958F0" w:rsidRPr="007D42AC">
        <w:rPr>
          <w:color w:val="000000" w:themeColor="text1"/>
        </w:rPr>
        <w:t xml:space="preserve">štátnom </w:t>
      </w:r>
      <w:r w:rsidRPr="007D42AC">
        <w:rPr>
          <w:color w:val="000000" w:themeColor="text1"/>
        </w:rPr>
        <w:t xml:space="preserve">jazyku metódami a formami vzdelávania cudzieho jazyka. </w:t>
      </w:r>
    </w:p>
    <w:p w14:paraId="61C97922" w14:textId="77777777" w:rsidR="00FA4BA7" w:rsidRPr="007D42AC" w:rsidRDefault="00FA4BA7" w:rsidP="00FA4BA7">
      <w:pPr>
        <w:spacing w:after="120"/>
        <w:jc w:val="both"/>
        <w:rPr>
          <w:color w:val="000000" w:themeColor="text1"/>
        </w:rPr>
      </w:pPr>
      <w:r w:rsidRPr="007D42AC">
        <w:rPr>
          <w:color w:val="000000" w:themeColor="text1"/>
        </w:rPr>
        <w:t>(2) Jazykové vzdelávanie v jazykovej škole sa organizuje v kurzoch. Na jazykové vzdelávanie v jazykovej škole možno prijať len uchádzača, ktorý splní kritériá na prijatie určené v školskom poriadku.</w:t>
      </w:r>
    </w:p>
    <w:p w14:paraId="0938FFB2" w14:textId="77777777" w:rsidR="00FA4BA7" w:rsidRPr="007D42AC" w:rsidRDefault="00FA4BA7" w:rsidP="00FA4BA7">
      <w:pPr>
        <w:spacing w:after="120"/>
        <w:jc w:val="both"/>
        <w:rPr>
          <w:color w:val="000000" w:themeColor="text1"/>
        </w:rPr>
      </w:pPr>
      <w:r w:rsidRPr="007D42AC">
        <w:rPr>
          <w:color w:val="000000" w:themeColor="text1"/>
        </w:rPr>
        <w:t xml:space="preserve">(3) Termín a spôsob podávania prihlášok na jazykové vzdelávanie a zápisu na jazykové vzdelávanie a najvyšší počet poslucháčov v jednom kurze určuje riaditeľ školy. </w:t>
      </w:r>
    </w:p>
    <w:p w14:paraId="6AB60A2E" w14:textId="77777777" w:rsidR="00FA4BA7" w:rsidRPr="007D42AC" w:rsidRDefault="00FA4BA7" w:rsidP="00FA4BA7">
      <w:pPr>
        <w:spacing w:after="120"/>
        <w:jc w:val="both"/>
        <w:rPr>
          <w:color w:val="000000" w:themeColor="text1"/>
        </w:rPr>
      </w:pPr>
      <w:r w:rsidRPr="007D42AC">
        <w:rPr>
          <w:color w:val="000000" w:themeColor="text1"/>
        </w:rPr>
        <w:t xml:space="preserve">(4) Úhrada nákladov na jazykové vzdelávanie pozostáva z príspevku na úhradu nákladov (ďalej len „školné“) a zo zápisného. </w:t>
      </w:r>
    </w:p>
    <w:p w14:paraId="64B18197" w14:textId="1EF98161" w:rsidR="00FA4BA7" w:rsidRPr="007D42AC" w:rsidRDefault="00FA4BA7" w:rsidP="00FA4BA7">
      <w:pPr>
        <w:spacing w:after="120"/>
        <w:jc w:val="both"/>
        <w:rPr>
          <w:color w:val="000000" w:themeColor="text1"/>
        </w:rPr>
      </w:pPr>
      <w:r w:rsidRPr="007D42AC">
        <w:rPr>
          <w:color w:val="000000" w:themeColor="text1"/>
        </w:rPr>
        <w:t>(5) Školné a zápisné sa neuhrádza, ak plnoletý poslucháč alebo zákonný zástupca o to písomne požiada a je členom domácnosti, ktorej sa poskytuje pomoc v hmotnej núdzi podľa osobitného predpisu.</w:t>
      </w:r>
      <w:r w:rsidRPr="007D42AC">
        <w:rPr>
          <w:color w:val="000000" w:themeColor="text1"/>
          <w:vertAlign w:val="superscript"/>
        </w:rPr>
        <w:t>32</w:t>
      </w:r>
      <w:r w:rsidRPr="007D42AC">
        <w:rPr>
          <w:color w:val="000000" w:themeColor="text1"/>
        </w:rPr>
        <w:t xml:space="preserve">) Odpustenie školného a zápisného sa vzťahuje iba na jazykové vzdelávanie jedného cudzieho jazyka alebo </w:t>
      </w:r>
      <w:r w:rsidR="007958F0" w:rsidRPr="007D42AC">
        <w:rPr>
          <w:color w:val="000000" w:themeColor="text1"/>
        </w:rPr>
        <w:t xml:space="preserve">štátneho </w:t>
      </w:r>
      <w:r w:rsidRPr="007D42AC">
        <w:rPr>
          <w:color w:val="000000" w:themeColor="text1"/>
        </w:rPr>
        <w:t xml:space="preserve">jazyka metódami a formami vzdelávania cudzieho jazyka. </w:t>
      </w:r>
    </w:p>
    <w:p w14:paraId="08C579DE" w14:textId="19B006DA" w:rsidR="00FA4BA7" w:rsidRPr="007D42AC" w:rsidRDefault="00FA4BA7" w:rsidP="00FA4BA7">
      <w:pPr>
        <w:spacing w:after="120"/>
        <w:jc w:val="both"/>
        <w:rPr>
          <w:color w:val="000000" w:themeColor="text1"/>
        </w:rPr>
      </w:pPr>
      <w:r w:rsidRPr="007D42AC">
        <w:rPr>
          <w:color w:val="000000" w:themeColor="text1"/>
        </w:rPr>
        <w:t>(6) Výšku školného a zápisného, podmienky ich zníženia, zvýšenia alebo odpustenia v jazykových školách určí zriaďovateľ; ak je zriaďovateľom obec</w:t>
      </w:r>
      <w:r w:rsidRPr="007D42AC">
        <w:rPr>
          <w:color w:val="000000" w:themeColor="text1"/>
          <w:vertAlign w:val="superscript"/>
        </w:rPr>
        <w:t>31</w:t>
      </w:r>
      <w:r w:rsidRPr="007D42AC">
        <w:rPr>
          <w:color w:val="000000" w:themeColor="text1"/>
        </w:rPr>
        <w:t>) alebo samosprávny kraj</w:t>
      </w:r>
      <w:r w:rsidRPr="007D42AC">
        <w:rPr>
          <w:color w:val="000000" w:themeColor="text1"/>
          <w:vertAlign w:val="superscript"/>
        </w:rPr>
        <w:t>42</w:t>
      </w:r>
      <w:r w:rsidRPr="007D42AC">
        <w:rPr>
          <w:color w:val="000000" w:themeColor="text1"/>
        </w:rPr>
        <w:t xml:space="preserve">) výšku, podmienky zníženia, zvýšenia alebo odpustenia školného a zápisného určí  všeobecne záväzným nariadením. </w:t>
      </w:r>
      <w:r w:rsidR="00B25A64" w:rsidRPr="007D42AC">
        <w:rPr>
          <w:color w:val="000000" w:themeColor="text1"/>
        </w:rPr>
        <w:t>Podmienky vrátenia školného a zápisného určí školský poriadok.</w:t>
      </w:r>
    </w:p>
    <w:p w14:paraId="1AE0DE5E" w14:textId="64E53536" w:rsidR="00FA4BA7" w:rsidRPr="007D42AC" w:rsidRDefault="00FA4BA7" w:rsidP="00FA4BA7">
      <w:pPr>
        <w:spacing w:after="120"/>
        <w:jc w:val="both"/>
        <w:rPr>
          <w:color w:val="000000" w:themeColor="text1"/>
        </w:rPr>
      </w:pPr>
      <w:r w:rsidRPr="007D42AC">
        <w:rPr>
          <w:color w:val="000000" w:themeColor="text1"/>
        </w:rPr>
        <w:lastRenderedPageBreak/>
        <w:t xml:space="preserve">(7) Jazyková škola </w:t>
      </w:r>
      <w:r w:rsidR="003046F9" w:rsidRPr="007D42AC">
        <w:rPr>
          <w:color w:val="000000" w:themeColor="text1"/>
        </w:rPr>
        <w:t xml:space="preserve">je oprávnená </w:t>
      </w:r>
      <w:r w:rsidRPr="007D42AC">
        <w:rPr>
          <w:color w:val="000000" w:themeColor="text1"/>
        </w:rPr>
        <w:t>vykonáva</w:t>
      </w:r>
      <w:r w:rsidR="003046F9" w:rsidRPr="007D42AC">
        <w:rPr>
          <w:color w:val="000000" w:themeColor="text1"/>
        </w:rPr>
        <w:t>ť</w:t>
      </w:r>
      <w:r w:rsidRPr="007D42AC">
        <w:rPr>
          <w:color w:val="000000" w:themeColor="text1"/>
        </w:rPr>
        <w:t xml:space="preserve"> jazykov</w:t>
      </w:r>
      <w:r w:rsidR="00FD2987" w:rsidRPr="007D42AC">
        <w:rPr>
          <w:color w:val="000000" w:themeColor="text1"/>
        </w:rPr>
        <w:t>é</w:t>
      </w:r>
      <w:r w:rsidRPr="007D42AC">
        <w:rPr>
          <w:color w:val="000000" w:themeColor="text1"/>
        </w:rPr>
        <w:t xml:space="preserve"> skúšk</w:t>
      </w:r>
      <w:r w:rsidR="00FD2987" w:rsidRPr="007D42AC">
        <w:rPr>
          <w:color w:val="000000" w:themeColor="text1"/>
        </w:rPr>
        <w:t>y</w:t>
      </w:r>
      <w:r w:rsidRPr="007D42AC">
        <w:rPr>
          <w:color w:val="000000" w:themeColor="text1"/>
        </w:rPr>
        <w:t xml:space="preserve">. </w:t>
      </w:r>
      <w:r w:rsidR="00D3689E" w:rsidRPr="007D42AC">
        <w:rPr>
          <w:color w:val="000000" w:themeColor="text1"/>
        </w:rPr>
        <w:t xml:space="preserve">Termín konania jazykovej skúšky určuje riaditeľ školy. </w:t>
      </w:r>
      <w:r w:rsidR="00CF25B5" w:rsidRPr="007D42AC">
        <w:rPr>
          <w:color w:val="000000" w:themeColor="text1"/>
        </w:rPr>
        <w:t>Uchádzačovi môže riaditeľ školy povoliť jeden náhradný termín z dôvodu neúčasti na jazykovej skúške.</w:t>
      </w:r>
    </w:p>
    <w:p w14:paraId="3FBF6FC6" w14:textId="19A3A933" w:rsidR="00FA4BA7" w:rsidRPr="007D42AC" w:rsidRDefault="00FA4BA7" w:rsidP="00FA4BA7">
      <w:pPr>
        <w:spacing w:after="120"/>
        <w:jc w:val="both"/>
        <w:rPr>
          <w:color w:val="000000" w:themeColor="text1"/>
        </w:rPr>
      </w:pPr>
      <w:r w:rsidRPr="007D42AC">
        <w:rPr>
          <w:color w:val="000000" w:themeColor="text1"/>
        </w:rPr>
        <w:t xml:space="preserve">(8) </w:t>
      </w:r>
      <w:r w:rsidR="00D3689E" w:rsidRPr="007D42AC">
        <w:rPr>
          <w:color w:val="000000" w:themeColor="text1"/>
        </w:rPr>
        <w:t xml:space="preserve">Jazykovej škole môže ministerstvo školstva vydať po predchádzajúcom vyjadrení Štátnej školskej inšpekcie oprávnenie vykonávať štátne jazykové skúšky. Jazyková škola s oprávnením vykonávať štátne jazykové skúšky môže organizovať aj prípravu na štátnu jazykovú skúšku. </w:t>
      </w:r>
      <w:r w:rsidRPr="007D42AC">
        <w:rPr>
          <w:color w:val="000000" w:themeColor="text1"/>
        </w:rPr>
        <w:t xml:space="preserve">Termín konania štátnej jazykovej skúšky určuje riaditeľ školy. </w:t>
      </w:r>
      <w:bookmarkStart w:id="258" w:name="_Hlk205066962"/>
      <w:r w:rsidRPr="007D42AC">
        <w:rPr>
          <w:color w:val="000000" w:themeColor="text1"/>
        </w:rPr>
        <w:t>Uchádzačovi môže riaditeľ školy povoliť jeden náhradný termín z dôvodu neúčasti na štátnej jazykovej skúške.</w:t>
      </w:r>
      <w:bookmarkEnd w:id="258"/>
    </w:p>
    <w:p w14:paraId="3F2A9EEB" w14:textId="24B84157" w:rsidR="00CB3820" w:rsidRPr="007D42AC" w:rsidRDefault="00FA4BA7" w:rsidP="00FA4BA7">
      <w:pPr>
        <w:spacing w:after="120"/>
        <w:jc w:val="both"/>
        <w:rPr>
          <w:color w:val="000000" w:themeColor="text1"/>
        </w:rPr>
      </w:pPr>
      <w:r w:rsidRPr="007D42AC">
        <w:rPr>
          <w:color w:val="000000" w:themeColor="text1"/>
        </w:rPr>
        <w:t xml:space="preserve"> (9) Štátna jazyková skúška a jazyková skúška sa vykonáva</w:t>
      </w:r>
      <w:r w:rsidR="00D3689E" w:rsidRPr="007D42AC">
        <w:rPr>
          <w:color w:val="000000" w:themeColor="text1"/>
        </w:rPr>
        <w:t>jú</w:t>
      </w:r>
      <w:r w:rsidRPr="007D42AC">
        <w:rPr>
          <w:color w:val="000000" w:themeColor="text1"/>
        </w:rPr>
        <w:t xml:space="preserve"> za úhradu. Výšku úhrady za vykonanie štátnej jazykovej skúšky a jazykovej skúšky určí riaditeľ jazykovej školy po prerokovaní so zriaďovateľom.</w:t>
      </w:r>
    </w:p>
    <w:p w14:paraId="2E2FDE8A" w14:textId="369EC851" w:rsidR="00FA4BA7" w:rsidRPr="007D42AC" w:rsidRDefault="00CB3820" w:rsidP="00FA4BA7">
      <w:pPr>
        <w:spacing w:after="120"/>
        <w:jc w:val="both"/>
        <w:rPr>
          <w:color w:val="000000" w:themeColor="text1"/>
        </w:rPr>
      </w:pPr>
      <w:r w:rsidRPr="007D42AC">
        <w:rPr>
          <w:color w:val="000000" w:themeColor="text1"/>
        </w:rPr>
        <w:t>(1</w:t>
      </w:r>
      <w:r w:rsidR="00A94B52" w:rsidRPr="007D42AC">
        <w:rPr>
          <w:color w:val="000000" w:themeColor="text1"/>
        </w:rPr>
        <w:t>0</w:t>
      </w:r>
      <w:r w:rsidRPr="007D42AC">
        <w:rPr>
          <w:color w:val="000000" w:themeColor="text1"/>
        </w:rPr>
        <w:t xml:space="preserve">) </w:t>
      </w:r>
      <w:r w:rsidR="007958F0" w:rsidRPr="007D42AC">
        <w:rPr>
          <w:color w:val="000000" w:themeColor="text1"/>
        </w:rPr>
        <w:t>Štátny</w:t>
      </w:r>
      <w:r w:rsidRPr="007D42AC">
        <w:rPr>
          <w:color w:val="000000" w:themeColor="text1"/>
        </w:rPr>
        <w:t xml:space="preserve"> jazyk sa považuje na účely jazykového vzdelávania cudzincov za cudzí jazyk; tým nie je dotknutý osobitný predpis.</w:t>
      </w:r>
      <w:r w:rsidRPr="007D42AC">
        <w:rPr>
          <w:color w:val="000000" w:themeColor="text1"/>
          <w:vertAlign w:val="superscript"/>
        </w:rPr>
        <w:t>9</w:t>
      </w:r>
      <w:r w:rsidRPr="007D42AC">
        <w:rPr>
          <w:color w:val="000000" w:themeColor="text1"/>
        </w:rPr>
        <w:t>)</w:t>
      </w:r>
    </w:p>
    <w:p w14:paraId="7D792547" w14:textId="0477AD83" w:rsidR="00FA4BA7" w:rsidRPr="007D42AC" w:rsidRDefault="00FA4BA7" w:rsidP="00FA4BA7">
      <w:pPr>
        <w:spacing w:after="120"/>
        <w:jc w:val="both"/>
        <w:rPr>
          <w:color w:val="000000" w:themeColor="text1"/>
        </w:rPr>
      </w:pPr>
      <w:r w:rsidRPr="007D42AC">
        <w:rPr>
          <w:color w:val="000000" w:themeColor="text1"/>
        </w:rPr>
        <w:t xml:space="preserve"> (</w:t>
      </w:r>
      <w:r w:rsidR="00CB3820" w:rsidRPr="007D42AC">
        <w:rPr>
          <w:color w:val="000000" w:themeColor="text1"/>
        </w:rPr>
        <w:t>1</w:t>
      </w:r>
      <w:r w:rsidR="00A94B52" w:rsidRPr="007D42AC">
        <w:rPr>
          <w:color w:val="000000" w:themeColor="text1"/>
        </w:rPr>
        <w:t>1</w:t>
      </w:r>
      <w:r w:rsidRPr="007D42AC">
        <w:rPr>
          <w:color w:val="000000" w:themeColor="text1"/>
        </w:rPr>
        <w:t xml:space="preserve">) Podrobnosti o kurzoch na získanie stupňa jazykového vzdelania, kurzoch na vykonanie štátnej jazykovej skúšky, spôsob prijímania na jazykové vzdelávanie, spôsob organizácie jazykového vzdelávania, </w:t>
      </w:r>
      <w:r w:rsidR="009D6E7E" w:rsidRPr="007D42AC">
        <w:rPr>
          <w:color w:val="000000" w:themeColor="text1"/>
        </w:rPr>
        <w:t xml:space="preserve">druhy kurzov, </w:t>
      </w:r>
      <w:r w:rsidRPr="007D42AC">
        <w:rPr>
          <w:color w:val="000000" w:themeColor="text1"/>
        </w:rPr>
        <w:t>obsah jazykového vzdelávania, spôsob hodnotenia študijných výsledkov v jazykovej škole a kritériá na vydanie oprávnenia vykonávať štátne jazykové skúšky ustanoví všeobecne záväzný právny predpis, ktorý vydá ministerstvo školstva.</w:t>
      </w:r>
      <w:bookmarkEnd w:id="257"/>
      <w:r w:rsidRPr="007D42AC">
        <w:rPr>
          <w:color w:val="000000" w:themeColor="text1"/>
        </w:rPr>
        <w:t>“.</w:t>
      </w:r>
    </w:p>
    <w:p w14:paraId="323E4E04" w14:textId="1B43C480" w:rsidR="00AB3C3C" w:rsidRPr="007D42AC" w:rsidRDefault="00AB3C3C" w:rsidP="000C0D41">
      <w:pPr>
        <w:jc w:val="both"/>
        <w:rPr>
          <w:color w:val="000000" w:themeColor="text1"/>
        </w:rPr>
      </w:pPr>
    </w:p>
    <w:p w14:paraId="11D61C33" w14:textId="26D7ACA4" w:rsidR="00AB3C3C" w:rsidRPr="007D42AC" w:rsidRDefault="00AB3C3C" w:rsidP="00AB3C3C">
      <w:pPr>
        <w:pStyle w:val="Odsekzoznamu"/>
        <w:numPr>
          <w:ilvl w:val="0"/>
          <w:numId w:val="2"/>
        </w:numPr>
        <w:jc w:val="both"/>
        <w:rPr>
          <w:color w:val="000000" w:themeColor="text1"/>
        </w:rPr>
      </w:pPr>
      <w:r w:rsidRPr="007D42AC">
        <w:rPr>
          <w:color w:val="000000" w:themeColor="text1"/>
        </w:rPr>
        <w:t>Za § 53 sa vkladá § 53a, ktorý vrátane nadpisu znie:</w:t>
      </w:r>
    </w:p>
    <w:p w14:paraId="3B06C5B7" w14:textId="7A4DAE7C" w:rsidR="00AB3C3C" w:rsidRPr="007D42AC" w:rsidRDefault="00AB3C3C" w:rsidP="00AB3C3C">
      <w:pPr>
        <w:jc w:val="both"/>
        <w:rPr>
          <w:color w:val="000000" w:themeColor="text1"/>
        </w:rPr>
      </w:pPr>
    </w:p>
    <w:p w14:paraId="112BB8BF" w14:textId="40691D48" w:rsidR="00AB3C3C" w:rsidRPr="007D42AC" w:rsidRDefault="00AB3C3C" w:rsidP="00AB3C3C">
      <w:pPr>
        <w:jc w:val="center"/>
        <w:rPr>
          <w:b/>
          <w:color w:val="000000" w:themeColor="text1"/>
        </w:rPr>
      </w:pPr>
      <w:r w:rsidRPr="007D42AC">
        <w:rPr>
          <w:color w:val="000000" w:themeColor="text1"/>
        </w:rPr>
        <w:t>„</w:t>
      </w:r>
      <w:r w:rsidRPr="007D42AC">
        <w:rPr>
          <w:b/>
          <w:color w:val="000000" w:themeColor="text1"/>
        </w:rPr>
        <w:t>§ 53a</w:t>
      </w:r>
    </w:p>
    <w:p w14:paraId="1B9527FA" w14:textId="61D99BA0" w:rsidR="00AB3C3C" w:rsidRPr="007D42AC" w:rsidRDefault="00AB3C3C" w:rsidP="00AB3C3C">
      <w:pPr>
        <w:jc w:val="center"/>
        <w:rPr>
          <w:b/>
          <w:color w:val="000000" w:themeColor="text1"/>
        </w:rPr>
      </w:pPr>
      <w:r w:rsidRPr="007D42AC">
        <w:rPr>
          <w:b/>
          <w:color w:val="000000" w:themeColor="text1"/>
        </w:rPr>
        <w:t>Komisia pre štátne jazykové skúšky a skúšobné komisie</w:t>
      </w:r>
    </w:p>
    <w:p w14:paraId="74342728" w14:textId="0FCF282A" w:rsidR="00AB3C3C" w:rsidRPr="007D42AC" w:rsidRDefault="00AB3C3C" w:rsidP="00AB3C3C">
      <w:pPr>
        <w:jc w:val="both"/>
        <w:rPr>
          <w:color w:val="000000" w:themeColor="text1"/>
        </w:rPr>
      </w:pPr>
    </w:p>
    <w:p w14:paraId="74B3C6D0" w14:textId="76F7F349" w:rsidR="00AB3C3C" w:rsidRPr="007D42AC" w:rsidRDefault="00AB3C3C" w:rsidP="00AB3C3C">
      <w:pPr>
        <w:spacing w:after="120"/>
        <w:jc w:val="both"/>
        <w:rPr>
          <w:color w:val="000000" w:themeColor="text1"/>
        </w:rPr>
      </w:pPr>
      <w:r w:rsidRPr="007D42AC">
        <w:rPr>
          <w:color w:val="000000" w:themeColor="text1"/>
        </w:rPr>
        <w:t>(1) Štátne jazykové skúšky riadi komisia pre štátne jazykové skúšky. Predsedu komisie pre štátne jazykové skúšky vymenúva a odvoláva orgán miestnej štátnej správy v školstve.</w:t>
      </w:r>
    </w:p>
    <w:p w14:paraId="2FDF0443" w14:textId="77777777" w:rsidR="00AB3C3C" w:rsidRPr="007D42AC" w:rsidRDefault="00AB3C3C" w:rsidP="00AB3C3C">
      <w:pPr>
        <w:spacing w:after="120"/>
        <w:jc w:val="both"/>
        <w:rPr>
          <w:color w:val="000000" w:themeColor="text1"/>
        </w:rPr>
      </w:pPr>
      <w:r w:rsidRPr="007D42AC">
        <w:rPr>
          <w:color w:val="000000" w:themeColor="text1"/>
        </w:rPr>
        <w:t>(2) Štátna jazyková skúška sa koná pred skúšobnou komisiou, ktorá má predsedu a dvoch členov.</w:t>
      </w:r>
    </w:p>
    <w:p w14:paraId="19B34AFF" w14:textId="77777777" w:rsidR="00AB3C3C" w:rsidRPr="007D42AC" w:rsidRDefault="00AB3C3C" w:rsidP="00AB3C3C">
      <w:pPr>
        <w:spacing w:after="120"/>
        <w:jc w:val="both"/>
        <w:rPr>
          <w:color w:val="000000" w:themeColor="text1"/>
        </w:rPr>
      </w:pPr>
      <w:r w:rsidRPr="007D42AC">
        <w:rPr>
          <w:color w:val="000000" w:themeColor="text1"/>
        </w:rPr>
        <w:t>(3) Predseda komisie pre štátne jazykové skúšky vymenúva a odvoláva členov komisie pre štátne jazykové skúšky a členov skúšobných komisií z členov komisie pre štátne jazykové skúšky. Predsedov skúšobných komisií vymenúva a odvoláva orgán miestnej štátnej správy v školstve na návrh predsedu komisie pre štátne jazykové skúšky. Predseda komisie pre štátne jazykové skúšky môže byť súčasne predsedom alebo členom skúšobnej komisie.</w:t>
      </w:r>
    </w:p>
    <w:p w14:paraId="0E50C526" w14:textId="77777777" w:rsidR="00AB3C3C" w:rsidRPr="007D42AC" w:rsidRDefault="00AB3C3C" w:rsidP="00AB3C3C">
      <w:pPr>
        <w:spacing w:after="120"/>
        <w:jc w:val="both"/>
        <w:rPr>
          <w:color w:val="000000" w:themeColor="text1"/>
        </w:rPr>
      </w:pPr>
      <w:r w:rsidRPr="007D42AC">
        <w:rPr>
          <w:color w:val="000000" w:themeColor="text1"/>
        </w:rPr>
        <w:t xml:space="preserve">(4) Predseda komisie pre štátne jazykové skúšky prerokúva s riaditeľom jazykovej školy termíny konania štátnej jazykovej skúšky a povoľuje jej opakovanie alebo opakovanie jej časti. </w:t>
      </w:r>
    </w:p>
    <w:p w14:paraId="4BA7F23C" w14:textId="2815B8B7" w:rsidR="00AB3C3C" w:rsidRPr="007D42AC" w:rsidRDefault="00AB3C3C" w:rsidP="00AB3C3C">
      <w:pPr>
        <w:spacing w:after="120"/>
        <w:jc w:val="both"/>
        <w:rPr>
          <w:color w:val="000000" w:themeColor="text1"/>
        </w:rPr>
      </w:pPr>
      <w:r w:rsidRPr="007D42AC">
        <w:rPr>
          <w:color w:val="000000" w:themeColor="text1"/>
        </w:rPr>
        <w:t>(5) Podrobnosti o zložení komisie pre štátne jazykové skúšky, skúšobných komisií, počte, vymenovaní členov a návrhoch na ich vymenovanie, pôsobnosti a predpokladoch na výkon činnosti člena komisie ustanoví všeobecne záväzný právny predpis, ktorý vydá ministerstvo školstva.“.</w:t>
      </w:r>
    </w:p>
    <w:p w14:paraId="645C0CEF" w14:textId="0F5AE70C" w:rsidR="00AB3C3C" w:rsidRPr="007D42AC" w:rsidRDefault="00AB3C3C" w:rsidP="00AB3C3C">
      <w:pPr>
        <w:jc w:val="both"/>
        <w:rPr>
          <w:color w:val="000000" w:themeColor="text1"/>
        </w:rPr>
      </w:pPr>
    </w:p>
    <w:p w14:paraId="194485D6" w14:textId="3051A53C" w:rsidR="00AB3C3C" w:rsidRPr="007D42AC" w:rsidRDefault="00AB3C3C" w:rsidP="00AB3C3C">
      <w:pPr>
        <w:pStyle w:val="Odsekzoznamu"/>
        <w:numPr>
          <w:ilvl w:val="0"/>
          <w:numId w:val="2"/>
        </w:numPr>
        <w:ind w:hanging="436"/>
        <w:jc w:val="both"/>
        <w:rPr>
          <w:color w:val="000000" w:themeColor="text1"/>
        </w:rPr>
      </w:pPr>
      <w:r w:rsidRPr="007D42AC">
        <w:rPr>
          <w:color w:val="000000" w:themeColor="text1"/>
        </w:rPr>
        <w:t xml:space="preserve"> § 55 vrátane nadpisu nad paragrafom a § 55a znejú:</w:t>
      </w:r>
    </w:p>
    <w:p w14:paraId="4952AC8C" w14:textId="75019BDC" w:rsidR="00AB3C3C" w:rsidRPr="007D42AC" w:rsidRDefault="00AB3C3C" w:rsidP="00AB3C3C">
      <w:pPr>
        <w:jc w:val="both"/>
        <w:rPr>
          <w:color w:val="000000" w:themeColor="text1"/>
        </w:rPr>
      </w:pPr>
    </w:p>
    <w:p w14:paraId="59C54AF2" w14:textId="4BF1A6E3" w:rsidR="00AB3C3C" w:rsidRPr="007D42AC" w:rsidRDefault="00AB3C3C" w:rsidP="00AB3C3C">
      <w:pPr>
        <w:jc w:val="center"/>
        <w:rPr>
          <w:b/>
          <w:color w:val="000000" w:themeColor="text1"/>
        </w:rPr>
      </w:pPr>
      <w:r w:rsidRPr="007D42AC">
        <w:rPr>
          <w:color w:val="000000" w:themeColor="text1"/>
        </w:rPr>
        <w:t>„</w:t>
      </w:r>
      <w:r w:rsidRPr="007D42AC">
        <w:rPr>
          <w:b/>
          <w:color w:val="000000" w:themeColor="text1"/>
        </w:rPr>
        <w:t>Hodnotenie žiakov a opatrenia vo výchove v základných školách a stredných školách</w:t>
      </w:r>
    </w:p>
    <w:p w14:paraId="109C31DA" w14:textId="470D984B" w:rsidR="00AB3C3C" w:rsidRPr="007D42AC" w:rsidRDefault="00AB3C3C" w:rsidP="00AB3C3C">
      <w:pPr>
        <w:jc w:val="center"/>
        <w:rPr>
          <w:b/>
          <w:color w:val="000000" w:themeColor="text1"/>
        </w:rPr>
      </w:pPr>
      <w:r w:rsidRPr="007D42AC">
        <w:rPr>
          <w:b/>
          <w:color w:val="000000" w:themeColor="text1"/>
        </w:rPr>
        <w:t>§ 55</w:t>
      </w:r>
    </w:p>
    <w:p w14:paraId="6F98474A" w14:textId="3FF3DE1D" w:rsidR="00AB3C3C" w:rsidRPr="007D42AC" w:rsidRDefault="00AB3C3C" w:rsidP="00AB3C3C">
      <w:pPr>
        <w:jc w:val="both"/>
        <w:rPr>
          <w:color w:val="000000" w:themeColor="text1"/>
        </w:rPr>
      </w:pPr>
    </w:p>
    <w:p w14:paraId="3B989B94" w14:textId="77777777" w:rsidR="00AB3C3C" w:rsidRPr="007D42AC" w:rsidRDefault="00AB3C3C" w:rsidP="00AB3C3C">
      <w:pPr>
        <w:spacing w:after="120"/>
        <w:jc w:val="both"/>
        <w:rPr>
          <w:color w:val="000000" w:themeColor="text1"/>
        </w:rPr>
      </w:pPr>
      <w:bookmarkStart w:id="259" w:name="paragraf-55.odsek-1.oznacenie"/>
      <w:r w:rsidRPr="007D42AC">
        <w:rPr>
          <w:color w:val="000000" w:themeColor="text1"/>
        </w:rPr>
        <w:t xml:space="preserve">(1) </w:t>
      </w:r>
      <w:bookmarkStart w:id="260" w:name="paragraf-55.odsek-1.text"/>
      <w:bookmarkEnd w:id="259"/>
      <w:r w:rsidRPr="007D42AC">
        <w:rPr>
          <w:color w:val="000000" w:themeColor="text1"/>
        </w:rPr>
        <w:t xml:space="preserve">Hodnotenie žiaka vo vyučovacom predmete </w:t>
      </w:r>
      <w:bookmarkEnd w:id="260"/>
      <w:r w:rsidRPr="007D42AC">
        <w:rPr>
          <w:color w:val="000000" w:themeColor="text1"/>
        </w:rPr>
        <w:t>sa vykonáva</w:t>
      </w:r>
    </w:p>
    <w:p w14:paraId="68956284" w14:textId="77777777" w:rsidR="00AB3C3C" w:rsidRPr="007D42AC" w:rsidRDefault="00AB3C3C" w:rsidP="00AB3C3C">
      <w:pPr>
        <w:spacing w:after="120"/>
        <w:jc w:val="both"/>
        <w:rPr>
          <w:color w:val="000000" w:themeColor="text1"/>
        </w:rPr>
      </w:pPr>
      <w:bookmarkStart w:id="261" w:name="paragraf-55.odsek-1.pismeno-a"/>
      <w:r w:rsidRPr="007D42AC">
        <w:rPr>
          <w:color w:val="000000" w:themeColor="text1"/>
        </w:rPr>
        <w:t xml:space="preserve"> </w:t>
      </w:r>
      <w:bookmarkStart w:id="262" w:name="paragraf-55.odsek-1.pismeno-a.oznacenie"/>
      <w:r w:rsidRPr="007D42AC">
        <w:rPr>
          <w:color w:val="000000" w:themeColor="text1"/>
        </w:rPr>
        <w:t xml:space="preserve">a) </w:t>
      </w:r>
      <w:bookmarkStart w:id="263" w:name="paragraf-55.odsek-1.pismeno-a.text"/>
      <w:bookmarkEnd w:id="262"/>
      <w:r w:rsidRPr="007D42AC">
        <w:rPr>
          <w:color w:val="000000" w:themeColor="text1"/>
        </w:rPr>
        <w:t xml:space="preserve">priebežne počas školského roka a </w:t>
      </w:r>
      <w:bookmarkEnd w:id="263"/>
    </w:p>
    <w:p w14:paraId="45F1556B" w14:textId="77777777" w:rsidR="00AB3C3C" w:rsidRPr="007D42AC" w:rsidRDefault="00AB3C3C" w:rsidP="00AB3C3C">
      <w:pPr>
        <w:spacing w:after="120"/>
        <w:jc w:val="both"/>
        <w:rPr>
          <w:color w:val="000000" w:themeColor="text1"/>
        </w:rPr>
      </w:pPr>
      <w:bookmarkStart w:id="264" w:name="paragraf-55.odsek-1.pismeno-b"/>
      <w:bookmarkEnd w:id="261"/>
      <w:r w:rsidRPr="007D42AC">
        <w:rPr>
          <w:color w:val="000000" w:themeColor="text1"/>
        </w:rPr>
        <w:lastRenderedPageBreak/>
        <w:t xml:space="preserve"> </w:t>
      </w:r>
      <w:bookmarkStart w:id="265" w:name="paragraf-55.odsek-1.pismeno-b.oznacenie"/>
      <w:r w:rsidRPr="007D42AC">
        <w:rPr>
          <w:color w:val="000000" w:themeColor="text1"/>
        </w:rPr>
        <w:t xml:space="preserve">b) </w:t>
      </w:r>
      <w:bookmarkStart w:id="266" w:name="paragraf-55.odsek-1.pismeno-b.text"/>
      <w:bookmarkEnd w:id="265"/>
      <w:r w:rsidRPr="007D42AC">
        <w:rPr>
          <w:color w:val="000000" w:themeColor="text1"/>
        </w:rPr>
        <w:t xml:space="preserve">súhrnne za prvý polrok a druhý polrok školského roka. </w:t>
      </w:r>
      <w:bookmarkEnd w:id="266"/>
    </w:p>
    <w:p w14:paraId="5666C030" w14:textId="77777777" w:rsidR="00AB3C3C" w:rsidRPr="007D42AC" w:rsidRDefault="00AB3C3C" w:rsidP="00AB3C3C">
      <w:pPr>
        <w:spacing w:after="120"/>
        <w:jc w:val="both"/>
        <w:rPr>
          <w:color w:val="000000" w:themeColor="text1"/>
        </w:rPr>
      </w:pPr>
      <w:bookmarkStart w:id="267" w:name="paragraf-55.odsek-2"/>
      <w:bookmarkEnd w:id="264"/>
      <w:r w:rsidRPr="007D42AC">
        <w:rPr>
          <w:color w:val="000000" w:themeColor="text1"/>
        </w:rPr>
        <w:t xml:space="preserve"> </w:t>
      </w:r>
      <w:bookmarkStart w:id="268" w:name="paragraf-55.odsek-2.oznacenie"/>
      <w:r w:rsidRPr="007D42AC">
        <w:rPr>
          <w:color w:val="000000" w:themeColor="text1"/>
        </w:rPr>
        <w:t xml:space="preserve">(2) </w:t>
      </w:r>
      <w:bookmarkStart w:id="269" w:name="paragraf-55.odsek-2.text"/>
      <w:bookmarkEnd w:id="268"/>
      <w:r w:rsidRPr="007D42AC">
        <w:rPr>
          <w:color w:val="000000" w:themeColor="text1"/>
        </w:rPr>
        <w:t xml:space="preserve">Priebežné hodnotenie vo vyučovacom predmete sa vykonáva formou </w:t>
      </w:r>
      <w:bookmarkEnd w:id="269"/>
    </w:p>
    <w:p w14:paraId="3EE7D4DE" w14:textId="77777777" w:rsidR="00AB3C3C" w:rsidRPr="007D42AC" w:rsidRDefault="00AB3C3C" w:rsidP="00AB3C3C">
      <w:pPr>
        <w:spacing w:after="120"/>
        <w:jc w:val="both"/>
        <w:rPr>
          <w:color w:val="000000" w:themeColor="text1"/>
        </w:rPr>
      </w:pPr>
      <w:bookmarkStart w:id="270" w:name="paragraf-55.odsek-2.pismeno-a"/>
      <w:r w:rsidRPr="007D42AC">
        <w:rPr>
          <w:color w:val="000000" w:themeColor="text1"/>
        </w:rPr>
        <w:t xml:space="preserve"> </w:t>
      </w:r>
      <w:bookmarkStart w:id="271" w:name="paragraf-55.odsek-2.pismeno-a.oznacenie"/>
      <w:r w:rsidRPr="007D42AC">
        <w:rPr>
          <w:color w:val="000000" w:themeColor="text1"/>
        </w:rPr>
        <w:t xml:space="preserve">a) </w:t>
      </w:r>
      <w:bookmarkStart w:id="272" w:name="paragraf-55.odsek-2.pismeno-a.text"/>
      <w:bookmarkEnd w:id="271"/>
      <w:r w:rsidRPr="007D42AC">
        <w:rPr>
          <w:color w:val="000000" w:themeColor="text1"/>
        </w:rPr>
        <w:t xml:space="preserve">klasifikácie, </w:t>
      </w:r>
      <w:bookmarkEnd w:id="272"/>
    </w:p>
    <w:p w14:paraId="5EDE23E9" w14:textId="77777777" w:rsidR="00AB3C3C" w:rsidRPr="007D42AC" w:rsidRDefault="00AB3C3C" w:rsidP="00AB3C3C">
      <w:pPr>
        <w:spacing w:after="120"/>
        <w:jc w:val="both"/>
        <w:rPr>
          <w:color w:val="000000" w:themeColor="text1"/>
        </w:rPr>
      </w:pPr>
      <w:bookmarkStart w:id="273" w:name="paragraf-55.odsek-2.pismeno-b"/>
      <w:bookmarkEnd w:id="270"/>
      <w:r w:rsidRPr="007D42AC">
        <w:rPr>
          <w:color w:val="000000" w:themeColor="text1"/>
        </w:rPr>
        <w:t xml:space="preserve"> </w:t>
      </w:r>
      <w:bookmarkStart w:id="274" w:name="paragraf-55.odsek-2.pismeno-b.oznacenie"/>
      <w:r w:rsidRPr="007D42AC">
        <w:rPr>
          <w:color w:val="000000" w:themeColor="text1"/>
        </w:rPr>
        <w:t xml:space="preserve">b) </w:t>
      </w:r>
      <w:bookmarkStart w:id="275" w:name="paragraf-55.odsek-2.pismeno-b.text"/>
      <w:bookmarkEnd w:id="274"/>
      <w:r w:rsidRPr="007D42AC">
        <w:rPr>
          <w:color w:val="000000" w:themeColor="text1"/>
        </w:rPr>
        <w:t xml:space="preserve">slovného hodnotenia, </w:t>
      </w:r>
      <w:bookmarkEnd w:id="275"/>
    </w:p>
    <w:p w14:paraId="0B1484A1" w14:textId="77777777" w:rsidR="00AB3C3C" w:rsidRPr="007D42AC" w:rsidRDefault="00AB3C3C" w:rsidP="00AB3C3C">
      <w:pPr>
        <w:spacing w:after="120"/>
        <w:jc w:val="both"/>
        <w:rPr>
          <w:color w:val="000000" w:themeColor="text1"/>
        </w:rPr>
      </w:pPr>
      <w:bookmarkStart w:id="276" w:name="paragraf-55.odsek-2.pismeno-c"/>
      <w:bookmarkEnd w:id="273"/>
      <w:r w:rsidRPr="007D42AC">
        <w:rPr>
          <w:color w:val="000000" w:themeColor="text1"/>
        </w:rPr>
        <w:t xml:space="preserve"> </w:t>
      </w:r>
      <w:bookmarkStart w:id="277" w:name="paragraf-55.odsek-2.pismeno-c.oznacenie"/>
      <w:r w:rsidRPr="007D42AC">
        <w:rPr>
          <w:color w:val="000000" w:themeColor="text1"/>
        </w:rPr>
        <w:t xml:space="preserve">c) </w:t>
      </w:r>
      <w:bookmarkStart w:id="278" w:name="paragraf-55.odsek-2.pismeno-c.text"/>
      <w:bookmarkEnd w:id="277"/>
      <w:r w:rsidRPr="007D42AC">
        <w:rPr>
          <w:color w:val="000000" w:themeColor="text1"/>
        </w:rPr>
        <w:t xml:space="preserve">kombinácie klasifikácie a slovného hodnotenia alebo </w:t>
      </w:r>
      <w:bookmarkEnd w:id="278"/>
    </w:p>
    <w:p w14:paraId="2D30C5F1" w14:textId="77777777" w:rsidR="00AB3C3C" w:rsidRPr="007D42AC" w:rsidRDefault="00AB3C3C" w:rsidP="00AB3C3C">
      <w:pPr>
        <w:spacing w:after="120"/>
        <w:jc w:val="both"/>
        <w:rPr>
          <w:color w:val="000000" w:themeColor="text1"/>
        </w:rPr>
      </w:pPr>
      <w:bookmarkStart w:id="279" w:name="paragraf-55.odsek-2.pismeno-d"/>
      <w:bookmarkEnd w:id="276"/>
      <w:r w:rsidRPr="007D42AC">
        <w:rPr>
          <w:color w:val="000000" w:themeColor="text1"/>
        </w:rPr>
        <w:t xml:space="preserve"> </w:t>
      </w:r>
      <w:bookmarkStart w:id="280" w:name="paragraf-55.odsek-2.pismeno-d.oznacenie"/>
      <w:r w:rsidRPr="007D42AC">
        <w:rPr>
          <w:color w:val="000000" w:themeColor="text1"/>
        </w:rPr>
        <w:t xml:space="preserve">d) </w:t>
      </w:r>
      <w:bookmarkStart w:id="281" w:name="paragraf-55.odsek-2.pismeno-d.text"/>
      <w:bookmarkEnd w:id="280"/>
      <w:r w:rsidRPr="007D42AC">
        <w:rPr>
          <w:color w:val="000000" w:themeColor="text1"/>
        </w:rPr>
        <w:t xml:space="preserve">inou formou, ktorá je v súlade s princípmi a cieľmi výchovy a vzdelávania. </w:t>
      </w:r>
      <w:bookmarkEnd w:id="281"/>
    </w:p>
    <w:p w14:paraId="432683E5" w14:textId="77777777" w:rsidR="00AB3C3C" w:rsidRPr="007D42AC" w:rsidRDefault="00AB3C3C" w:rsidP="00AB3C3C">
      <w:pPr>
        <w:spacing w:after="120"/>
        <w:jc w:val="both"/>
        <w:rPr>
          <w:color w:val="000000" w:themeColor="text1"/>
        </w:rPr>
      </w:pPr>
      <w:bookmarkStart w:id="282" w:name="paragraf-55.odsek-3"/>
      <w:bookmarkEnd w:id="267"/>
      <w:bookmarkEnd w:id="279"/>
      <w:r w:rsidRPr="007D42AC">
        <w:rPr>
          <w:color w:val="000000" w:themeColor="text1"/>
        </w:rPr>
        <w:t xml:space="preserve"> </w:t>
      </w:r>
      <w:bookmarkStart w:id="283" w:name="paragraf-55.odsek-3.oznacenie"/>
      <w:r w:rsidRPr="007D42AC">
        <w:rPr>
          <w:color w:val="000000" w:themeColor="text1"/>
        </w:rPr>
        <w:t xml:space="preserve">(3) </w:t>
      </w:r>
      <w:bookmarkStart w:id="284" w:name="paragraf-55.odsek-3.text"/>
      <w:bookmarkEnd w:id="283"/>
      <w:r w:rsidRPr="007D42AC">
        <w:rPr>
          <w:color w:val="000000" w:themeColor="text1"/>
        </w:rPr>
        <w:t xml:space="preserve">Súhrnné hodnotenie za polrok školského roka vyjadruje hodnotenie pokroku žiaka pri dosahovaní vzdelávacích cieľov určených v školskom vzdelávacom programe pre príslušný ročník. Súhrnné hodnotenie vo vyučovacom predmete v základnej škole, ak odsek 4 neustanovuje inak, sa vykonáva formou </w:t>
      </w:r>
      <w:bookmarkEnd w:id="284"/>
    </w:p>
    <w:p w14:paraId="379EBDC3" w14:textId="77777777" w:rsidR="00AB3C3C" w:rsidRPr="007D42AC" w:rsidRDefault="00AB3C3C" w:rsidP="00AB3C3C">
      <w:pPr>
        <w:spacing w:after="120"/>
        <w:jc w:val="both"/>
        <w:rPr>
          <w:color w:val="000000" w:themeColor="text1"/>
        </w:rPr>
      </w:pPr>
      <w:bookmarkStart w:id="285" w:name="paragraf-55.odsek-3.pismeno-a"/>
      <w:r w:rsidRPr="007D42AC">
        <w:rPr>
          <w:color w:val="000000" w:themeColor="text1"/>
        </w:rPr>
        <w:t xml:space="preserve"> </w:t>
      </w:r>
      <w:bookmarkStart w:id="286" w:name="paragraf-55.odsek-3.pismeno-a.oznacenie"/>
      <w:r w:rsidRPr="007D42AC">
        <w:rPr>
          <w:color w:val="000000" w:themeColor="text1"/>
        </w:rPr>
        <w:t xml:space="preserve">a) </w:t>
      </w:r>
      <w:bookmarkStart w:id="287" w:name="paragraf-55.odsek-3.pismeno-a.text"/>
      <w:bookmarkEnd w:id="286"/>
      <w:r w:rsidRPr="007D42AC">
        <w:rPr>
          <w:color w:val="000000" w:themeColor="text1"/>
        </w:rPr>
        <w:t xml:space="preserve">klasifikácie, </w:t>
      </w:r>
      <w:bookmarkEnd w:id="287"/>
    </w:p>
    <w:p w14:paraId="5FE2A5F3" w14:textId="77777777" w:rsidR="00AB3C3C" w:rsidRPr="007D42AC" w:rsidRDefault="00AB3C3C" w:rsidP="00AB3C3C">
      <w:pPr>
        <w:spacing w:after="120"/>
        <w:jc w:val="both"/>
        <w:rPr>
          <w:color w:val="000000" w:themeColor="text1"/>
        </w:rPr>
      </w:pPr>
      <w:bookmarkStart w:id="288" w:name="paragraf-55.odsek-3.pismeno-b"/>
      <w:bookmarkEnd w:id="285"/>
      <w:r w:rsidRPr="007D42AC">
        <w:rPr>
          <w:color w:val="000000" w:themeColor="text1"/>
        </w:rPr>
        <w:t xml:space="preserve"> </w:t>
      </w:r>
      <w:bookmarkStart w:id="289" w:name="paragraf-55.odsek-3.pismeno-b.oznacenie"/>
      <w:r w:rsidRPr="007D42AC">
        <w:rPr>
          <w:color w:val="000000" w:themeColor="text1"/>
        </w:rPr>
        <w:t xml:space="preserve">b) </w:t>
      </w:r>
      <w:bookmarkStart w:id="290" w:name="paragraf-55.odsek-3.pismeno-b.text"/>
      <w:bookmarkEnd w:id="289"/>
      <w:r w:rsidRPr="007D42AC">
        <w:rPr>
          <w:color w:val="000000" w:themeColor="text1"/>
        </w:rPr>
        <w:t xml:space="preserve">slovného hodnotenia alebo </w:t>
      </w:r>
      <w:bookmarkEnd w:id="290"/>
    </w:p>
    <w:p w14:paraId="15053964" w14:textId="77777777" w:rsidR="00AB3C3C" w:rsidRPr="007D42AC" w:rsidRDefault="00AB3C3C" w:rsidP="00AB3C3C">
      <w:pPr>
        <w:spacing w:after="120"/>
        <w:jc w:val="both"/>
        <w:rPr>
          <w:color w:val="000000" w:themeColor="text1"/>
        </w:rPr>
      </w:pPr>
      <w:bookmarkStart w:id="291" w:name="paragraf-55.odsek-3.pismeno-c"/>
      <w:bookmarkEnd w:id="288"/>
      <w:r w:rsidRPr="007D42AC">
        <w:rPr>
          <w:color w:val="000000" w:themeColor="text1"/>
        </w:rPr>
        <w:t xml:space="preserve"> </w:t>
      </w:r>
      <w:bookmarkStart w:id="292" w:name="paragraf-55.odsek-3.pismeno-c.oznacenie"/>
      <w:r w:rsidRPr="007D42AC">
        <w:rPr>
          <w:color w:val="000000" w:themeColor="text1"/>
        </w:rPr>
        <w:t xml:space="preserve">c) </w:t>
      </w:r>
      <w:bookmarkStart w:id="293" w:name="paragraf-55.odsek-3.pismeno-c.text"/>
      <w:bookmarkEnd w:id="292"/>
      <w:r w:rsidRPr="007D42AC">
        <w:rPr>
          <w:color w:val="000000" w:themeColor="text1"/>
        </w:rPr>
        <w:t xml:space="preserve">kombinácie klasifikácie a slovného hodnotenia. </w:t>
      </w:r>
      <w:bookmarkEnd w:id="293"/>
    </w:p>
    <w:p w14:paraId="04776A34" w14:textId="77777777" w:rsidR="00AB3C3C" w:rsidRPr="007D42AC" w:rsidRDefault="00AB3C3C" w:rsidP="00AB3C3C">
      <w:pPr>
        <w:spacing w:after="120"/>
        <w:jc w:val="both"/>
        <w:rPr>
          <w:color w:val="000000" w:themeColor="text1"/>
        </w:rPr>
      </w:pPr>
      <w:bookmarkStart w:id="294" w:name="paragraf-55.odsek-4"/>
      <w:bookmarkEnd w:id="282"/>
      <w:bookmarkEnd w:id="291"/>
      <w:r w:rsidRPr="007D42AC">
        <w:rPr>
          <w:color w:val="000000" w:themeColor="text1"/>
        </w:rPr>
        <w:t xml:space="preserve"> </w:t>
      </w:r>
      <w:bookmarkStart w:id="295" w:name="paragraf-55.odsek-4.oznacenie"/>
      <w:r w:rsidRPr="007D42AC">
        <w:rPr>
          <w:color w:val="000000" w:themeColor="text1"/>
        </w:rPr>
        <w:t xml:space="preserve">(4) </w:t>
      </w:r>
      <w:bookmarkStart w:id="296" w:name="paragraf-55.odsek-4.text"/>
      <w:bookmarkEnd w:id="295"/>
      <w:r w:rsidRPr="007D42AC">
        <w:rPr>
          <w:color w:val="000000" w:themeColor="text1"/>
        </w:rPr>
        <w:t xml:space="preserve">Súhrnné hodnotenie vo vyučovacom predmete v šiestom až deviatom ročníku základnej školy vo  vybraných  vyučovacích predmetoch a v strednej škole sa vykonáva formou </w:t>
      </w:r>
      <w:bookmarkEnd w:id="296"/>
    </w:p>
    <w:p w14:paraId="7431FB32" w14:textId="77777777" w:rsidR="00AB3C3C" w:rsidRPr="007D42AC" w:rsidRDefault="00AB3C3C" w:rsidP="00AB3C3C">
      <w:pPr>
        <w:spacing w:after="120"/>
        <w:jc w:val="both"/>
        <w:rPr>
          <w:color w:val="000000" w:themeColor="text1"/>
        </w:rPr>
      </w:pPr>
      <w:bookmarkStart w:id="297" w:name="paragraf-55.odsek-4.pismeno-a"/>
      <w:r w:rsidRPr="007D42AC">
        <w:rPr>
          <w:color w:val="000000" w:themeColor="text1"/>
        </w:rPr>
        <w:t xml:space="preserve"> </w:t>
      </w:r>
      <w:bookmarkStart w:id="298" w:name="paragraf-55.odsek-4.pismeno-a.oznacenie"/>
      <w:r w:rsidRPr="007D42AC">
        <w:rPr>
          <w:color w:val="000000" w:themeColor="text1"/>
        </w:rPr>
        <w:t xml:space="preserve">a) </w:t>
      </w:r>
      <w:bookmarkStart w:id="299" w:name="paragraf-55.odsek-4.pismeno-a.text"/>
      <w:bookmarkEnd w:id="298"/>
      <w:r w:rsidRPr="007D42AC">
        <w:rPr>
          <w:color w:val="000000" w:themeColor="text1"/>
        </w:rPr>
        <w:t xml:space="preserve">klasifikácie alebo </w:t>
      </w:r>
      <w:bookmarkEnd w:id="299"/>
    </w:p>
    <w:p w14:paraId="3C7E90BF" w14:textId="77777777" w:rsidR="00AB3C3C" w:rsidRPr="007D42AC" w:rsidRDefault="00AB3C3C" w:rsidP="00AB3C3C">
      <w:pPr>
        <w:spacing w:after="120"/>
        <w:jc w:val="both"/>
        <w:rPr>
          <w:color w:val="000000" w:themeColor="text1"/>
        </w:rPr>
      </w:pPr>
      <w:bookmarkStart w:id="300" w:name="paragraf-55.odsek-4.pismeno-b"/>
      <w:bookmarkEnd w:id="297"/>
      <w:r w:rsidRPr="007D42AC">
        <w:rPr>
          <w:color w:val="000000" w:themeColor="text1"/>
        </w:rPr>
        <w:t xml:space="preserve"> </w:t>
      </w:r>
      <w:bookmarkStart w:id="301" w:name="paragraf-55.odsek-4.pismeno-b.oznacenie"/>
      <w:r w:rsidRPr="007D42AC">
        <w:rPr>
          <w:color w:val="000000" w:themeColor="text1"/>
        </w:rPr>
        <w:t xml:space="preserve">b) </w:t>
      </w:r>
      <w:bookmarkStart w:id="302" w:name="paragraf-55.odsek-4.pismeno-b.text"/>
      <w:bookmarkEnd w:id="301"/>
      <w:r w:rsidRPr="007D42AC">
        <w:rPr>
          <w:color w:val="000000" w:themeColor="text1"/>
        </w:rPr>
        <w:t xml:space="preserve">kombinácie klasifikácie a slovného hodnotenia. </w:t>
      </w:r>
      <w:bookmarkEnd w:id="302"/>
    </w:p>
    <w:p w14:paraId="5E83B24C" w14:textId="44544D27" w:rsidR="00AB3C3C" w:rsidRPr="007D42AC" w:rsidRDefault="00AB3C3C" w:rsidP="00AB3C3C">
      <w:pPr>
        <w:spacing w:after="120"/>
        <w:jc w:val="both"/>
        <w:rPr>
          <w:color w:val="000000" w:themeColor="text1"/>
        </w:rPr>
      </w:pPr>
      <w:bookmarkStart w:id="303" w:name="paragraf-55.odsek-5"/>
      <w:bookmarkEnd w:id="294"/>
      <w:bookmarkEnd w:id="300"/>
      <w:r w:rsidRPr="007D42AC">
        <w:rPr>
          <w:color w:val="000000" w:themeColor="text1"/>
        </w:rPr>
        <w:t xml:space="preserve"> </w:t>
      </w:r>
      <w:bookmarkStart w:id="304" w:name="paragraf-55.odsek-5.oznacenie"/>
      <w:r w:rsidRPr="007D42AC">
        <w:rPr>
          <w:color w:val="000000" w:themeColor="text1"/>
        </w:rPr>
        <w:t xml:space="preserve">(5) </w:t>
      </w:r>
      <w:bookmarkStart w:id="305" w:name="paragraf-55.odsek-5.text"/>
      <w:bookmarkEnd w:id="304"/>
      <w:r w:rsidRPr="007D42AC">
        <w:rPr>
          <w:color w:val="000000" w:themeColor="text1"/>
        </w:rPr>
        <w:t xml:space="preserve">Hodnotenie žiaka v prípravnom ročníku alebo v úvodnom ročníku sa vykonáva formou slovného hodnotenia. </w:t>
      </w:r>
      <w:bookmarkEnd w:id="305"/>
    </w:p>
    <w:p w14:paraId="7D5BEF50" w14:textId="77777777" w:rsidR="00AB3C3C" w:rsidRPr="007D42AC" w:rsidRDefault="00AB3C3C" w:rsidP="00AB3C3C">
      <w:pPr>
        <w:spacing w:after="120"/>
        <w:jc w:val="both"/>
        <w:rPr>
          <w:color w:val="000000" w:themeColor="text1"/>
        </w:rPr>
      </w:pPr>
      <w:bookmarkStart w:id="306" w:name="paragraf-55.odsek-6"/>
      <w:bookmarkEnd w:id="303"/>
      <w:r w:rsidRPr="007D42AC">
        <w:rPr>
          <w:color w:val="000000" w:themeColor="text1"/>
        </w:rPr>
        <w:t xml:space="preserve"> </w:t>
      </w:r>
      <w:bookmarkStart w:id="307" w:name="paragraf-55.odsek-6.oznacenie"/>
      <w:r w:rsidRPr="007D42AC">
        <w:rPr>
          <w:color w:val="000000" w:themeColor="text1"/>
        </w:rPr>
        <w:t xml:space="preserve">(6) </w:t>
      </w:r>
      <w:bookmarkEnd w:id="307"/>
      <w:r w:rsidRPr="007D42AC">
        <w:rPr>
          <w:color w:val="000000" w:themeColor="text1"/>
        </w:rPr>
        <w:t>Klasifikáciou sa hodnotia vedomosti, zručnosti a spôsobilosti prostredníctvom kritérií určených ministerstvom školstva a klasifikačných stupňov</w:t>
      </w:r>
    </w:p>
    <w:p w14:paraId="4AF8CADF" w14:textId="77777777" w:rsidR="00AB3C3C" w:rsidRPr="007D42AC" w:rsidRDefault="00AB3C3C" w:rsidP="00AB3C3C">
      <w:pPr>
        <w:spacing w:after="120"/>
        <w:jc w:val="both"/>
        <w:rPr>
          <w:color w:val="000000" w:themeColor="text1"/>
        </w:rPr>
      </w:pPr>
      <w:bookmarkStart w:id="308" w:name="paragraf-55.odsek-6.pismeno-a"/>
      <w:r w:rsidRPr="007D42AC">
        <w:rPr>
          <w:color w:val="000000" w:themeColor="text1"/>
        </w:rPr>
        <w:t xml:space="preserve"> </w:t>
      </w:r>
      <w:bookmarkStart w:id="309" w:name="paragraf-55.odsek-6.pismeno-a.oznacenie"/>
      <w:r w:rsidRPr="007D42AC">
        <w:rPr>
          <w:color w:val="000000" w:themeColor="text1"/>
        </w:rPr>
        <w:t xml:space="preserve">a) </w:t>
      </w:r>
      <w:bookmarkStart w:id="310" w:name="paragraf-55.odsek-6.pismeno-a.text"/>
      <w:bookmarkEnd w:id="309"/>
      <w:r w:rsidRPr="007D42AC">
        <w:rPr>
          <w:color w:val="000000" w:themeColor="text1"/>
        </w:rPr>
        <w:t xml:space="preserve">1 – výborný, </w:t>
      </w:r>
      <w:bookmarkEnd w:id="310"/>
    </w:p>
    <w:p w14:paraId="458B9BC3" w14:textId="77777777" w:rsidR="00AB3C3C" w:rsidRPr="007D42AC" w:rsidRDefault="00AB3C3C" w:rsidP="00AB3C3C">
      <w:pPr>
        <w:spacing w:after="120"/>
        <w:jc w:val="both"/>
        <w:rPr>
          <w:color w:val="000000" w:themeColor="text1"/>
        </w:rPr>
      </w:pPr>
      <w:bookmarkStart w:id="311" w:name="paragraf-55.odsek-6.pismeno-b"/>
      <w:bookmarkEnd w:id="308"/>
      <w:r w:rsidRPr="007D42AC">
        <w:rPr>
          <w:color w:val="000000" w:themeColor="text1"/>
        </w:rPr>
        <w:t xml:space="preserve"> </w:t>
      </w:r>
      <w:bookmarkStart w:id="312" w:name="paragraf-55.odsek-6.pismeno-b.oznacenie"/>
      <w:r w:rsidRPr="007D42AC">
        <w:rPr>
          <w:color w:val="000000" w:themeColor="text1"/>
        </w:rPr>
        <w:t xml:space="preserve">b) </w:t>
      </w:r>
      <w:bookmarkStart w:id="313" w:name="paragraf-55.odsek-6.pismeno-b.text"/>
      <w:bookmarkEnd w:id="312"/>
      <w:r w:rsidRPr="007D42AC">
        <w:rPr>
          <w:color w:val="000000" w:themeColor="text1"/>
        </w:rPr>
        <w:t xml:space="preserve">2 – chválitebný, </w:t>
      </w:r>
      <w:bookmarkEnd w:id="313"/>
    </w:p>
    <w:p w14:paraId="17E35E03" w14:textId="77777777" w:rsidR="00AB3C3C" w:rsidRPr="007D42AC" w:rsidRDefault="00AB3C3C" w:rsidP="00AB3C3C">
      <w:pPr>
        <w:spacing w:after="120"/>
        <w:jc w:val="both"/>
        <w:rPr>
          <w:color w:val="000000" w:themeColor="text1"/>
        </w:rPr>
      </w:pPr>
      <w:bookmarkStart w:id="314" w:name="paragraf-55.odsek-6.pismeno-c"/>
      <w:bookmarkEnd w:id="311"/>
      <w:r w:rsidRPr="007D42AC">
        <w:rPr>
          <w:color w:val="000000" w:themeColor="text1"/>
        </w:rPr>
        <w:t xml:space="preserve"> </w:t>
      </w:r>
      <w:bookmarkStart w:id="315" w:name="paragraf-55.odsek-6.pismeno-c.oznacenie"/>
      <w:r w:rsidRPr="007D42AC">
        <w:rPr>
          <w:color w:val="000000" w:themeColor="text1"/>
        </w:rPr>
        <w:t xml:space="preserve">c) </w:t>
      </w:r>
      <w:bookmarkStart w:id="316" w:name="paragraf-55.odsek-6.pismeno-c.text"/>
      <w:bookmarkEnd w:id="315"/>
      <w:r w:rsidRPr="007D42AC">
        <w:rPr>
          <w:color w:val="000000" w:themeColor="text1"/>
        </w:rPr>
        <w:t xml:space="preserve">3 – dobrý, </w:t>
      </w:r>
      <w:bookmarkEnd w:id="316"/>
    </w:p>
    <w:p w14:paraId="089A4839" w14:textId="77777777" w:rsidR="00AB3C3C" w:rsidRPr="007D42AC" w:rsidRDefault="00AB3C3C" w:rsidP="00AB3C3C">
      <w:pPr>
        <w:spacing w:after="120"/>
        <w:jc w:val="both"/>
        <w:rPr>
          <w:color w:val="000000" w:themeColor="text1"/>
        </w:rPr>
      </w:pPr>
      <w:bookmarkStart w:id="317" w:name="paragraf-55.odsek-6.pismeno-d"/>
      <w:bookmarkEnd w:id="314"/>
      <w:r w:rsidRPr="007D42AC">
        <w:rPr>
          <w:color w:val="000000" w:themeColor="text1"/>
        </w:rPr>
        <w:t xml:space="preserve"> </w:t>
      </w:r>
      <w:bookmarkStart w:id="318" w:name="paragraf-55.odsek-6.pismeno-d.oznacenie"/>
      <w:r w:rsidRPr="007D42AC">
        <w:rPr>
          <w:color w:val="000000" w:themeColor="text1"/>
        </w:rPr>
        <w:t xml:space="preserve">d) </w:t>
      </w:r>
      <w:bookmarkStart w:id="319" w:name="paragraf-55.odsek-6.pismeno-d.text"/>
      <w:bookmarkEnd w:id="318"/>
      <w:r w:rsidRPr="007D42AC">
        <w:rPr>
          <w:color w:val="000000" w:themeColor="text1"/>
        </w:rPr>
        <w:t xml:space="preserve">4 – dostatočný, </w:t>
      </w:r>
      <w:bookmarkEnd w:id="319"/>
    </w:p>
    <w:p w14:paraId="21D16FDA" w14:textId="77777777" w:rsidR="00AB3C3C" w:rsidRPr="007D42AC" w:rsidRDefault="00AB3C3C" w:rsidP="00AB3C3C">
      <w:pPr>
        <w:spacing w:after="120"/>
        <w:jc w:val="both"/>
        <w:rPr>
          <w:color w:val="000000" w:themeColor="text1"/>
        </w:rPr>
      </w:pPr>
      <w:bookmarkStart w:id="320" w:name="paragraf-55.odsek-6.pismeno-e"/>
      <w:bookmarkEnd w:id="317"/>
      <w:r w:rsidRPr="007D42AC">
        <w:rPr>
          <w:color w:val="000000" w:themeColor="text1"/>
        </w:rPr>
        <w:t xml:space="preserve"> </w:t>
      </w:r>
      <w:bookmarkStart w:id="321" w:name="paragraf-55.odsek-6.pismeno-e.oznacenie"/>
      <w:r w:rsidRPr="007D42AC">
        <w:rPr>
          <w:color w:val="000000" w:themeColor="text1"/>
        </w:rPr>
        <w:t xml:space="preserve">e) </w:t>
      </w:r>
      <w:bookmarkStart w:id="322" w:name="paragraf-55.odsek-6.pismeno-e.text"/>
      <w:bookmarkEnd w:id="321"/>
      <w:r w:rsidRPr="007D42AC">
        <w:rPr>
          <w:color w:val="000000" w:themeColor="text1"/>
        </w:rPr>
        <w:t xml:space="preserve">5 – nedostatočný. </w:t>
      </w:r>
      <w:bookmarkEnd w:id="322"/>
    </w:p>
    <w:p w14:paraId="7ABCBA0F" w14:textId="40050276" w:rsidR="00AB3C3C" w:rsidRPr="007D42AC" w:rsidRDefault="00AB3C3C" w:rsidP="00AB3C3C">
      <w:pPr>
        <w:spacing w:after="120"/>
        <w:jc w:val="both"/>
        <w:rPr>
          <w:color w:val="000000" w:themeColor="text1"/>
        </w:rPr>
      </w:pPr>
      <w:bookmarkStart w:id="323" w:name="paragraf-55.odsek-7"/>
      <w:bookmarkEnd w:id="306"/>
      <w:bookmarkEnd w:id="320"/>
      <w:r w:rsidRPr="007D42AC">
        <w:rPr>
          <w:color w:val="000000" w:themeColor="text1"/>
        </w:rPr>
        <w:t xml:space="preserve"> </w:t>
      </w:r>
      <w:bookmarkStart w:id="324" w:name="paragraf-55.odsek-7.oznacenie"/>
      <w:r w:rsidRPr="007D42AC">
        <w:rPr>
          <w:color w:val="000000" w:themeColor="text1"/>
        </w:rPr>
        <w:t xml:space="preserve">(7) </w:t>
      </w:r>
      <w:bookmarkStart w:id="325" w:name="paragraf-55.odsek-7.text"/>
      <w:bookmarkEnd w:id="324"/>
      <w:r w:rsidRPr="007D42AC">
        <w:rPr>
          <w:color w:val="000000" w:themeColor="text1"/>
        </w:rPr>
        <w:t xml:space="preserve">Slovným hodnotením sa </w:t>
      </w:r>
      <w:r w:rsidR="00901447" w:rsidRPr="007D42AC">
        <w:rPr>
          <w:color w:val="000000" w:themeColor="text1"/>
        </w:rPr>
        <w:t xml:space="preserve">so zameraním na motiváciu žiaka </w:t>
      </w:r>
      <w:r w:rsidRPr="007D42AC">
        <w:rPr>
          <w:color w:val="000000" w:themeColor="text1"/>
        </w:rPr>
        <w:t xml:space="preserve">hodnotia vedomosti, zručnosti a schopnosti, ktoré si žiak osvojil pri plnení cieľov vzdelávania a rozvoj jeho osobnosti; slovné hodnotenie sa vyjadruje hodnotiacim opisom. </w:t>
      </w:r>
      <w:bookmarkEnd w:id="325"/>
    </w:p>
    <w:p w14:paraId="353AD6AC" w14:textId="5752C893" w:rsidR="00AB3C3C" w:rsidRPr="007D42AC" w:rsidRDefault="00AB3C3C" w:rsidP="00AB3C3C">
      <w:pPr>
        <w:spacing w:after="120"/>
        <w:jc w:val="both"/>
        <w:rPr>
          <w:color w:val="000000" w:themeColor="text1"/>
        </w:rPr>
      </w:pPr>
      <w:bookmarkStart w:id="326" w:name="paragraf-55.odsek-8"/>
      <w:bookmarkEnd w:id="323"/>
      <w:r w:rsidRPr="007D42AC">
        <w:rPr>
          <w:color w:val="000000" w:themeColor="text1"/>
        </w:rPr>
        <w:t xml:space="preserve"> </w:t>
      </w:r>
      <w:bookmarkStart w:id="327" w:name="paragraf-55.odsek-8.oznacenie"/>
      <w:r w:rsidRPr="007D42AC">
        <w:rPr>
          <w:color w:val="000000" w:themeColor="text1"/>
        </w:rPr>
        <w:t xml:space="preserve">(8) </w:t>
      </w:r>
      <w:bookmarkStart w:id="328" w:name="paragraf-55.odsek-8.text"/>
      <w:bookmarkEnd w:id="327"/>
      <w:r w:rsidR="0078327D" w:rsidRPr="007D42AC">
        <w:rPr>
          <w:color w:val="000000" w:themeColor="text1"/>
        </w:rPr>
        <w:t>Kombinácia klasifikácie a slovného hodnotenia</w:t>
      </w:r>
      <w:r w:rsidRPr="007D42AC">
        <w:rPr>
          <w:color w:val="000000" w:themeColor="text1"/>
        </w:rPr>
        <w:t xml:space="preserve"> je </w:t>
      </w:r>
      <w:bookmarkEnd w:id="328"/>
    </w:p>
    <w:p w14:paraId="2D4A5CD4" w14:textId="77777777" w:rsidR="00AB3C3C" w:rsidRPr="007D42AC" w:rsidRDefault="00AB3C3C" w:rsidP="00AB3C3C">
      <w:pPr>
        <w:spacing w:after="120"/>
        <w:jc w:val="both"/>
        <w:rPr>
          <w:color w:val="000000" w:themeColor="text1"/>
        </w:rPr>
      </w:pPr>
      <w:bookmarkStart w:id="329" w:name="paragraf-55.odsek-8.pismeno-a"/>
      <w:r w:rsidRPr="007D42AC">
        <w:rPr>
          <w:color w:val="000000" w:themeColor="text1"/>
        </w:rPr>
        <w:t xml:space="preserve"> </w:t>
      </w:r>
      <w:bookmarkStart w:id="330" w:name="paragraf-55.odsek-8.pismeno-a.oznacenie"/>
      <w:r w:rsidRPr="007D42AC">
        <w:rPr>
          <w:color w:val="000000" w:themeColor="text1"/>
        </w:rPr>
        <w:t xml:space="preserve">a) </w:t>
      </w:r>
      <w:bookmarkStart w:id="331" w:name="paragraf-55.odsek-8.pismeno-a.text"/>
      <w:bookmarkEnd w:id="330"/>
      <w:r w:rsidRPr="007D42AC">
        <w:rPr>
          <w:color w:val="000000" w:themeColor="text1"/>
        </w:rPr>
        <w:t xml:space="preserve">hodnotenie v jednom vyučovacom predmete klasifikačným stupňom aj slovným hodnotením alebo </w:t>
      </w:r>
      <w:bookmarkEnd w:id="331"/>
    </w:p>
    <w:p w14:paraId="18D7EA6A" w14:textId="7120BCD6" w:rsidR="00AB3C3C" w:rsidRPr="007D42AC" w:rsidRDefault="00AB3C3C" w:rsidP="00AB3C3C">
      <w:pPr>
        <w:spacing w:after="120"/>
        <w:jc w:val="both"/>
        <w:rPr>
          <w:color w:val="000000" w:themeColor="text1"/>
        </w:rPr>
      </w:pPr>
      <w:bookmarkStart w:id="332" w:name="paragraf-55.odsek-8.pismeno-b"/>
      <w:bookmarkEnd w:id="329"/>
      <w:r w:rsidRPr="007D42AC">
        <w:rPr>
          <w:color w:val="000000" w:themeColor="text1"/>
        </w:rPr>
        <w:t xml:space="preserve"> </w:t>
      </w:r>
      <w:bookmarkStart w:id="333" w:name="paragraf-55.odsek-8.pismeno-b.oznacenie"/>
      <w:r w:rsidRPr="007D42AC">
        <w:rPr>
          <w:color w:val="000000" w:themeColor="text1"/>
        </w:rPr>
        <w:t xml:space="preserve">b) </w:t>
      </w:r>
      <w:bookmarkStart w:id="334" w:name="paragraf-55.odsek-8.pismeno-b.text"/>
      <w:bookmarkEnd w:id="333"/>
      <w:r w:rsidRPr="007D42AC">
        <w:rPr>
          <w:color w:val="000000" w:themeColor="text1"/>
        </w:rPr>
        <w:t>hodnotenie v niektorých vyučovacích predmetoch klasifikačným stupňom a</w:t>
      </w:r>
      <w:r w:rsidR="00EB6655" w:rsidRPr="007D42AC">
        <w:rPr>
          <w:color w:val="000000" w:themeColor="text1"/>
        </w:rPr>
        <w:t xml:space="preserve"> v </w:t>
      </w:r>
      <w:r w:rsidRPr="007D42AC">
        <w:rPr>
          <w:color w:val="000000" w:themeColor="text1"/>
        </w:rPr>
        <w:t xml:space="preserve">niektorých vyučovacích predmetoch slovným hodnotením. </w:t>
      </w:r>
      <w:bookmarkEnd w:id="334"/>
    </w:p>
    <w:p w14:paraId="2E489D3B" w14:textId="77777777" w:rsidR="00AB3C3C" w:rsidRPr="007D42AC" w:rsidRDefault="00AB3C3C" w:rsidP="00AB3C3C">
      <w:pPr>
        <w:spacing w:after="120"/>
        <w:jc w:val="both"/>
        <w:rPr>
          <w:color w:val="000000" w:themeColor="text1"/>
        </w:rPr>
      </w:pPr>
      <w:bookmarkStart w:id="335" w:name="paragraf-55.odsek-9"/>
      <w:bookmarkEnd w:id="326"/>
      <w:bookmarkEnd w:id="332"/>
      <w:r w:rsidRPr="007D42AC">
        <w:rPr>
          <w:color w:val="000000" w:themeColor="text1"/>
        </w:rPr>
        <w:t xml:space="preserve"> </w:t>
      </w:r>
      <w:bookmarkStart w:id="336" w:name="paragraf-55.odsek-9.oznacenie"/>
      <w:r w:rsidRPr="007D42AC">
        <w:rPr>
          <w:color w:val="000000" w:themeColor="text1"/>
        </w:rPr>
        <w:t xml:space="preserve">(9) </w:t>
      </w:r>
      <w:bookmarkStart w:id="337" w:name="paragraf-55.odsek-9.text"/>
      <w:bookmarkEnd w:id="336"/>
      <w:r w:rsidRPr="007D42AC">
        <w:rPr>
          <w:color w:val="000000" w:themeColor="text1"/>
        </w:rPr>
        <w:t xml:space="preserve">Súhrnné hodnotenie vykonané formou slovného hodnotenia obsahuje aj informáciu o tom, či žiak vo vyučovacom predmete splnil požiadavky na postup do vyššieho ročníka. Ak sa vyučovací predmet vyučuje len v prvom polroku, informácia sa uvádza na konci prvého polroka. Ak sa vyučovací predmet vyučuje v prvom polroku aj v druhom polroku alebo len v druhom polroku, informácia sa uvádza na konci druhého polroka. Ak žiak požiadavky na postup do vyššieho ročníka nesplnil, žiak je hodnotený takto: „Žiak nesplnil požiadavky na postup do vyššieho ročníka.“. </w:t>
      </w:r>
      <w:bookmarkEnd w:id="337"/>
    </w:p>
    <w:p w14:paraId="32C4A72B" w14:textId="77777777" w:rsidR="00AB3C3C" w:rsidRPr="007D42AC" w:rsidRDefault="00AB3C3C" w:rsidP="00AB3C3C">
      <w:pPr>
        <w:spacing w:after="120"/>
        <w:jc w:val="both"/>
        <w:rPr>
          <w:color w:val="000000" w:themeColor="text1"/>
        </w:rPr>
      </w:pPr>
      <w:bookmarkStart w:id="338" w:name="paragraf-55.odsek-10"/>
      <w:bookmarkEnd w:id="335"/>
      <w:r w:rsidRPr="007D42AC">
        <w:rPr>
          <w:color w:val="000000" w:themeColor="text1"/>
        </w:rPr>
        <w:lastRenderedPageBreak/>
        <w:t xml:space="preserve"> </w:t>
      </w:r>
      <w:bookmarkStart w:id="339" w:name="paragraf-55.odsek-10.oznacenie"/>
      <w:r w:rsidRPr="007D42AC">
        <w:rPr>
          <w:color w:val="000000" w:themeColor="text1"/>
        </w:rPr>
        <w:t xml:space="preserve">(10) </w:t>
      </w:r>
      <w:bookmarkStart w:id="340" w:name="paragraf-55.odsek-10.text"/>
      <w:bookmarkEnd w:id="339"/>
      <w:r w:rsidRPr="007D42AC">
        <w:rPr>
          <w:color w:val="000000" w:themeColor="text1"/>
        </w:rPr>
        <w:t xml:space="preserve">Súhrnné hodnotenie vykonané formou klasifikácie je hodnotenie žiaka vo vyučovacom predmete klasifikačným stupňom. </w:t>
      </w:r>
      <w:bookmarkEnd w:id="340"/>
    </w:p>
    <w:p w14:paraId="3D4DE215" w14:textId="77777777" w:rsidR="00AB3C3C" w:rsidRPr="007D42AC" w:rsidRDefault="00AB3C3C" w:rsidP="00AB3C3C">
      <w:pPr>
        <w:spacing w:after="120"/>
        <w:jc w:val="both"/>
        <w:rPr>
          <w:color w:val="000000" w:themeColor="text1"/>
        </w:rPr>
      </w:pPr>
      <w:bookmarkStart w:id="341" w:name="paragraf-55.odsek-11"/>
      <w:bookmarkEnd w:id="338"/>
      <w:r w:rsidRPr="007D42AC">
        <w:rPr>
          <w:color w:val="000000" w:themeColor="text1"/>
        </w:rPr>
        <w:t xml:space="preserve"> </w:t>
      </w:r>
      <w:bookmarkStart w:id="342" w:name="paragraf-55.odsek-11.oznacenie"/>
      <w:r w:rsidRPr="007D42AC">
        <w:rPr>
          <w:color w:val="000000" w:themeColor="text1"/>
        </w:rPr>
        <w:t xml:space="preserve">(11) </w:t>
      </w:r>
      <w:bookmarkStart w:id="343" w:name="paragraf-55.odsek-11.text"/>
      <w:bookmarkEnd w:id="342"/>
      <w:r w:rsidRPr="007D42AC">
        <w:rPr>
          <w:color w:val="000000" w:themeColor="text1"/>
        </w:rPr>
        <w:t xml:space="preserve">Súhrnné hodnotenie vykonané formou kombinácie klasifikácie a slovného hodnotenia je hodnotenie žiaka klasifikačným stupňom a opisom toho, ako žiak plnil ciele vzdelávania vo vyučovacom predmete. </w:t>
      </w:r>
      <w:bookmarkEnd w:id="343"/>
    </w:p>
    <w:p w14:paraId="6FE701B7" w14:textId="77777777" w:rsidR="00AB3C3C" w:rsidRPr="007D42AC" w:rsidRDefault="00AB3C3C" w:rsidP="00AB3C3C">
      <w:pPr>
        <w:spacing w:after="120"/>
        <w:jc w:val="both"/>
        <w:rPr>
          <w:color w:val="000000" w:themeColor="text1"/>
        </w:rPr>
      </w:pPr>
      <w:bookmarkStart w:id="344" w:name="paragraf-55.odsek-12"/>
      <w:bookmarkEnd w:id="341"/>
      <w:r w:rsidRPr="007D42AC">
        <w:rPr>
          <w:color w:val="000000" w:themeColor="text1"/>
        </w:rPr>
        <w:t xml:space="preserve"> </w:t>
      </w:r>
      <w:bookmarkStart w:id="345" w:name="paragraf-55.odsek-12.oznacenie"/>
      <w:r w:rsidRPr="007D42AC">
        <w:rPr>
          <w:color w:val="000000" w:themeColor="text1"/>
        </w:rPr>
        <w:t xml:space="preserve">(12) </w:t>
      </w:r>
      <w:bookmarkStart w:id="346" w:name="paragraf-55.odsek-12.text"/>
      <w:bookmarkEnd w:id="345"/>
      <w:r w:rsidRPr="007D42AC">
        <w:rPr>
          <w:color w:val="000000" w:themeColor="text1"/>
        </w:rPr>
        <w:t xml:space="preserve">Žiakovi, ktorý v niektorom vyučovacom predmete nie je hodnotený žiadnou z foriem podľa odseku 2, 3 alebo odseku 4, sa na vysvedčení a v katalógovom liste žiaka uvádza </w:t>
      </w:r>
      <w:bookmarkEnd w:id="346"/>
    </w:p>
    <w:p w14:paraId="0C39AB44" w14:textId="79A3C123" w:rsidR="00AB3C3C" w:rsidRPr="007D42AC" w:rsidRDefault="00AB3C3C" w:rsidP="00AB3C3C">
      <w:pPr>
        <w:spacing w:after="120"/>
        <w:jc w:val="both"/>
        <w:rPr>
          <w:color w:val="000000" w:themeColor="text1"/>
        </w:rPr>
      </w:pPr>
      <w:bookmarkStart w:id="347" w:name="paragraf-55.odsek-12.pismeno-b.oznacenie"/>
      <w:bookmarkStart w:id="348" w:name="paragraf-55.odsek-12.pismeno-b"/>
      <w:r w:rsidRPr="007D42AC">
        <w:rPr>
          <w:color w:val="000000" w:themeColor="text1"/>
        </w:rPr>
        <w:t xml:space="preserve">a) </w:t>
      </w:r>
      <w:bookmarkStart w:id="349" w:name="paragraf-55.odsek-12.pismeno-b.text"/>
      <w:bookmarkEnd w:id="347"/>
      <w:r w:rsidRPr="007D42AC">
        <w:rPr>
          <w:color w:val="000000" w:themeColor="text1"/>
        </w:rPr>
        <w:t xml:space="preserve">„absolvoval“, ak </w:t>
      </w:r>
      <w:r w:rsidR="00C108F3" w:rsidRPr="007D42AC">
        <w:rPr>
          <w:color w:val="000000" w:themeColor="text1"/>
        </w:rPr>
        <w:t xml:space="preserve">sa </w:t>
      </w:r>
      <w:r w:rsidRPr="007D42AC">
        <w:rPr>
          <w:color w:val="000000" w:themeColor="text1"/>
        </w:rPr>
        <w:t xml:space="preserve">žiak </w:t>
      </w:r>
      <w:r w:rsidR="002F5A81" w:rsidRPr="007D42AC">
        <w:rPr>
          <w:color w:val="000000" w:themeColor="text1"/>
        </w:rPr>
        <w:t>vyučovan</w:t>
      </w:r>
      <w:r w:rsidR="00416DDB" w:rsidRPr="007D42AC">
        <w:rPr>
          <w:color w:val="000000" w:themeColor="text1"/>
        </w:rPr>
        <w:t>ia</w:t>
      </w:r>
      <w:r w:rsidR="002F5A81" w:rsidRPr="007D42AC">
        <w:rPr>
          <w:color w:val="000000" w:themeColor="text1"/>
        </w:rPr>
        <w:t xml:space="preserve"> vyučovacieho predmetu </w:t>
      </w:r>
      <w:r w:rsidR="00C108F3" w:rsidRPr="007D42AC">
        <w:rPr>
          <w:color w:val="000000" w:themeColor="text1"/>
        </w:rPr>
        <w:t>zúčastňoval</w:t>
      </w:r>
      <w:r w:rsidR="002F5A81" w:rsidRPr="007D42AC">
        <w:rPr>
          <w:color w:val="000000" w:themeColor="text1"/>
        </w:rPr>
        <w:t xml:space="preserve"> a pracoval alebo zo závažných dôvodov nepracoval, alebo </w:t>
      </w:r>
      <w:r w:rsidRPr="007D42AC">
        <w:rPr>
          <w:color w:val="000000" w:themeColor="text1"/>
        </w:rPr>
        <w:t xml:space="preserve">sa ospravedlnene </w:t>
      </w:r>
      <w:r w:rsidR="00416DDB" w:rsidRPr="007D42AC">
        <w:rPr>
          <w:color w:val="000000" w:themeColor="text1"/>
        </w:rPr>
        <w:t xml:space="preserve">vyučovania </w:t>
      </w:r>
      <w:r w:rsidRPr="007D42AC">
        <w:rPr>
          <w:color w:val="000000" w:themeColor="text1"/>
        </w:rPr>
        <w:t xml:space="preserve">nezúčastňoval, </w:t>
      </w:r>
      <w:bookmarkEnd w:id="349"/>
    </w:p>
    <w:p w14:paraId="1B6C04D4" w14:textId="77777777" w:rsidR="00AB3C3C" w:rsidRPr="007D42AC" w:rsidRDefault="00AB3C3C" w:rsidP="00AB3C3C">
      <w:pPr>
        <w:spacing w:after="120"/>
        <w:jc w:val="both"/>
        <w:rPr>
          <w:color w:val="000000" w:themeColor="text1"/>
        </w:rPr>
      </w:pPr>
      <w:bookmarkStart w:id="350" w:name="paragraf-55.odsek-12.pismeno-c.oznacenie"/>
      <w:bookmarkStart w:id="351" w:name="paragraf-55.odsek-12.pismeno-c"/>
      <w:bookmarkEnd w:id="348"/>
      <w:r w:rsidRPr="007D42AC">
        <w:rPr>
          <w:color w:val="000000" w:themeColor="text1"/>
        </w:rPr>
        <w:t xml:space="preserve">b) </w:t>
      </w:r>
      <w:bookmarkStart w:id="352" w:name="paragraf-55.odsek-12.pismeno-c.text"/>
      <w:bookmarkEnd w:id="350"/>
      <w:r w:rsidRPr="007D42AC">
        <w:rPr>
          <w:color w:val="000000" w:themeColor="text1"/>
        </w:rPr>
        <w:t xml:space="preserve">„neabsolvoval“, ak žiak na vyučovaní vyučovacieho predmetu nepracoval alebo sa neospravedlnene vyučovania nezúčastňoval, alebo </w:t>
      </w:r>
      <w:bookmarkEnd w:id="352"/>
    </w:p>
    <w:p w14:paraId="1A020A8A" w14:textId="77777777" w:rsidR="00AB3C3C" w:rsidRPr="007D42AC" w:rsidRDefault="00AB3C3C" w:rsidP="00AB3C3C">
      <w:pPr>
        <w:spacing w:after="120"/>
        <w:jc w:val="both"/>
        <w:rPr>
          <w:color w:val="000000" w:themeColor="text1"/>
        </w:rPr>
      </w:pPr>
      <w:bookmarkStart w:id="353" w:name="paragraf-55.odsek-12.pismeno-d.oznacenie"/>
      <w:bookmarkStart w:id="354" w:name="paragraf-55.odsek-12.pismeno-d"/>
      <w:bookmarkEnd w:id="351"/>
      <w:r w:rsidRPr="007D42AC">
        <w:rPr>
          <w:color w:val="000000" w:themeColor="text1"/>
        </w:rPr>
        <w:t xml:space="preserve">c) </w:t>
      </w:r>
      <w:bookmarkStart w:id="355" w:name="paragraf-55.odsek-12.pismeno-d.text"/>
      <w:bookmarkEnd w:id="353"/>
      <w:r w:rsidRPr="007D42AC">
        <w:rPr>
          <w:color w:val="000000" w:themeColor="text1"/>
        </w:rPr>
        <w:t xml:space="preserve">„oslobodený“, ak bol žiak oslobodený od vzdelávania sa vo vyučovacom predmete v plnom rozsahu. </w:t>
      </w:r>
      <w:bookmarkEnd w:id="355"/>
    </w:p>
    <w:p w14:paraId="5B5B1B96" w14:textId="77777777" w:rsidR="00AB3C3C" w:rsidRPr="007D42AC" w:rsidRDefault="00AB3C3C" w:rsidP="00AB3C3C">
      <w:pPr>
        <w:spacing w:after="120"/>
        <w:jc w:val="both"/>
        <w:rPr>
          <w:color w:val="000000" w:themeColor="text1"/>
        </w:rPr>
      </w:pPr>
      <w:bookmarkStart w:id="356" w:name="paragraf-55.odsek-13"/>
      <w:bookmarkEnd w:id="344"/>
      <w:bookmarkEnd w:id="354"/>
      <w:r w:rsidRPr="007D42AC">
        <w:rPr>
          <w:color w:val="000000" w:themeColor="text1"/>
        </w:rPr>
        <w:t xml:space="preserve"> </w:t>
      </w:r>
      <w:bookmarkStart w:id="357" w:name="paragraf-55.odsek-13.oznacenie"/>
      <w:r w:rsidRPr="007D42AC">
        <w:rPr>
          <w:color w:val="000000" w:themeColor="text1"/>
        </w:rPr>
        <w:t xml:space="preserve">(13) </w:t>
      </w:r>
      <w:bookmarkStart w:id="358" w:name="paragraf-55.odsek-13.text"/>
      <w:bookmarkEnd w:id="357"/>
      <w:r w:rsidRPr="007D42AC">
        <w:rPr>
          <w:color w:val="000000" w:themeColor="text1"/>
        </w:rPr>
        <w:t xml:space="preserve">Škola vo svojom školskom vzdelávacom programe uvedie </w:t>
      </w:r>
      <w:bookmarkEnd w:id="358"/>
    </w:p>
    <w:p w14:paraId="513E1FF5" w14:textId="77777777" w:rsidR="00AB3C3C" w:rsidRPr="007D42AC" w:rsidRDefault="00AB3C3C" w:rsidP="00AB3C3C">
      <w:pPr>
        <w:spacing w:after="120"/>
        <w:jc w:val="both"/>
        <w:rPr>
          <w:color w:val="000000" w:themeColor="text1"/>
        </w:rPr>
      </w:pPr>
      <w:bookmarkStart w:id="359" w:name="paragraf-55.odsek-13.pismeno-a"/>
      <w:r w:rsidRPr="007D42AC">
        <w:rPr>
          <w:color w:val="000000" w:themeColor="text1"/>
        </w:rPr>
        <w:t xml:space="preserve"> </w:t>
      </w:r>
      <w:bookmarkStart w:id="360" w:name="paragraf-55.odsek-13.pismeno-a.oznacenie"/>
      <w:r w:rsidRPr="007D42AC">
        <w:rPr>
          <w:color w:val="000000" w:themeColor="text1"/>
        </w:rPr>
        <w:t xml:space="preserve">a) </w:t>
      </w:r>
      <w:bookmarkStart w:id="361" w:name="paragraf-55.odsek-13.pismeno-a.text"/>
      <w:bookmarkEnd w:id="360"/>
      <w:r w:rsidRPr="007D42AC">
        <w:rPr>
          <w:color w:val="000000" w:themeColor="text1"/>
        </w:rPr>
        <w:t xml:space="preserve">formu priebežného hodnotenia a súhrnného hodnotenia pre každý vyučovací predmet a </w:t>
      </w:r>
      <w:bookmarkEnd w:id="361"/>
    </w:p>
    <w:p w14:paraId="575CEB5F" w14:textId="77777777" w:rsidR="00AB3C3C" w:rsidRPr="007D42AC" w:rsidRDefault="00AB3C3C" w:rsidP="00AB3C3C">
      <w:pPr>
        <w:spacing w:after="120"/>
        <w:jc w:val="both"/>
        <w:rPr>
          <w:color w:val="000000" w:themeColor="text1"/>
        </w:rPr>
      </w:pPr>
      <w:bookmarkStart w:id="362" w:name="paragraf-55.odsek-13.pismeno-b"/>
      <w:bookmarkEnd w:id="359"/>
      <w:r w:rsidRPr="007D42AC">
        <w:rPr>
          <w:color w:val="000000" w:themeColor="text1"/>
        </w:rPr>
        <w:t xml:space="preserve"> </w:t>
      </w:r>
      <w:bookmarkStart w:id="363" w:name="paragraf-55.odsek-13.pismeno-b.oznacenie"/>
      <w:r w:rsidRPr="007D42AC">
        <w:rPr>
          <w:color w:val="000000" w:themeColor="text1"/>
        </w:rPr>
        <w:t xml:space="preserve">b) </w:t>
      </w:r>
      <w:bookmarkStart w:id="364" w:name="paragraf-55.odsek-13.pismeno-b.text"/>
      <w:bookmarkEnd w:id="363"/>
      <w:r w:rsidRPr="007D42AC">
        <w:rPr>
          <w:color w:val="000000" w:themeColor="text1"/>
        </w:rPr>
        <w:t xml:space="preserve">vyučovacie predmety, v ktorých sa žiaci príslušných ročníkov nehodnotia žiadnou z foriem podľa odseku 2, 3 alebo odseku 4. </w:t>
      </w:r>
      <w:bookmarkEnd w:id="364"/>
    </w:p>
    <w:p w14:paraId="22BE6E89" w14:textId="77777777" w:rsidR="00AB3C3C" w:rsidRPr="007D42AC" w:rsidRDefault="00AB3C3C" w:rsidP="00AB3C3C">
      <w:pPr>
        <w:spacing w:after="120"/>
        <w:jc w:val="both"/>
        <w:rPr>
          <w:color w:val="000000" w:themeColor="text1"/>
        </w:rPr>
      </w:pPr>
      <w:bookmarkStart w:id="365" w:name="paragraf-55.odsek-14"/>
      <w:bookmarkEnd w:id="356"/>
      <w:bookmarkEnd w:id="362"/>
      <w:r w:rsidRPr="007D42AC">
        <w:rPr>
          <w:color w:val="000000" w:themeColor="text1"/>
        </w:rPr>
        <w:t xml:space="preserve"> </w:t>
      </w:r>
      <w:bookmarkStart w:id="366" w:name="paragraf-55.odsek-14.oznacenie"/>
      <w:r w:rsidRPr="007D42AC">
        <w:rPr>
          <w:color w:val="000000" w:themeColor="text1"/>
        </w:rPr>
        <w:t xml:space="preserve">(14) </w:t>
      </w:r>
      <w:bookmarkStart w:id="367" w:name="paragraf-55.odsek-14.text"/>
      <w:bookmarkEnd w:id="366"/>
      <w:r w:rsidRPr="007D42AC">
        <w:rPr>
          <w:color w:val="000000" w:themeColor="text1"/>
        </w:rPr>
        <w:t xml:space="preserve">Žiak z vyučovacieho predmetu neprospel, ak </w:t>
      </w:r>
      <w:bookmarkEnd w:id="367"/>
    </w:p>
    <w:p w14:paraId="7EA33B22" w14:textId="77777777" w:rsidR="00AB3C3C" w:rsidRPr="007D42AC" w:rsidRDefault="00AB3C3C" w:rsidP="00AB3C3C">
      <w:pPr>
        <w:spacing w:after="120"/>
        <w:jc w:val="both"/>
        <w:rPr>
          <w:color w:val="000000" w:themeColor="text1"/>
        </w:rPr>
      </w:pPr>
      <w:bookmarkStart w:id="368" w:name="paragraf-55.odsek-14.pismeno-a"/>
      <w:r w:rsidRPr="007D42AC">
        <w:rPr>
          <w:color w:val="000000" w:themeColor="text1"/>
        </w:rPr>
        <w:t xml:space="preserve"> </w:t>
      </w:r>
      <w:bookmarkStart w:id="369" w:name="paragraf-55.odsek-14.pismeno-a.oznacenie"/>
      <w:r w:rsidRPr="007D42AC">
        <w:rPr>
          <w:color w:val="000000" w:themeColor="text1"/>
        </w:rPr>
        <w:t xml:space="preserve">a) </w:t>
      </w:r>
      <w:bookmarkStart w:id="370" w:name="paragraf-55.odsek-14.pismeno-a.text"/>
      <w:bookmarkEnd w:id="369"/>
      <w:r w:rsidRPr="007D42AC">
        <w:rPr>
          <w:color w:val="000000" w:themeColor="text1"/>
        </w:rPr>
        <w:t xml:space="preserve">je hodnotený klasifikačným stupňom nedostatočný, </w:t>
      </w:r>
      <w:bookmarkEnd w:id="370"/>
    </w:p>
    <w:p w14:paraId="57207E7D" w14:textId="77777777" w:rsidR="00AB3C3C" w:rsidRPr="007D42AC" w:rsidRDefault="00AB3C3C" w:rsidP="00AB3C3C">
      <w:pPr>
        <w:spacing w:after="120"/>
        <w:jc w:val="both"/>
        <w:rPr>
          <w:color w:val="000000" w:themeColor="text1"/>
        </w:rPr>
      </w:pPr>
      <w:bookmarkStart w:id="371" w:name="paragraf-55.odsek-14.pismeno-b"/>
      <w:bookmarkEnd w:id="368"/>
      <w:r w:rsidRPr="007D42AC">
        <w:rPr>
          <w:color w:val="000000" w:themeColor="text1"/>
        </w:rPr>
        <w:t xml:space="preserve"> </w:t>
      </w:r>
      <w:bookmarkStart w:id="372" w:name="paragraf-55.odsek-14.pismeno-b.oznacenie"/>
      <w:r w:rsidRPr="007D42AC">
        <w:rPr>
          <w:color w:val="000000" w:themeColor="text1"/>
        </w:rPr>
        <w:t xml:space="preserve">b) </w:t>
      </w:r>
      <w:bookmarkStart w:id="373" w:name="paragraf-55.odsek-14.pismeno-b.text"/>
      <w:bookmarkEnd w:id="372"/>
      <w:r w:rsidRPr="007D42AC">
        <w:rPr>
          <w:color w:val="000000" w:themeColor="text1"/>
        </w:rPr>
        <w:t>je slovne hodnotený zodpovedajúcim hodnotiacim opisom, ktorý vyjadruje nesplnenie požiadaviek vyučovacieho predmetu,</w:t>
      </w:r>
      <w:r w:rsidRPr="007D42AC" w:rsidDel="006A549A">
        <w:rPr>
          <w:color w:val="000000" w:themeColor="text1"/>
        </w:rPr>
        <w:t xml:space="preserve"> </w:t>
      </w:r>
      <w:r w:rsidRPr="007D42AC">
        <w:rPr>
          <w:color w:val="000000" w:themeColor="text1"/>
        </w:rPr>
        <w:t xml:space="preserve">alebo </w:t>
      </w:r>
      <w:bookmarkEnd w:id="373"/>
    </w:p>
    <w:p w14:paraId="14A1540F" w14:textId="77777777" w:rsidR="00AB3C3C" w:rsidRPr="007D42AC" w:rsidRDefault="00AB3C3C" w:rsidP="00AB3C3C">
      <w:pPr>
        <w:spacing w:after="120"/>
        <w:jc w:val="both"/>
        <w:rPr>
          <w:color w:val="000000" w:themeColor="text1"/>
        </w:rPr>
      </w:pPr>
      <w:bookmarkStart w:id="374" w:name="paragraf-55.odsek-14.pismeno-c"/>
      <w:bookmarkEnd w:id="371"/>
      <w:r w:rsidRPr="007D42AC">
        <w:rPr>
          <w:color w:val="000000" w:themeColor="text1"/>
        </w:rPr>
        <w:t xml:space="preserve"> </w:t>
      </w:r>
      <w:bookmarkStart w:id="375" w:name="paragraf-55.odsek-14.pismeno-c.oznacenie"/>
      <w:r w:rsidRPr="007D42AC">
        <w:rPr>
          <w:color w:val="000000" w:themeColor="text1"/>
        </w:rPr>
        <w:t xml:space="preserve">c) </w:t>
      </w:r>
      <w:bookmarkStart w:id="376" w:name="paragraf-55.odsek-14.pismeno-c.text"/>
      <w:bookmarkEnd w:id="375"/>
      <w:r w:rsidRPr="007D42AC">
        <w:rPr>
          <w:color w:val="000000" w:themeColor="text1"/>
        </w:rPr>
        <w:t xml:space="preserve">neabsolvoval vyučovací predmet. </w:t>
      </w:r>
      <w:bookmarkEnd w:id="376"/>
    </w:p>
    <w:bookmarkEnd w:id="365"/>
    <w:bookmarkEnd w:id="374"/>
    <w:p w14:paraId="0C228457" w14:textId="39DF1035" w:rsidR="00AB3C3C" w:rsidRPr="007D42AC" w:rsidRDefault="00AB3C3C" w:rsidP="00AB3C3C">
      <w:pPr>
        <w:spacing w:after="120"/>
        <w:jc w:val="both"/>
        <w:rPr>
          <w:color w:val="000000" w:themeColor="text1"/>
        </w:rPr>
      </w:pPr>
      <w:r w:rsidRPr="007D42AC">
        <w:rPr>
          <w:color w:val="000000" w:themeColor="text1"/>
        </w:rPr>
        <w:t xml:space="preserve"> </w:t>
      </w:r>
      <w:bookmarkStart w:id="377" w:name="paragraf-55.odsek-15.oznacenie"/>
      <w:r w:rsidRPr="007D42AC">
        <w:rPr>
          <w:color w:val="000000" w:themeColor="text1"/>
        </w:rPr>
        <w:t xml:space="preserve">(15) </w:t>
      </w:r>
      <w:bookmarkStart w:id="378" w:name="paragraf-55.odsek-15.text"/>
      <w:bookmarkEnd w:id="377"/>
      <w:r w:rsidRPr="007D42AC">
        <w:rPr>
          <w:color w:val="000000" w:themeColor="text1"/>
        </w:rPr>
        <w:t xml:space="preserve">Správanie žiaka sa hodnotí </w:t>
      </w:r>
      <w:bookmarkEnd w:id="378"/>
    </w:p>
    <w:p w14:paraId="233BBC9F" w14:textId="77777777" w:rsidR="00AB3C3C" w:rsidRPr="007D42AC" w:rsidRDefault="00AB3C3C" w:rsidP="00AB3C3C">
      <w:pPr>
        <w:spacing w:after="120"/>
        <w:jc w:val="both"/>
        <w:rPr>
          <w:color w:val="000000" w:themeColor="text1"/>
        </w:rPr>
      </w:pPr>
      <w:bookmarkStart w:id="379" w:name="paragraf-55.odsek-15.pismeno-a"/>
      <w:r w:rsidRPr="007D42AC">
        <w:rPr>
          <w:color w:val="000000" w:themeColor="text1"/>
        </w:rPr>
        <w:t xml:space="preserve">a) slovne, </w:t>
      </w:r>
    </w:p>
    <w:p w14:paraId="45BFF062" w14:textId="77777777" w:rsidR="00AB3C3C" w:rsidRPr="007D42AC" w:rsidRDefault="00AB3C3C" w:rsidP="00AB3C3C">
      <w:pPr>
        <w:spacing w:after="120"/>
        <w:jc w:val="both"/>
        <w:rPr>
          <w:color w:val="000000" w:themeColor="text1"/>
        </w:rPr>
      </w:pPr>
      <w:r w:rsidRPr="007D42AC">
        <w:rPr>
          <w:color w:val="000000" w:themeColor="text1"/>
        </w:rPr>
        <w:t xml:space="preserve"> b) klasifikáciou, </w:t>
      </w:r>
    </w:p>
    <w:p w14:paraId="6F75CA86" w14:textId="77777777" w:rsidR="00AB3C3C" w:rsidRPr="007D42AC" w:rsidRDefault="00AB3C3C" w:rsidP="00AB3C3C">
      <w:pPr>
        <w:spacing w:after="120"/>
        <w:jc w:val="both"/>
        <w:rPr>
          <w:color w:val="000000" w:themeColor="text1"/>
        </w:rPr>
      </w:pPr>
      <w:r w:rsidRPr="007D42AC">
        <w:rPr>
          <w:color w:val="000000" w:themeColor="text1"/>
        </w:rPr>
        <w:t xml:space="preserve"> c) kombináciou klasifikácie a slovného hodnotenia. </w:t>
      </w:r>
    </w:p>
    <w:bookmarkEnd w:id="379"/>
    <w:p w14:paraId="14E7583D" w14:textId="1F7F313C" w:rsidR="00AB3C3C" w:rsidRPr="007D42AC" w:rsidRDefault="00AB3C3C" w:rsidP="00AB3C3C">
      <w:pPr>
        <w:spacing w:after="120"/>
        <w:jc w:val="both"/>
        <w:rPr>
          <w:color w:val="000000" w:themeColor="text1"/>
        </w:rPr>
      </w:pPr>
      <w:r w:rsidRPr="007D42AC">
        <w:rPr>
          <w:color w:val="000000" w:themeColor="text1"/>
        </w:rPr>
        <w:t>(16) Slovné hodnotenie správania žiaka vyjadruje sledované prejavy správania žiaka</w:t>
      </w:r>
      <w:r w:rsidR="003C316A" w:rsidRPr="007D42AC">
        <w:rPr>
          <w:color w:val="000000" w:themeColor="text1"/>
        </w:rPr>
        <w:t xml:space="preserve"> so zameraním na jeho motiváciu</w:t>
      </w:r>
      <w:r w:rsidRPr="007D42AC">
        <w:rPr>
          <w:color w:val="000000" w:themeColor="text1"/>
        </w:rPr>
        <w:t>; slovné hodnotenie sa vyjadruje hodnotiacim opisom.</w:t>
      </w:r>
    </w:p>
    <w:p w14:paraId="0A30E2D2" w14:textId="07689A80" w:rsidR="00AB3C3C" w:rsidRPr="007D42AC" w:rsidRDefault="00AB3C3C" w:rsidP="00AB3C3C">
      <w:pPr>
        <w:spacing w:after="120"/>
        <w:jc w:val="both"/>
        <w:rPr>
          <w:color w:val="000000" w:themeColor="text1"/>
        </w:rPr>
      </w:pPr>
      <w:r w:rsidRPr="007D42AC">
        <w:rPr>
          <w:color w:val="000000" w:themeColor="text1"/>
        </w:rPr>
        <w:t>(17) Hodnotenie správania žiaka klasifikáciou sa vyjadruje klasifikačným stupňom</w:t>
      </w:r>
    </w:p>
    <w:p w14:paraId="107A50C8" w14:textId="77777777" w:rsidR="00AB3C3C" w:rsidRPr="007D42AC" w:rsidRDefault="00AB3C3C" w:rsidP="00AB3C3C">
      <w:pPr>
        <w:spacing w:after="120"/>
        <w:jc w:val="both"/>
        <w:rPr>
          <w:color w:val="000000" w:themeColor="text1"/>
        </w:rPr>
      </w:pPr>
      <w:r w:rsidRPr="007D42AC">
        <w:rPr>
          <w:color w:val="000000" w:themeColor="text1"/>
        </w:rPr>
        <w:t>a) 1 – veľmi dobré,</w:t>
      </w:r>
    </w:p>
    <w:p w14:paraId="3F79CEDD" w14:textId="77777777" w:rsidR="00AB3C3C" w:rsidRPr="007D42AC" w:rsidRDefault="00AB3C3C" w:rsidP="00AB3C3C">
      <w:pPr>
        <w:spacing w:after="120"/>
        <w:jc w:val="both"/>
        <w:rPr>
          <w:color w:val="000000" w:themeColor="text1"/>
        </w:rPr>
      </w:pPr>
      <w:r w:rsidRPr="007D42AC">
        <w:rPr>
          <w:color w:val="000000" w:themeColor="text1"/>
        </w:rPr>
        <w:t>b) 2 – uspokojivé,</w:t>
      </w:r>
    </w:p>
    <w:p w14:paraId="3F01D5B1" w14:textId="77777777" w:rsidR="00AB3C3C" w:rsidRPr="007D42AC" w:rsidRDefault="00AB3C3C" w:rsidP="00AB3C3C">
      <w:pPr>
        <w:spacing w:after="120"/>
        <w:jc w:val="both"/>
        <w:rPr>
          <w:color w:val="000000" w:themeColor="text1"/>
        </w:rPr>
      </w:pPr>
      <w:r w:rsidRPr="007D42AC">
        <w:rPr>
          <w:color w:val="000000" w:themeColor="text1"/>
        </w:rPr>
        <w:t>c) 3 – menej uspokojivé,</w:t>
      </w:r>
    </w:p>
    <w:p w14:paraId="446FC63C" w14:textId="77777777" w:rsidR="00AB3C3C" w:rsidRPr="007D42AC" w:rsidRDefault="00AB3C3C" w:rsidP="00AB3C3C">
      <w:pPr>
        <w:spacing w:after="120"/>
        <w:jc w:val="both"/>
        <w:rPr>
          <w:color w:val="000000" w:themeColor="text1"/>
        </w:rPr>
      </w:pPr>
      <w:r w:rsidRPr="007D42AC">
        <w:rPr>
          <w:color w:val="000000" w:themeColor="text1"/>
        </w:rPr>
        <w:t>d) 4 – neuspokojivé.</w:t>
      </w:r>
    </w:p>
    <w:p w14:paraId="023D4324" w14:textId="10320DFD" w:rsidR="00AB3C3C" w:rsidRPr="007D42AC" w:rsidRDefault="00AB3C3C" w:rsidP="00AB3C3C">
      <w:pPr>
        <w:spacing w:after="120"/>
        <w:jc w:val="both"/>
        <w:rPr>
          <w:color w:val="000000" w:themeColor="text1"/>
        </w:rPr>
      </w:pPr>
      <w:r w:rsidRPr="007D42AC">
        <w:rPr>
          <w:color w:val="000000" w:themeColor="text1"/>
        </w:rPr>
        <w:t>(1</w:t>
      </w:r>
      <w:r w:rsidR="003640A6" w:rsidRPr="007D42AC">
        <w:rPr>
          <w:color w:val="000000" w:themeColor="text1"/>
        </w:rPr>
        <w:t>8</w:t>
      </w:r>
      <w:r w:rsidRPr="007D42AC">
        <w:rPr>
          <w:color w:val="000000" w:themeColor="text1"/>
        </w:rPr>
        <w:t>) Hodnotenie správania žiaka vykonané formou kombinácie klasifikácie a slovného hodnotenia je hodnotenie správania žiaka klasifikačným stupňom a opisom sledovaných prejavov správania žiaka.</w:t>
      </w:r>
    </w:p>
    <w:p w14:paraId="6CCB4680" w14:textId="694B15C3" w:rsidR="00AB3C3C" w:rsidRPr="007D42AC" w:rsidRDefault="00AB3C3C" w:rsidP="00AB3C3C">
      <w:pPr>
        <w:spacing w:after="120"/>
        <w:jc w:val="center"/>
        <w:rPr>
          <w:color w:val="000000" w:themeColor="text1"/>
        </w:rPr>
      </w:pPr>
      <w:r w:rsidRPr="007D42AC">
        <w:rPr>
          <w:b/>
          <w:color w:val="000000" w:themeColor="text1"/>
        </w:rPr>
        <w:t>§ 55a</w:t>
      </w:r>
    </w:p>
    <w:p w14:paraId="008ED4A7" w14:textId="77777777" w:rsidR="00AB3C3C" w:rsidRPr="007D42AC" w:rsidRDefault="00AB3C3C" w:rsidP="00AB3C3C">
      <w:pPr>
        <w:spacing w:after="120"/>
        <w:jc w:val="both"/>
        <w:rPr>
          <w:color w:val="000000" w:themeColor="text1"/>
        </w:rPr>
      </w:pPr>
      <w:bookmarkStart w:id="380" w:name="paragraf-55a.odsek-1.oznacenie"/>
      <w:bookmarkStart w:id="381" w:name="paragraf-55a.odsek-1"/>
      <w:r w:rsidRPr="007D42AC">
        <w:rPr>
          <w:color w:val="000000" w:themeColor="text1"/>
        </w:rPr>
        <w:t xml:space="preserve">(1) </w:t>
      </w:r>
      <w:bookmarkStart w:id="382" w:name="paragraf-55a.odsek-1.text"/>
      <w:bookmarkEnd w:id="380"/>
      <w:r w:rsidRPr="007D42AC">
        <w:rPr>
          <w:color w:val="000000" w:themeColor="text1"/>
        </w:rPr>
        <w:t xml:space="preserve">Celkové hodnotenie žiaka vyjadruje výsledky jeho hodnotenia vo vyučovacích predmetoch a hodnotenie jeho správania v súhrnnom hodnotení. </w:t>
      </w:r>
      <w:bookmarkEnd w:id="382"/>
    </w:p>
    <w:p w14:paraId="0280B2FC" w14:textId="77777777" w:rsidR="00AB3C3C" w:rsidRPr="007D42AC" w:rsidRDefault="00AB3C3C" w:rsidP="00AB3C3C">
      <w:pPr>
        <w:spacing w:after="120"/>
        <w:jc w:val="both"/>
        <w:rPr>
          <w:color w:val="000000" w:themeColor="text1"/>
        </w:rPr>
      </w:pPr>
      <w:bookmarkStart w:id="383" w:name="paragraf-55a.odsek-2"/>
      <w:bookmarkEnd w:id="381"/>
      <w:r w:rsidRPr="007D42AC">
        <w:rPr>
          <w:color w:val="000000" w:themeColor="text1"/>
        </w:rPr>
        <w:t xml:space="preserve"> </w:t>
      </w:r>
      <w:bookmarkStart w:id="384" w:name="paragraf-55a.odsek-2.oznacenie"/>
      <w:r w:rsidRPr="007D42AC">
        <w:rPr>
          <w:color w:val="000000" w:themeColor="text1"/>
        </w:rPr>
        <w:t xml:space="preserve">(2) </w:t>
      </w:r>
      <w:bookmarkStart w:id="385" w:name="paragraf-55a.odsek-2.text"/>
      <w:bookmarkEnd w:id="384"/>
      <w:r w:rsidRPr="007D42AC">
        <w:rPr>
          <w:color w:val="000000" w:themeColor="text1"/>
        </w:rPr>
        <w:t xml:space="preserve">Celkové hodnotenie žiaka sa na konci prvého polroka a druhého polroka na vysvedčení, ak odsek 9 neustanovuje inak, vyjadruje takto </w:t>
      </w:r>
      <w:bookmarkEnd w:id="385"/>
    </w:p>
    <w:p w14:paraId="1E5F1663" w14:textId="77777777" w:rsidR="00AB3C3C" w:rsidRPr="007D42AC" w:rsidRDefault="00AB3C3C" w:rsidP="00AB3C3C">
      <w:pPr>
        <w:spacing w:after="120"/>
        <w:jc w:val="both"/>
        <w:rPr>
          <w:color w:val="000000" w:themeColor="text1"/>
        </w:rPr>
      </w:pPr>
      <w:bookmarkStart w:id="386" w:name="paragraf-55a.odsek-2.pismeno-a"/>
      <w:r w:rsidRPr="007D42AC">
        <w:rPr>
          <w:color w:val="000000" w:themeColor="text1"/>
        </w:rPr>
        <w:lastRenderedPageBreak/>
        <w:t xml:space="preserve"> </w:t>
      </w:r>
      <w:bookmarkStart w:id="387" w:name="paragraf-55a.odsek-2.pismeno-a.oznacenie"/>
      <w:r w:rsidRPr="007D42AC">
        <w:rPr>
          <w:color w:val="000000" w:themeColor="text1"/>
        </w:rPr>
        <w:t xml:space="preserve">a) </w:t>
      </w:r>
      <w:bookmarkStart w:id="388" w:name="paragraf-55a.odsek-2.pismeno-a.text"/>
      <w:bookmarkEnd w:id="387"/>
      <w:r w:rsidRPr="007D42AC">
        <w:rPr>
          <w:color w:val="000000" w:themeColor="text1"/>
        </w:rPr>
        <w:t xml:space="preserve">prospel s vyznamenaním, </w:t>
      </w:r>
      <w:bookmarkEnd w:id="388"/>
    </w:p>
    <w:p w14:paraId="40EA92B7" w14:textId="77777777" w:rsidR="00AB3C3C" w:rsidRPr="007D42AC" w:rsidRDefault="00AB3C3C" w:rsidP="00AB3C3C">
      <w:pPr>
        <w:spacing w:after="120"/>
        <w:jc w:val="both"/>
        <w:rPr>
          <w:color w:val="000000" w:themeColor="text1"/>
        </w:rPr>
      </w:pPr>
      <w:bookmarkStart w:id="389" w:name="paragraf-55a.odsek-2.pismeno-b"/>
      <w:bookmarkEnd w:id="386"/>
      <w:r w:rsidRPr="007D42AC">
        <w:rPr>
          <w:color w:val="000000" w:themeColor="text1"/>
        </w:rPr>
        <w:t xml:space="preserve"> </w:t>
      </w:r>
      <w:bookmarkStart w:id="390" w:name="paragraf-55a.odsek-2.pismeno-b.oznacenie"/>
      <w:r w:rsidRPr="007D42AC">
        <w:rPr>
          <w:color w:val="000000" w:themeColor="text1"/>
        </w:rPr>
        <w:t xml:space="preserve">b) </w:t>
      </w:r>
      <w:bookmarkStart w:id="391" w:name="paragraf-55a.odsek-2.pismeno-b.text"/>
      <w:bookmarkEnd w:id="390"/>
      <w:r w:rsidRPr="007D42AC">
        <w:rPr>
          <w:color w:val="000000" w:themeColor="text1"/>
        </w:rPr>
        <w:t xml:space="preserve">prospel veľmi dobre, </w:t>
      </w:r>
      <w:bookmarkEnd w:id="391"/>
    </w:p>
    <w:p w14:paraId="020B5143" w14:textId="77777777" w:rsidR="00AB3C3C" w:rsidRPr="007D42AC" w:rsidRDefault="00AB3C3C" w:rsidP="00AB3C3C">
      <w:pPr>
        <w:spacing w:after="120"/>
        <w:jc w:val="both"/>
        <w:rPr>
          <w:color w:val="000000" w:themeColor="text1"/>
        </w:rPr>
      </w:pPr>
      <w:bookmarkStart w:id="392" w:name="paragraf-55a.odsek-2.pismeno-c"/>
      <w:bookmarkEnd w:id="389"/>
      <w:r w:rsidRPr="007D42AC">
        <w:rPr>
          <w:color w:val="000000" w:themeColor="text1"/>
        </w:rPr>
        <w:t xml:space="preserve"> </w:t>
      </w:r>
      <w:bookmarkStart w:id="393" w:name="paragraf-55a.odsek-2.pismeno-c.oznacenie"/>
      <w:r w:rsidRPr="007D42AC">
        <w:rPr>
          <w:color w:val="000000" w:themeColor="text1"/>
        </w:rPr>
        <w:t xml:space="preserve">c) </w:t>
      </w:r>
      <w:bookmarkStart w:id="394" w:name="paragraf-55a.odsek-2.pismeno-c.text"/>
      <w:bookmarkEnd w:id="393"/>
      <w:r w:rsidRPr="007D42AC">
        <w:rPr>
          <w:color w:val="000000" w:themeColor="text1"/>
        </w:rPr>
        <w:t xml:space="preserve">prospel alebo </w:t>
      </w:r>
      <w:bookmarkEnd w:id="394"/>
    </w:p>
    <w:p w14:paraId="073919D0" w14:textId="77777777" w:rsidR="00AB3C3C" w:rsidRPr="007D42AC" w:rsidRDefault="00AB3C3C" w:rsidP="00AB3C3C">
      <w:pPr>
        <w:spacing w:after="120"/>
        <w:jc w:val="both"/>
        <w:rPr>
          <w:color w:val="000000" w:themeColor="text1"/>
        </w:rPr>
      </w:pPr>
      <w:bookmarkStart w:id="395" w:name="paragraf-55a.odsek-2.pismeno-d"/>
      <w:bookmarkEnd w:id="392"/>
      <w:r w:rsidRPr="007D42AC">
        <w:rPr>
          <w:color w:val="000000" w:themeColor="text1"/>
        </w:rPr>
        <w:t xml:space="preserve"> </w:t>
      </w:r>
      <w:bookmarkStart w:id="396" w:name="paragraf-55a.odsek-2.pismeno-d.oznacenie"/>
      <w:r w:rsidRPr="007D42AC">
        <w:rPr>
          <w:color w:val="000000" w:themeColor="text1"/>
        </w:rPr>
        <w:t xml:space="preserve">d) </w:t>
      </w:r>
      <w:bookmarkStart w:id="397" w:name="paragraf-55a.odsek-2.pismeno-d.text"/>
      <w:bookmarkEnd w:id="396"/>
      <w:r w:rsidRPr="007D42AC">
        <w:rPr>
          <w:color w:val="000000" w:themeColor="text1"/>
        </w:rPr>
        <w:t xml:space="preserve">neprospel. </w:t>
      </w:r>
      <w:bookmarkEnd w:id="397"/>
    </w:p>
    <w:p w14:paraId="349FE2F5" w14:textId="77777777" w:rsidR="00AB3C3C" w:rsidRPr="007D42AC" w:rsidRDefault="00AB3C3C" w:rsidP="00AB3C3C">
      <w:pPr>
        <w:spacing w:after="120"/>
        <w:jc w:val="both"/>
        <w:rPr>
          <w:color w:val="000000" w:themeColor="text1"/>
        </w:rPr>
      </w:pPr>
      <w:bookmarkStart w:id="398" w:name="paragraf-55a.odsek-3"/>
      <w:bookmarkEnd w:id="383"/>
      <w:bookmarkEnd w:id="395"/>
      <w:r w:rsidRPr="007D42AC">
        <w:rPr>
          <w:color w:val="000000" w:themeColor="text1"/>
        </w:rPr>
        <w:t xml:space="preserve"> </w:t>
      </w:r>
      <w:bookmarkStart w:id="399" w:name="paragraf-55a.odsek-3.oznacenie"/>
      <w:r w:rsidRPr="007D42AC">
        <w:rPr>
          <w:color w:val="000000" w:themeColor="text1"/>
        </w:rPr>
        <w:t xml:space="preserve">(3) </w:t>
      </w:r>
      <w:bookmarkStart w:id="400" w:name="paragraf-55a.odsek-3.text"/>
      <w:bookmarkEnd w:id="399"/>
      <w:r w:rsidRPr="007D42AC">
        <w:rPr>
          <w:color w:val="000000" w:themeColor="text1"/>
        </w:rPr>
        <w:t xml:space="preserve">Žiak v celkovom hodnotení prospel s vyznamenaním, ak v žiadnom vyučovacom predmete nemá stupeň klasifikácie horší ako chválitebný, priemerný stupeň klasifikácie z vyučovacích predmetov nemá horší ako 1,5 a jeho správanie je hodnotené ako „veľmi dobré“; v školách umeleckého priemyslu a konzervatóriách aj z profilového predmetu má stupeň klasifikácie výborný. </w:t>
      </w:r>
      <w:bookmarkEnd w:id="400"/>
    </w:p>
    <w:p w14:paraId="74D2A9C8" w14:textId="77777777" w:rsidR="00AB3C3C" w:rsidRPr="007D42AC" w:rsidRDefault="00AB3C3C" w:rsidP="00AB3C3C">
      <w:pPr>
        <w:spacing w:after="120"/>
        <w:jc w:val="both"/>
        <w:rPr>
          <w:color w:val="000000" w:themeColor="text1"/>
        </w:rPr>
      </w:pPr>
      <w:bookmarkStart w:id="401" w:name="paragraf-55a.odsek-4"/>
      <w:bookmarkEnd w:id="398"/>
      <w:r w:rsidRPr="007D42AC">
        <w:rPr>
          <w:color w:val="000000" w:themeColor="text1"/>
        </w:rPr>
        <w:t xml:space="preserve"> </w:t>
      </w:r>
      <w:bookmarkStart w:id="402" w:name="paragraf-55a.odsek-4.oznacenie"/>
      <w:r w:rsidRPr="007D42AC">
        <w:rPr>
          <w:color w:val="000000" w:themeColor="text1"/>
        </w:rPr>
        <w:t xml:space="preserve">(4) </w:t>
      </w:r>
      <w:bookmarkStart w:id="403" w:name="paragraf-55a.odsek-4.text"/>
      <w:bookmarkEnd w:id="402"/>
      <w:r w:rsidRPr="007D42AC">
        <w:rPr>
          <w:color w:val="000000" w:themeColor="text1"/>
        </w:rPr>
        <w:t xml:space="preserve">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t>
      </w:r>
      <w:bookmarkEnd w:id="403"/>
    </w:p>
    <w:p w14:paraId="50C857FA" w14:textId="77777777" w:rsidR="00AB3C3C" w:rsidRPr="007D42AC" w:rsidRDefault="00AB3C3C" w:rsidP="00AB3C3C">
      <w:pPr>
        <w:spacing w:after="120"/>
        <w:jc w:val="both"/>
        <w:rPr>
          <w:color w:val="000000" w:themeColor="text1"/>
        </w:rPr>
      </w:pPr>
      <w:bookmarkStart w:id="404" w:name="paragraf-55a.odsek-5"/>
      <w:bookmarkEnd w:id="401"/>
      <w:r w:rsidRPr="007D42AC">
        <w:rPr>
          <w:color w:val="000000" w:themeColor="text1"/>
        </w:rPr>
        <w:t xml:space="preserve"> </w:t>
      </w:r>
      <w:bookmarkStart w:id="405" w:name="paragraf-55a.odsek-5.oznacenie"/>
      <w:r w:rsidRPr="007D42AC">
        <w:rPr>
          <w:color w:val="000000" w:themeColor="text1"/>
        </w:rPr>
        <w:t xml:space="preserve">(5) </w:t>
      </w:r>
      <w:bookmarkStart w:id="406" w:name="paragraf-55a.odsek-5.text"/>
      <w:bookmarkEnd w:id="405"/>
      <w:r w:rsidRPr="007D42AC">
        <w:rPr>
          <w:color w:val="000000" w:themeColor="text1"/>
        </w:rPr>
        <w:t xml:space="preserve">Žiak v celkovom hodnotení prospel, ak </w:t>
      </w:r>
      <w:bookmarkEnd w:id="406"/>
    </w:p>
    <w:p w14:paraId="30E3ECDC" w14:textId="77777777" w:rsidR="00AB3C3C" w:rsidRPr="007D42AC" w:rsidRDefault="00AB3C3C" w:rsidP="00AB3C3C">
      <w:pPr>
        <w:spacing w:after="120"/>
        <w:jc w:val="both"/>
        <w:rPr>
          <w:color w:val="000000" w:themeColor="text1"/>
        </w:rPr>
      </w:pPr>
      <w:bookmarkStart w:id="407" w:name="paragraf-55a.odsek-5.pismeno-a"/>
      <w:r w:rsidRPr="007D42AC">
        <w:rPr>
          <w:color w:val="000000" w:themeColor="text1"/>
        </w:rPr>
        <w:t xml:space="preserve"> </w:t>
      </w:r>
      <w:bookmarkStart w:id="408" w:name="paragraf-55a.odsek-5.pismeno-a.oznacenie"/>
      <w:r w:rsidRPr="007D42AC">
        <w:rPr>
          <w:color w:val="000000" w:themeColor="text1"/>
        </w:rPr>
        <w:t xml:space="preserve">a) </w:t>
      </w:r>
      <w:bookmarkStart w:id="409" w:name="paragraf-55a.odsek-5.pismeno-a.text"/>
      <w:bookmarkEnd w:id="408"/>
      <w:r w:rsidRPr="007D42AC">
        <w:rPr>
          <w:color w:val="000000" w:themeColor="text1"/>
        </w:rPr>
        <w:t xml:space="preserve">vo všetkých vyučovacích predmetoch hodnotených formou slovného hodnotenia splnil požiadavky na postup do vyššieho ročníka, </w:t>
      </w:r>
      <w:bookmarkEnd w:id="409"/>
    </w:p>
    <w:p w14:paraId="33028200" w14:textId="77777777" w:rsidR="00AB3C3C" w:rsidRPr="007D42AC" w:rsidRDefault="00AB3C3C" w:rsidP="00AB3C3C">
      <w:pPr>
        <w:spacing w:after="120"/>
        <w:jc w:val="both"/>
        <w:rPr>
          <w:color w:val="000000" w:themeColor="text1"/>
        </w:rPr>
      </w:pPr>
      <w:bookmarkStart w:id="410" w:name="paragraf-55a.odsek-5.pismeno-b"/>
      <w:bookmarkEnd w:id="407"/>
      <w:r w:rsidRPr="007D42AC">
        <w:rPr>
          <w:color w:val="000000" w:themeColor="text1"/>
        </w:rPr>
        <w:t xml:space="preserve"> </w:t>
      </w:r>
      <w:bookmarkStart w:id="411" w:name="paragraf-55a.odsek-5.pismeno-b.oznacenie"/>
      <w:r w:rsidRPr="007D42AC">
        <w:rPr>
          <w:color w:val="000000" w:themeColor="text1"/>
        </w:rPr>
        <w:t xml:space="preserve">b) </w:t>
      </w:r>
      <w:bookmarkStart w:id="412" w:name="paragraf-55a.odsek-5.pismeno-b.text"/>
      <w:bookmarkEnd w:id="411"/>
      <w:r w:rsidRPr="007D42AC">
        <w:rPr>
          <w:color w:val="000000" w:themeColor="text1"/>
        </w:rPr>
        <w:t xml:space="preserve">v žiadnom vyučovacom predmete hodnotenom formou klasifikácie nemá stupeň klasifikácie nedostatočný alebo </w:t>
      </w:r>
      <w:bookmarkEnd w:id="412"/>
    </w:p>
    <w:p w14:paraId="0241F7D2" w14:textId="1DE59130" w:rsidR="00AB3C3C" w:rsidRPr="007D42AC" w:rsidRDefault="00AB3C3C" w:rsidP="00AB3C3C">
      <w:pPr>
        <w:spacing w:after="120"/>
        <w:jc w:val="both"/>
        <w:rPr>
          <w:color w:val="000000" w:themeColor="text1"/>
        </w:rPr>
      </w:pPr>
      <w:bookmarkStart w:id="413" w:name="paragraf-55a.odsek-5.pismeno-c"/>
      <w:bookmarkEnd w:id="410"/>
      <w:r w:rsidRPr="007D42AC">
        <w:rPr>
          <w:color w:val="000000" w:themeColor="text1"/>
        </w:rPr>
        <w:t xml:space="preserve"> </w:t>
      </w:r>
      <w:bookmarkStart w:id="414" w:name="paragraf-55a.odsek-5.pismeno-c.oznacenie"/>
      <w:r w:rsidRPr="007D42AC">
        <w:rPr>
          <w:color w:val="000000" w:themeColor="text1"/>
        </w:rPr>
        <w:t xml:space="preserve">c) </w:t>
      </w:r>
      <w:bookmarkStart w:id="415" w:name="paragraf-55a.odsek-5.pismeno-c.text"/>
      <w:bookmarkEnd w:id="414"/>
      <w:r w:rsidRPr="007D42AC">
        <w:rPr>
          <w:color w:val="000000" w:themeColor="text1"/>
        </w:rPr>
        <w:t xml:space="preserve">pri </w:t>
      </w:r>
      <w:r w:rsidR="00606726" w:rsidRPr="007D42AC">
        <w:rPr>
          <w:color w:val="000000" w:themeColor="text1"/>
        </w:rPr>
        <w:t>kombinácii klasifikácie a slovného hodnotenia</w:t>
      </w:r>
      <w:r w:rsidRPr="007D42AC">
        <w:rPr>
          <w:color w:val="000000" w:themeColor="text1"/>
        </w:rPr>
        <w:t xml:space="preserve"> sú splnené podmienky podľa písmen a) a b). </w:t>
      </w:r>
      <w:bookmarkEnd w:id="415"/>
    </w:p>
    <w:p w14:paraId="37CCE125" w14:textId="77777777" w:rsidR="00AB3C3C" w:rsidRPr="007D42AC" w:rsidRDefault="00AB3C3C" w:rsidP="00AB3C3C">
      <w:pPr>
        <w:spacing w:after="120"/>
        <w:jc w:val="both"/>
        <w:rPr>
          <w:color w:val="000000" w:themeColor="text1"/>
        </w:rPr>
      </w:pPr>
      <w:bookmarkStart w:id="416" w:name="paragraf-55a.odsek-6"/>
      <w:bookmarkEnd w:id="404"/>
      <w:bookmarkEnd w:id="413"/>
      <w:r w:rsidRPr="007D42AC">
        <w:rPr>
          <w:color w:val="000000" w:themeColor="text1"/>
        </w:rPr>
        <w:t xml:space="preserve"> </w:t>
      </w:r>
      <w:bookmarkStart w:id="417" w:name="paragraf-55a.odsek-6.oznacenie"/>
      <w:r w:rsidRPr="007D42AC">
        <w:rPr>
          <w:color w:val="000000" w:themeColor="text1"/>
        </w:rPr>
        <w:t xml:space="preserve">(6) </w:t>
      </w:r>
      <w:bookmarkStart w:id="418" w:name="paragraf-55a.odsek-6.text"/>
      <w:bookmarkEnd w:id="417"/>
      <w:r w:rsidRPr="007D42AC">
        <w:rPr>
          <w:color w:val="000000" w:themeColor="text1"/>
        </w:rPr>
        <w:t>Žiak v celkovom hodnotení neprospel, ak z niektorého vyučovacieho predmetu neprospel alebo z niektorého vyučovacieho predmetu má vyjadrenie „neabsolvoval“.</w:t>
      </w:r>
      <w:bookmarkEnd w:id="418"/>
    </w:p>
    <w:p w14:paraId="49E62894" w14:textId="0FF95E9F" w:rsidR="00AB3C3C" w:rsidRPr="007D42AC" w:rsidRDefault="00AB3C3C" w:rsidP="00AB3C3C">
      <w:pPr>
        <w:spacing w:after="120"/>
        <w:jc w:val="both"/>
        <w:rPr>
          <w:color w:val="000000" w:themeColor="text1"/>
        </w:rPr>
      </w:pPr>
      <w:bookmarkStart w:id="419" w:name="paragraf-55a.odsek-7"/>
      <w:bookmarkEnd w:id="416"/>
      <w:r w:rsidRPr="007D42AC">
        <w:rPr>
          <w:color w:val="000000" w:themeColor="text1"/>
        </w:rPr>
        <w:t xml:space="preserve"> </w:t>
      </w:r>
      <w:bookmarkStart w:id="420" w:name="paragraf-55a.odsek-7.oznacenie"/>
      <w:r w:rsidRPr="007D42AC">
        <w:rPr>
          <w:color w:val="000000" w:themeColor="text1"/>
        </w:rPr>
        <w:t xml:space="preserve">(7) </w:t>
      </w:r>
      <w:bookmarkEnd w:id="420"/>
      <w:r w:rsidRPr="007D42AC">
        <w:rPr>
          <w:color w:val="000000" w:themeColor="text1"/>
        </w:rPr>
        <w:t>Vyjadrenie podľa § 55 ods. 1</w:t>
      </w:r>
      <w:r w:rsidR="00007874" w:rsidRPr="007D42AC">
        <w:rPr>
          <w:color w:val="000000" w:themeColor="text1"/>
        </w:rPr>
        <w:t>2</w:t>
      </w:r>
      <w:r w:rsidRPr="007D42AC">
        <w:rPr>
          <w:color w:val="000000" w:themeColor="text1"/>
        </w:rPr>
        <w:t xml:space="preserve"> písm. a) a c) </w:t>
      </w:r>
      <w:bookmarkStart w:id="421" w:name="paragraf-55a.odsek-7.text"/>
      <w:r w:rsidRPr="007D42AC">
        <w:rPr>
          <w:color w:val="000000" w:themeColor="text1"/>
        </w:rPr>
        <w:t xml:space="preserve">sa v celkovom hodnotení nezohľadňuje. </w:t>
      </w:r>
      <w:bookmarkEnd w:id="421"/>
    </w:p>
    <w:p w14:paraId="1DAF81F8" w14:textId="6CAFBD6B" w:rsidR="00AB3C3C" w:rsidRPr="007D42AC" w:rsidRDefault="00AB3C3C" w:rsidP="00AB3C3C">
      <w:pPr>
        <w:spacing w:after="120"/>
        <w:jc w:val="both"/>
        <w:rPr>
          <w:color w:val="000000" w:themeColor="text1"/>
        </w:rPr>
      </w:pPr>
      <w:bookmarkStart w:id="422" w:name="paragraf-55a.odsek-8"/>
      <w:bookmarkEnd w:id="419"/>
      <w:r w:rsidRPr="007D42AC">
        <w:rPr>
          <w:color w:val="000000" w:themeColor="text1"/>
        </w:rPr>
        <w:t xml:space="preserve"> </w:t>
      </w:r>
      <w:bookmarkStart w:id="423" w:name="paragraf-55a.odsek-8.oznacenie"/>
      <w:r w:rsidRPr="007D42AC">
        <w:rPr>
          <w:color w:val="000000" w:themeColor="text1"/>
        </w:rPr>
        <w:t xml:space="preserve">(8) </w:t>
      </w:r>
      <w:bookmarkStart w:id="424" w:name="paragraf-55a.odsek-8.text"/>
      <w:bookmarkEnd w:id="423"/>
      <w:r w:rsidRPr="007D42AC">
        <w:rPr>
          <w:color w:val="000000" w:themeColor="text1"/>
        </w:rPr>
        <w:t>Žiak, ktorý na konci druhého polroka neprospel z viac ako dvoch vyučovacích predmetov, vrátane vyučovacieho predmetu, ktorý sa vyučoval len v prvom polroku školského roka</w:t>
      </w:r>
      <w:r w:rsidR="003606A6" w:rsidRPr="007D42AC">
        <w:rPr>
          <w:color w:val="000000" w:themeColor="text1"/>
        </w:rPr>
        <w:t>,</w:t>
      </w:r>
      <w:r w:rsidRPr="007D42AC">
        <w:rPr>
          <w:color w:val="000000" w:themeColor="text1"/>
        </w:rPr>
        <w:t xml:space="preserve"> alebo ktorý po komisionálnej skúške z vyučovacieho predmetu neprospel, opakuje ročník počas plnenia povinnej školskej dochádzky; v strednej škole môže opakovať ročník na základe rozhodnutia školy. </w:t>
      </w:r>
      <w:bookmarkEnd w:id="424"/>
    </w:p>
    <w:p w14:paraId="7119D684" w14:textId="7324B17E" w:rsidR="00AB3C3C" w:rsidRPr="007D42AC" w:rsidRDefault="00AB3C3C" w:rsidP="00AB3C3C">
      <w:pPr>
        <w:spacing w:after="120"/>
        <w:jc w:val="both"/>
        <w:rPr>
          <w:color w:val="000000" w:themeColor="text1"/>
        </w:rPr>
      </w:pPr>
      <w:bookmarkStart w:id="425" w:name="paragraf-55a.odsek-9"/>
      <w:bookmarkEnd w:id="422"/>
      <w:r w:rsidRPr="007D42AC">
        <w:rPr>
          <w:color w:val="000000" w:themeColor="text1"/>
        </w:rPr>
        <w:t xml:space="preserve"> </w:t>
      </w:r>
      <w:bookmarkStart w:id="426" w:name="paragraf-55a.odsek-9.oznacenie"/>
      <w:r w:rsidRPr="007D42AC">
        <w:rPr>
          <w:color w:val="000000" w:themeColor="text1"/>
        </w:rPr>
        <w:t xml:space="preserve">(9) </w:t>
      </w:r>
      <w:bookmarkStart w:id="427" w:name="paragraf-55a.odsek-9.text"/>
      <w:bookmarkEnd w:id="426"/>
      <w:r w:rsidRPr="007D42AC">
        <w:rPr>
          <w:color w:val="000000" w:themeColor="text1"/>
        </w:rPr>
        <w:t>Ročník opakuje aj žiak, ktorého nebolo možné do konca školského roka zo závažných dôvodov hodnotiť ani v náhradnom termíne; to neplatí, ak ide o žiaka, ktorý plní školskú dochádzku osobitným spôsobom podľa § 23 písm. b) alebo písm. c) a nevykonal komisionálnu skúšku, a zákonný zástupca</w:t>
      </w:r>
      <w:r w:rsidR="003A27D2" w:rsidRPr="007D42AC">
        <w:rPr>
          <w:color w:val="000000" w:themeColor="text1"/>
        </w:rPr>
        <w:t>, zástupca zariadenia</w:t>
      </w:r>
      <w:r w:rsidRPr="007D42AC">
        <w:rPr>
          <w:color w:val="000000" w:themeColor="text1"/>
        </w:rPr>
        <w:t xml:space="preserve"> alebo plnoletý žiak predložil doklad o návšteve školy podľa § 25 ods. 3.</w:t>
      </w:r>
      <w:bookmarkEnd w:id="427"/>
    </w:p>
    <w:p w14:paraId="36CB164F" w14:textId="44FD176A" w:rsidR="00B32B0C" w:rsidRPr="007D42AC" w:rsidRDefault="00B32B0C" w:rsidP="00AB3C3C">
      <w:pPr>
        <w:spacing w:after="120"/>
        <w:jc w:val="both"/>
        <w:rPr>
          <w:color w:val="000000" w:themeColor="text1"/>
        </w:rPr>
      </w:pPr>
      <w:bookmarkStart w:id="428" w:name="paragraf-55a.odsek-10"/>
      <w:bookmarkEnd w:id="425"/>
      <w:r w:rsidRPr="007D42AC">
        <w:rPr>
          <w:color w:val="000000" w:themeColor="text1"/>
        </w:rPr>
        <w:t xml:space="preserve">(10) </w:t>
      </w:r>
      <w:bookmarkStart w:id="429" w:name="_Hlk204622995"/>
      <w:r w:rsidRPr="007D42AC">
        <w:rPr>
          <w:color w:val="000000" w:themeColor="text1"/>
        </w:rPr>
        <w:t>Žiak, ktorý plní povinnú školskú dochádzku, môže opakovať ročník viackrát, ak je to na jeho prospech.</w:t>
      </w:r>
      <w:bookmarkEnd w:id="429"/>
      <w:r w:rsidR="001B67FA" w:rsidRPr="007D42AC">
        <w:rPr>
          <w:color w:val="000000" w:themeColor="text1"/>
        </w:rPr>
        <w:t xml:space="preserve"> Na druhé a ďalšie opakovanie ročníka sa vyžaduje predchádzajúci písomný súhlas zariadenia poradenstva a</w:t>
      </w:r>
      <w:r w:rsidR="00495733" w:rsidRPr="007D42AC">
        <w:rPr>
          <w:color w:val="000000" w:themeColor="text1"/>
        </w:rPr>
        <w:t> </w:t>
      </w:r>
      <w:r w:rsidR="001B67FA" w:rsidRPr="007D42AC">
        <w:rPr>
          <w:color w:val="000000" w:themeColor="text1"/>
        </w:rPr>
        <w:t>prevencie</w:t>
      </w:r>
      <w:r w:rsidR="00495733" w:rsidRPr="007D42AC">
        <w:rPr>
          <w:color w:val="000000" w:themeColor="text1"/>
        </w:rPr>
        <w:t>.</w:t>
      </w:r>
    </w:p>
    <w:p w14:paraId="0747747A" w14:textId="2D02B2E6" w:rsidR="00AB3C3C" w:rsidRPr="007D42AC" w:rsidRDefault="00AB3C3C" w:rsidP="00AB3C3C">
      <w:pPr>
        <w:spacing w:after="120"/>
        <w:jc w:val="both"/>
        <w:rPr>
          <w:color w:val="000000" w:themeColor="text1"/>
        </w:rPr>
      </w:pPr>
      <w:r w:rsidRPr="007D42AC">
        <w:rPr>
          <w:color w:val="000000" w:themeColor="text1"/>
        </w:rPr>
        <w:t xml:space="preserve"> </w:t>
      </w:r>
      <w:bookmarkStart w:id="430" w:name="paragraf-55a.odsek-10.oznacenie"/>
      <w:r w:rsidRPr="007D42AC">
        <w:rPr>
          <w:color w:val="000000" w:themeColor="text1"/>
        </w:rPr>
        <w:t>(</w:t>
      </w:r>
      <w:r w:rsidR="00B32B0C" w:rsidRPr="007D42AC">
        <w:rPr>
          <w:color w:val="000000" w:themeColor="text1"/>
        </w:rPr>
        <w:t>11</w:t>
      </w:r>
      <w:r w:rsidRPr="007D42AC">
        <w:rPr>
          <w:color w:val="000000" w:themeColor="text1"/>
        </w:rPr>
        <w:t xml:space="preserve">) </w:t>
      </w:r>
      <w:bookmarkStart w:id="431" w:name="paragraf-55a.odsek-10.text"/>
      <w:bookmarkEnd w:id="430"/>
      <w:r w:rsidRPr="007D42AC">
        <w:rPr>
          <w:color w:val="000000" w:themeColor="text1"/>
        </w:rPr>
        <w:t xml:space="preserve">Účastník výchovy a vzdelávania a žiak úvodného ročníka nemôže opakovať ročník. </w:t>
      </w:r>
      <w:bookmarkEnd w:id="431"/>
    </w:p>
    <w:p w14:paraId="5B4C1CCC" w14:textId="5B95F34D" w:rsidR="00AB3C3C" w:rsidRPr="007D42AC" w:rsidRDefault="00AB3C3C" w:rsidP="00AB3C3C">
      <w:pPr>
        <w:spacing w:after="120"/>
        <w:jc w:val="both"/>
        <w:rPr>
          <w:color w:val="000000" w:themeColor="text1"/>
        </w:rPr>
      </w:pPr>
      <w:bookmarkStart w:id="432" w:name="paragraf-55a.odsek-11"/>
      <w:bookmarkEnd w:id="428"/>
      <w:r w:rsidRPr="007D42AC">
        <w:rPr>
          <w:color w:val="000000" w:themeColor="text1"/>
        </w:rPr>
        <w:t xml:space="preserve"> </w:t>
      </w:r>
      <w:bookmarkStart w:id="433" w:name="paragraf-55a.odsek-11.oznacenie"/>
      <w:r w:rsidRPr="007D42AC">
        <w:rPr>
          <w:color w:val="000000" w:themeColor="text1"/>
        </w:rPr>
        <w:t>(</w:t>
      </w:r>
      <w:r w:rsidR="006D5878" w:rsidRPr="007D42AC">
        <w:rPr>
          <w:color w:val="000000" w:themeColor="text1"/>
        </w:rPr>
        <w:t>12</w:t>
      </w:r>
      <w:r w:rsidRPr="007D42AC">
        <w:rPr>
          <w:color w:val="000000" w:themeColor="text1"/>
        </w:rPr>
        <w:t xml:space="preserve">) </w:t>
      </w:r>
      <w:bookmarkStart w:id="434" w:name="paragraf-55a.odsek-11.text"/>
      <w:bookmarkEnd w:id="433"/>
      <w:r w:rsidRPr="007D42AC">
        <w:rPr>
          <w:color w:val="000000" w:themeColor="text1"/>
        </w:rPr>
        <w:t xml:space="preserve">Žiak, ktorý sa vzdeláva podľa medzinárodného programu, sa hodnotí podľa pravidiel hodnotenia tohto medzinárodného programu. Ak medzinárodný program neupravuje pravidlá hodnotenia, žiak sa hodnotí podľa tohto zákona. </w:t>
      </w:r>
      <w:bookmarkEnd w:id="434"/>
    </w:p>
    <w:p w14:paraId="11F9ABF5" w14:textId="0931534F" w:rsidR="00AB3C3C" w:rsidRPr="007D42AC" w:rsidRDefault="00AB3C3C" w:rsidP="00AB3C3C">
      <w:pPr>
        <w:spacing w:after="120"/>
        <w:jc w:val="both"/>
        <w:rPr>
          <w:color w:val="000000" w:themeColor="text1"/>
        </w:rPr>
      </w:pPr>
      <w:bookmarkStart w:id="435" w:name="paragraf-55a.odsek-12"/>
      <w:bookmarkEnd w:id="432"/>
      <w:r w:rsidRPr="007D42AC">
        <w:rPr>
          <w:color w:val="000000" w:themeColor="text1"/>
        </w:rPr>
        <w:t xml:space="preserve"> </w:t>
      </w:r>
      <w:bookmarkStart w:id="436" w:name="paragraf-55a.odsek-12.oznacenie"/>
      <w:r w:rsidRPr="007D42AC">
        <w:rPr>
          <w:color w:val="000000" w:themeColor="text1"/>
        </w:rPr>
        <w:t>(</w:t>
      </w:r>
      <w:r w:rsidR="00B32B0C" w:rsidRPr="007D42AC">
        <w:rPr>
          <w:color w:val="000000" w:themeColor="text1"/>
        </w:rPr>
        <w:t>13</w:t>
      </w:r>
      <w:r w:rsidRPr="007D42AC">
        <w:rPr>
          <w:color w:val="000000" w:themeColor="text1"/>
        </w:rPr>
        <w:t xml:space="preserve">) </w:t>
      </w:r>
      <w:bookmarkStart w:id="437" w:name="paragraf-55a.odsek-12.text"/>
      <w:bookmarkEnd w:id="436"/>
      <w:r w:rsidRPr="007D42AC">
        <w:rPr>
          <w:color w:val="000000" w:themeColor="text1"/>
        </w:rPr>
        <w:t xml:space="preserve">Žiak s mentálnym postihnutím, žiak s viacnásobným </w:t>
      </w:r>
      <w:r w:rsidR="00BE5D0E" w:rsidRPr="007D42AC">
        <w:rPr>
          <w:color w:val="000000" w:themeColor="text1"/>
        </w:rPr>
        <w:t>z</w:t>
      </w:r>
      <w:r w:rsidR="005928B5" w:rsidRPr="007D42AC">
        <w:rPr>
          <w:color w:val="000000" w:themeColor="text1"/>
        </w:rPr>
        <w:t xml:space="preserve">dravotným </w:t>
      </w:r>
      <w:r w:rsidRPr="007D42AC">
        <w:rPr>
          <w:color w:val="000000" w:themeColor="text1"/>
        </w:rPr>
        <w:t xml:space="preserve">postihnutím v kombinácii s mentálnym postihnutím </w:t>
      </w:r>
      <w:r w:rsidR="005928B5" w:rsidRPr="007D42AC">
        <w:rPr>
          <w:color w:val="000000" w:themeColor="text1"/>
        </w:rPr>
        <w:t xml:space="preserve">a </w:t>
      </w:r>
      <w:r w:rsidRPr="007D42AC">
        <w:rPr>
          <w:color w:val="000000" w:themeColor="text1"/>
        </w:rPr>
        <w:t xml:space="preserve">žiak </w:t>
      </w:r>
      <w:proofErr w:type="spellStart"/>
      <w:r w:rsidRPr="007D42AC">
        <w:rPr>
          <w:color w:val="000000" w:themeColor="text1"/>
        </w:rPr>
        <w:t>hluchoslepý</w:t>
      </w:r>
      <w:proofErr w:type="spellEnd"/>
      <w:r w:rsidRPr="007D42AC">
        <w:rPr>
          <w:color w:val="000000" w:themeColor="text1"/>
        </w:rPr>
        <w:t xml:space="preserve"> sa môže súhrnne hodnotiť z jednotlivých vyučovacích predmetov formou slovného hodnotenia; celkové hodnotenie žiaka je prospel alebo neprospel. </w:t>
      </w:r>
      <w:bookmarkEnd w:id="437"/>
    </w:p>
    <w:p w14:paraId="3246946C" w14:textId="4455A39D" w:rsidR="00AB3C3C" w:rsidRPr="007D42AC" w:rsidRDefault="00AB3C3C" w:rsidP="00AB3C3C">
      <w:pPr>
        <w:spacing w:after="120"/>
        <w:jc w:val="both"/>
        <w:rPr>
          <w:color w:val="000000" w:themeColor="text1"/>
        </w:rPr>
      </w:pPr>
      <w:bookmarkStart w:id="438" w:name="paragraf-55a.odsek-13"/>
      <w:bookmarkEnd w:id="435"/>
      <w:r w:rsidRPr="007D42AC">
        <w:rPr>
          <w:color w:val="000000" w:themeColor="text1"/>
        </w:rPr>
        <w:lastRenderedPageBreak/>
        <w:t xml:space="preserve"> </w:t>
      </w:r>
      <w:bookmarkStart w:id="439" w:name="paragraf-55a.odsek-13.oznacenie"/>
      <w:r w:rsidRPr="007D42AC">
        <w:rPr>
          <w:color w:val="000000" w:themeColor="text1"/>
        </w:rPr>
        <w:t>(</w:t>
      </w:r>
      <w:r w:rsidR="00B32B0C" w:rsidRPr="007D42AC">
        <w:rPr>
          <w:color w:val="000000" w:themeColor="text1"/>
        </w:rPr>
        <w:t>14</w:t>
      </w:r>
      <w:r w:rsidRPr="007D42AC">
        <w:rPr>
          <w:color w:val="000000" w:themeColor="text1"/>
        </w:rPr>
        <w:t xml:space="preserve">) </w:t>
      </w:r>
      <w:bookmarkStart w:id="440" w:name="paragraf-55a.odsek-13.text"/>
      <w:bookmarkEnd w:id="439"/>
      <w:r w:rsidRPr="007D42AC">
        <w:rPr>
          <w:color w:val="000000" w:themeColor="text1"/>
        </w:rPr>
        <w:t>V posledný vyučovací deň prvého polroka školského roka škola vydá žiakovi výpis hodnotenia vyučovacích predmetov a správania žiaka za prvý polrok. Tento výpis nie je verejnou listinou. Vysvedčenie za prvý polrok sa vydáva na základe žiadosti zákonného zástupcu</w:t>
      </w:r>
      <w:r w:rsidR="000C60FC" w:rsidRPr="007D42AC">
        <w:rPr>
          <w:color w:val="000000" w:themeColor="text1"/>
        </w:rPr>
        <w:t>,</w:t>
      </w:r>
      <w:r w:rsidRPr="007D42AC">
        <w:rPr>
          <w:color w:val="000000" w:themeColor="text1"/>
        </w:rPr>
        <w:t xml:space="preserve"> zástupcu zariadenia</w:t>
      </w:r>
      <w:r w:rsidR="000C60FC" w:rsidRPr="007D42AC">
        <w:rPr>
          <w:color w:val="000000" w:themeColor="text1"/>
        </w:rPr>
        <w:t xml:space="preserve"> alebo plnoletého žiaka</w:t>
      </w:r>
      <w:r w:rsidRPr="007D42AC">
        <w:rPr>
          <w:color w:val="000000" w:themeColor="text1"/>
        </w:rPr>
        <w:t xml:space="preserve">. </w:t>
      </w:r>
      <w:bookmarkEnd w:id="440"/>
    </w:p>
    <w:bookmarkEnd w:id="438"/>
    <w:p w14:paraId="58B8B279" w14:textId="5AE0C96C" w:rsidR="00AB3C3C" w:rsidRPr="007D42AC" w:rsidRDefault="00AB3C3C" w:rsidP="00AB3C3C">
      <w:pPr>
        <w:spacing w:after="120"/>
        <w:jc w:val="both"/>
        <w:rPr>
          <w:color w:val="000000" w:themeColor="text1"/>
        </w:rPr>
      </w:pPr>
      <w:r w:rsidRPr="007D42AC">
        <w:rPr>
          <w:color w:val="000000" w:themeColor="text1"/>
        </w:rPr>
        <w:t xml:space="preserve"> </w:t>
      </w:r>
      <w:bookmarkStart w:id="441" w:name="paragraf-55a.odsek-14.oznacenie"/>
      <w:r w:rsidRPr="007D42AC">
        <w:rPr>
          <w:color w:val="000000" w:themeColor="text1"/>
        </w:rPr>
        <w:t>(</w:t>
      </w:r>
      <w:r w:rsidR="00B32B0C" w:rsidRPr="007D42AC">
        <w:rPr>
          <w:color w:val="000000" w:themeColor="text1"/>
        </w:rPr>
        <w:t>15</w:t>
      </w:r>
      <w:r w:rsidRPr="007D42AC">
        <w:rPr>
          <w:color w:val="000000" w:themeColor="text1"/>
        </w:rPr>
        <w:t xml:space="preserve">) </w:t>
      </w:r>
      <w:bookmarkStart w:id="442" w:name="paragraf-55a.odsek-14.text"/>
      <w:bookmarkEnd w:id="441"/>
      <w:r w:rsidRPr="007D42AC">
        <w:rPr>
          <w:color w:val="000000" w:themeColor="text1"/>
        </w:rPr>
        <w:t xml:space="preserve">V posledný vyučovací deň školského roka </w:t>
      </w:r>
      <w:r w:rsidR="008E24BC" w:rsidRPr="007D42AC">
        <w:rPr>
          <w:color w:val="000000" w:themeColor="text1"/>
        </w:rPr>
        <w:t>škola vydá</w:t>
      </w:r>
      <w:r w:rsidRPr="007D42AC">
        <w:rPr>
          <w:color w:val="000000" w:themeColor="text1"/>
        </w:rPr>
        <w:t xml:space="preserve"> žiako</w:t>
      </w:r>
      <w:r w:rsidR="008E24BC" w:rsidRPr="007D42AC">
        <w:rPr>
          <w:color w:val="000000" w:themeColor="text1"/>
        </w:rPr>
        <w:t>vi</w:t>
      </w:r>
      <w:r w:rsidRPr="007D42AC">
        <w:rPr>
          <w:color w:val="000000" w:themeColor="text1"/>
        </w:rPr>
        <w:t xml:space="preserve"> vysvedčenie, ktoré obsahuje hodnotenie vyučovacích predmetov a správania žiaka za oba polroky príslušného školského roka, ak odsek </w:t>
      </w:r>
      <w:r w:rsidR="005D5CCA" w:rsidRPr="007D42AC">
        <w:rPr>
          <w:color w:val="000000" w:themeColor="text1"/>
        </w:rPr>
        <w:t xml:space="preserve">16 </w:t>
      </w:r>
      <w:r w:rsidRPr="007D42AC">
        <w:rPr>
          <w:color w:val="000000" w:themeColor="text1"/>
        </w:rPr>
        <w:t xml:space="preserve">neustanovuje inak. V poslednom ročníku vzdelávacieho programu strednej školy alebo odborného učilišťa </w:t>
      </w:r>
      <w:r w:rsidR="008E24BC" w:rsidRPr="007D42AC">
        <w:rPr>
          <w:color w:val="000000" w:themeColor="text1"/>
        </w:rPr>
        <w:t>škola vydá žiakovi</w:t>
      </w:r>
      <w:r w:rsidRPr="007D42AC">
        <w:rPr>
          <w:color w:val="000000" w:themeColor="text1"/>
        </w:rPr>
        <w:t xml:space="preserve"> vysvedčenie v posledný vyučovací deň pred začiatkom záverečnej skúšky, maturitnej skúšky alebo absolventskej skúšky. </w:t>
      </w:r>
      <w:bookmarkEnd w:id="442"/>
    </w:p>
    <w:p w14:paraId="0F14CAF6" w14:textId="0DFC50BA" w:rsidR="00AB3C3C" w:rsidRPr="007D42AC" w:rsidRDefault="00AB3C3C" w:rsidP="00AB3C3C">
      <w:pPr>
        <w:spacing w:after="120"/>
        <w:jc w:val="both"/>
        <w:rPr>
          <w:color w:val="000000" w:themeColor="text1"/>
        </w:rPr>
      </w:pPr>
      <w:r w:rsidRPr="007D42AC">
        <w:rPr>
          <w:color w:val="000000" w:themeColor="text1"/>
        </w:rPr>
        <w:t>(</w:t>
      </w:r>
      <w:r w:rsidR="00B32B0C" w:rsidRPr="007D42AC">
        <w:rPr>
          <w:color w:val="000000" w:themeColor="text1"/>
        </w:rPr>
        <w:t>16</w:t>
      </w:r>
      <w:r w:rsidRPr="007D42AC">
        <w:rPr>
          <w:color w:val="000000" w:themeColor="text1"/>
        </w:rPr>
        <w:t xml:space="preserve">) Žiakovi, ktorý neprospel v jednom vyučovacom predmete alebo vo dvoch vyučovacích predmetoch a riaditeľ školy mu povolil vykonať komisionálnu skúšku, vydá </w:t>
      </w:r>
      <w:r w:rsidR="008E24BC" w:rsidRPr="007D42AC">
        <w:rPr>
          <w:color w:val="000000" w:themeColor="text1"/>
        </w:rPr>
        <w:t>škola</w:t>
      </w:r>
      <w:r w:rsidRPr="007D42AC">
        <w:rPr>
          <w:color w:val="000000" w:themeColor="text1"/>
        </w:rPr>
        <w:t xml:space="preserve"> v posledný vyučovací deň školského roka výpis hodnotenia vyučovacích predmetov a správania za druhý polrok. Tento výpis nie je verejnou listinou. Vysvedčenie, ktoré obsahuje hodnotenie vyučovacích predmetov a správania žiaka za oba polroky príslušného školského roka sa žiakovi vydá po vykonaní komisionálnej skúšky.“.</w:t>
      </w:r>
    </w:p>
    <w:p w14:paraId="23673F54" w14:textId="4AF5427F" w:rsidR="00AB3C3C" w:rsidRPr="007D42AC" w:rsidRDefault="00AB3C3C" w:rsidP="00AB3C3C">
      <w:pPr>
        <w:spacing w:after="120"/>
        <w:jc w:val="both"/>
        <w:rPr>
          <w:color w:val="000000" w:themeColor="text1"/>
        </w:rPr>
      </w:pPr>
    </w:p>
    <w:p w14:paraId="3E04D8D4" w14:textId="55F236FF" w:rsidR="00AB3C3C" w:rsidRPr="007D42AC" w:rsidRDefault="00C65FA4" w:rsidP="00AB3C3C">
      <w:pPr>
        <w:pStyle w:val="Odsekzoznamu"/>
        <w:numPr>
          <w:ilvl w:val="0"/>
          <w:numId w:val="2"/>
        </w:numPr>
        <w:tabs>
          <w:tab w:val="left" w:pos="851"/>
        </w:tabs>
        <w:jc w:val="both"/>
        <w:rPr>
          <w:color w:val="000000" w:themeColor="text1"/>
        </w:rPr>
      </w:pPr>
      <w:r w:rsidRPr="007D42AC">
        <w:rPr>
          <w:color w:val="000000" w:themeColor="text1"/>
        </w:rPr>
        <w:t>V § 56 ods. 1 sa za prvú vetu vkladá nová druhá veta, ktorá znie: „Pri vyskúšaní a hodnotení v náhradnom termíne sa postupuje ako pri vyskúšaní a hodnotení v riadnom termíne.“.</w:t>
      </w:r>
    </w:p>
    <w:p w14:paraId="4834BCB6" w14:textId="77777777" w:rsidR="00C65FA4" w:rsidRPr="007D42AC" w:rsidRDefault="00C65FA4" w:rsidP="00C65FA4">
      <w:pPr>
        <w:pStyle w:val="Odsekzoznamu"/>
        <w:tabs>
          <w:tab w:val="left" w:pos="851"/>
        </w:tabs>
        <w:jc w:val="both"/>
        <w:rPr>
          <w:color w:val="000000" w:themeColor="text1"/>
        </w:rPr>
      </w:pPr>
    </w:p>
    <w:p w14:paraId="3F990615" w14:textId="23B1AC57" w:rsidR="00B42D3A" w:rsidRPr="007D42AC" w:rsidRDefault="000D0018" w:rsidP="00AB3C3C">
      <w:pPr>
        <w:pStyle w:val="Odsekzoznamu"/>
        <w:numPr>
          <w:ilvl w:val="0"/>
          <w:numId w:val="2"/>
        </w:numPr>
        <w:tabs>
          <w:tab w:val="left" w:pos="851"/>
        </w:tabs>
        <w:jc w:val="both"/>
        <w:rPr>
          <w:color w:val="000000" w:themeColor="text1"/>
        </w:rPr>
      </w:pPr>
      <w:r w:rsidRPr="007D42AC">
        <w:rPr>
          <w:color w:val="000000" w:themeColor="text1"/>
        </w:rPr>
        <w:t>V § 56 ods</w:t>
      </w:r>
      <w:r w:rsidR="00B42D3A" w:rsidRPr="007D42AC">
        <w:rPr>
          <w:color w:val="000000" w:themeColor="text1"/>
        </w:rPr>
        <w:t>ek</w:t>
      </w:r>
      <w:r w:rsidRPr="007D42AC">
        <w:rPr>
          <w:color w:val="000000" w:themeColor="text1"/>
        </w:rPr>
        <w:t xml:space="preserve"> 2 </w:t>
      </w:r>
      <w:r w:rsidR="00B42D3A" w:rsidRPr="007D42AC">
        <w:rPr>
          <w:color w:val="000000" w:themeColor="text1"/>
        </w:rPr>
        <w:t>znie:</w:t>
      </w:r>
    </w:p>
    <w:p w14:paraId="6C8B19AF" w14:textId="77777777" w:rsidR="00B42D3A" w:rsidRPr="007D42AC" w:rsidRDefault="00B42D3A" w:rsidP="00D77B8D">
      <w:pPr>
        <w:pStyle w:val="Odsekzoznamu"/>
        <w:rPr>
          <w:color w:val="000000" w:themeColor="text1"/>
        </w:rPr>
      </w:pPr>
    </w:p>
    <w:p w14:paraId="49121667" w14:textId="4DBCB7BD" w:rsidR="00C65FA4" w:rsidRPr="007D42AC" w:rsidRDefault="00B42D3A" w:rsidP="00D77B8D">
      <w:pPr>
        <w:tabs>
          <w:tab w:val="left" w:pos="851"/>
        </w:tabs>
        <w:jc w:val="both"/>
        <w:rPr>
          <w:color w:val="000000" w:themeColor="text1"/>
        </w:rPr>
      </w:pPr>
      <w:r w:rsidRPr="007D42AC">
        <w:rPr>
          <w:color w:val="000000" w:themeColor="text1"/>
        </w:rPr>
        <w:t xml:space="preserve">„(2) Ak nemožno žiaka vyskúšať a hodnotiť v riadnom termíne v druhom polroku, riaditeľ školy určí na jeho vyskúšanie a hodnotenie náhradný termín tak, aby sa hodnotenie za druhý polrok mohlo vykonať spravidla v mesiaci august. </w:t>
      </w:r>
      <w:r w:rsidR="000D0018" w:rsidRPr="007D42AC">
        <w:rPr>
          <w:color w:val="000000" w:themeColor="text1"/>
        </w:rPr>
        <w:t>Pri vyskúšaní a hodnotení v náhradnom termíne sa postupuje ako pri vyskúšaní a hodnotení v riadnom termíne.“.</w:t>
      </w:r>
    </w:p>
    <w:p w14:paraId="55DD11F3" w14:textId="1F085137" w:rsidR="000D0018" w:rsidRPr="007D42AC" w:rsidRDefault="000D0018" w:rsidP="000D0018">
      <w:pPr>
        <w:pStyle w:val="Odsekzoznamu"/>
        <w:tabs>
          <w:tab w:val="left" w:pos="851"/>
        </w:tabs>
        <w:jc w:val="both"/>
        <w:rPr>
          <w:color w:val="000000" w:themeColor="text1"/>
        </w:rPr>
      </w:pPr>
    </w:p>
    <w:p w14:paraId="15DE5E96" w14:textId="0AB3D597" w:rsidR="00631D2D" w:rsidRPr="007D42AC" w:rsidRDefault="00631D2D" w:rsidP="00AB3C3C">
      <w:pPr>
        <w:pStyle w:val="Odsekzoznamu"/>
        <w:numPr>
          <w:ilvl w:val="0"/>
          <w:numId w:val="2"/>
        </w:numPr>
        <w:tabs>
          <w:tab w:val="left" w:pos="851"/>
        </w:tabs>
        <w:jc w:val="both"/>
        <w:rPr>
          <w:color w:val="000000" w:themeColor="text1"/>
        </w:rPr>
      </w:pPr>
      <w:r w:rsidRPr="007D42AC">
        <w:rPr>
          <w:color w:val="000000" w:themeColor="text1"/>
        </w:rPr>
        <w:t>V § 56 ods. 3</w:t>
      </w:r>
      <w:r w:rsidR="006B1C30" w:rsidRPr="007D42AC">
        <w:rPr>
          <w:color w:val="000000" w:themeColor="text1"/>
        </w:rPr>
        <w:t xml:space="preserve"> a § 68 ods. 4</w:t>
      </w:r>
      <w:r w:rsidRPr="007D42AC">
        <w:rPr>
          <w:color w:val="000000" w:themeColor="text1"/>
        </w:rPr>
        <w:t xml:space="preserve"> sa vypúšťa slovo „riaditeľa“.</w:t>
      </w:r>
    </w:p>
    <w:p w14:paraId="0EDF61C2" w14:textId="77777777" w:rsidR="00631D2D" w:rsidRPr="007D42AC" w:rsidRDefault="00631D2D" w:rsidP="00D77B8D">
      <w:pPr>
        <w:pStyle w:val="Odsekzoznamu"/>
        <w:rPr>
          <w:color w:val="000000" w:themeColor="text1"/>
        </w:rPr>
      </w:pPr>
    </w:p>
    <w:p w14:paraId="4BFFBC99" w14:textId="2C6D5495" w:rsidR="00C4524A" w:rsidRPr="007D42AC" w:rsidRDefault="00C4524A" w:rsidP="00AB3C3C">
      <w:pPr>
        <w:pStyle w:val="Odsekzoznamu"/>
        <w:numPr>
          <w:ilvl w:val="0"/>
          <w:numId w:val="2"/>
        </w:numPr>
        <w:tabs>
          <w:tab w:val="left" w:pos="851"/>
        </w:tabs>
        <w:jc w:val="both"/>
        <w:rPr>
          <w:color w:val="000000" w:themeColor="text1"/>
        </w:rPr>
      </w:pPr>
      <w:r w:rsidRPr="007D42AC">
        <w:rPr>
          <w:color w:val="000000" w:themeColor="text1"/>
        </w:rPr>
        <w:t>V § 56 ods. 5 písm. b) sa slová „klasifikačnej porady za druhý polrok“ nahrádzajú slovami „20. júna“.</w:t>
      </w:r>
    </w:p>
    <w:p w14:paraId="2CF31179" w14:textId="77777777" w:rsidR="00C4524A" w:rsidRPr="007D42AC" w:rsidRDefault="00C4524A" w:rsidP="00D77B8D">
      <w:pPr>
        <w:pStyle w:val="Odsekzoznamu"/>
        <w:rPr>
          <w:color w:val="000000" w:themeColor="text1"/>
        </w:rPr>
      </w:pPr>
    </w:p>
    <w:p w14:paraId="7621A90D" w14:textId="6D0EBB18" w:rsidR="000D0018" w:rsidRPr="007D42AC" w:rsidRDefault="000D0018" w:rsidP="00AB3C3C">
      <w:pPr>
        <w:pStyle w:val="Odsekzoznamu"/>
        <w:numPr>
          <w:ilvl w:val="0"/>
          <w:numId w:val="2"/>
        </w:numPr>
        <w:tabs>
          <w:tab w:val="left" w:pos="851"/>
        </w:tabs>
        <w:jc w:val="both"/>
        <w:rPr>
          <w:color w:val="000000" w:themeColor="text1"/>
        </w:rPr>
      </w:pPr>
      <w:r w:rsidRPr="007D42AC">
        <w:rPr>
          <w:color w:val="000000" w:themeColor="text1"/>
        </w:rPr>
        <w:t xml:space="preserve">V § 56 ods. 8 </w:t>
      </w:r>
      <w:r w:rsidR="003E1B60" w:rsidRPr="007D42AC">
        <w:rPr>
          <w:color w:val="000000" w:themeColor="text1"/>
        </w:rPr>
        <w:t xml:space="preserve">prvej vete sa za slovom „polrok“ slovo „alebo“ nahrádza čiarkou a za slovo „vyučovania“ sa vkladajú slová „alebo do troch pracovných dní odo dňa odovzdania vysvedčenia“ a v </w:t>
      </w:r>
      <w:r w:rsidRPr="007D42AC">
        <w:rPr>
          <w:color w:val="000000" w:themeColor="text1"/>
        </w:rPr>
        <w:t xml:space="preserve">poslednej vete sa na konci pripája </w:t>
      </w:r>
      <w:r w:rsidR="000478E3" w:rsidRPr="007D42AC">
        <w:rPr>
          <w:color w:val="000000" w:themeColor="text1"/>
        </w:rPr>
        <w:t xml:space="preserve">bodkočiarka a </w:t>
      </w:r>
      <w:r w:rsidRPr="007D42AC">
        <w:rPr>
          <w:color w:val="000000" w:themeColor="text1"/>
        </w:rPr>
        <w:t>tieto slová: „to neplatí, ak žiak vykonal komisionálnu skúšku podľa § 57 ods. 1 písm. g) a</w:t>
      </w:r>
      <w:r w:rsidR="00C14E2D" w:rsidRPr="007D42AC">
        <w:rPr>
          <w:color w:val="000000" w:themeColor="text1"/>
        </w:rPr>
        <w:t>lebo písm.</w:t>
      </w:r>
      <w:r w:rsidRPr="007D42AC">
        <w:rPr>
          <w:color w:val="000000" w:themeColor="text1"/>
        </w:rPr>
        <w:t> h)“.</w:t>
      </w:r>
    </w:p>
    <w:p w14:paraId="19840F90" w14:textId="77777777" w:rsidR="000750DA" w:rsidRPr="007D42AC" w:rsidRDefault="000750DA" w:rsidP="006A7A41">
      <w:pPr>
        <w:pStyle w:val="Odsekzoznamu"/>
        <w:tabs>
          <w:tab w:val="left" w:pos="851"/>
        </w:tabs>
        <w:jc w:val="both"/>
      </w:pPr>
    </w:p>
    <w:p w14:paraId="2C093995" w14:textId="178D35BA" w:rsidR="000750DA" w:rsidRPr="007D42AC" w:rsidRDefault="000750DA" w:rsidP="00AB3C3C">
      <w:pPr>
        <w:pStyle w:val="Odsekzoznamu"/>
        <w:numPr>
          <w:ilvl w:val="0"/>
          <w:numId w:val="2"/>
        </w:numPr>
        <w:tabs>
          <w:tab w:val="left" w:pos="851"/>
        </w:tabs>
        <w:jc w:val="both"/>
        <w:rPr>
          <w:color w:val="000000" w:themeColor="text1"/>
        </w:rPr>
      </w:pPr>
      <w:r w:rsidRPr="007D42AC">
        <w:rPr>
          <w:color w:val="000000" w:themeColor="text1"/>
        </w:rPr>
        <w:t>V § 57 odseky 1 a 2 znejú:</w:t>
      </w:r>
    </w:p>
    <w:p w14:paraId="563570B2" w14:textId="644183AB" w:rsidR="000750DA" w:rsidRPr="007D42AC" w:rsidRDefault="000750DA" w:rsidP="000750DA">
      <w:pPr>
        <w:tabs>
          <w:tab w:val="left" w:pos="851"/>
        </w:tabs>
        <w:jc w:val="both"/>
        <w:rPr>
          <w:color w:val="000000" w:themeColor="text1"/>
        </w:rPr>
      </w:pPr>
    </w:p>
    <w:p w14:paraId="6CB996BF" w14:textId="522E3C9F" w:rsidR="000750DA" w:rsidRPr="007D42AC" w:rsidRDefault="000750DA" w:rsidP="000750DA">
      <w:pPr>
        <w:spacing w:after="120"/>
        <w:jc w:val="both"/>
        <w:rPr>
          <w:color w:val="000000" w:themeColor="text1"/>
        </w:rPr>
      </w:pPr>
      <w:r w:rsidRPr="007D42AC">
        <w:rPr>
          <w:color w:val="000000" w:themeColor="text1"/>
        </w:rPr>
        <w:t xml:space="preserve">„(1) </w:t>
      </w:r>
      <w:bookmarkStart w:id="443" w:name="paragraf-57.odsek-1.text"/>
      <w:bookmarkStart w:id="444" w:name="paragraf-57.odsek-1"/>
      <w:r w:rsidRPr="007D42AC">
        <w:rPr>
          <w:color w:val="000000" w:themeColor="text1"/>
        </w:rPr>
        <w:t xml:space="preserve">Žiak sa hodnotí podľa výsledkov komisionálnej skúšky, ak </w:t>
      </w:r>
      <w:bookmarkEnd w:id="443"/>
    </w:p>
    <w:p w14:paraId="26D90EFB" w14:textId="77777777" w:rsidR="000750DA" w:rsidRPr="007D42AC" w:rsidRDefault="000750DA" w:rsidP="000750DA">
      <w:pPr>
        <w:spacing w:after="120"/>
        <w:jc w:val="both"/>
        <w:rPr>
          <w:color w:val="000000" w:themeColor="text1"/>
        </w:rPr>
      </w:pPr>
      <w:bookmarkStart w:id="445" w:name="paragraf-57.odsek-1.pismeno-a"/>
      <w:r w:rsidRPr="007D42AC">
        <w:rPr>
          <w:color w:val="000000" w:themeColor="text1"/>
        </w:rPr>
        <w:t xml:space="preserve"> </w:t>
      </w:r>
      <w:bookmarkStart w:id="446" w:name="paragraf-57.odsek-1.pismeno-a.oznacenie"/>
      <w:r w:rsidRPr="007D42AC">
        <w:rPr>
          <w:color w:val="000000" w:themeColor="text1"/>
        </w:rPr>
        <w:t xml:space="preserve">a) </w:t>
      </w:r>
      <w:bookmarkStart w:id="447" w:name="paragraf-57.odsek-1.pismeno-a.text"/>
      <w:bookmarkEnd w:id="446"/>
      <w:r w:rsidRPr="007D42AC">
        <w:rPr>
          <w:color w:val="000000" w:themeColor="text1"/>
        </w:rPr>
        <w:t xml:space="preserve">vykonáva rozdielovú skúšku v strednej škole, </w:t>
      </w:r>
      <w:bookmarkEnd w:id="447"/>
    </w:p>
    <w:p w14:paraId="702074BE" w14:textId="65108F6B" w:rsidR="000750DA" w:rsidRPr="007D42AC" w:rsidRDefault="000750DA" w:rsidP="000750DA">
      <w:pPr>
        <w:spacing w:after="120"/>
        <w:jc w:val="both"/>
        <w:rPr>
          <w:color w:val="000000" w:themeColor="text1"/>
        </w:rPr>
      </w:pPr>
      <w:bookmarkStart w:id="448" w:name="paragraf-57.odsek-1.pismeno-b"/>
      <w:bookmarkEnd w:id="445"/>
      <w:r w:rsidRPr="007D42AC">
        <w:rPr>
          <w:color w:val="000000" w:themeColor="text1"/>
        </w:rPr>
        <w:t xml:space="preserve"> </w:t>
      </w:r>
      <w:bookmarkStart w:id="449" w:name="paragraf-57.odsek-1.pismeno-b.oznacenie"/>
      <w:r w:rsidRPr="007D42AC">
        <w:rPr>
          <w:color w:val="000000" w:themeColor="text1"/>
        </w:rPr>
        <w:t xml:space="preserve">b) </w:t>
      </w:r>
      <w:bookmarkStart w:id="450" w:name="paragraf-57.odsek-1.pismeno-b.text"/>
      <w:bookmarkEnd w:id="449"/>
      <w:r w:rsidRPr="007D42AC">
        <w:rPr>
          <w:color w:val="000000" w:themeColor="text1"/>
        </w:rPr>
        <w:t>požiada o preskúšanie zákonný zástupca</w:t>
      </w:r>
      <w:r w:rsidR="00FE73D7" w:rsidRPr="007D42AC">
        <w:rPr>
          <w:color w:val="000000" w:themeColor="text1"/>
        </w:rPr>
        <w:t>,</w:t>
      </w:r>
      <w:r w:rsidR="003A27D2" w:rsidRPr="007D42AC">
        <w:rPr>
          <w:color w:val="000000" w:themeColor="text1"/>
        </w:rPr>
        <w:t xml:space="preserve"> zástupca zariadenia</w:t>
      </w:r>
      <w:r w:rsidR="00FE73D7" w:rsidRPr="007D42AC">
        <w:rPr>
          <w:color w:val="000000" w:themeColor="text1"/>
        </w:rPr>
        <w:t xml:space="preserve"> alebo plnoletý žiak</w:t>
      </w:r>
      <w:r w:rsidRPr="007D42AC">
        <w:rPr>
          <w:color w:val="000000" w:themeColor="text1"/>
        </w:rPr>
        <w:t xml:space="preserve">, </w:t>
      </w:r>
      <w:bookmarkEnd w:id="450"/>
    </w:p>
    <w:p w14:paraId="282B9AC1" w14:textId="2DC47E06" w:rsidR="000750DA" w:rsidRPr="007D42AC" w:rsidRDefault="000750DA" w:rsidP="000750DA">
      <w:pPr>
        <w:spacing w:after="120"/>
        <w:jc w:val="both"/>
        <w:rPr>
          <w:color w:val="000000" w:themeColor="text1"/>
        </w:rPr>
      </w:pPr>
      <w:bookmarkStart w:id="451" w:name="paragraf-57.odsek-1.pismeno-c"/>
      <w:bookmarkEnd w:id="448"/>
      <w:r w:rsidRPr="007D42AC">
        <w:rPr>
          <w:color w:val="000000" w:themeColor="text1"/>
        </w:rPr>
        <w:t xml:space="preserve"> </w:t>
      </w:r>
      <w:bookmarkStart w:id="452" w:name="paragraf-57.odsek-1.pismeno-c.oznacenie"/>
      <w:r w:rsidRPr="007D42AC">
        <w:rPr>
          <w:color w:val="000000" w:themeColor="text1"/>
        </w:rPr>
        <w:t xml:space="preserve">c) </w:t>
      </w:r>
      <w:bookmarkStart w:id="453" w:name="paragraf-57.odsek-1.pismeno-c.text"/>
      <w:bookmarkEnd w:id="452"/>
      <w:r w:rsidRPr="007D42AC">
        <w:rPr>
          <w:color w:val="000000" w:themeColor="text1"/>
        </w:rPr>
        <w:t>podá vyučujúci pedagogický zamestnanec alebo riaditeľ školy podnet na preskúšanie žiaka</w:t>
      </w:r>
      <w:r w:rsidR="00626321" w:rsidRPr="007D42AC">
        <w:rPr>
          <w:color w:val="000000" w:themeColor="text1"/>
        </w:rPr>
        <w:t xml:space="preserve"> a </w:t>
      </w:r>
      <w:bookmarkEnd w:id="453"/>
      <w:r w:rsidRPr="007D42AC">
        <w:rPr>
          <w:color w:val="000000" w:themeColor="text1"/>
        </w:rPr>
        <w:t xml:space="preserve">žiaka </w:t>
      </w:r>
      <w:r w:rsidR="00626321" w:rsidRPr="007D42AC">
        <w:rPr>
          <w:color w:val="000000" w:themeColor="text1"/>
        </w:rPr>
        <w:t xml:space="preserve">nebolo možné </w:t>
      </w:r>
      <w:r w:rsidRPr="007D42AC">
        <w:rPr>
          <w:color w:val="000000" w:themeColor="text1"/>
        </w:rPr>
        <w:t>hodnotiť v riadnom termíne ani v náhradnom termíne</w:t>
      </w:r>
      <w:r w:rsidR="008C1725" w:rsidRPr="007D42AC">
        <w:rPr>
          <w:color w:val="000000" w:themeColor="text1"/>
        </w:rPr>
        <w:t>,</w:t>
      </w:r>
    </w:p>
    <w:p w14:paraId="2BDCB029" w14:textId="77777777" w:rsidR="000750DA" w:rsidRPr="007D42AC" w:rsidRDefault="000750DA" w:rsidP="000750DA">
      <w:pPr>
        <w:spacing w:after="120"/>
        <w:jc w:val="both"/>
        <w:rPr>
          <w:color w:val="000000" w:themeColor="text1"/>
        </w:rPr>
      </w:pPr>
      <w:bookmarkStart w:id="454" w:name="paragraf-57.odsek-1.pismeno-d"/>
      <w:bookmarkEnd w:id="451"/>
      <w:r w:rsidRPr="007D42AC">
        <w:rPr>
          <w:color w:val="000000" w:themeColor="text1"/>
        </w:rPr>
        <w:t xml:space="preserve"> </w:t>
      </w:r>
      <w:bookmarkStart w:id="455" w:name="paragraf-57.odsek-1.pismeno-d.oznacenie"/>
      <w:r w:rsidRPr="007D42AC">
        <w:rPr>
          <w:color w:val="000000" w:themeColor="text1"/>
        </w:rPr>
        <w:t xml:space="preserve">d) </w:t>
      </w:r>
      <w:bookmarkStart w:id="456" w:name="paragraf-57.odsek-1.pismeno-d.text"/>
      <w:bookmarkEnd w:id="455"/>
      <w:r w:rsidRPr="007D42AC">
        <w:rPr>
          <w:color w:val="000000" w:themeColor="text1"/>
        </w:rPr>
        <w:t xml:space="preserve">neprospel z vyučovacieho predmetu, </w:t>
      </w:r>
      <w:bookmarkEnd w:id="456"/>
    </w:p>
    <w:p w14:paraId="4C5EEAC3" w14:textId="77777777" w:rsidR="000750DA" w:rsidRPr="007D42AC" w:rsidRDefault="000750DA" w:rsidP="000750DA">
      <w:pPr>
        <w:spacing w:after="120"/>
        <w:jc w:val="both"/>
        <w:rPr>
          <w:color w:val="000000" w:themeColor="text1"/>
        </w:rPr>
      </w:pPr>
      <w:bookmarkStart w:id="457" w:name="paragraf-57.odsek-1.pismeno-e"/>
      <w:bookmarkEnd w:id="454"/>
      <w:r w:rsidRPr="007D42AC">
        <w:rPr>
          <w:color w:val="000000" w:themeColor="text1"/>
        </w:rPr>
        <w:t xml:space="preserve"> </w:t>
      </w:r>
      <w:bookmarkStart w:id="458" w:name="paragraf-57.odsek-1.pismeno-e.oznacenie"/>
      <w:r w:rsidRPr="007D42AC">
        <w:rPr>
          <w:color w:val="000000" w:themeColor="text1"/>
        </w:rPr>
        <w:t xml:space="preserve">e) </w:t>
      </w:r>
      <w:bookmarkStart w:id="459" w:name="paragraf-57.odsek-1.pismeno-e.text"/>
      <w:bookmarkEnd w:id="458"/>
      <w:r w:rsidRPr="007D42AC">
        <w:rPr>
          <w:color w:val="000000" w:themeColor="text1"/>
        </w:rPr>
        <w:t xml:space="preserve">študuje podľa individuálneho učebného plánu v strednej škole, </w:t>
      </w:r>
      <w:bookmarkEnd w:id="459"/>
    </w:p>
    <w:p w14:paraId="70611AD2" w14:textId="77777777" w:rsidR="000750DA" w:rsidRPr="007D42AC" w:rsidRDefault="000750DA" w:rsidP="000750DA">
      <w:pPr>
        <w:spacing w:after="120"/>
        <w:jc w:val="both"/>
        <w:rPr>
          <w:color w:val="000000" w:themeColor="text1"/>
        </w:rPr>
      </w:pPr>
      <w:bookmarkStart w:id="460" w:name="paragraf-57.odsek-1.pismeno-g.oznacenie"/>
      <w:bookmarkStart w:id="461" w:name="paragraf-57.odsek-1.pismeno-g"/>
      <w:bookmarkEnd w:id="457"/>
      <w:r w:rsidRPr="007D42AC">
        <w:rPr>
          <w:color w:val="000000" w:themeColor="text1"/>
        </w:rPr>
        <w:t xml:space="preserve">f) </w:t>
      </w:r>
      <w:bookmarkStart w:id="462" w:name="paragraf-57.odsek-1.pismeno-g.text"/>
      <w:bookmarkEnd w:id="460"/>
      <w:r w:rsidRPr="007D42AC">
        <w:rPr>
          <w:color w:val="000000" w:themeColor="text1"/>
        </w:rPr>
        <w:t xml:space="preserve">vykonáva na konci prvého polroka a druhého polroka v konzervatóriu alebo v škole umeleckého priemyslu skúšku z umeleckej praxe a skúšku z profilového predmetu, </w:t>
      </w:r>
      <w:bookmarkEnd w:id="462"/>
    </w:p>
    <w:p w14:paraId="584EDE47" w14:textId="1B147695" w:rsidR="000750DA" w:rsidRPr="007D42AC" w:rsidRDefault="000750DA" w:rsidP="000750DA">
      <w:pPr>
        <w:spacing w:after="120"/>
        <w:jc w:val="both"/>
        <w:rPr>
          <w:color w:val="000000" w:themeColor="text1"/>
        </w:rPr>
      </w:pPr>
      <w:bookmarkStart w:id="463" w:name="paragraf-57.odsek-1.pismeno-h"/>
      <w:bookmarkEnd w:id="461"/>
      <w:r w:rsidRPr="007D42AC">
        <w:rPr>
          <w:color w:val="000000" w:themeColor="text1"/>
        </w:rPr>
        <w:lastRenderedPageBreak/>
        <w:t xml:space="preserve"> </w:t>
      </w:r>
      <w:bookmarkStart w:id="464" w:name="paragraf-57.odsek-1.pismeno-h.oznacenie"/>
      <w:r w:rsidRPr="007D42AC">
        <w:rPr>
          <w:color w:val="000000" w:themeColor="text1"/>
        </w:rPr>
        <w:t xml:space="preserve">g) </w:t>
      </w:r>
      <w:bookmarkStart w:id="465" w:name="paragraf-57.odsek-1.pismeno-h.text"/>
      <w:bookmarkEnd w:id="464"/>
      <w:r w:rsidRPr="007D42AC">
        <w:rPr>
          <w:color w:val="000000" w:themeColor="text1"/>
        </w:rPr>
        <w:t>plní školskú dochádzku osobitným spôsobom podľa § 23 písm. b)</w:t>
      </w:r>
      <w:r w:rsidR="00D1395B" w:rsidRPr="007D42AC">
        <w:rPr>
          <w:color w:val="000000" w:themeColor="text1"/>
        </w:rPr>
        <w:t xml:space="preserve">, </w:t>
      </w:r>
      <w:r w:rsidR="00EA0D68" w:rsidRPr="007D42AC">
        <w:rPr>
          <w:color w:val="000000" w:themeColor="text1"/>
        </w:rPr>
        <w:t>c),</w:t>
      </w:r>
      <w:r w:rsidRPr="007D42AC">
        <w:rPr>
          <w:color w:val="000000" w:themeColor="text1"/>
        </w:rPr>
        <w:t xml:space="preserve"> e) a</w:t>
      </w:r>
      <w:r w:rsidR="003A202E" w:rsidRPr="007D42AC">
        <w:rPr>
          <w:color w:val="000000" w:themeColor="text1"/>
        </w:rPr>
        <w:t>lebo písm.</w:t>
      </w:r>
      <w:r w:rsidRPr="007D42AC">
        <w:rPr>
          <w:color w:val="000000" w:themeColor="text1"/>
        </w:rPr>
        <w:t xml:space="preserve"> g) alebo </w:t>
      </w:r>
      <w:bookmarkEnd w:id="465"/>
    </w:p>
    <w:p w14:paraId="64B22A86" w14:textId="54436CE1" w:rsidR="000750DA" w:rsidRPr="007D42AC" w:rsidRDefault="000750DA" w:rsidP="000750DA">
      <w:pPr>
        <w:spacing w:after="120"/>
        <w:jc w:val="both"/>
        <w:rPr>
          <w:color w:val="000000" w:themeColor="text1"/>
        </w:rPr>
      </w:pPr>
      <w:bookmarkStart w:id="466" w:name="paragraf-57.odsek-1.pismeno-j.oznacenie"/>
      <w:bookmarkStart w:id="467" w:name="paragraf-57.odsek-1.pismeno-j"/>
      <w:bookmarkEnd w:id="463"/>
      <w:r w:rsidRPr="007D42AC">
        <w:rPr>
          <w:color w:val="000000" w:themeColor="text1"/>
        </w:rPr>
        <w:t xml:space="preserve">h) </w:t>
      </w:r>
      <w:bookmarkStart w:id="468" w:name="paragraf-57.odsek-1.pismeno-j.text"/>
      <w:bookmarkEnd w:id="466"/>
      <w:r w:rsidRPr="007D42AC">
        <w:rPr>
          <w:color w:val="000000" w:themeColor="text1"/>
        </w:rPr>
        <w:t>vykonáva komisionálnu skúšku podľa § 31a</w:t>
      </w:r>
      <w:r w:rsidR="00A715BA" w:rsidRPr="007D42AC">
        <w:rPr>
          <w:color w:val="000000" w:themeColor="text1"/>
        </w:rPr>
        <w:t xml:space="preserve"> alebo komisionálnu skúšku na získanie nižšieho stredného vzdelania v rámci vzdelávacieho programu nižšieho stredného odborného vzdelávania</w:t>
      </w:r>
      <w:r w:rsidRPr="007D42AC">
        <w:rPr>
          <w:color w:val="000000" w:themeColor="text1"/>
        </w:rPr>
        <w:t xml:space="preserve">. </w:t>
      </w:r>
      <w:bookmarkEnd w:id="468"/>
    </w:p>
    <w:p w14:paraId="09E471DF" w14:textId="7FE9F592" w:rsidR="00D90A43" w:rsidRPr="007D42AC" w:rsidRDefault="000750DA" w:rsidP="000750DA">
      <w:pPr>
        <w:spacing w:after="120"/>
        <w:jc w:val="both"/>
        <w:rPr>
          <w:color w:val="000000" w:themeColor="text1"/>
        </w:rPr>
      </w:pPr>
      <w:bookmarkStart w:id="469" w:name="paragraf-57.odsek-2"/>
      <w:bookmarkEnd w:id="444"/>
      <w:bookmarkEnd w:id="467"/>
      <w:r w:rsidRPr="007D42AC">
        <w:rPr>
          <w:color w:val="000000" w:themeColor="text1"/>
        </w:rPr>
        <w:t xml:space="preserve"> </w:t>
      </w:r>
      <w:bookmarkStart w:id="470" w:name="paragraf-57.odsek-2.oznacenie"/>
      <w:r w:rsidRPr="007D42AC">
        <w:rPr>
          <w:color w:val="000000" w:themeColor="text1"/>
        </w:rPr>
        <w:t xml:space="preserve">(2) </w:t>
      </w:r>
      <w:bookmarkEnd w:id="470"/>
      <w:r w:rsidRPr="007D42AC">
        <w:rPr>
          <w:color w:val="000000" w:themeColor="text1"/>
        </w:rPr>
        <w:t>Komisionálnu skúšku podľa odseku 1 písm. a), e), f) a</w:t>
      </w:r>
      <w:r w:rsidR="003A202E" w:rsidRPr="007D42AC">
        <w:rPr>
          <w:color w:val="000000" w:themeColor="text1"/>
        </w:rPr>
        <w:t>lebo písm.</w:t>
      </w:r>
      <w:r w:rsidRPr="007D42AC">
        <w:rPr>
          <w:color w:val="000000" w:themeColor="text1"/>
        </w:rPr>
        <w:t> h) nariaďuje riaditeľ školy. Komisionálnu skúšku podľa odseku 1 písm. b) až d) povoľuje riaditeľ školy.</w:t>
      </w:r>
      <w:bookmarkStart w:id="471" w:name="paragraf-57.odsek-2.text"/>
      <w:r w:rsidRPr="007D42AC">
        <w:rPr>
          <w:color w:val="000000" w:themeColor="text1"/>
        </w:rPr>
        <w:t xml:space="preserve"> Komisionálnu skúšku podľa odseku 1 písm. g) povoľuje riaditeľ z dôvodu podľa § 25 ods. 5 a</w:t>
      </w:r>
      <w:r w:rsidR="003A202E" w:rsidRPr="007D42AC">
        <w:rPr>
          <w:color w:val="000000" w:themeColor="text1"/>
        </w:rPr>
        <w:t>lebo ods.</w:t>
      </w:r>
      <w:r w:rsidRPr="007D42AC">
        <w:rPr>
          <w:color w:val="000000" w:themeColor="text1"/>
        </w:rPr>
        <w:t xml:space="preserve"> 8 alebo nariaďuje z dôvodu podľa § 25 ods. 9. </w:t>
      </w:r>
      <w:bookmarkStart w:id="472" w:name="_Hlk204872781"/>
      <w:r w:rsidRPr="007D42AC">
        <w:rPr>
          <w:color w:val="000000" w:themeColor="text1"/>
        </w:rPr>
        <w:t>Riaditeľ školy môže povoliť prítomnosť zákonného zástupcu alebo zástupcu zariadenia na komisionálnej skúške.</w:t>
      </w:r>
      <w:bookmarkEnd w:id="472"/>
      <w:r w:rsidR="000E3D8F" w:rsidRPr="007D42AC">
        <w:rPr>
          <w:color w:val="000000" w:themeColor="text1"/>
        </w:rPr>
        <w:t xml:space="preserve"> Na komisionálnej skúške môže </w:t>
      </w:r>
      <w:r w:rsidR="00124064" w:rsidRPr="007D42AC">
        <w:rPr>
          <w:color w:val="000000" w:themeColor="text1"/>
        </w:rPr>
        <w:t>byť prítomný</w:t>
      </w:r>
      <w:r w:rsidR="000E3D8F" w:rsidRPr="007D42AC">
        <w:rPr>
          <w:color w:val="000000" w:themeColor="text1"/>
        </w:rPr>
        <w:t xml:space="preserve"> aj odborný zamestnanec, špeciálny pedagóg alebo pedagogický asistent.</w:t>
      </w:r>
      <w:r w:rsidRPr="007D42AC">
        <w:rPr>
          <w:color w:val="000000" w:themeColor="text1"/>
        </w:rPr>
        <w:t>“.</w:t>
      </w:r>
    </w:p>
    <w:p w14:paraId="1E5E0C00" w14:textId="672B7997" w:rsidR="00D90A43" w:rsidRPr="007D42AC" w:rsidRDefault="00D90A43" w:rsidP="000750DA">
      <w:pPr>
        <w:spacing w:after="120"/>
        <w:jc w:val="both"/>
        <w:rPr>
          <w:color w:val="000000" w:themeColor="text1"/>
        </w:rPr>
      </w:pPr>
      <w:r w:rsidRPr="007D42AC">
        <w:rPr>
          <w:color w:val="000000" w:themeColor="text1"/>
        </w:rPr>
        <w:t>Poznámka pod čiarou k odkazu 44 sa vypúšťa.</w:t>
      </w:r>
    </w:p>
    <w:p w14:paraId="26A0743A" w14:textId="77777777" w:rsidR="000750DA" w:rsidRPr="007D42AC" w:rsidRDefault="000750DA" w:rsidP="000750DA">
      <w:pPr>
        <w:spacing w:after="120"/>
        <w:jc w:val="both"/>
        <w:rPr>
          <w:color w:val="000000" w:themeColor="text1"/>
        </w:rPr>
      </w:pPr>
    </w:p>
    <w:bookmarkEnd w:id="471"/>
    <w:p w14:paraId="221643A1" w14:textId="62AAE1F9" w:rsidR="000750DA" w:rsidRPr="007D42AC" w:rsidRDefault="006F7315" w:rsidP="000750DA">
      <w:pPr>
        <w:pStyle w:val="Odsekzoznamu"/>
        <w:numPr>
          <w:ilvl w:val="0"/>
          <w:numId w:val="2"/>
        </w:numPr>
        <w:tabs>
          <w:tab w:val="left" w:pos="851"/>
        </w:tabs>
        <w:jc w:val="both"/>
        <w:rPr>
          <w:color w:val="000000" w:themeColor="text1"/>
        </w:rPr>
      </w:pPr>
      <w:r w:rsidRPr="007D42AC">
        <w:rPr>
          <w:color w:val="000000" w:themeColor="text1"/>
        </w:rPr>
        <w:t>V § 57 ods. 5 sa vypúšťa posledná veta.</w:t>
      </w:r>
    </w:p>
    <w:p w14:paraId="50ABF59B" w14:textId="77777777" w:rsidR="006F7315" w:rsidRPr="007D42AC" w:rsidRDefault="006F7315" w:rsidP="006F7315">
      <w:pPr>
        <w:pStyle w:val="Odsekzoznamu"/>
        <w:tabs>
          <w:tab w:val="left" w:pos="851"/>
        </w:tabs>
        <w:jc w:val="both"/>
        <w:rPr>
          <w:color w:val="000000" w:themeColor="text1"/>
        </w:rPr>
      </w:pPr>
    </w:p>
    <w:p w14:paraId="4C9395AA" w14:textId="17BF3A19" w:rsidR="006F7315" w:rsidRPr="007D42AC" w:rsidRDefault="006F7315" w:rsidP="000750DA">
      <w:pPr>
        <w:pStyle w:val="Odsekzoznamu"/>
        <w:numPr>
          <w:ilvl w:val="0"/>
          <w:numId w:val="2"/>
        </w:numPr>
        <w:tabs>
          <w:tab w:val="left" w:pos="851"/>
        </w:tabs>
        <w:jc w:val="both"/>
        <w:rPr>
          <w:color w:val="000000" w:themeColor="text1"/>
        </w:rPr>
      </w:pPr>
      <w:r w:rsidRPr="007D42AC">
        <w:rPr>
          <w:color w:val="000000" w:themeColor="text1"/>
        </w:rPr>
        <w:t>§ 57 sa dopĺňa odsekom 6, ktorý znie:</w:t>
      </w:r>
    </w:p>
    <w:p w14:paraId="1E248CCD" w14:textId="6C939E73" w:rsidR="006F7315" w:rsidRPr="007D42AC" w:rsidRDefault="006F7315" w:rsidP="006F7315">
      <w:pPr>
        <w:tabs>
          <w:tab w:val="left" w:pos="851"/>
        </w:tabs>
        <w:jc w:val="both"/>
        <w:rPr>
          <w:color w:val="000000" w:themeColor="text1"/>
        </w:rPr>
      </w:pPr>
    </w:p>
    <w:p w14:paraId="76328E45" w14:textId="2C485739" w:rsidR="006F7315" w:rsidRPr="007D42AC" w:rsidRDefault="006F7315" w:rsidP="006F7315">
      <w:pPr>
        <w:tabs>
          <w:tab w:val="left" w:pos="851"/>
        </w:tabs>
        <w:jc w:val="both"/>
        <w:rPr>
          <w:color w:val="000000" w:themeColor="text1"/>
        </w:rPr>
      </w:pPr>
      <w:r w:rsidRPr="007D42AC">
        <w:rPr>
          <w:color w:val="000000" w:themeColor="text1"/>
        </w:rPr>
        <w:t>„(6) Výsledok komisionálnej skúšky podľa odseku 1 písm. a) až f) je pre hodnotenie žiaka konečný. Ak žiak neprospel v komisionálnej skúške podľa odseku 1 písm. g) alebo písm. h), riaditeľ školy môže povoliť jedno opakovanie komisionálnej skúšky</w:t>
      </w:r>
      <w:r w:rsidR="00232940" w:rsidRPr="007D42AC">
        <w:rPr>
          <w:color w:val="000000" w:themeColor="text1"/>
        </w:rPr>
        <w:t xml:space="preserve">, ktoré sa uskutoční </w:t>
      </w:r>
      <w:r w:rsidR="00C74A61" w:rsidRPr="007D42AC">
        <w:rPr>
          <w:color w:val="000000" w:themeColor="text1"/>
        </w:rPr>
        <w:t>do šiestich mesiacov od neúspešného vykonania komisionálnej skúšky</w:t>
      </w:r>
      <w:r w:rsidRPr="007D42AC">
        <w:rPr>
          <w:color w:val="000000" w:themeColor="text1"/>
        </w:rPr>
        <w:t>; výsledok opakovanej komisionálnej skúšky je pre hodnotenie žiaka konečný.“.</w:t>
      </w:r>
    </w:p>
    <w:p w14:paraId="7A9A0722" w14:textId="021092C6" w:rsidR="003F5B04" w:rsidRPr="007D42AC" w:rsidRDefault="003F5B04" w:rsidP="00485480">
      <w:pPr>
        <w:spacing w:after="120"/>
        <w:jc w:val="both"/>
        <w:rPr>
          <w:color w:val="000000" w:themeColor="text1"/>
        </w:rPr>
      </w:pPr>
    </w:p>
    <w:p w14:paraId="50DB6D4D" w14:textId="0F436FBA" w:rsidR="003F5B04" w:rsidRPr="007D42AC" w:rsidRDefault="003F5B04" w:rsidP="003F5B04">
      <w:pPr>
        <w:pStyle w:val="Odsekzoznamu"/>
        <w:numPr>
          <w:ilvl w:val="0"/>
          <w:numId w:val="2"/>
        </w:numPr>
        <w:tabs>
          <w:tab w:val="left" w:pos="851"/>
        </w:tabs>
        <w:jc w:val="both"/>
        <w:rPr>
          <w:color w:val="000000" w:themeColor="text1"/>
        </w:rPr>
      </w:pPr>
      <w:r w:rsidRPr="007D42AC">
        <w:rPr>
          <w:color w:val="000000" w:themeColor="text1"/>
        </w:rPr>
        <w:t xml:space="preserve">§ 59 </w:t>
      </w:r>
      <w:r w:rsidR="00452C74" w:rsidRPr="007D42AC">
        <w:rPr>
          <w:color w:val="000000" w:themeColor="text1"/>
        </w:rPr>
        <w:t>až 6</w:t>
      </w:r>
      <w:r w:rsidR="00350250" w:rsidRPr="007D42AC">
        <w:rPr>
          <w:color w:val="000000" w:themeColor="text1"/>
        </w:rPr>
        <w:t>0</w:t>
      </w:r>
      <w:r w:rsidR="00452C74" w:rsidRPr="007D42AC">
        <w:rPr>
          <w:color w:val="000000" w:themeColor="text1"/>
        </w:rPr>
        <w:t xml:space="preserve"> </w:t>
      </w:r>
      <w:r w:rsidRPr="007D42AC">
        <w:rPr>
          <w:color w:val="000000" w:themeColor="text1"/>
        </w:rPr>
        <w:t>vrátane nadpis</w:t>
      </w:r>
      <w:r w:rsidR="00350250" w:rsidRPr="007D42AC">
        <w:rPr>
          <w:color w:val="000000" w:themeColor="text1"/>
        </w:rPr>
        <w:t>ov</w:t>
      </w:r>
      <w:r w:rsidRPr="007D42AC">
        <w:rPr>
          <w:color w:val="000000" w:themeColor="text1"/>
        </w:rPr>
        <w:t xml:space="preserve"> nad paragraf</w:t>
      </w:r>
      <w:r w:rsidR="00452C74" w:rsidRPr="007D42AC">
        <w:rPr>
          <w:color w:val="000000" w:themeColor="text1"/>
        </w:rPr>
        <w:t>mi</w:t>
      </w:r>
      <w:r w:rsidRPr="007D42AC">
        <w:rPr>
          <w:color w:val="000000" w:themeColor="text1"/>
        </w:rPr>
        <w:t xml:space="preserve"> </w:t>
      </w:r>
      <w:r w:rsidR="00A04123" w:rsidRPr="007D42AC">
        <w:rPr>
          <w:color w:val="000000" w:themeColor="text1"/>
        </w:rPr>
        <w:t xml:space="preserve">59 a 60 </w:t>
      </w:r>
      <w:r w:rsidRPr="007D42AC">
        <w:rPr>
          <w:color w:val="000000" w:themeColor="text1"/>
        </w:rPr>
        <w:t>zne</w:t>
      </w:r>
      <w:r w:rsidR="00452C74" w:rsidRPr="007D42AC">
        <w:rPr>
          <w:color w:val="000000" w:themeColor="text1"/>
        </w:rPr>
        <w:t>jú</w:t>
      </w:r>
      <w:r w:rsidRPr="007D42AC">
        <w:rPr>
          <w:color w:val="000000" w:themeColor="text1"/>
        </w:rPr>
        <w:t>:</w:t>
      </w:r>
    </w:p>
    <w:p w14:paraId="10DDEE83" w14:textId="1B267E38" w:rsidR="003F5B04" w:rsidRPr="007D42AC" w:rsidRDefault="003F5B04" w:rsidP="003F5B04">
      <w:pPr>
        <w:tabs>
          <w:tab w:val="left" w:pos="851"/>
        </w:tabs>
        <w:jc w:val="both"/>
        <w:rPr>
          <w:color w:val="000000" w:themeColor="text1"/>
        </w:rPr>
      </w:pPr>
    </w:p>
    <w:p w14:paraId="62A394BE" w14:textId="74805E45" w:rsidR="003F5B04" w:rsidRPr="007D42AC" w:rsidRDefault="003F5B04" w:rsidP="003F5B04">
      <w:pPr>
        <w:spacing w:after="120"/>
        <w:jc w:val="center"/>
        <w:rPr>
          <w:color w:val="000000" w:themeColor="text1"/>
        </w:rPr>
      </w:pPr>
      <w:r w:rsidRPr="007D42AC">
        <w:rPr>
          <w:color w:val="000000" w:themeColor="text1"/>
        </w:rPr>
        <w:t>„</w:t>
      </w:r>
      <w:bookmarkStart w:id="473" w:name="predpis.clanok-1.cast-piata.oddiel-prvy."/>
      <w:r w:rsidRPr="007D42AC">
        <w:rPr>
          <w:b/>
          <w:color w:val="000000" w:themeColor="text1"/>
        </w:rPr>
        <w:t>Prijímanie na predprimárne vzdelávanie</w:t>
      </w:r>
      <w:r w:rsidR="004B58DA" w:rsidRPr="007D42AC">
        <w:rPr>
          <w:b/>
          <w:color w:val="000000" w:themeColor="text1"/>
        </w:rPr>
        <w:t xml:space="preserve"> v materskej škole</w:t>
      </w:r>
    </w:p>
    <w:bookmarkEnd w:id="473"/>
    <w:p w14:paraId="2EC4F114" w14:textId="6C751D6D" w:rsidR="003F5B04" w:rsidRPr="007D42AC" w:rsidRDefault="003F5B04" w:rsidP="003F5B04">
      <w:pPr>
        <w:tabs>
          <w:tab w:val="left" w:pos="851"/>
        </w:tabs>
        <w:jc w:val="center"/>
        <w:rPr>
          <w:b/>
          <w:color w:val="000000" w:themeColor="text1"/>
        </w:rPr>
      </w:pPr>
      <w:r w:rsidRPr="007D42AC">
        <w:rPr>
          <w:b/>
          <w:color w:val="000000" w:themeColor="text1"/>
        </w:rPr>
        <w:t>§ 59</w:t>
      </w:r>
    </w:p>
    <w:p w14:paraId="3F94D7CD" w14:textId="44BE292A" w:rsidR="00485480" w:rsidRPr="007D42AC" w:rsidRDefault="00485480" w:rsidP="00485480">
      <w:pPr>
        <w:tabs>
          <w:tab w:val="left" w:pos="851"/>
        </w:tabs>
        <w:jc w:val="both"/>
        <w:rPr>
          <w:color w:val="000000" w:themeColor="text1"/>
        </w:rPr>
      </w:pPr>
    </w:p>
    <w:p w14:paraId="0DF41112" w14:textId="68398EAA" w:rsidR="003F5B04" w:rsidRPr="007D42AC" w:rsidRDefault="003F5B04" w:rsidP="003F5B04">
      <w:pPr>
        <w:spacing w:after="120"/>
        <w:jc w:val="both"/>
        <w:rPr>
          <w:color w:val="000000" w:themeColor="text1"/>
        </w:rPr>
      </w:pPr>
      <w:bookmarkStart w:id="474" w:name="paragraf-59.odsek-1.oznacenie"/>
      <w:bookmarkEnd w:id="469"/>
      <w:r w:rsidRPr="007D42AC">
        <w:rPr>
          <w:color w:val="000000" w:themeColor="text1"/>
        </w:rPr>
        <w:t xml:space="preserve">(1) </w:t>
      </w:r>
      <w:bookmarkStart w:id="475" w:name="paragraf-59.odsek-1.text"/>
      <w:bookmarkEnd w:id="474"/>
      <w:r w:rsidRPr="007D42AC">
        <w:rPr>
          <w:color w:val="000000" w:themeColor="text1"/>
        </w:rPr>
        <w:t xml:space="preserve">Na predprimárne vzdelávanie sa prijíma dieťa od troch rokov veku. Dieťa od dovŕšenia dvoch rokov veku možno </w:t>
      </w:r>
      <w:r w:rsidR="00565E0A" w:rsidRPr="007D42AC">
        <w:rPr>
          <w:color w:val="000000" w:themeColor="text1"/>
        </w:rPr>
        <w:t xml:space="preserve">výnimočne </w:t>
      </w:r>
      <w:r w:rsidRPr="007D42AC">
        <w:rPr>
          <w:color w:val="000000" w:themeColor="text1"/>
        </w:rPr>
        <w:t xml:space="preserve">prijať na predprimárne vzdelávanie, ak zvláda základné </w:t>
      </w:r>
      <w:proofErr w:type="spellStart"/>
      <w:r w:rsidR="00953073" w:rsidRPr="007D42AC">
        <w:rPr>
          <w:color w:val="000000" w:themeColor="text1"/>
        </w:rPr>
        <w:t>sebaobslužné</w:t>
      </w:r>
      <w:proofErr w:type="spellEnd"/>
      <w:r w:rsidR="00953073" w:rsidRPr="007D42AC">
        <w:rPr>
          <w:color w:val="000000" w:themeColor="text1"/>
        </w:rPr>
        <w:t xml:space="preserve"> úkony</w:t>
      </w:r>
      <w:r w:rsidRPr="007D42AC">
        <w:rPr>
          <w:color w:val="000000" w:themeColor="text1"/>
        </w:rPr>
        <w:t xml:space="preserve"> a materská škola má kapacitné možnosti na prijatie dieťaťa</w:t>
      </w:r>
      <w:r w:rsidR="003A202E" w:rsidRPr="007D42AC">
        <w:rPr>
          <w:color w:val="000000" w:themeColor="text1"/>
        </w:rPr>
        <w:t xml:space="preserve"> a</w:t>
      </w:r>
      <w:r w:rsidRPr="007D42AC">
        <w:rPr>
          <w:color w:val="000000" w:themeColor="text1"/>
        </w:rPr>
        <w:t xml:space="preserve"> materiálno-technické</w:t>
      </w:r>
      <w:r w:rsidR="000758E2" w:rsidRPr="007D42AC">
        <w:rPr>
          <w:color w:val="000000" w:themeColor="text1"/>
        </w:rPr>
        <w:t>, priestorové</w:t>
      </w:r>
      <w:r w:rsidRPr="007D42AC">
        <w:rPr>
          <w:color w:val="000000" w:themeColor="text1"/>
        </w:rPr>
        <w:t xml:space="preserve"> a personálne zabezpečenie. </w:t>
      </w:r>
      <w:bookmarkEnd w:id="475"/>
    </w:p>
    <w:p w14:paraId="673FA479" w14:textId="78A60458" w:rsidR="003F5B04" w:rsidRPr="007D42AC" w:rsidRDefault="003F5B04" w:rsidP="003F5B04">
      <w:pPr>
        <w:spacing w:after="120"/>
        <w:jc w:val="both"/>
        <w:rPr>
          <w:color w:val="000000" w:themeColor="text1"/>
        </w:rPr>
      </w:pPr>
      <w:bookmarkStart w:id="476" w:name="paragraf-59.odsek-2"/>
      <w:r w:rsidRPr="007D42AC">
        <w:rPr>
          <w:color w:val="000000" w:themeColor="text1"/>
        </w:rPr>
        <w:t xml:space="preserve"> </w:t>
      </w:r>
      <w:bookmarkStart w:id="477" w:name="paragraf-59.odsek-2.oznacenie"/>
      <w:r w:rsidRPr="007D42AC">
        <w:rPr>
          <w:color w:val="000000" w:themeColor="text1"/>
        </w:rPr>
        <w:t xml:space="preserve">(2) </w:t>
      </w:r>
      <w:bookmarkStart w:id="478" w:name="paragraf-59.odsek-2.text"/>
      <w:bookmarkEnd w:id="477"/>
      <w:r w:rsidRPr="007D42AC">
        <w:rPr>
          <w:color w:val="000000" w:themeColor="text1"/>
        </w:rPr>
        <w:t xml:space="preserve">Na predprimárne vzdelávanie sa prednostne prijímajú deti, pre ktoré je plnenie predprimárneho vzdelávania povinné, a následne deti od dovŕšenia dvoch rokov veku. Ostatné podmienky prijímania určí riaditeľ školy po dohode so zriaďovateľom a zverejní ich na verejne prístupnom mieste alebo na webovom sídle materskej školy. </w:t>
      </w:r>
      <w:bookmarkEnd w:id="478"/>
    </w:p>
    <w:p w14:paraId="0F9593FF" w14:textId="4FE7AA60" w:rsidR="003F5B04" w:rsidRPr="007D42AC" w:rsidRDefault="003F5B04" w:rsidP="003F5B04">
      <w:pPr>
        <w:spacing w:after="120"/>
        <w:jc w:val="both"/>
        <w:rPr>
          <w:color w:val="000000" w:themeColor="text1"/>
        </w:rPr>
      </w:pPr>
      <w:bookmarkStart w:id="479" w:name="paragraf-59.odsek-3.oznacenie"/>
      <w:bookmarkStart w:id="480" w:name="paragraf-59.odsek-3"/>
      <w:bookmarkEnd w:id="476"/>
      <w:r w:rsidRPr="007D42AC">
        <w:rPr>
          <w:color w:val="000000" w:themeColor="text1"/>
        </w:rPr>
        <w:t xml:space="preserve">(3) </w:t>
      </w:r>
      <w:bookmarkStart w:id="481" w:name="paragraf-59.odsek-3.text"/>
      <w:bookmarkEnd w:id="479"/>
      <w:r w:rsidRPr="007D42AC">
        <w:rPr>
          <w:color w:val="000000" w:themeColor="text1"/>
        </w:rPr>
        <w:t xml:space="preserve">Riaditeľ školy po dohode so zriaďovateľom určí termín podávania prihlášky na vzdelávanie v materskej škole </w:t>
      </w:r>
      <w:r w:rsidR="00EC6BAF" w:rsidRPr="007D42AC">
        <w:rPr>
          <w:color w:val="000000" w:themeColor="text1"/>
        </w:rPr>
        <w:t>na</w:t>
      </w:r>
      <w:r w:rsidRPr="007D42AC">
        <w:rPr>
          <w:color w:val="000000" w:themeColor="text1"/>
        </w:rPr>
        <w:t xml:space="preserve"> nasledujúci školský rok a podmienky na prijatie zverejní podľa odseku 2. </w:t>
      </w:r>
      <w:bookmarkEnd w:id="481"/>
    </w:p>
    <w:p w14:paraId="785B4F89" w14:textId="475AE140" w:rsidR="003F5B04" w:rsidRPr="007D42AC" w:rsidRDefault="003F5B04" w:rsidP="003F5B04">
      <w:pPr>
        <w:spacing w:after="120"/>
        <w:jc w:val="both"/>
        <w:rPr>
          <w:color w:val="000000" w:themeColor="text1"/>
        </w:rPr>
      </w:pPr>
      <w:bookmarkStart w:id="482" w:name="paragraf-59.odsek-4"/>
      <w:bookmarkEnd w:id="480"/>
      <w:r w:rsidRPr="007D42AC">
        <w:rPr>
          <w:color w:val="000000" w:themeColor="text1"/>
        </w:rPr>
        <w:t xml:space="preserve">(4) Dieťa sa na predprimárne vzdelávanie prijíma na základe prihlášky na vzdelávanie v materskej škole, ktorú riaditeľovi školy podáva zákonný zástupca alebo zástupca zariadenia. Prihláška na vzdelávanie v materskej škole sa podáva od 1. </w:t>
      </w:r>
      <w:r w:rsidR="00333AA3" w:rsidRPr="007D42AC">
        <w:rPr>
          <w:color w:val="000000" w:themeColor="text1"/>
        </w:rPr>
        <w:t xml:space="preserve">apríla </w:t>
      </w:r>
      <w:r w:rsidRPr="007D42AC">
        <w:rPr>
          <w:color w:val="000000" w:themeColor="text1"/>
        </w:rPr>
        <w:t xml:space="preserve">do 31. mája.  Prílohou prihlášky na vzdelávanie v materskej škole je potvrdenie o zdravotnej spôsobilosti od </w:t>
      </w:r>
      <w:r w:rsidR="00265C8F" w:rsidRPr="007D42AC">
        <w:rPr>
          <w:color w:val="000000" w:themeColor="text1"/>
        </w:rPr>
        <w:t>pediatra</w:t>
      </w:r>
      <w:r w:rsidRPr="007D42AC">
        <w:rPr>
          <w:color w:val="000000" w:themeColor="text1"/>
        </w:rPr>
        <w:t xml:space="preserve">, ktoré obsahuje aj údaj o povinnom očkovaní dieťaťa. </w:t>
      </w:r>
    </w:p>
    <w:p w14:paraId="620739EC" w14:textId="704233BB" w:rsidR="003F5B04" w:rsidRPr="007D42AC" w:rsidRDefault="003F5B04" w:rsidP="003F5B04">
      <w:pPr>
        <w:spacing w:after="120"/>
        <w:jc w:val="both"/>
        <w:rPr>
          <w:color w:val="000000" w:themeColor="text1"/>
        </w:rPr>
      </w:pPr>
      <w:r w:rsidRPr="007D42AC">
        <w:rPr>
          <w:color w:val="000000" w:themeColor="text1"/>
        </w:rPr>
        <w:t xml:space="preserve"> (5) Ak ide o dieťa so zdravotným znevýhodnením, prílohou prihlášky na vzdelávanie v materskej škole je aj odporúčanie </w:t>
      </w:r>
      <w:r w:rsidR="00265C8F" w:rsidRPr="007D42AC">
        <w:rPr>
          <w:color w:val="000000" w:themeColor="text1"/>
        </w:rPr>
        <w:t>pediatra</w:t>
      </w:r>
      <w:r w:rsidRPr="007D42AC">
        <w:rPr>
          <w:color w:val="000000" w:themeColor="text1"/>
        </w:rPr>
        <w:t xml:space="preserve"> a</w:t>
      </w:r>
      <w:r w:rsidR="00243FD9" w:rsidRPr="007D42AC">
        <w:rPr>
          <w:color w:val="000000" w:themeColor="text1"/>
        </w:rPr>
        <w:t> </w:t>
      </w:r>
      <w:r w:rsidR="00DD4DCC" w:rsidRPr="007D42AC">
        <w:rPr>
          <w:color w:val="000000" w:themeColor="text1"/>
        </w:rPr>
        <w:t>správa z diagnostického vyšetrenia</w:t>
      </w:r>
      <w:r w:rsidR="00243FD9" w:rsidRPr="007D42AC">
        <w:rPr>
          <w:color w:val="000000" w:themeColor="text1"/>
        </w:rPr>
        <w:t xml:space="preserve"> </w:t>
      </w:r>
      <w:r w:rsidRPr="007D42AC">
        <w:rPr>
          <w:color w:val="000000" w:themeColor="text1"/>
        </w:rPr>
        <w:t xml:space="preserve">zariadenia poradenstva a prevencie. Ak ide o dieťa s nadaním, prílohou je aj </w:t>
      </w:r>
      <w:r w:rsidR="00C04B4C" w:rsidRPr="007D42AC">
        <w:rPr>
          <w:color w:val="000000" w:themeColor="text1"/>
        </w:rPr>
        <w:t>správa z diagnostického vyšetrenia</w:t>
      </w:r>
      <w:r w:rsidR="005325DA" w:rsidRPr="007D42AC">
        <w:rPr>
          <w:color w:val="000000" w:themeColor="text1"/>
        </w:rPr>
        <w:t xml:space="preserve"> </w:t>
      </w:r>
      <w:r w:rsidRPr="007D42AC">
        <w:rPr>
          <w:color w:val="000000" w:themeColor="text1"/>
        </w:rPr>
        <w:t xml:space="preserve">zariadenia poradenstva a prevencie. </w:t>
      </w:r>
    </w:p>
    <w:p w14:paraId="4A45F604" w14:textId="7581FAD3" w:rsidR="003F5B04" w:rsidRPr="007D42AC" w:rsidRDefault="003F5B04" w:rsidP="003F5B04">
      <w:pPr>
        <w:spacing w:after="120"/>
        <w:jc w:val="both"/>
        <w:rPr>
          <w:color w:val="000000" w:themeColor="text1"/>
        </w:rPr>
      </w:pPr>
      <w:r w:rsidRPr="007D42AC">
        <w:rPr>
          <w:color w:val="000000" w:themeColor="text1"/>
        </w:rPr>
        <w:t xml:space="preserve"> (6) Prihláška na vzdelávanie v materskej škole sa podáva na formulári schválenom a zverejnenom ministerstvom školstva.</w:t>
      </w:r>
      <w:r w:rsidRPr="007D42AC" w:rsidDel="000C21FF">
        <w:rPr>
          <w:color w:val="000000" w:themeColor="text1"/>
        </w:rPr>
        <w:t xml:space="preserve"> </w:t>
      </w:r>
      <w:bookmarkStart w:id="483" w:name="_Hlk204786499"/>
      <w:r w:rsidRPr="007D42AC">
        <w:rPr>
          <w:color w:val="000000" w:themeColor="text1"/>
        </w:rPr>
        <w:t xml:space="preserve">Ak je údaj z prílohy podľa odseku 4 alebo odseku 5 </w:t>
      </w:r>
      <w:r w:rsidRPr="007D42AC">
        <w:rPr>
          <w:color w:val="000000" w:themeColor="text1"/>
        </w:rPr>
        <w:lastRenderedPageBreak/>
        <w:t xml:space="preserve">v centrálnom registri, samostatné predloženie prílohy sa nevyžaduje a centrálny register túto skutočnosť oznámi </w:t>
      </w:r>
      <w:r w:rsidR="0091126C" w:rsidRPr="007D42AC">
        <w:rPr>
          <w:color w:val="000000" w:themeColor="text1"/>
        </w:rPr>
        <w:t xml:space="preserve">prostredníctvom </w:t>
      </w:r>
      <w:proofErr w:type="spellStart"/>
      <w:r w:rsidR="0091126C" w:rsidRPr="007D42AC">
        <w:rPr>
          <w:color w:val="000000" w:themeColor="text1"/>
        </w:rPr>
        <w:t>podregistra</w:t>
      </w:r>
      <w:proofErr w:type="spellEnd"/>
      <w:r w:rsidR="0091126C" w:rsidRPr="007D42AC">
        <w:rPr>
          <w:color w:val="000000" w:themeColor="text1"/>
        </w:rPr>
        <w:t xml:space="preserve"> prijímania na vzdelávanie </w:t>
      </w:r>
      <w:r w:rsidRPr="007D42AC">
        <w:rPr>
          <w:color w:val="000000" w:themeColor="text1"/>
        </w:rPr>
        <w:t>zákonnému zástupcovi alebo zástupcovi zariadenia pri podávaní prihlášky na vzdelávanie v materskej škole.</w:t>
      </w:r>
      <w:bookmarkEnd w:id="483"/>
    </w:p>
    <w:p w14:paraId="78FBC4C7" w14:textId="6552D08A" w:rsidR="003F5B04" w:rsidRPr="007D42AC" w:rsidRDefault="003F5B04" w:rsidP="003F5B04">
      <w:pPr>
        <w:spacing w:after="120"/>
        <w:jc w:val="both"/>
        <w:rPr>
          <w:color w:val="000000" w:themeColor="text1"/>
        </w:rPr>
      </w:pPr>
      <w:bookmarkStart w:id="484" w:name="paragraf-59.odsek-7"/>
      <w:bookmarkEnd w:id="482"/>
      <w:r w:rsidRPr="007D42AC">
        <w:rPr>
          <w:color w:val="000000" w:themeColor="text1"/>
        </w:rPr>
        <w:t xml:space="preserve"> </w:t>
      </w:r>
      <w:bookmarkStart w:id="485" w:name="paragraf-59.odsek-7.oznacenie"/>
      <w:r w:rsidRPr="007D42AC">
        <w:rPr>
          <w:color w:val="000000" w:themeColor="text1"/>
        </w:rPr>
        <w:t xml:space="preserve">(7) </w:t>
      </w:r>
      <w:bookmarkStart w:id="486" w:name="paragraf-59.odsek-7.text"/>
      <w:bookmarkStart w:id="487" w:name="_Hlk198495023"/>
      <w:bookmarkEnd w:id="485"/>
      <w:r w:rsidRPr="007D42AC">
        <w:rPr>
          <w:color w:val="000000" w:themeColor="text1"/>
        </w:rPr>
        <w:t xml:space="preserve">O prijatí dieťaťa </w:t>
      </w:r>
      <w:r w:rsidR="00751609" w:rsidRPr="007D42AC">
        <w:rPr>
          <w:color w:val="000000" w:themeColor="text1"/>
        </w:rPr>
        <w:t xml:space="preserve">na základe prihlášky na vzdelávanie v materskej škole podanej v termíne podľa odseku 4 </w:t>
      </w:r>
      <w:r w:rsidRPr="007D42AC">
        <w:rPr>
          <w:color w:val="000000" w:themeColor="text1"/>
        </w:rPr>
        <w:t xml:space="preserve">rozhodne </w:t>
      </w:r>
      <w:r w:rsidR="00EB0F73" w:rsidRPr="007D42AC">
        <w:rPr>
          <w:color w:val="000000" w:themeColor="text1"/>
        </w:rPr>
        <w:t xml:space="preserve">materská </w:t>
      </w:r>
      <w:r w:rsidRPr="007D42AC">
        <w:rPr>
          <w:color w:val="000000" w:themeColor="text1"/>
        </w:rPr>
        <w:t>škol</w:t>
      </w:r>
      <w:r w:rsidR="0073059C" w:rsidRPr="007D42AC">
        <w:rPr>
          <w:color w:val="000000" w:themeColor="text1"/>
        </w:rPr>
        <w:t>a</w:t>
      </w:r>
      <w:r w:rsidRPr="007D42AC">
        <w:rPr>
          <w:color w:val="000000" w:themeColor="text1"/>
        </w:rPr>
        <w:t xml:space="preserve"> </w:t>
      </w:r>
      <w:r w:rsidR="00751609" w:rsidRPr="007D42AC">
        <w:rPr>
          <w:color w:val="000000" w:themeColor="text1"/>
        </w:rPr>
        <w:t>v termíne, ktorý určuje a na svojom webovom sídle zverejňuje ministerstvo</w:t>
      </w:r>
      <w:r w:rsidR="00E43233" w:rsidRPr="007D42AC">
        <w:rPr>
          <w:color w:val="000000" w:themeColor="text1"/>
        </w:rPr>
        <w:t xml:space="preserve"> školstva</w:t>
      </w:r>
      <w:r w:rsidRPr="007D42AC">
        <w:rPr>
          <w:color w:val="000000" w:themeColor="text1"/>
        </w:rPr>
        <w:t xml:space="preserve">. Zoznam uchádzačov sa zverejňuje na </w:t>
      </w:r>
      <w:bookmarkStart w:id="488" w:name="_Hlk199864806"/>
      <w:r w:rsidRPr="007D42AC">
        <w:rPr>
          <w:color w:val="000000" w:themeColor="text1"/>
        </w:rPr>
        <w:t>verejne prístupnom mieste materskej školy, na webovom sídle materskej školy a na webovom sídle určenom ministerstvom školstva</w:t>
      </w:r>
      <w:bookmarkEnd w:id="488"/>
      <w:r w:rsidRPr="007D42AC">
        <w:rPr>
          <w:color w:val="000000" w:themeColor="text1"/>
        </w:rPr>
        <w:t xml:space="preserve">; zoznam obsahuje namiesto mena a priezviska </w:t>
      </w:r>
      <w:r w:rsidR="00002BC5" w:rsidRPr="007D42AC">
        <w:rPr>
          <w:color w:val="000000" w:themeColor="text1"/>
        </w:rPr>
        <w:t>uchádzača</w:t>
      </w:r>
      <w:r w:rsidRPr="007D42AC">
        <w:rPr>
          <w:color w:val="000000" w:themeColor="text1"/>
        </w:rPr>
        <w:t xml:space="preserve"> vopred pridelený číselný kód a informáciu, či uchádzač bol alebo nebol prijatý na predprimárne vzdelávanie. </w:t>
      </w:r>
      <w:bookmarkEnd w:id="486"/>
      <w:r w:rsidRPr="007D42AC">
        <w:rPr>
          <w:color w:val="000000" w:themeColor="text1"/>
        </w:rPr>
        <w:t xml:space="preserve">Ak </w:t>
      </w:r>
      <w:r w:rsidR="002F5000" w:rsidRPr="007D42AC">
        <w:rPr>
          <w:color w:val="000000" w:themeColor="text1"/>
        </w:rPr>
        <w:t xml:space="preserve">bol </w:t>
      </w:r>
      <w:r w:rsidRPr="007D42AC">
        <w:rPr>
          <w:color w:val="000000" w:themeColor="text1"/>
        </w:rPr>
        <w:t>uchádzač prijat</w:t>
      </w:r>
      <w:r w:rsidR="002218D6" w:rsidRPr="007D42AC">
        <w:rPr>
          <w:color w:val="000000" w:themeColor="text1"/>
        </w:rPr>
        <w:t>ý</w:t>
      </w:r>
      <w:r w:rsidRPr="007D42AC">
        <w:rPr>
          <w:color w:val="000000" w:themeColor="text1"/>
        </w:rPr>
        <w:t>, informácia o prijatí v tomto zozname sa považuje za rozhodnutie o prijatí a deň zverejnenia zoznamu sa považuje za deň doručenia rozhodnutia o</w:t>
      </w:r>
      <w:r w:rsidR="00E11AB3" w:rsidRPr="007D42AC">
        <w:rPr>
          <w:color w:val="000000" w:themeColor="text1"/>
        </w:rPr>
        <w:t> </w:t>
      </w:r>
      <w:r w:rsidRPr="007D42AC">
        <w:rPr>
          <w:color w:val="000000" w:themeColor="text1"/>
        </w:rPr>
        <w:t>prijatí</w:t>
      </w:r>
      <w:r w:rsidR="00E11AB3" w:rsidRPr="007D42AC">
        <w:rPr>
          <w:color w:val="000000" w:themeColor="text1"/>
        </w:rPr>
        <w:t>.</w:t>
      </w:r>
      <w:r w:rsidR="00515C09" w:rsidRPr="007D42AC">
        <w:rPr>
          <w:color w:val="000000" w:themeColor="text1"/>
        </w:rPr>
        <w:t xml:space="preserve"> </w:t>
      </w:r>
      <w:r w:rsidR="00E11AB3" w:rsidRPr="007D42AC">
        <w:rPr>
          <w:color w:val="000000" w:themeColor="text1"/>
        </w:rPr>
        <w:t xml:space="preserve">Ak </w:t>
      </w:r>
      <w:r w:rsidR="00515C09" w:rsidRPr="007D42AC">
        <w:rPr>
          <w:color w:val="000000" w:themeColor="text1"/>
        </w:rPr>
        <w:t>zákonn</w:t>
      </w:r>
      <w:r w:rsidR="0072297C" w:rsidRPr="007D42AC">
        <w:rPr>
          <w:color w:val="000000" w:themeColor="text1"/>
        </w:rPr>
        <w:t>ý</w:t>
      </w:r>
      <w:r w:rsidR="00515C09" w:rsidRPr="007D42AC">
        <w:rPr>
          <w:color w:val="000000" w:themeColor="text1"/>
        </w:rPr>
        <w:t xml:space="preserve"> zástupc</w:t>
      </w:r>
      <w:r w:rsidR="0072297C" w:rsidRPr="007D42AC">
        <w:rPr>
          <w:color w:val="000000" w:themeColor="text1"/>
        </w:rPr>
        <w:t>a</w:t>
      </w:r>
      <w:r w:rsidR="00515C09" w:rsidRPr="007D42AC">
        <w:rPr>
          <w:color w:val="000000" w:themeColor="text1"/>
        </w:rPr>
        <w:t xml:space="preserve"> alebo zástupc</w:t>
      </w:r>
      <w:r w:rsidR="0072297C" w:rsidRPr="007D42AC">
        <w:rPr>
          <w:color w:val="000000" w:themeColor="text1"/>
        </w:rPr>
        <w:t>a</w:t>
      </w:r>
      <w:r w:rsidR="00515C09" w:rsidRPr="007D42AC">
        <w:rPr>
          <w:color w:val="000000" w:themeColor="text1"/>
        </w:rPr>
        <w:t xml:space="preserve"> zariadenia </w:t>
      </w:r>
      <w:r w:rsidR="00F26132" w:rsidRPr="007D42AC">
        <w:rPr>
          <w:color w:val="000000" w:themeColor="text1"/>
        </w:rPr>
        <w:t xml:space="preserve">o to </w:t>
      </w:r>
      <w:r w:rsidR="0072297C" w:rsidRPr="007D42AC">
        <w:rPr>
          <w:color w:val="000000" w:themeColor="text1"/>
        </w:rPr>
        <w:t xml:space="preserve">požiada, </w:t>
      </w:r>
      <w:r w:rsidR="00E11AB3" w:rsidRPr="007D42AC">
        <w:rPr>
          <w:color w:val="000000" w:themeColor="text1"/>
        </w:rPr>
        <w:t xml:space="preserve">materská </w:t>
      </w:r>
      <w:r w:rsidR="00515C09" w:rsidRPr="007D42AC">
        <w:rPr>
          <w:color w:val="000000" w:themeColor="text1"/>
        </w:rPr>
        <w:t>škol</w:t>
      </w:r>
      <w:r w:rsidR="002F5000" w:rsidRPr="007D42AC">
        <w:rPr>
          <w:color w:val="000000" w:themeColor="text1"/>
        </w:rPr>
        <w:t>a</w:t>
      </w:r>
      <w:r w:rsidR="00515C09" w:rsidRPr="007D42AC">
        <w:rPr>
          <w:color w:val="000000" w:themeColor="text1"/>
        </w:rPr>
        <w:t xml:space="preserve"> vyhotoví rozhodnutie o prijatí v </w:t>
      </w:r>
      <w:r w:rsidR="002F5000" w:rsidRPr="007D42AC">
        <w:rPr>
          <w:color w:val="000000" w:themeColor="text1"/>
        </w:rPr>
        <w:t xml:space="preserve">písomnej </w:t>
      </w:r>
      <w:r w:rsidR="00990F41" w:rsidRPr="007D42AC">
        <w:rPr>
          <w:color w:val="000000" w:themeColor="text1"/>
        </w:rPr>
        <w:t xml:space="preserve">forme </w:t>
      </w:r>
      <w:r w:rsidR="0072297C" w:rsidRPr="007D42AC">
        <w:rPr>
          <w:color w:val="000000" w:themeColor="text1"/>
        </w:rPr>
        <w:t>a bez zbytočného odkladu ho odošle zákonnému zástupcovi alebo zástupcovi zariadenia</w:t>
      </w:r>
      <w:r w:rsidR="007D48E8" w:rsidRPr="007D42AC">
        <w:rPr>
          <w:color w:val="000000" w:themeColor="text1"/>
        </w:rPr>
        <w:t>; ak sa postupuje podľa odseku 11, materská škola ho vyhotoví najskôr po potvrdení prijatia</w:t>
      </w:r>
      <w:r w:rsidRPr="007D42AC">
        <w:rPr>
          <w:color w:val="000000" w:themeColor="text1"/>
        </w:rPr>
        <w:t>.</w:t>
      </w:r>
      <w:bookmarkEnd w:id="487"/>
      <w:r w:rsidRPr="007D42AC">
        <w:rPr>
          <w:color w:val="000000" w:themeColor="text1"/>
        </w:rPr>
        <w:t xml:space="preserve"> </w:t>
      </w:r>
      <w:r w:rsidR="00E11AB3" w:rsidRPr="007D42AC">
        <w:rPr>
          <w:color w:val="000000" w:themeColor="text1"/>
        </w:rPr>
        <w:t>Materská š</w:t>
      </w:r>
      <w:r w:rsidR="002F719E" w:rsidRPr="007D42AC">
        <w:rPr>
          <w:color w:val="000000" w:themeColor="text1"/>
        </w:rPr>
        <w:t>kol</w:t>
      </w:r>
      <w:r w:rsidR="0073059C" w:rsidRPr="007D42AC">
        <w:rPr>
          <w:color w:val="000000" w:themeColor="text1"/>
        </w:rPr>
        <w:t>a</w:t>
      </w:r>
      <w:r w:rsidR="002F719E" w:rsidRPr="007D42AC">
        <w:rPr>
          <w:color w:val="000000" w:themeColor="text1"/>
        </w:rPr>
        <w:t xml:space="preserve"> odošle neprijatému uchádzačovi rozhodnutie o neprijatí </w:t>
      </w:r>
      <w:r w:rsidR="009A02CE" w:rsidRPr="007D42AC">
        <w:rPr>
          <w:color w:val="000000" w:themeColor="text1"/>
        </w:rPr>
        <w:t xml:space="preserve">do piatich pracovných dní od </w:t>
      </w:r>
      <w:r w:rsidR="00966004" w:rsidRPr="007D42AC">
        <w:rPr>
          <w:color w:val="000000" w:themeColor="text1"/>
        </w:rPr>
        <w:t>jeho vydania</w:t>
      </w:r>
      <w:r w:rsidR="002F719E" w:rsidRPr="007D42AC">
        <w:rPr>
          <w:color w:val="000000" w:themeColor="text1"/>
        </w:rPr>
        <w:t>.</w:t>
      </w:r>
    </w:p>
    <w:p w14:paraId="6DB8F183" w14:textId="4B0E8953" w:rsidR="003F5B04" w:rsidRPr="007D42AC" w:rsidRDefault="003F5B04" w:rsidP="003F5B04">
      <w:pPr>
        <w:spacing w:after="120"/>
        <w:jc w:val="both"/>
        <w:rPr>
          <w:color w:val="000000" w:themeColor="text1"/>
        </w:rPr>
      </w:pPr>
      <w:bookmarkStart w:id="489" w:name="paragraf-59.odsek-8"/>
      <w:bookmarkEnd w:id="484"/>
      <w:r w:rsidRPr="007D42AC">
        <w:rPr>
          <w:color w:val="000000" w:themeColor="text1"/>
        </w:rPr>
        <w:t xml:space="preserve"> </w:t>
      </w:r>
      <w:bookmarkStart w:id="490" w:name="paragraf-59.odsek-8.oznacenie"/>
      <w:r w:rsidRPr="007D42AC">
        <w:rPr>
          <w:color w:val="000000" w:themeColor="text1"/>
        </w:rPr>
        <w:t xml:space="preserve">(8) </w:t>
      </w:r>
      <w:bookmarkStart w:id="491" w:name="paragraf-59.odsek-8.text"/>
      <w:bookmarkEnd w:id="490"/>
      <w:r w:rsidRPr="007D42AC">
        <w:rPr>
          <w:color w:val="000000" w:themeColor="text1"/>
        </w:rPr>
        <w:t xml:space="preserve">V rozhodnutí o prijatí môže </w:t>
      </w:r>
      <w:r w:rsidR="00155E19" w:rsidRPr="007D42AC">
        <w:rPr>
          <w:color w:val="000000" w:themeColor="text1"/>
        </w:rPr>
        <w:t xml:space="preserve">materská </w:t>
      </w:r>
      <w:r w:rsidRPr="007D42AC">
        <w:rPr>
          <w:color w:val="000000" w:themeColor="text1"/>
        </w:rPr>
        <w:t>škol</w:t>
      </w:r>
      <w:r w:rsidR="0073059C" w:rsidRPr="007D42AC">
        <w:rPr>
          <w:color w:val="000000" w:themeColor="text1"/>
        </w:rPr>
        <w:t>a</w:t>
      </w:r>
      <w:r w:rsidRPr="007D42AC">
        <w:rPr>
          <w:color w:val="000000" w:themeColor="text1"/>
        </w:rPr>
        <w:t xml:space="preserve"> určiť adaptačný pobyt, ktorý nesmie byť dlhší ako tri mesiace, alebo ak ide o prijatie dieťaťa so zdravotným znevýhodnením, dieťaťa zo sociálne </w:t>
      </w:r>
      <w:r w:rsidR="00622EDD" w:rsidRPr="007D42AC">
        <w:rPr>
          <w:color w:val="000000" w:themeColor="text1"/>
        </w:rPr>
        <w:t xml:space="preserve">znevýhodňujúceho </w:t>
      </w:r>
      <w:r w:rsidRPr="007D42AC">
        <w:rPr>
          <w:color w:val="000000" w:themeColor="text1"/>
        </w:rPr>
        <w:t>prostredia alebo dieťaťa s nadaním, diagnostický pobyt dieťaťa, ktorý nesmie byť dlhší ako tri mesiace</w:t>
      </w:r>
      <w:r w:rsidR="00A97585" w:rsidRPr="007D42AC">
        <w:rPr>
          <w:color w:val="000000" w:themeColor="text1"/>
        </w:rPr>
        <w:t>; to platí, aj ak ide o rozhodnutie o prijatí prestupom</w:t>
      </w:r>
      <w:r w:rsidRPr="007D42AC">
        <w:rPr>
          <w:color w:val="000000" w:themeColor="text1"/>
        </w:rPr>
        <w:t xml:space="preserve">. V materskej škole pre deti so špeciálnymi výchovno-vzdelávacími potrebami nesmie diagnostický pobyt dieťaťa presiahnuť jeden rok. </w:t>
      </w:r>
      <w:bookmarkEnd w:id="491"/>
    </w:p>
    <w:p w14:paraId="4CA67826" w14:textId="07B71DAE" w:rsidR="003F5B04" w:rsidRPr="007D42AC" w:rsidRDefault="003F5B04" w:rsidP="003F5B04">
      <w:pPr>
        <w:spacing w:after="120"/>
        <w:jc w:val="both"/>
        <w:rPr>
          <w:color w:val="000000" w:themeColor="text1"/>
        </w:rPr>
      </w:pPr>
      <w:bookmarkStart w:id="492" w:name="paragraf-59.odsek-10.oznacenie"/>
      <w:bookmarkStart w:id="493" w:name="paragraf-59.odsek-10"/>
      <w:bookmarkEnd w:id="489"/>
      <w:r w:rsidRPr="007D42AC">
        <w:rPr>
          <w:color w:val="000000" w:themeColor="text1"/>
        </w:rPr>
        <w:t>(</w:t>
      </w:r>
      <w:r w:rsidR="0051451D" w:rsidRPr="007D42AC">
        <w:rPr>
          <w:color w:val="000000" w:themeColor="text1"/>
        </w:rPr>
        <w:t>9</w:t>
      </w:r>
      <w:r w:rsidRPr="007D42AC">
        <w:rPr>
          <w:color w:val="000000" w:themeColor="text1"/>
        </w:rPr>
        <w:t xml:space="preserve">) </w:t>
      </w:r>
      <w:bookmarkStart w:id="494" w:name="paragraf-59.odsek-10.text"/>
      <w:bookmarkEnd w:id="492"/>
      <w:r w:rsidRPr="007D42AC">
        <w:rPr>
          <w:color w:val="000000" w:themeColor="text1"/>
        </w:rPr>
        <w:t xml:space="preserve">Do materskej školy pri zdravotníckom zariadení </w:t>
      </w:r>
      <w:r w:rsidR="00155E19" w:rsidRPr="007D42AC">
        <w:rPr>
          <w:color w:val="000000" w:themeColor="text1"/>
        </w:rPr>
        <w:t xml:space="preserve">sa </w:t>
      </w:r>
      <w:r w:rsidRPr="007D42AC">
        <w:rPr>
          <w:color w:val="000000" w:themeColor="text1"/>
        </w:rPr>
        <w:t xml:space="preserve">prijíma dieťa, ktoré nastúpilo na liečbu, liečebný pobyt alebo </w:t>
      </w:r>
      <w:r w:rsidR="0049487B" w:rsidRPr="007D42AC">
        <w:rPr>
          <w:color w:val="000000" w:themeColor="text1"/>
        </w:rPr>
        <w:t xml:space="preserve">na </w:t>
      </w:r>
      <w:r w:rsidRPr="007D42AC">
        <w:rPr>
          <w:color w:val="000000" w:themeColor="text1"/>
        </w:rPr>
        <w:t xml:space="preserve">ozdravný pobyt na základe písomného odporúčania jeho ošetrujúceho lekára so súhlasom zákonného zástupcu alebo zástupcu zariadenia. </w:t>
      </w:r>
      <w:bookmarkEnd w:id="494"/>
    </w:p>
    <w:p w14:paraId="295C2525" w14:textId="082824EC" w:rsidR="003F5B04" w:rsidRPr="007D42AC" w:rsidRDefault="003F5B04" w:rsidP="003F5B04">
      <w:pPr>
        <w:spacing w:after="120"/>
        <w:jc w:val="both"/>
        <w:rPr>
          <w:color w:val="000000" w:themeColor="text1"/>
        </w:rPr>
      </w:pPr>
      <w:bookmarkStart w:id="495" w:name="paragraf-59.odsek-11"/>
      <w:bookmarkEnd w:id="493"/>
      <w:r w:rsidRPr="007D42AC">
        <w:rPr>
          <w:color w:val="000000" w:themeColor="text1"/>
        </w:rPr>
        <w:t xml:space="preserve"> </w:t>
      </w:r>
      <w:bookmarkStart w:id="496" w:name="paragraf-59.odsek-11.oznacenie"/>
      <w:r w:rsidRPr="007D42AC">
        <w:rPr>
          <w:color w:val="000000" w:themeColor="text1"/>
        </w:rPr>
        <w:t>(1</w:t>
      </w:r>
      <w:r w:rsidR="0051451D" w:rsidRPr="007D42AC">
        <w:rPr>
          <w:color w:val="000000" w:themeColor="text1"/>
        </w:rPr>
        <w:t>0</w:t>
      </w:r>
      <w:r w:rsidRPr="007D42AC">
        <w:rPr>
          <w:color w:val="000000" w:themeColor="text1"/>
        </w:rPr>
        <w:t xml:space="preserve">) </w:t>
      </w:r>
      <w:bookmarkStart w:id="497" w:name="paragraf-59.odsek-11.text"/>
      <w:bookmarkEnd w:id="496"/>
      <w:r w:rsidRPr="007D42AC">
        <w:rPr>
          <w:color w:val="000000" w:themeColor="text1"/>
        </w:rPr>
        <w:t xml:space="preserve">Dieťa možno podľa kapacitných možností materskej školy prijať na predprimárne vzdelávanie aj v priebehu školského roka. </w:t>
      </w:r>
      <w:bookmarkEnd w:id="497"/>
      <w:r w:rsidR="00B038C7" w:rsidRPr="007D42AC">
        <w:rPr>
          <w:color w:val="000000" w:themeColor="text1"/>
        </w:rPr>
        <w:t xml:space="preserve">Na prijímanie detí na predprimárne vzdelávanie v priebehu školského roka sa nevzťahuje odsek 6 </w:t>
      </w:r>
      <w:r w:rsidR="009C5103" w:rsidRPr="007D42AC">
        <w:rPr>
          <w:color w:val="000000" w:themeColor="text1"/>
        </w:rPr>
        <w:t>druhá</w:t>
      </w:r>
      <w:r w:rsidR="00B038C7" w:rsidRPr="007D42AC">
        <w:rPr>
          <w:color w:val="000000" w:themeColor="text1"/>
        </w:rPr>
        <w:t xml:space="preserve"> veta, odseky 7, 11 a 12 a § 157a.</w:t>
      </w:r>
    </w:p>
    <w:p w14:paraId="77E00F49" w14:textId="16FA5E9A" w:rsidR="004B53AC" w:rsidRPr="007D42AC" w:rsidRDefault="003F5B04" w:rsidP="003F5B04">
      <w:pPr>
        <w:spacing w:after="120"/>
        <w:jc w:val="both"/>
        <w:rPr>
          <w:color w:val="000000" w:themeColor="text1"/>
        </w:rPr>
      </w:pPr>
      <w:r w:rsidRPr="007D42AC">
        <w:rPr>
          <w:color w:val="000000" w:themeColor="text1"/>
        </w:rPr>
        <w:t>(1</w:t>
      </w:r>
      <w:r w:rsidR="0051451D" w:rsidRPr="007D42AC">
        <w:rPr>
          <w:color w:val="000000" w:themeColor="text1"/>
        </w:rPr>
        <w:t>1</w:t>
      </w:r>
      <w:r w:rsidRPr="007D42AC">
        <w:rPr>
          <w:color w:val="000000" w:themeColor="text1"/>
        </w:rPr>
        <w:t xml:space="preserve">) Ak </w:t>
      </w:r>
      <w:r w:rsidR="00702C7C" w:rsidRPr="007D42AC">
        <w:rPr>
          <w:color w:val="000000" w:themeColor="text1"/>
        </w:rPr>
        <w:t xml:space="preserve">vzor prihlášky na vzdelávanie v materskej škole neumožňuje vyznačiť poradie </w:t>
      </w:r>
      <w:r w:rsidR="004B53AC" w:rsidRPr="007D42AC">
        <w:rPr>
          <w:color w:val="000000" w:themeColor="text1"/>
        </w:rPr>
        <w:t xml:space="preserve">materských škôl podľa záujmu, zákonný zástupca alebo zástupca zariadenia potvrdí vybranej materskej škole prijatie do troch pracovných dní odo dňa doručenia rozhodnutia o prijatí. Ostatné rozhodnutia o prijatí, ktoré sa vzťahujú na materské školy uvedené v prihláške na vzdelávanie v materskej škole, strácajú platnosť. </w:t>
      </w:r>
    </w:p>
    <w:p w14:paraId="7FC819E0" w14:textId="034DD992" w:rsidR="003F5B04" w:rsidRPr="007D42AC" w:rsidRDefault="004B53AC" w:rsidP="003F5B04">
      <w:pPr>
        <w:spacing w:after="120"/>
        <w:jc w:val="both"/>
        <w:rPr>
          <w:color w:val="000000" w:themeColor="text1"/>
        </w:rPr>
      </w:pPr>
      <w:r w:rsidRPr="007D42AC">
        <w:rPr>
          <w:color w:val="000000" w:themeColor="text1"/>
        </w:rPr>
        <w:t xml:space="preserve">(12) </w:t>
      </w:r>
      <w:bookmarkStart w:id="498" w:name="_Hlk200370128"/>
      <w:r w:rsidRPr="007D42AC">
        <w:rPr>
          <w:color w:val="000000" w:themeColor="text1"/>
        </w:rPr>
        <w:t>Ak vzor prihlášky na vzdelávanie v materskej škole umožňuje vyznačiť poradie materských škôl podľa záujmu</w:t>
      </w:r>
      <w:r w:rsidR="00FA4307" w:rsidRPr="007D42AC">
        <w:rPr>
          <w:color w:val="000000" w:themeColor="text1"/>
        </w:rPr>
        <w:t xml:space="preserve">, </w:t>
      </w:r>
      <w:r w:rsidRPr="007D42AC">
        <w:rPr>
          <w:color w:val="000000" w:themeColor="text1"/>
        </w:rPr>
        <w:t xml:space="preserve">zákonný zástupca alebo zástupca zariadenia v nej </w:t>
      </w:r>
      <w:r w:rsidR="003F5B04" w:rsidRPr="007D42AC">
        <w:rPr>
          <w:color w:val="000000" w:themeColor="text1"/>
        </w:rPr>
        <w:t>vyznač</w:t>
      </w:r>
      <w:r w:rsidR="00FA4307" w:rsidRPr="007D42AC">
        <w:rPr>
          <w:color w:val="000000" w:themeColor="text1"/>
        </w:rPr>
        <w:t>í</w:t>
      </w:r>
      <w:r w:rsidRPr="007D42AC">
        <w:rPr>
          <w:color w:val="000000" w:themeColor="text1"/>
        </w:rPr>
        <w:t xml:space="preserve"> </w:t>
      </w:r>
      <w:r w:rsidR="003F5B04" w:rsidRPr="007D42AC">
        <w:rPr>
          <w:color w:val="000000" w:themeColor="text1"/>
        </w:rPr>
        <w:t>poradie</w:t>
      </w:r>
      <w:r w:rsidR="00FA4307" w:rsidRPr="007D42AC">
        <w:rPr>
          <w:color w:val="000000" w:themeColor="text1"/>
        </w:rPr>
        <w:t>. V</w:t>
      </w:r>
      <w:r w:rsidR="003F5B04" w:rsidRPr="007D42AC">
        <w:rPr>
          <w:color w:val="000000" w:themeColor="text1"/>
        </w:rPr>
        <w:t>yhodnotenie poradia a jeho oznámenie príslušnej materskej škole sa vykoná prostredníctvom centrálneho registra</w:t>
      </w:r>
      <w:r w:rsidRPr="007D42AC">
        <w:rPr>
          <w:color w:val="000000" w:themeColor="text1"/>
        </w:rPr>
        <w:t xml:space="preserve">. </w:t>
      </w:r>
      <w:bookmarkStart w:id="499" w:name="_Hlk200369738"/>
      <w:r w:rsidRPr="007D42AC">
        <w:rPr>
          <w:color w:val="000000" w:themeColor="text1"/>
        </w:rPr>
        <w:t>S</w:t>
      </w:r>
      <w:r w:rsidR="003F5B04" w:rsidRPr="007D42AC">
        <w:rPr>
          <w:color w:val="000000" w:themeColor="text1"/>
        </w:rPr>
        <w:t>pôsob vyhodnotenia poradia určí riaditeľ školy pre</w:t>
      </w:r>
      <w:bookmarkEnd w:id="499"/>
      <w:r w:rsidR="003F5B04" w:rsidRPr="007D42AC">
        <w:rPr>
          <w:color w:val="000000" w:themeColor="text1"/>
        </w:rPr>
        <w:t xml:space="preserve"> </w:t>
      </w:r>
      <w:bookmarkEnd w:id="498"/>
      <w:r w:rsidR="00594DCC" w:rsidRPr="007D42AC">
        <w:rPr>
          <w:color w:val="000000" w:themeColor="text1"/>
        </w:rPr>
        <w:t>deti,</w:t>
      </w:r>
    </w:p>
    <w:p w14:paraId="3A959EC9" w14:textId="048024E0" w:rsidR="003F5B04" w:rsidRPr="007D42AC" w:rsidRDefault="003F5B04" w:rsidP="001C337C">
      <w:pPr>
        <w:pStyle w:val="Odsekzoznamu"/>
        <w:numPr>
          <w:ilvl w:val="0"/>
          <w:numId w:val="32"/>
        </w:numPr>
        <w:spacing w:after="120"/>
        <w:jc w:val="both"/>
        <w:rPr>
          <w:color w:val="000000" w:themeColor="text1"/>
        </w:rPr>
      </w:pPr>
      <w:r w:rsidRPr="007D42AC">
        <w:rPr>
          <w:color w:val="000000" w:themeColor="text1"/>
        </w:rPr>
        <w:t xml:space="preserve">pre ktoré je predprimárne vzdelávanie povinné, </w:t>
      </w:r>
    </w:p>
    <w:p w14:paraId="18F95AF7" w14:textId="0BFA911D" w:rsidR="003F5B04" w:rsidRPr="007D42AC" w:rsidRDefault="003F5B04" w:rsidP="001C337C">
      <w:pPr>
        <w:pStyle w:val="Odsekzoznamu"/>
        <w:numPr>
          <w:ilvl w:val="0"/>
          <w:numId w:val="32"/>
        </w:numPr>
        <w:spacing w:after="120"/>
        <w:jc w:val="both"/>
        <w:rPr>
          <w:color w:val="000000" w:themeColor="text1"/>
        </w:rPr>
      </w:pPr>
      <w:r w:rsidRPr="007D42AC">
        <w:rPr>
          <w:color w:val="000000" w:themeColor="text1"/>
        </w:rPr>
        <w:t xml:space="preserve">ktoré majú právo na prijatie podľa § 59b, podľa veku od najstaršieho dieťaťa s trvalým pobytom </w:t>
      </w:r>
      <w:r w:rsidR="00927DB9" w:rsidRPr="007D42AC">
        <w:rPr>
          <w:color w:val="000000" w:themeColor="text1"/>
        </w:rPr>
        <w:t>v príslušnom verejnom školskom obvode</w:t>
      </w:r>
      <w:r w:rsidRPr="007D42AC">
        <w:rPr>
          <w:color w:val="000000" w:themeColor="text1"/>
        </w:rPr>
        <w:t>,</w:t>
      </w:r>
    </w:p>
    <w:p w14:paraId="387EF14B" w14:textId="269DB617" w:rsidR="003F5B04" w:rsidRPr="007D42AC" w:rsidRDefault="003F5B04" w:rsidP="001C337C">
      <w:pPr>
        <w:pStyle w:val="Odsekzoznamu"/>
        <w:numPr>
          <w:ilvl w:val="0"/>
          <w:numId w:val="32"/>
        </w:numPr>
        <w:spacing w:after="120"/>
        <w:jc w:val="both"/>
        <w:rPr>
          <w:color w:val="000000" w:themeColor="text1"/>
        </w:rPr>
      </w:pPr>
      <w:r w:rsidRPr="007D42AC">
        <w:rPr>
          <w:color w:val="000000" w:themeColor="text1"/>
        </w:rPr>
        <w:t xml:space="preserve">ktoré majú právo na prijatie podľa § 59b, podľa veku od najstaršieho dieťaťa s trvalým pobytom mimo </w:t>
      </w:r>
      <w:r w:rsidR="00927DB9" w:rsidRPr="007D42AC">
        <w:rPr>
          <w:color w:val="000000" w:themeColor="text1"/>
        </w:rPr>
        <w:t>príslušného verejného školského obvodu</w:t>
      </w:r>
      <w:r w:rsidRPr="007D42AC">
        <w:rPr>
          <w:color w:val="000000" w:themeColor="text1"/>
        </w:rPr>
        <w:t>.</w:t>
      </w:r>
    </w:p>
    <w:p w14:paraId="78FBAB5A" w14:textId="70111A1A" w:rsidR="003F5B04" w:rsidRPr="007D42AC" w:rsidRDefault="003F5B04" w:rsidP="003F5B04">
      <w:pPr>
        <w:spacing w:after="120"/>
        <w:jc w:val="both"/>
        <w:rPr>
          <w:color w:val="000000" w:themeColor="text1"/>
        </w:rPr>
      </w:pPr>
      <w:bookmarkStart w:id="500" w:name="paragraf-59.odsek-12"/>
      <w:bookmarkEnd w:id="495"/>
      <w:r w:rsidRPr="007D42AC">
        <w:rPr>
          <w:color w:val="000000" w:themeColor="text1"/>
        </w:rPr>
        <w:t xml:space="preserve"> </w:t>
      </w:r>
      <w:bookmarkStart w:id="501" w:name="paragraf-59.odsek-12.oznacenie"/>
      <w:r w:rsidRPr="007D42AC">
        <w:rPr>
          <w:color w:val="000000" w:themeColor="text1"/>
        </w:rPr>
        <w:t>(</w:t>
      </w:r>
      <w:r w:rsidR="004B53AC" w:rsidRPr="007D42AC">
        <w:rPr>
          <w:color w:val="000000" w:themeColor="text1"/>
        </w:rPr>
        <w:t>13</w:t>
      </w:r>
      <w:r w:rsidRPr="007D42AC">
        <w:rPr>
          <w:color w:val="000000" w:themeColor="text1"/>
        </w:rPr>
        <w:t xml:space="preserve">) </w:t>
      </w:r>
      <w:bookmarkStart w:id="502" w:name="paragraf-59.odsek-12.text"/>
      <w:bookmarkEnd w:id="501"/>
      <w:r w:rsidRPr="007D42AC">
        <w:rPr>
          <w:color w:val="000000" w:themeColor="text1"/>
        </w:rPr>
        <w:t>Ministerstvo školstva sprístup</w:t>
      </w:r>
      <w:r w:rsidR="009F51CD" w:rsidRPr="007D42AC">
        <w:rPr>
          <w:color w:val="000000" w:themeColor="text1"/>
        </w:rPr>
        <w:t>ňuje</w:t>
      </w:r>
      <w:r w:rsidRPr="007D42AC">
        <w:rPr>
          <w:color w:val="000000" w:themeColor="text1"/>
        </w:rPr>
        <w:t xml:space="preserve"> prostredníctvom centrálneho registra zoznam detí prijatých na predprimárne vzdelávanie obci, v ktorej majú trvalý pobyt.</w:t>
      </w:r>
      <w:bookmarkEnd w:id="502"/>
    </w:p>
    <w:p w14:paraId="79AB4518" w14:textId="1E0BEAE0" w:rsidR="00F50965" w:rsidRPr="007D42AC" w:rsidRDefault="00F50965" w:rsidP="003F5B04">
      <w:pPr>
        <w:spacing w:after="120"/>
        <w:jc w:val="both"/>
        <w:rPr>
          <w:color w:val="000000" w:themeColor="text1"/>
        </w:rPr>
      </w:pPr>
      <w:r w:rsidRPr="007D42AC">
        <w:rPr>
          <w:color w:val="000000" w:themeColor="text1"/>
        </w:rPr>
        <w:t xml:space="preserve">(14) </w:t>
      </w:r>
      <w:r w:rsidR="00A406EA" w:rsidRPr="007D42AC">
        <w:rPr>
          <w:color w:val="000000" w:themeColor="text1"/>
        </w:rPr>
        <w:t xml:space="preserve">Riaditeľ základnej školy požiada do 15. septembra riaditeľa príslušnej materskej školy o poskytnutie kópie dokumentácie dieťaťa v rozsahu podľa § 28d ods. 3. Riaditeľ príslušnej materskej školy kópiu dokumentácie </w:t>
      </w:r>
      <w:r w:rsidR="000D3B92" w:rsidRPr="007D42AC">
        <w:rPr>
          <w:color w:val="000000" w:themeColor="text1"/>
        </w:rPr>
        <w:t xml:space="preserve">poskytne </w:t>
      </w:r>
      <w:r w:rsidR="00A406EA" w:rsidRPr="007D42AC">
        <w:rPr>
          <w:color w:val="000000" w:themeColor="text1"/>
        </w:rPr>
        <w:t>do 15 dní od doručenia žiadosti riaditeľa základnej školy.</w:t>
      </w:r>
    </w:p>
    <w:p w14:paraId="1742D30A" w14:textId="79A6EDBD" w:rsidR="00452C74" w:rsidRPr="007D42AC" w:rsidRDefault="00452C74" w:rsidP="003F5B04">
      <w:pPr>
        <w:spacing w:after="120"/>
        <w:jc w:val="both"/>
        <w:rPr>
          <w:color w:val="000000" w:themeColor="text1"/>
        </w:rPr>
      </w:pPr>
    </w:p>
    <w:p w14:paraId="0184453E" w14:textId="77777777" w:rsidR="00452C74" w:rsidRPr="007D42AC" w:rsidRDefault="00452C74" w:rsidP="00452C74">
      <w:pPr>
        <w:spacing w:after="120"/>
        <w:jc w:val="center"/>
        <w:rPr>
          <w:color w:val="000000" w:themeColor="text1"/>
        </w:rPr>
      </w:pPr>
      <w:bookmarkStart w:id="503" w:name="paragraf-59a.oznacenie"/>
      <w:bookmarkStart w:id="504" w:name="paragraf-59a"/>
      <w:r w:rsidRPr="007D42AC">
        <w:rPr>
          <w:b/>
          <w:color w:val="000000" w:themeColor="text1"/>
        </w:rPr>
        <w:t>§ 59a</w:t>
      </w:r>
    </w:p>
    <w:p w14:paraId="4A611A50" w14:textId="70A4F8C0" w:rsidR="00452C74" w:rsidRPr="007D42AC" w:rsidRDefault="00452C74" w:rsidP="00452C74">
      <w:pPr>
        <w:spacing w:after="120"/>
        <w:jc w:val="both"/>
        <w:rPr>
          <w:color w:val="000000" w:themeColor="text1"/>
        </w:rPr>
      </w:pPr>
      <w:bookmarkStart w:id="505" w:name="paragraf-59a.odsek-1"/>
      <w:bookmarkEnd w:id="503"/>
      <w:r w:rsidRPr="007D42AC">
        <w:rPr>
          <w:color w:val="000000" w:themeColor="text1"/>
        </w:rPr>
        <w:t xml:space="preserve"> </w:t>
      </w:r>
      <w:bookmarkStart w:id="506" w:name="paragraf-59a.odsek-1.oznacenie"/>
      <w:r w:rsidRPr="007D42AC">
        <w:rPr>
          <w:color w:val="000000" w:themeColor="text1"/>
        </w:rPr>
        <w:t xml:space="preserve">(1) </w:t>
      </w:r>
      <w:bookmarkEnd w:id="506"/>
      <w:r w:rsidRPr="007D42AC">
        <w:rPr>
          <w:color w:val="000000" w:themeColor="text1"/>
        </w:rPr>
        <w:t xml:space="preserve">Povinné predprimárne vzdelávanie </w:t>
      </w:r>
      <w:r w:rsidR="009829CF" w:rsidRPr="007D42AC">
        <w:rPr>
          <w:color w:val="000000" w:themeColor="text1"/>
        </w:rPr>
        <w:t xml:space="preserve">podľa § 59 </w:t>
      </w:r>
      <w:r w:rsidRPr="007D42AC">
        <w:rPr>
          <w:color w:val="000000" w:themeColor="text1"/>
        </w:rPr>
        <w:t>plní dieťa v materskej škole</w:t>
      </w:r>
      <w:r w:rsidR="00646753" w:rsidRPr="007D42AC">
        <w:rPr>
          <w:color w:val="000000" w:themeColor="text1"/>
        </w:rPr>
        <w:t xml:space="preserve"> vo verejnom školskom obvode</w:t>
      </w:r>
      <w:r w:rsidRPr="007D42AC">
        <w:rPr>
          <w:color w:val="000000" w:themeColor="text1"/>
        </w:rPr>
        <w:t>,</w:t>
      </w:r>
      <w:bookmarkStart w:id="507" w:name="paragraf-59a.odsek-1.text"/>
      <w:r w:rsidRPr="007D42AC">
        <w:rPr>
          <w:color w:val="000000" w:themeColor="text1"/>
        </w:rPr>
        <w:t xml:space="preserve"> ak zákonný zástupca alebo zástupca zariadenia nevyberie inú materskú školu. Dieťa môže plniť povinné predprimárne vzdelávanie aj v inej materskej škole, ak ho </w:t>
      </w:r>
      <w:r w:rsidR="00ED58A9" w:rsidRPr="007D42AC">
        <w:rPr>
          <w:color w:val="000000" w:themeColor="text1"/>
        </w:rPr>
        <w:t xml:space="preserve">materská škola </w:t>
      </w:r>
      <w:r w:rsidRPr="007D42AC">
        <w:rPr>
          <w:color w:val="000000" w:themeColor="text1"/>
        </w:rPr>
        <w:t xml:space="preserve">prijme. </w:t>
      </w:r>
      <w:bookmarkEnd w:id="507"/>
    </w:p>
    <w:p w14:paraId="0A3B5126" w14:textId="03E7BFC3" w:rsidR="00452C74" w:rsidRPr="007D42AC" w:rsidRDefault="00452C74" w:rsidP="00452C74">
      <w:pPr>
        <w:spacing w:after="120"/>
        <w:jc w:val="both"/>
        <w:rPr>
          <w:color w:val="000000" w:themeColor="text1"/>
        </w:rPr>
      </w:pPr>
      <w:bookmarkStart w:id="508" w:name="paragraf-59a.odsek-2"/>
      <w:bookmarkEnd w:id="505"/>
      <w:r w:rsidRPr="007D42AC">
        <w:rPr>
          <w:color w:val="000000" w:themeColor="text1"/>
        </w:rPr>
        <w:t xml:space="preserve"> </w:t>
      </w:r>
      <w:bookmarkStart w:id="509" w:name="paragraf-59a.odsek-2.oznacenie"/>
      <w:r w:rsidRPr="007D42AC">
        <w:rPr>
          <w:color w:val="000000" w:themeColor="text1"/>
        </w:rPr>
        <w:t xml:space="preserve">(2) </w:t>
      </w:r>
      <w:bookmarkEnd w:id="509"/>
      <w:r w:rsidRPr="007D42AC">
        <w:rPr>
          <w:color w:val="000000" w:themeColor="text1"/>
        </w:rPr>
        <w:t xml:space="preserve">Riaditeľ materskej školy </w:t>
      </w:r>
      <w:r w:rsidR="00706E84" w:rsidRPr="007D42AC">
        <w:rPr>
          <w:color w:val="000000" w:themeColor="text1"/>
        </w:rPr>
        <w:t>zriadenej obcou alebo samosprávnym krajom</w:t>
      </w:r>
      <w:r w:rsidR="00646753" w:rsidRPr="007D42AC">
        <w:rPr>
          <w:color w:val="000000" w:themeColor="text1"/>
        </w:rPr>
        <w:t xml:space="preserve"> </w:t>
      </w:r>
      <w:r w:rsidRPr="007D42AC">
        <w:rPr>
          <w:color w:val="000000" w:themeColor="text1"/>
        </w:rPr>
        <w:t xml:space="preserve">je povinný prednostne prijať na povinné predprimárne vzdelávanie v tomto poradí </w:t>
      </w:r>
    </w:p>
    <w:p w14:paraId="20A4D4D5" w14:textId="6FA88567" w:rsidR="00452C74" w:rsidRPr="007D42AC" w:rsidRDefault="00452C74" w:rsidP="00452C74">
      <w:pPr>
        <w:spacing w:after="120"/>
        <w:jc w:val="both"/>
        <w:rPr>
          <w:color w:val="000000" w:themeColor="text1"/>
        </w:rPr>
      </w:pPr>
      <w:r w:rsidRPr="007D42AC">
        <w:rPr>
          <w:color w:val="000000" w:themeColor="text1"/>
        </w:rPr>
        <w:t xml:space="preserve">a) deti s trvalým pobytom </w:t>
      </w:r>
      <w:r w:rsidR="00646753" w:rsidRPr="007D42AC">
        <w:rPr>
          <w:color w:val="000000" w:themeColor="text1"/>
        </w:rPr>
        <w:t>v príslušnom verejnom školskom obvode</w:t>
      </w:r>
      <w:r w:rsidRPr="007D42AC">
        <w:rPr>
          <w:color w:val="000000" w:themeColor="text1"/>
        </w:rPr>
        <w:t xml:space="preserve">, </w:t>
      </w:r>
    </w:p>
    <w:p w14:paraId="6E85A16E" w14:textId="5C82259C" w:rsidR="00452C74" w:rsidRPr="007D42AC" w:rsidRDefault="00452C74" w:rsidP="00452C74">
      <w:pPr>
        <w:spacing w:after="120"/>
        <w:jc w:val="both"/>
        <w:rPr>
          <w:color w:val="000000" w:themeColor="text1"/>
        </w:rPr>
      </w:pPr>
      <w:r w:rsidRPr="007D42AC">
        <w:rPr>
          <w:color w:val="000000" w:themeColor="text1"/>
        </w:rPr>
        <w:t>b) deti umiestnené na základe rozhodnutia súdu</w:t>
      </w:r>
      <w:bookmarkStart w:id="510" w:name="paragraf-59a.odsek-2.text"/>
      <w:r w:rsidRPr="007D42AC">
        <w:rPr>
          <w:color w:val="000000" w:themeColor="text1"/>
        </w:rPr>
        <w:t xml:space="preserve"> </w:t>
      </w:r>
      <w:bookmarkEnd w:id="510"/>
      <w:r w:rsidR="008C5C6C" w:rsidRPr="007D42AC">
        <w:rPr>
          <w:color w:val="000000" w:themeColor="text1"/>
        </w:rPr>
        <w:t xml:space="preserve">v zariadení, </w:t>
      </w:r>
      <w:r w:rsidRPr="007D42AC">
        <w:rPr>
          <w:color w:val="000000" w:themeColor="text1"/>
        </w:rPr>
        <w:t xml:space="preserve">ktorého sídlo sa nachádza </w:t>
      </w:r>
      <w:r w:rsidR="00646753" w:rsidRPr="007D42AC">
        <w:rPr>
          <w:color w:val="000000" w:themeColor="text1"/>
        </w:rPr>
        <w:t>v príslušnom verejnom školskom obvode</w:t>
      </w:r>
      <w:r w:rsidRPr="007D42AC">
        <w:rPr>
          <w:color w:val="000000" w:themeColor="text1"/>
        </w:rPr>
        <w:t>, a </w:t>
      </w:r>
    </w:p>
    <w:p w14:paraId="5F283DF9" w14:textId="5839B07F" w:rsidR="00452C74" w:rsidRPr="007D42AC" w:rsidRDefault="00452C74" w:rsidP="00452C74">
      <w:pPr>
        <w:spacing w:after="120"/>
        <w:jc w:val="both"/>
        <w:rPr>
          <w:color w:val="000000" w:themeColor="text1"/>
        </w:rPr>
      </w:pPr>
      <w:r w:rsidRPr="007D42AC">
        <w:rPr>
          <w:color w:val="000000" w:themeColor="text1"/>
        </w:rPr>
        <w:t>c) deti s obvyklým pobytom v príslušn</w:t>
      </w:r>
      <w:r w:rsidR="006F75AF" w:rsidRPr="007D42AC">
        <w:rPr>
          <w:color w:val="000000" w:themeColor="text1"/>
        </w:rPr>
        <w:t>om verejnom školskom obvode</w:t>
      </w:r>
      <w:r w:rsidRPr="007D42AC">
        <w:rPr>
          <w:color w:val="000000" w:themeColor="text1"/>
        </w:rPr>
        <w:t>.</w:t>
      </w:r>
      <w:bookmarkStart w:id="511" w:name="paragraf-59a.odsek-3"/>
      <w:bookmarkEnd w:id="508"/>
    </w:p>
    <w:p w14:paraId="25DE6DE6" w14:textId="5C3F728A" w:rsidR="00452C74" w:rsidRPr="007D42AC" w:rsidRDefault="00452C74" w:rsidP="00452C74">
      <w:pPr>
        <w:spacing w:after="120"/>
        <w:jc w:val="both"/>
        <w:rPr>
          <w:color w:val="000000" w:themeColor="text1"/>
        </w:rPr>
      </w:pPr>
      <w:bookmarkStart w:id="512" w:name="paragraf-59a.odsek-4"/>
      <w:bookmarkEnd w:id="511"/>
      <w:r w:rsidRPr="007D42AC">
        <w:rPr>
          <w:color w:val="000000" w:themeColor="text1"/>
        </w:rPr>
        <w:t xml:space="preserve"> </w:t>
      </w:r>
      <w:bookmarkStart w:id="513" w:name="paragraf-59a.odsek-4.oznacenie"/>
      <w:r w:rsidRPr="007D42AC">
        <w:rPr>
          <w:color w:val="000000" w:themeColor="text1"/>
        </w:rPr>
        <w:t>(</w:t>
      </w:r>
      <w:r w:rsidR="00F071A6" w:rsidRPr="007D42AC">
        <w:rPr>
          <w:color w:val="000000" w:themeColor="text1"/>
        </w:rPr>
        <w:t>3</w:t>
      </w:r>
      <w:r w:rsidRPr="007D42AC">
        <w:rPr>
          <w:color w:val="000000" w:themeColor="text1"/>
        </w:rPr>
        <w:t xml:space="preserve">) </w:t>
      </w:r>
      <w:bookmarkStart w:id="514" w:name="paragraf-59a.odsek-4.text"/>
      <w:bookmarkEnd w:id="513"/>
      <w:r w:rsidRPr="007D42AC">
        <w:rPr>
          <w:color w:val="000000" w:themeColor="text1"/>
        </w:rPr>
        <w:t>Orgán miestnej štátnej správy v školstve na základe žiadosti zákonného zástupcu alebo zástupcu zariadenia určí materskú školu, ktorá je najbližšie k miestu trvalého pobytu dieťaťa alebo má najlepšiu dostupnosť hromadnou dopravou z miesta trvalého pobytu dieťaťa, v ktorej bude plniť povinné predprimárne vzdelávanie dieťa, ktoré nie je možné prijať do materskej školy podľa odsekov 1 a</w:t>
      </w:r>
      <w:r w:rsidR="004226C3" w:rsidRPr="007D42AC">
        <w:rPr>
          <w:color w:val="000000" w:themeColor="text1"/>
        </w:rPr>
        <w:t> </w:t>
      </w:r>
      <w:r w:rsidR="00F071A6" w:rsidRPr="007D42AC">
        <w:rPr>
          <w:color w:val="000000" w:themeColor="text1"/>
        </w:rPr>
        <w:t>2</w:t>
      </w:r>
      <w:r w:rsidR="004226C3" w:rsidRPr="007D42AC">
        <w:rPr>
          <w:color w:val="000000" w:themeColor="text1"/>
        </w:rPr>
        <w:t>; pri určovaní materskej školy pre dieťa, ktoré je umiestnené v centre pre deti a rodiny na základe rozhodnutia súdu, orgán miestnej štátnej správy v školstve určí materskú školu, ktorá je najbližšie alebo má najlepšiu dostupnosť hromadnou dopravou k organizačnej súčasti centra pre deti a rodiny, v ktorej sa dieťaťu poskytuje starostlivosť</w:t>
      </w:r>
      <w:r w:rsidRPr="007D42AC">
        <w:rPr>
          <w:color w:val="000000" w:themeColor="text1"/>
        </w:rPr>
        <w:t>. Určenie materskej školy orgán miestnej štátnej správy v školstve vopred prerokuje s riaditeľom tejto materskej školy a</w:t>
      </w:r>
      <w:r w:rsidR="0066029E" w:rsidRPr="007D42AC">
        <w:rPr>
          <w:color w:val="000000" w:themeColor="text1"/>
        </w:rPr>
        <w:t xml:space="preserve"> jej </w:t>
      </w:r>
      <w:r w:rsidRPr="007D42AC">
        <w:rPr>
          <w:color w:val="000000" w:themeColor="text1"/>
        </w:rPr>
        <w:t xml:space="preserve">zriaďovateľom. </w:t>
      </w:r>
      <w:bookmarkEnd w:id="514"/>
    </w:p>
    <w:p w14:paraId="612ACE5E" w14:textId="64E65BDB" w:rsidR="00452C74" w:rsidRPr="007D42AC" w:rsidRDefault="00452C74" w:rsidP="00452C74">
      <w:pPr>
        <w:rPr>
          <w:color w:val="000000" w:themeColor="text1"/>
        </w:rPr>
      </w:pPr>
      <w:bookmarkStart w:id="515" w:name="paragraf-59a.odsek-5"/>
      <w:bookmarkEnd w:id="512"/>
      <w:r w:rsidRPr="007D42AC">
        <w:rPr>
          <w:color w:val="000000" w:themeColor="text1"/>
        </w:rPr>
        <w:t>(</w:t>
      </w:r>
      <w:r w:rsidR="00F071A6" w:rsidRPr="007D42AC">
        <w:rPr>
          <w:color w:val="000000" w:themeColor="text1"/>
        </w:rPr>
        <w:t>4</w:t>
      </w:r>
      <w:r w:rsidRPr="007D42AC">
        <w:rPr>
          <w:color w:val="000000" w:themeColor="text1"/>
        </w:rPr>
        <w:t>) Povinné predprimárne vzdelávanie plní dieťa formou pravidelného denného dochádzania v pracovných dňoch v rozsahu najmenej</w:t>
      </w:r>
    </w:p>
    <w:p w14:paraId="423BE6BB" w14:textId="7C5C3A3E" w:rsidR="00452C74" w:rsidRPr="007D42AC" w:rsidRDefault="00452C74" w:rsidP="00452C74">
      <w:pPr>
        <w:spacing w:after="120"/>
        <w:jc w:val="both"/>
        <w:rPr>
          <w:color w:val="000000" w:themeColor="text1"/>
        </w:rPr>
      </w:pPr>
      <w:r w:rsidRPr="007D42AC">
        <w:rPr>
          <w:color w:val="000000" w:themeColor="text1"/>
        </w:rPr>
        <w:t>a) tri  hodiny denne, okrem obdobia školských prázdnin, ak ide o dieťa do dovŕšenia piat</w:t>
      </w:r>
      <w:r w:rsidR="007F508A" w:rsidRPr="007D42AC">
        <w:rPr>
          <w:color w:val="000000" w:themeColor="text1"/>
        </w:rPr>
        <w:t>eho</w:t>
      </w:r>
      <w:r w:rsidRPr="007D42AC">
        <w:rPr>
          <w:color w:val="000000" w:themeColor="text1"/>
        </w:rPr>
        <w:t xml:space="preserve"> rok</w:t>
      </w:r>
      <w:r w:rsidR="007F508A" w:rsidRPr="007D42AC">
        <w:rPr>
          <w:color w:val="000000" w:themeColor="text1"/>
        </w:rPr>
        <w:t>u</w:t>
      </w:r>
      <w:r w:rsidRPr="007D42AC">
        <w:rPr>
          <w:color w:val="000000" w:themeColor="text1"/>
        </w:rPr>
        <w:t xml:space="preserve"> veku</w:t>
      </w:r>
      <w:r w:rsidR="00536DCC" w:rsidRPr="007D42AC">
        <w:rPr>
          <w:color w:val="000000" w:themeColor="text1"/>
        </w:rPr>
        <w:t xml:space="preserve">; počas adaptačného pobytu </w:t>
      </w:r>
      <w:r w:rsidR="008E41AE" w:rsidRPr="007D42AC">
        <w:rPr>
          <w:color w:val="000000" w:themeColor="text1"/>
        </w:rPr>
        <w:t xml:space="preserve">v rozsahu </w:t>
      </w:r>
      <w:r w:rsidR="00536DCC" w:rsidRPr="007D42AC">
        <w:rPr>
          <w:color w:val="000000" w:themeColor="text1"/>
        </w:rPr>
        <w:t>najmenej jedn</w:t>
      </w:r>
      <w:r w:rsidR="00AB63EC" w:rsidRPr="007D42AC">
        <w:rPr>
          <w:color w:val="000000" w:themeColor="text1"/>
        </w:rPr>
        <w:t>u</w:t>
      </w:r>
      <w:r w:rsidR="00536DCC" w:rsidRPr="007D42AC">
        <w:rPr>
          <w:color w:val="000000" w:themeColor="text1"/>
        </w:rPr>
        <w:t xml:space="preserve"> hodinu denne</w:t>
      </w:r>
      <w:r w:rsidRPr="007D42AC">
        <w:rPr>
          <w:color w:val="000000" w:themeColor="text1"/>
        </w:rPr>
        <w:t xml:space="preserve">, </w:t>
      </w:r>
    </w:p>
    <w:p w14:paraId="0F0F7412" w14:textId="77777777" w:rsidR="00452C74" w:rsidRPr="007D42AC" w:rsidRDefault="00452C74" w:rsidP="00452C74">
      <w:pPr>
        <w:spacing w:after="120"/>
        <w:jc w:val="both"/>
        <w:rPr>
          <w:color w:val="000000" w:themeColor="text1"/>
        </w:rPr>
      </w:pPr>
      <w:r w:rsidRPr="007D42AC">
        <w:rPr>
          <w:color w:val="000000" w:themeColor="text1"/>
        </w:rPr>
        <w:t xml:space="preserve">b) štyri hodiny denne, okrem obdobia školských prázdnin, ak ide o dieťa od dovŕšenia piateho roku veku. </w:t>
      </w:r>
    </w:p>
    <w:p w14:paraId="5EE48BBD" w14:textId="745EC329" w:rsidR="00452C74" w:rsidRPr="007D42AC" w:rsidRDefault="00452C74" w:rsidP="00452C74">
      <w:pPr>
        <w:spacing w:after="120"/>
        <w:jc w:val="both"/>
        <w:rPr>
          <w:color w:val="000000" w:themeColor="text1"/>
        </w:rPr>
      </w:pPr>
      <w:r w:rsidRPr="007D42AC">
        <w:rPr>
          <w:color w:val="000000" w:themeColor="text1"/>
        </w:rPr>
        <w:t>(</w:t>
      </w:r>
      <w:r w:rsidR="00F071A6" w:rsidRPr="007D42AC">
        <w:rPr>
          <w:color w:val="000000" w:themeColor="text1"/>
        </w:rPr>
        <w:t>5</w:t>
      </w:r>
      <w:r w:rsidRPr="007D42AC">
        <w:rPr>
          <w:color w:val="000000" w:themeColor="text1"/>
        </w:rPr>
        <w:t xml:space="preserve">) Dieťa, ktoré plní povinné predprimárne vzdelávanie, má právo zúčastňovať sa na predprimárnom vzdelávaní aj v období školských prázdnin. </w:t>
      </w:r>
    </w:p>
    <w:p w14:paraId="00D1AA28" w14:textId="79335DEC" w:rsidR="00452C74" w:rsidRPr="007D42AC" w:rsidRDefault="00452C74" w:rsidP="00452C74">
      <w:pPr>
        <w:spacing w:after="120"/>
        <w:jc w:val="both"/>
        <w:rPr>
          <w:color w:val="000000" w:themeColor="text1"/>
        </w:rPr>
      </w:pPr>
      <w:r w:rsidRPr="007D42AC">
        <w:rPr>
          <w:color w:val="000000" w:themeColor="text1"/>
        </w:rPr>
        <w:t>(</w:t>
      </w:r>
      <w:r w:rsidR="00F071A6" w:rsidRPr="007D42AC">
        <w:rPr>
          <w:color w:val="000000" w:themeColor="text1"/>
        </w:rPr>
        <w:t>6</w:t>
      </w:r>
      <w:r w:rsidRPr="007D42AC">
        <w:rPr>
          <w:color w:val="000000" w:themeColor="text1"/>
        </w:rPr>
        <w:t xml:space="preserve">) Dieťa so zdravotným znevýhodnením môže na základe žiadosti zákonného zástupcu alebo zástupcu zariadenia plniť povinné predprimárne vzdelávanie v rozsahu menej ako tri hodiny denne, ak ide o dieťa podľa odseku </w:t>
      </w:r>
      <w:r w:rsidR="00F071A6" w:rsidRPr="007D42AC">
        <w:rPr>
          <w:color w:val="000000" w:themeColor="text1"/>
        </w:rPr>
        <w:t xml:space="preserve">4 </w:t>
      </w:r>
      <w:r w:rsidRPr="007D42AC">
        <w:rPr>
          <w:color w:val="000000" w:themeColor="text1"/>
        </w:rPr>
        <w:t xml:space="preserve">písm. a), alebo v rozsahu menej ako štyri hodiny denne, ak ide o dieťa podľa odseku </w:t>
      </w:r>
      <w:r w:rsidR="00F071A6" w:rsidRPr="007D42AC">
        <w:rPr>
          <w:color w:val="000000" w:themeColor="text1"/>
        </w:rPr>
        <w:t xml:space="preserve">4 </w:t>
      </w:r>
      <w:r w:rsidRPr="007D42AC">
        <w:rPr>
          <w:color w:val="000000" w:themeColor="text1"/>
        </w:rPr>
        <w:t>písm. b); zákonný zástupca alebo zástupca zariadenia je povinný k žiadosti priložiť vyjadrenie zariadenia poradenstva a prevencie.</w:t>
      </w:r>
    </w:p>
    <w:p w14:paraId="06796181" w14:textId="77777777" w:rsidR="00452C74" w:rsidRPr="007D42AC" w:rsidRDefault="00452C74" w:rsidP="00452C74">
      <w:pPr>
        <w:spacing w:after="120"/>
        <w:jc w:val="center"/>
        <w:rPr>
          <w:color w:val="000000" w:themeColor="text1"/>
        </w:rPr>
      </w:pPr>
      <w:bookmarkStart w:id="516" w:name="paragraf-59b.oznacenie"/>
      <w:bookmarkStart w:id="517" w:name="paragraf-59b"/>
      <w:bookmarkEnd w:id="504"/>
      <w:bookmarkEnd w:id="515"/>
      <w:r w:rsidRPr="007D42AC">
        <w:rPr>
          <w:b/>
          <w:color w:val="000000" w:themeColor="text1"/>
        </w:rPr>
        <w:t>§ 59b</w:t>
      </w:r>
    </w:p>
    <w:p w14:paraId="5365AF87" w14:textId="4BCEC503" w:rsidR="008C4197" w:rsidRPr="007D42AC" w:rsidRDefault="008C4197" w:rsidP="008C4197">
      <w:pPr>
        <w:spacing w:after="120"/>
        <w:jc w:val="both"/>
        <w:rPr>
          <w:color w:val="000000" w:themeColor="text1"/>
        </w:rPr>
      </w:pPr>
      <w:bookmarkStart w:id="518" w:name="paragraf-59b.odsek-8.text"/>
      <w:bookmarkStart w:id="519" w:name="paragraf-59b.odsek-8"/>
      <w:bookmarkEnd w:id="516"/>
      <w:r w:rsidRPr="007D42AC">
        <w:rPr>
          <w:color w:val="000000" w:themeColor="text1"/>
        </w:rPr>
        <w:t>(1) Právo na prijatie na predprimárne vzdelávanie v materskej škole podľa § 3 písm. b) má dieťa od začiatku školského roka nasledujúceho po školskom roku, v ktorom bola prihláška na vzdelávanie v materskej škole podaná spádovej materskej škole v termíne podľa § 59 ods. 4.</w:t>
      </w:r>
    </w:p>
    <w:p w14:paraId="7F0BB66A" w14:textId="77777777" w:rsidR="008C4197" w:rsidRPr="007D42AC" w:rsidRDefault="008C4197" w:rsidP="008C4197">
      <w:pPr>
        <w:spacing w:after="120"/>
        <w:jc w:val="both"/>
        <w:rPr>
          <w:color w:val="000000" w:themeColor="text1"/>
        </w:rPr>
      </w:pPr>
      <w:r w:rsidRPr="007D42AC">
        <w:rPr>
          <w:color w:val="000000" w:themeColor="text1"/>
        </w:rPr>
        <w:t xml:space="preserve">(2) Ak má dieťa právo na prijatie na predprimárne vzdelávanie v materskej škole, prihlášku na vzdelávanie v materskej škole podáva zákonný zástupca alebo zástupca zariadenia spádovej materskej škole, ak ju nepodá  cirkevnej materskej škole alebo súkromnej materskej škole. Ak spádová materská škola nemá kapacitné možnosti na prijatie dieťaťa, túto skutočnosť uvedie v rozhodnutí o neprijatí. Ak dieťa následne nie je prijaté  do cirkevnej materskej školy alebo do súkromnej materskej školy so sídlom v obci trvalého pobytu dieťaťa, obec vykoná všetky potrebné úkony, aby dieťa na vzdelávanie prijala akákoľvek materská škola, ktorej je táto obec zriaďovateľom, vrátane spádovej materskej školy; na tento účel sa prihláška na vzdelávanie v </w:t>
      </w:r>
      <w:r w:rsidRPr="007D42AC">
        <w:rPr>
          <w:color w:val="000000" w:themeColor="text1"/>
        </w:rPr>
        <w:lastRenderedPageBreak/>
        <w:t>spádovej materskej škole považuje za prihlášku na vzdelávanie v materskej škole, ktorej zriaďovateľom je obec.</w:t>
      </w:r>
    </w:p>
    <w:p w14:paraId="7F6201AE" w14:textId="77777777" w:rsidR="008C4197" w:rsidRPr="007D42AC" w:rsidRDefault="008C4197" w:rsidP="008C4197">
      <w:pPr>
        <w:spacing w:after="120"/>
        <w:jc w:val="both"/>
        <w:rPr>
          <w:color w:val="000000" w:themeColor="text1"/>
        </w:rPr>
      </w:pPr>
      <w:r w:rsidRPr="007D42AC">
        <w:rPr>
          <w:color w:val="000000" w:themeColor="text1"/>
        </w:rPr>
        <w:t>(3) Ak obec nie je zriaďovateľom inej materskej školy, alebo ak iná materská škola, ktorej zriaďovateľom je obec, nemá kapacitné možnosti na prijatie dieťaťa, ktoré má právo na prijatie na predprimárne vzdelávanie v materskej škole, obec do 10. júla oznámi zákonnému zástupcovi alebo zástupcovi zariadenia názov materskej školy s kapacitnými možnosťami na prijatie dieťaťa, ak takú materskú školu nájde, ktorej zriaďovateľom je iná obec alebo orgán miestnej štátnej správy v školstve, ktorá</w:t>
      </w:r>
    </w:p>
    <w:p w14:paraId="6DE7761B" w14:textId="77777777" w:rsidR="008C4197" w:rsidRPr="007D42AC" w:rsidRDefault="008C4197" w:rsidP="008C4197">
      <w:pPr>
        <w:spacing w:after="120"/>
        <w:jc w:val="both"/>
        <w:rPr>
          <w:color w:val="000000" w:themeColor="text1"/>
        </w:rPr>
      </w:pPr>
      <w:r w:rsidRPr="007D42AC">
        <w:rPr>
          <w:color w:val="000000" w:themeColor="text1"/>
        </w:rPr>
        <w:t>a) je najbližšie k miestu trvalého pobytu dieťaťa alebo</w:t>
      </w:r>
    </w:p>
    <w:p w14:paraId="63AADA6D" w14:textId="77777777" w:rsidR="008C4197" w:rsidRPr="007D42AC" w:rsidRDefault="008C4197" w:rsidP="008C4197">
      <w:pPr>
        <w:spacing w:after="120"/>
        <w:jc w:val="both"/>
        <w:rPr>
          <w:color w:val="000000" w:themeColor="text1"/>
        </w:rPr>
      </w:pPr>
      <w:r w:rsidRPr="007D42AC">
        <w:rPr>
          <w:color w:val="000000" w:themeColor="text1"/>
        </w:rPr>
        <w:t>b) má najlepšiu dostupnosť hromadnou dopravou z miesta trvalého pobytu dieťaťa.</w:t>
      </w:r>
    </w:p>
    <w:p w14:paraId="2C8A61BD" w14:textId="77777777" w:rsidR="008C4197" w:rsidRPr="007D42AC" w:rsidRDefault="008C4197" w:rsidP="008C4197">
      <w:pPr>
        <w:spacing w:after="120"/>
        <w:jc w:val="both"/>
        <w:rPr>
          <w:color w:val="000000" w:themeColor="text1"/>
        </w:rPr>
      </w:pPr>
      <w:r w:rsidRPr="007D42AC">
        <w:rPr>
          <w:color w:val="000000" w:themeColor="text1"/>
        </w:rPr>
        <w:t>(4) Prihlášku na vzdelávanie v materskej škole podľa odseku 3 podáva zákonný zástupca alebo zástupca zariadenia do 20. júla.</w:t>
      </w:r>
    </w:p>
    <w:p w14:paraId="53D456D7" w14:textId="77777777" w:rsidR="008C4197" w:rsidRPr="007D42AC" w:rsidRDefault="008C4197" w:rsidP="008C4197">
      <w:pPr>
        <w:spacing w:after="120"/>
        <w:jc w:val="both"/>
        <w:rPr>
          <w:color w:val="000000" w:themeColor="text1"/>
        </w:rPr>
      </w:pPr>
      <w:r w:rsidRPr="007D42AC">
        <w:rPr>
          <w:color w:val="000000" w:themeColor="text1"/>
        </w:rPr>
        <w:t>(5)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 Prihlášku na vzdelávanie v materskej škole podáva zástupca zariadenia v termíne podľa § 59 ods. 4.</w:t>
      </w:r>
    </w:p>
    <w:p w14:paraId="14146561" w14:textId="77777777" w:rsidR="008C4197" w:rsidRPr="007D42AC" w:rsidRDefault="008C4197" w:rsidP="008C4197">
      <w:pPr>
        <w:spacing w:after="120"/>
        <w:jc w:val="both"/>
        <w:rPr>
          <w:color w:val="000000" w:themeColor="text1"/>
        </w:rPr>
      </w:pPr>
      <w:r w:rsidRPr="007D42AC">
        <w:rPr>
          <w:color w:val="000000" w:themeColor="text1"/>
        </w:rPr>
        <w:t>(6) Materská škola podľa odseku 3 písm. a) alebo písm. b) alebo odseku 5 je povinná prijať dieťa, ktoré má právo na prijatie na predprimárne vzdelávanie v materskej škole.</w:t>
      </w:r>
    </w:p>
    <w:p w14:paraId="024AC338" w14:textId="6D81E399" w:rsidR="00452C74" w:rsidRPr="007D42AC" w:rsidRDefault="008C4197" w:rsidP="008C4197">
      <w:pPr>
        <w:spacing w:after="120"/>
        <w:jc w:val="both"/>
        <w:rPr>
          <w:color w:val="000000" w:themeColor="text1"/>
        </w:rPr>
      </w:pPr>
      <w:r w:rsidRPr="007D42AC">
        <w:rPr>
          <w:color w:val="000000" w:themeColor="text1"/>
        </w:rPr>
        <w:t>(7) Ak zákonný zástupca alebo zástupca zariadenia nepostupoval podľa odseku 2, 4 alebo odseku 5 a dieťa bolo prijaté do súkromnej materskej školy, cirkevnej materskej školy alebo materskej školy, ktorej zriaďovateľom je samosprávny kraj, dieťa sa považuje za prijaté na základe práva na prijatie na predprimárne vzdelávanie v materskej škole.</w:t>
      </w:r>
      <w:r w:rsidR="00452C74" w:rsidRPr="007D42AC">
        <w:rPr>
          <w:color w:val="000000" w:themeColor="text1"/>
        </w:rPr>
        <w:t xml:space="preserve"> </w:t>
      </w:r>
      <w:bookmarkEnd w:id="518"/>
    </w:p>
    <w:p w14:paraId="286ACADB" w14:textId="5C17F7EE" w:rsidR="00BF4F23" w:rsidRPr="007D42AC" w:rsidRDefault="00BF4F23" w:rsidP="00452C74">
      <w:pPr>
        <w:spacing w:after="120"/>
        <w:jc w:val="center"/>
        <w:rPr>
          <w:b/>
          <w:color w:val="000000" w:themeColor="text1"/>
        </w:rPr>
      </w:pPr>
      <w:r w:rsidRPr="007D42AC">
        <w:rPr>
          <w:b/>
          <w:color w:val="000000" w:themeColor="text1"/>
        </w:rPr>
        <w:t>Druhý oddiel</w:t>
      </w:r>
    </w:p>
    <w:p w14:paraId="48339FB6" w14:textId="3E10DFE9" w:rsidR="00452C74" w:rsidRPr="007D42AC" w:rsidRDefault="00452C74" w:rsidP="00452C74">
      <w:pPr>
        <w:spacing w:after="120"/>
        <w:jc w:val="center"/>
        <w:rPr>
          <w:color w:val="000000" w:themeColor="text1"/>
        </w:rPr>
      </w:pPr>
      <w:r w:rsidRPr="007D42AC">
        <w:rPr>
          <w:b/>
          <w:color w:val="000000" w:themeColor="text1"/>
        </w:rPr>
        <w:t>Prijímanie na základné vzdelávanie</w:t>
      </w:r>
    </w:p>
    <w:p w14:paraId="7F82E6DA" w14:textId="77777777" w:rsidR="00452C74" w:rsidRPr="007D42AC" w:rsidRDefault="00452C74" w:rsidP="00452C74">
      <w:pPr>
        <w:spacing w:after="120"/>
        <w:jc w:val="center"/>
        <w:rPr>
          <w:color w:val="000000" w:themeColor="text1"/>
        </w:rPr>
      </w:pPr>
      <w:bookmarkStart w:id="520" w:name="paragraf-60.oznacenie"/>
      <w:bookmarkStart w:id="521" w:name="paragraf-60"/>
      <w:r w:rsidRPr="007D42AC">
        <w:rPr>
          <w:b/>
          <w:color w:val="000000" w:themeColor="text1"/>
        </w:rPr>
        <w:t>§ 60</w:t>
      </w:r>
    </w:p>
    <w:p w14:paraId="5BDF32F4" w14:textId="5668E892" w:rsidR="00452C74" w:rsidRPr="007D42AC" w:rsidRDefault="00452C74" w:rsidP="00452C74">
      <w:pPr>
        <w:spacing w:after="120"/>
        <w:jc w:val="both"/>
        <w:rPr>
          <w:color w:val="000000" w:themeColor="text1"/>
        </w:rPr>
      </w:pPr>
      <w:bookmarkStart w:id="522" w:name="paragraf-60.odsek-1"/>
      <w:bookmarkEnd w:id="520"/>
      <w:r w:rsidRPr="007D42AC">
        <w:rPr>
          <w:color w:val="000000" w:themeColor="text1"/>
        </w:rPr>
        <w:t xml:space="preserve"> </w:t>
      </w:r>
      <w:bookmarkStart w:id="523" w:name="paragraf-60.odsek-1.oznacenie"/>
      <w:r w:rsidRPr="007D42AC">
        <w:rPr>
          <w:color w:val="000000" w:themeColor="text1"/>
        </w:rPr>
        <w:t xml:space="preserve">(1) </w:t>
      </w:r>
      <w:bookmarkEnd w:id="523"/>
      <w:r w:rsidRPr="007D42AC">
        <w:rPr>
          <w:color w:val="000000" w:themeColor="text1"/>
        </w:rPr>
        <w:t xml:space="preserve">Na základné vzdelávanie sa prijíma dieťa, ktoré splnilo podmienky podľa § 19 a o ktorého prijatie </w:t>
      </w:r>
      <w:bookmarkStart w:id="524" w:name="paragraf-60.odsek-1.text"/>
      <w:r w:rsidR="001C6373" w:rsidRPr="007D42AC">
        <w:rPr>
          <w:color w:val="000000" w:themeColor="text1"/>
        </w:rPr>
        <w:t xml:space="preserve">do </w:t>
      </w:r>
      <w:r w:rsidR="00D63C1D" w:rsidRPr="007D42AC">
        <w:rPr>
          <w:color w:val="000000" w:themeColor="text1"/>
        </w:rPr>
        <w:t>základnej</w:t>
      </w:r>
      <w:r w:rsidR="001C6373" w:rsidRPr="007D42AC">
        <w:rPr>
          <w:color w:val="000000" w:themeColor="text1"/>
        </w:rPr>
        <w:t xml:space="preserve"> školy </w:t>
      </w:r>
      <w:r w:rsidRPr="007D42AC">
        <w:rPr>
          <w:color w:val="000000" w:themeColor="text1"/>
        </w:rPr>
        <w:t xml:space="preserve">požiadal zákonný zástupca alebo zástupca zariadenia podľa svojho výberu. Na základné vzdelávanie možno výnimočne prijať dieťa, ktoré nedovŕšilo šiesty rok veku, po súhlasnom vyjadrení zariadenia poradenstva a prevencie a </w:t>
      </w:r>
      <w:r w:rsidR="00265C8F" w:rsidRPr="007D42AC">
        <w:rPr>
          <w:color w:val="000000" w:themeColor="text1"/>
        </w:rPr>
        <w:t>pediatra</w:t>
      </w:r>
      <w:r w:rsidRPr="007D42AC">
        <w:rPr>
          <w:color w:val="000000" w:themeColor="text1"/>
        </w:rPr>
        <w:t xml:space="preserve">. </w:t>
      </w:r>
      <w:bookmarkEnd w:id="524"/>
    </w:p>
    <w:p w14:paraId="1CB29AED" w14:textId="379E69B3" w:rsidR="00452C74" w:rsidRPr="007D42AC" w:rsidRDefault="00452C74" w:rsidP="00452C74">
      <w:pPr>
        <w:spacing w:after="120"/>
        <w:jc w:val="both"/>
        <w:rPr>
          <w:color w:val="000000" w:themeColor="text1"/>
        </w:rPr>
      </w:pPr>
      <w:bookmarkStart w:id="525" w:name="paragraf-60.odsek-2"/>
      <w:bookmarkEnd w:id="522"/>
      <w:r w:rsidRPr="007D42AC">
        <w:rPr>
          <w:color w:val="000000" w:themeColor="text1"/>
        </w:rPr>
        <w:t xml:space="preserve"> </w:t>
      </w:r>
      <w:bookmarkStart w:id="526" w:name="paragraf-60.odsek-2.oznacenie"/>
      <w:r w:rsidRPr="007D42AC">
        <w:rPr>
          <w:color w:val="000000" w:themeColor="text1"/>
        </w:rPr>
        <w:t xml:space="preserve">(2) </w:t>
      </w:r>
      <w:bookmarkEnd w:id="526"/>
      <w:r w:rsidRPr="007D42AC">
        <w:rPr>
          <w:color w:val="000000" w:themeColor="text1"/>
        </w:rPr>
        <w:t xml:space="preserve">O prijatí dieťaťa na základné vzdelávanie rozhodne </w:t>
      </w:r>
      <w:r w:rsidR="00DF0853" w:rsidRPr="007D42AC">
        <w:rPr>
          <w:color w:val="000000" w:themeColor="text1"/>
        </w:rPr>
        <w:t xml:space="preserve">základná </w:t>
      </w:r>
      <w:r w:rsidRPr="007D42AC">
        <w:rPr>
          <w:color w:val="000000" w:themeColor="text1"/>
        </w:rPr>
        <w:t>škol</w:t>
      </w:r>
      <w:r w:rsidR="0073059C" w:rsidRPr="007D42AC">
        <w:rPr>
          <w:color w:val="000000" w:themeColor="text1"/>
        </w:rPr>
        <w:t>a</w:t>
      </w:r>
      <w:bookmarkStart w:id="527" w:name="paragraf-60.odsek-2.text"/>
      <w:r w:rsidRPr="007D42AC">
        <w:rPr>
          <w:color w:val="000000" w:themeColor="text1"/>
        </w:rPr>
        <w:t xml:space="preserve"> </w:t>
      </w:r>
      <w:r w:rsidR="00E43233" w:rsidRPr="007D42AC">
        <w:rPr>
          <w:color w:val="000000" w:themeColor="text1"/>
        </w:rPr>
        <w:t>v termíne</w:t>
      </w:r>
      <w:r w:rsidRPr="007D42AC">
        <w:rPr>
          <w:color w:val="000000" w:themeColor="text1"/>
        </w:rPr>
        <w:t xml:space="preserve">, ktorý </w:t>
      </w:r>
      <w:r w:rsidR="00E43233" w:rsidRPr="007D42AC">
        <w:rPr>
          <w:color w:val="000000" w:themeColor="text1"/>
        </w:rPr>
        <w:t>určuje a na svojom webovom sídle zverejňuje ministerstvo školstva</w:t>
      </w:r>
      <w:r w:rsidRPr="007D42AC">
        <w:rPr>
          <w:color w:val="000000" w:themeColor="text1"/>
        </w:rPr>
        <w:t xml:space="preserve">. </w:t>
      </w:r>
      <w:bookmarkEnd w:id="527"/>
      <w:r w:rsidRPr="007D42AC">
        <w:rPr>
          <w:color w:val="000000" w:themeColor="text1"/>
        </w:rPr>
        <w:t xml:space="preserve">Zoznam uchádzačov sa zverejňuje na verejne prístupnom mieste základnej školy, na webovom sídle základnej školy a na webovom sídle určenom ministerstvom školstva; zoznam obsahuje namiesto mena a priezviska </w:t>
      </w:r>
      <w:r w:rsidR="00C3342A" w:rsidRPr="007D42AC">
        <w:rPr>
          <w:color w:val="000000" w:themeColor="text1"/>
        </w:rPr>
        <w:t>uchádzača</w:t>
      </w:r>
      <w:r w:rsidRPr="007D42AC">
        <w:rPr>
          <w:color w:val="000000" w:themeColor="text1"/>
        </w:rPr>
        <w:t xml:space="preserve"> vopred pridelený číselný kód a informáciu, či uchádzač bol alebo nebol prijatý na základné vzdelávanie. Ak </w:t>
      </w:r>
      <w:r w:rsidR="00E90166" w:rsidRPr="007D42AC">
        <w:rPr>
          <w:color w:val="000000" w:themeColor="text1"/>
        </w:rPr>
        <w:t xml:space="preserve">bol </w:t>
      </w:r>
      <w:r w:rsidRPr="007D42AC">
        <w:rPr>
          <w:color w:val="000000" w:themeColor="text1"/>
        </w:rPr>
        <w:t>uchádzač prijatý, informácia o prijatí v tomto zozname sa považuje za rozhodnutie o prijatí a deň zverejnenia zoznamu sa považuje za deň doručenia rozhodnutia o</w:t>
      </w:r>
      <w:r w:rsidR="00C919FD" w:rsidRPr="007D42AC">
        <w:rPr>
          <w:color w:val="000000" w:themeColor="text1"/>
        </w:rPr>
        <w:t> </w:t>
      </w:r>
      <w:r w:rsidRPr="007D42AC">
        <w:rPr>
          <w:color w:val="000000" w:themeColor="text1"/>
        </w:rPr>
        <w:t>prijatí</w:t>
      </w:r>
      <w:r w:rsidR="00C919FD" w:rsidRPr="007D42AC">
        <w:rPr>
          <w:color w:val="000000" w:themeColor="text1"/>
        </w:rPr>
        <w:t>.</w:t>
      </w:r>
      <w:r w:rsidR="0072297C" w:rsidRPr="007D42AC">
        <w:rPr>
          <w:color w:val="000000" w:themeColor="text1"/>
        </w:rPr>
        <w:t xml:space="preserve"> </w:t>
      </w:r>
      <w:r w:rsidR="00C919FD" w:rsidRPr="007D42AC">
        <w:rPr>
          <w:color w:val="000000" w:themeColor="text1"/>
        </w:rPr>
        <w:t xml:space="preserve">Ak </w:t>
      </w:r>
      <w:r w:rsidR="0072297C" w:rsidRPr="007D42AC">
        <w:rPr>
          <w:color w:val="000000" w:themeColor="text1"/>
        </w:rPr>
        <w:t xml:space="preserve">zákonný zástupca alebo zástupca zariadenia </w:t>
      </w:r>
      <w:r w:rsidR="0094277F" w:rsidRPr="007D42AC">
        <w:rPr>
          <w:color w:val="000000" w:themeColor="text1"/>
        </w:rPr>
        <w:t xml:space="preserve">o to </w:t>
      </w:r>
      <w:r w:rsidR="0072297C" w:rsidRPr="007D42AC">
        <w:rPr>
          <w:color w:val="000000" w:themeColor="text1"/>
        </w:rPr>
        <w:t xml:space="preserve">požiada, </w:t>
      </w:r>
      <w:r w:rsidR="00074452" w:rsidRPr="007D42AC">
        <w:rPr>
          <w:color w:val="000000" w:themeColor="text1"/>
        </w:rPr>
        <w:t xml:space="preserve">základná </w:t>
      </w:r>
      <w:r w:rsidR="0072297C" w:rsidRPr="007D42AC">
        <w:rPr>
          <w:color w:val="000000" w:themeColor="text1"/>
        </w:rPr>
        <w:t>škol</w:t>
      </w:r>
      <w:r w:rsidR="0073059C" w:rsidRPr="007D42AC">
        <w:rPr>
          <w:color w:val="000000" w:themeColor="text1"/>
        </w:rPr>
        <w:t>a</w:t>
      </w:r>
      <w:r w:rsidR="0072297C" w:rsidRPr="007D42AC">
        <w:rPr>
          <w:color w:val="000000" w:themeColor="text1"/>
        </w:rPr>
        <w:t xml:space="preserve"> vyhotoví rozhodnutie o prijatí v </w:t>
      </w:r>
      <w:r w:rsidR="009C0F4C" w:rsidRPr="007D42AC">
        <w:rPr>
          <w:color w:val="000000" w:themeColor="text1"/>
        </w:rPr>
        <w:t xml:space="preserve">písomnej </w:t>
      </w:r>
      <w:r w:rsidR="0031621E" w:rsidRPr="007D42AC">
        <w:rPr>
          <w:color w:val="000000" w:themeColor="text1"/>
        </w:rPr>
        <w:t xml:space="preserve">forme </w:t>
      </w:r>
      <w:r w:rsidR="0072297C" w:rsidRPr="007D42AC">
        <w:rPr>
          <w:color w:val="000000" w:themeColor="text1"/>
        </w:rPr>
        <w:t>a bez zbytočného odkladu ho odošle zákonnému zástupcovi alebo zástupcovi zariadenia</w:t>
      </w:r>
      <w:r w:rsidR="00C919FD" w:rsidRPr="007D42AC">
        <w:rPr>
          <w:color w:val="000000" w:themeColor="text1"/>
        </w:rPr>
        <w:t>; ak sa postupuje podľa odseku 3, základná škola ho vyhotoví najskôr po potvrdení prijatia</w:t>
      </w:r>
      <w:r w:rsidRPr="007D42AC">
        <w:rPr>
          <w:color w:val="000000" w:themeColor="text1"/>
        </w:rPr>
        <w:t>.</w:t>
      </w:r>
      <w:r w:rsidR="007B6137" w:rsidRPr="007D42AC">
        <w:rPr>
          <w:color w:val="000000" w:themeColor="text1"/>
        </w:rPr>
        <w:t xml:space="preserve"> </w:t>
      </w:r>
      <w:r w:rsidR="00074452" w:rsidRPr="007D42AC">
        <w:rPr>
          <w:color w:val="000000" w:themeColor="text1"/>
        </w:rPr>
        <w:t>Základná š</w:t>
      </w:r>
      <w:r w:rsidR="007B6137" w:rsidRPr="007D42AC">
        <w:rPr>
          <w:color w:val="000000" w:themeColor="text1"/>
        </w:rPr>
        <w:t>kol</w:t>
      </w:r>
      <w:r w:rsidR="0073059C" w:rsidRPr="007D42AC">
        <w:rPr>
          <w:color w:val="000000" w:themeColor="text1"/>
        </w:rPr>
        <w:t>a</w:t>
      </w:r>
      <w:r w:rsidR="007B6137" w:rsidRPr="007D42AC">
        <w:rPr>
          <w:color w:val="000000" w:themeColor="text1"/>
        </w:rPr>
        <w:t xml:space="preserve"> odošle neprijatému uchádzačovi rozhodnutie o neprijatí do piatich pracovných dní od </w:t>
      </w:r>
      <w:r w:rsidR="00966004" w:rsidRPr="007D42AC">
        <w:rPr>
          <w:color w:val="000000" w:themeColor="text1"/>
        </w:rPr>
        <w:t>jeho vydania</w:t>
      </w:r>
      <w:r w:rsidR="007B6137" w:rsidRPr="007D42AC">
        <w:rPr>
          <w:color w:val="000000" w:themeColor="text1"/>
        </w:rPr>
        <w:t>.</w:t>
      </w:r>
    </w:p>
    <w:p w14:paraId="12BFA052" w14:textId="434F4340" w:rsidR="00B10F02" w:rsidRPr="007D42AC" w:rsidRDefault="00B10F02" w:rsidP="00452C74">
      <w:pPr>
        <w:spacing w:after="120"/>
        <w:jc w:val="both"/>
        <w:rPr>
          <w:color w:val="000000" w:themeColor="text1"/>
        </w:rPr>
      </w:pPr>
      <w:r w:rsidRPr="007D42AC">
        <w:rPr>
          <w:color w:val="000000" w:themeColor="text1"/>
        </w:rPr>
        <w:t xml:space="preserve">(3) Ak vzor prihlášky na vzdelávanie v základnej škole neumožňuje vyznačiť poradie základných škôl podľa záujmu, zákonný zástupca alebo zástupca zariadenia potvrdí vybranej základnej škole prijatie na </w:t>
      </w:r>
      <w:r w:rsidR="00443BE7" w:rsidRPr="007D42AC">
        <w:rPr>
          <w:color w:val="000000" w:themeColor="text1"/>
        </w:rPr>
        <w:t xml:space="preserve">základné </w:t>
      </w:r>
      <w:r w:rsidRPr="007D42AC">
        <w:rPr>
          <w:color w:val="000000" w:themeColor="text1"/>
        </w:rPr>
        <w:t>vzdelávanie do troch pracovných dní odo dňa doručenia rozhodnutia o prijatí. Ostatné rozhodnutia o prijatí, ktoré sa vzťahujú na základné školy uvedené v prihláške na vzdelávanie v </w:t>
      </w:r>
      <w:r w:rsidR="00226078" w:rsidRPr="007D42AC">
        <w:rPr>
          <w:color w:val="000000" w:themeColor="text1"/>
        </w:rPr>
        <w:t>základnej</w:t>
      </w:r>
      <w:r w:rsidRPr="007D42AC">
        <w:rPr>
          <w:color w:val="000000" w:themeColor="text1"/>
        </w:rPr>
        <w:t xml:space="preserve"> škole, strácajú platnosť.</w:t>
      </w:r>
    </w:p>
    <w:p w14:paraId="2AAE2B71" w14:textId="32E2140C" w:rsidR="00452C74" w:rsidRPr="007D42AC" w:rsidRDefault="00452C74" w:rsidP="004A6D5A">
      <w:pPr>
        <w:spacing w:after="120"/>
        <w:jc w:val="both"/>
        <w:rPr>
          <w:color w:val="000000" w:themeColor="text1"/>
        </w:rPr>
      </w:pPr>
      <w:r w:rsidRPr="007D42AC">
        <w:rPr>
          <w:color w:val="000000" w:themeColor="text1"/>
        </w:rPr>
        <w:lastRenderedPageBreak/>
        <w:t>(</w:t>
      </w:r>
      <w:r w:rsidR="004A6D5A" w:rsidRPr="007D42AC">
        <w:rPr>
          <w:color w:val="000000" w:themeColor="text1"/>
        </w:rPr>
        <w:t>4</w:t>
      </w:r>
      <w:r w:rsidRPr="007D42AC">
        <w:rPr>
          <w:color w:val="000000" w:themeColor="text1"/>
        </w:rPr>
        <w:t xml:space="preserve">) </w:t>
      </w:r>
      <w:r w:rsidR="004A6D5A" w:rsidRPr="007D42AC">
        <w:rPr>
          <w:color w:val="000000" w:themeColor="text1"/>
        </w:rPr>
        <w:t>Ak vzor prihlášky na vzdelávanie v základnej škole umožňuje vyznačiť poradie základných škôl podľa záujmu</w:t>
      </w:r>
      <w:r w:rsidR="00A96175" w:rsidRPr="007D42AC">
        <w:rPr>
          <w:color w:val="000000" w:themeColor="text1"/>
        </w:rPr>
        <w:t xml:space="preserve">, </w:t>
      </w:r>
      <w:r w:rsidR="004A6D5A" w:rsidRPr="007D42AC">
        <w:rPr>
          <w:color w:val="000000" w:themeColor="text1"/>
        </w:rPr>
        <w:t>zákonný zástupca alebo zástupca zariadenia v nej vyznač</w:t>
      </w:r>
      <w:r w:rsidR="00A96175" w:rsidRPr="007D42AC">
        <w:rPr>
          <w:color w:val="000000" w:themeColor="text1"/>
        </w:rPr>
        <w:t>í</w:t>
      </w:r>
      <w:r w:rsidR="004A6D5A" w:rsidRPr="007D42AC">
        <w:rPr>
          <w:color w:val="000000" w:themeColor="text1"/>
        </w:rPr>
        <w:t xml:space="preserve"> poradie</w:t>
      </w:r>
      <w:r w:rsidR="00A96175" w:rsidRPr="007D42AC">
        <w:rPr>
          <w:color w:val="000000" w:themeColor="text1"/>
        </w:rPr>
        <w:t>.</w:t>
      </w:r>
      <w:r w:rsidR="004A6D5A" w:rsidRPr="007D42AC">
        <w:rPr>
          <w:color w:val="000000" w:themeColor="text1"/>
        </w:rPr>
        <w:t xml:space="preserve"> </w:t>
      </w:r>
      <w:r w:rsidR="00A96175" w:rsidRPr="007D42AC">
        <w:rPr>
          <w:color w:val="000000" w:themeColor="text1"/>
        </w:rPr>
        <w:t>V</w:t>
      </w:r>
      <w:r w:rsidR="004A6D5A" w:rsidRPr="007D42AC">
        <w:rPr>
          <w:color w:val="000000" w:themeColor="text1"/>
        </w:rPr>
        <w:t>yhodnotenie poradia a jeho oznámenie príslušnej základnej škole sa vykoná prostredníctvom centrálneho registra. Spôsob vyhodnotenia poradia určí riaditeľ školy pre</w:t>
      </w:r>
      <w:r w:rsidR="00C3342A" w:rsidRPr="007D42AC">
        <w:rPr>
          <w:color w:val="000000" w:themeColor="text1"/>
        </w:rPr>
        <w:t xml:space="preserve"> žiakov, ktorí</w:t>
      </w:r>
    </w:p>
    <w:p w14:paraId="76C55DFF" w14:textId="2613EFB3" w:rsidR="00452C74" w:rsidRPr="007D42AC" w:rsidRDefault="00C23B4C" w:rsidP="00452C74">
      <w:pPr>
        <w:spacing w:after="120"/>
        <w:jc w:val="both"/>
        <w:rPr>
          <w:color w:val="000000" w:themeColor="text1"/>
        </w:rPr>
      </w:pPr>
      <w:r w:rsidRPr="007D42AC">
        <w:rPr>
          <w:color w:val="000000" w:themeColor="text1"/>
        </w:rPr>
        <w:t>a)</w:t>
      </w:r>
      <w:r w:rsidR="00452C74" w:rsidRPr="007D42AC">
        <w:rPr>
          <w:color w:val="000000" w:themeColor="text1"/>
        </w:rPr>
        <w:t xml:space="preserve"> </w:t>
      </w:r>
      <w:r w:rsidR="00C3342A" w:rsidRPr="007D42AC">
        <w:rPr>
          <w:color w:val="000000" w:themeColor="text1"/>
        </w:rPr>
        <w:t xml:space="preserve">dovŕšia </w:t>
      </w:r>
      <w:r w:rsidR="00452C74" w:rsidRPr="007D42AC">
        <w:rPr>
          <w:color w:val="000000" w:themeColor="text1"/>
        </w:rPr>
        <w:t>k 31. augustu príslušného kalendárneho roka šesť rokov veku</w:t>
      </w:r>
      <w:r w:rsidR="00C3342A" w:rsidRPr="007D42AC">
        <w:rPr>
          <w:color w:val="000000" w:themeColor="text1"/>
        </w:rPr>
        <w:t>,</w:t>
      </w:r>
      <w:r w:rsidR="00452C74" w:rsidRPr="007D42AC">
        <w:rPr>
          <w:color w:val="000000" w:themeColor="text1"/>
        </w:rPr>
        <w:t xml:space="preserve"> s trvalým pobytom </w:t>
      </w:r>
      <w:r w:rsidR="00623B65" w:rsidRPr="007D42AC">
        <w:rPr>
          <w:color w:val="000000" w:themeColor="text1"/>
        </w:rPr>
        <w:t>v príslušnom verejnom školskom obvode</w:t>
      </w:r>
      <w:r w:rsidR="00452C74" w:rsidRPr="007D42AC">
        <w:rPr>
          <w:color w:val="000000" w:themeColor="text1"/>
        </w:rPr>
        <w:t xml:space="preserve">, alebo ak sa </w:t>
      </w:r>
      <w:r w:rsidR="00623B65" w:rsidRPr="007D42AC">
        <w:rPr>
          <w:color w:val="000000" w:themeColor="text1"/>
        </w:rPr>
        <w:t>v príslušnom verejnom školskom obvode</w:t>
      </w:r>
      <w:r w:rsidR="00452C74" w:rsidRPr="007D42AC">
        <w:rPr>
          <w:color w:val="000000" w:themeColor="text1"/>
        </w:rPr>
        <w:t xml:space="preserve"> nachádza sídlo zariadenia, v ktorom je žiak umiestnený na základe rozhodnutia súdu,</w:t>
      </w:r>
    </w:p>
    <w:p w14:paraId="0CB3F893" w14:textId="65DF6F61" w:rsidR="00452C74" w:rsidRPr="007D42AC" w:rsidRDefault="00C23B4C" w:rsidP="00452C74">
      <w:pPr>
        <w:spacing w:after="120"/>
        <w:jc w:val="both"/>
        <w:rPr>
          <w:color w:val="000000" w:themeColor="text1"/>
        </w:rPr>
      </w:pPr>
      <w:r w:rsidRPr="007D42AC">
        <w:rPr>
          <w:color w:val="000000" w:themeColor="text1"/>
        </w:rPr>
        <w:t>b)</w:t>
      </w:r>
      <w:r w:rsidR="00452C74" w:rsidRPr="007D42AC">
        <w:rPr>
          <w:color w:val="000000" w:themeColor="text1"/>
        </w:rPr>
        <w:t xml:space="preserve"> majú trvalý pobyt na území Slovenskej republiky mimo </w:t>
      </w:r>
      <w:r w:rsidR="00565AB5" w:rsidRPr="007D42AC">
        <w:rPr>
          <w:color w:val="000000" w:themeColor="text1"/>
        </w:rPr>
        <w:t>príslušného verejného školského obvodu</w:t>
      </w:r>
      <w:r w:rsidR="00452C74" w:rsidRPr="007D42AC">
        <w:rPr>
          <w:color w:val="000000" w:themeColor="text1"/>
        </w:rPr>
        <w:t xml:space="preserve"> okrem žiakov umiestnených v zariadení na základe rozhodnutia súdu,</w:t>
      </w:r>
    </w:p>
    <w:p w14:paraId="6F53D978" w14:textId="47C0D5C6" w:rsidR="00452C74" w:rsidRPr="007D42AC" w:rsidRDefault="00C23B4C" w:rsidP="00452C74">
      <w:pPr>
        <w:spacing w:after="120"/>
        <w:jc w:val="both"/>
        <w:rPr>
          <w:color w:val="000000" w:themeColor="text1"/>
        </w:rPr>
      </w:pPr>
      <w:r w:rsidRPr="007D42AC">
        <w:rPr>
          <w:color w:val="000000" w:themeColor="text1"/>
        </w:rPr>
        <w:t>c)</w:t>
      </w:r>
      <w:r w:rsidR="00452C74" w:rsidRPr="007D42AC">
        <w:rPr>
          <w:color w:val="000000" w:themeColor="text1"/>
        </w:rPr>
        <w:t xml:space="preserve"> nemajú trvalý pobyt na území Slovenskej republiky.</w:t>
      </w:r>
    </w:p>
    <w:p w14:paraId="7ECAC807" w14:textId="246B863B" w:rsidR="00452C74" w:rsidRPr="007D42AC" w:rsidRDefault="00452C74" w:rsidP="00452C74">
      <w:pPr>
        <w:spacing w:after="120"/>
        <w:jc w:val="both"/>
        <w:rPr>
          <w:color w:val="000000" w:themeColor="text1"/>
        </w:rPr>
      </w:pPr>
      <w:bookmarkStart w:id="528" w:name="paragraf-60.odsek-3"/>
      <w:bookmarkEnd w:id="525"/>
      <w:r w:rsidRPr="007D42AC">
        <w:rPr>
          <w:color w:val="000000" w:themeColor="text1"/>
        </w:rPr>
        <w:t xml:space="preserve"> </w:t>
      </w:r>
      <w:bookmarkStart w:id="529" w:name="paragraf-60.odsek-3.oznacenie"/>
      <w:r w:rsidRPr="007D42AC">
        <w:rPr>
          <w:color w:val="000000" w:themeColor="text1"/>
        </w:rPr>
        <w:t>(</w:t>
      </w:r>
      <w:r w:rsidR="00340F12" w:rsidRPr="007D42AC">
        <w:rPr>
          <w:color w:val="000000" w:themeColor="text1"/>
        </w:rPr>
        <w:t>5</w:t>
      </w:r>
      <w:r w:rsidRPr="007D42AC">
        <w:rPr>
          <w:color w:val="000000" w:themeColor="text1"/>
        </w:rPr>
        <w:t xml:space="preserve">) </w:t>
      </w:r>
      <w:bookmarkStart w:id="530" w:name="paragraf-60.odsek-3.text"/>
      <w:bookmarkEnd w:id="529"/>
      <w:r w:rsidRPr="007D42AC">
        <w:rPr>
          <w:color w:val="000000" w:themeColor="text1"/>
        </w:rPr>
        <w:t xml:space="preserve">Do prvého ročníka základnej školy sa prijíma dieťa, ktoré dovŕšilo šiesty rok veku a dosiahlo školskú spôsobilosť. </w:t>
      </w:r>
      <w:bookmarkEnd w:id="530"/>
    </w:p>
    <w:p w14:paraId="4468A310" w14:textId="52D3C684" w:rsidR="00452C74" w:rsidRPr="007D42AC" w:rsidRDefault="00452C74" w:rsidP="00452C74">
      <w:pPr>
        <w:spacing w:after="120"/>
        <w:jc w:val="both"/>
        <w:rPr>
          <w:color w:val="000000" w:themeColor="text1"/>
        </w:rPr>
      </w:pPr>
      <w:bookmarkStart w:id="531" w:name="paragraf-60.odsek-4"/>
      <w:bookmarkEnd w:id="528"/>
      <w:r w:rsidRPr="007D42AC">
        <w:rPr>
          <w:color w:val="000000" w:themeColor="text1"/>
        </w:rPr>
        <w:t xml:space="preserve"> </w:t>
      </w:r>
      <w:bookmarkStart w:id="532" w:name="paragraf-60.odsek-4.oznacenie"/>
      <w:r w:rsidRPr="007D42AC">
        <w:rPr>
          <w:color w:val="000000" w:themeColor="text1"/>
        </w:rPr>
        <w:t>(</w:t>
      </w:r>
      <w:r w:rsidR="00340F12" w:rsidRPr="007D42AC">
        <w:rPr>
          <w:color w:val="000000" w:themeColor="text1"/>
        </w:rPr>
        <w:t>6</w:t>
      </w:r>
      <w:r w:rsidRPr="007D42AC">
        <w:rPr>
          <w:color w:val="000000" w:themeColor="text1"/>
        </w:rPr>
        <w:t xml:space="preserve">) </w:t>
      </w:r>
      <w:bookmarkStart w:id="533" w:name="paragraf-60.odsek-4.text"/>
      <w:bookmarkEnd w:id="532"/>
      <w:r w:rsidRPr="007D42AC">
        <w:rPr>
          <w:color w:val="000000" w:themeColor="text1"/>
        </w:rPr>
        <w:t xml:space="preserve">Ak nemožno umiestniť dieťa do základnej školy, </w:t>
      </w:r>
      <w:r w:rsidR="001371E0" w:rsidRPr="007D42AC">
        <w:rPr>
          <w:color w:val="000000" w:themeColor="text1"/>
        </w:rPr>
        <w:t xml:space="preserve">jej </w:t>
      </w:r>
      <w:r w:rsidRPr="007D42AC">
        <w:rPr>
          <w:color w:val="000000" w:themeColor="text1"/>
        </w:rPr>
        <w:t xml:space="preserve">riaditeľ informuje zákonného zástupcu </w:t>
      </w:r>
      <w:r w:rsidR="003A27D2" w:rsidRPr="007D42AC">
        <w:rPr>
          <w:color w:val="000000" w:themeColor="text1"/>
        </w:rPr>
        <w:t xml:space="preserve">alebo zástupcu zariadenia </w:t>
      </w:r>
      <w:r w:rsidRPr="007D42AC">
        <w:rPr>
          <w:color w:val="000000" w:themeColor="text1"/>
        </w:rPr>
        <w:t>a príslušný orgán miestnej štátnej správy v školstve, ktorý po nadobudnutí právoplatnosti rozhodnutia o neprijatí dieťaťa do školy určí školu, v ktorej bude dieťa plniť povinnú školskú dochádzku, alebo zabezpečí inú formu jeho vzdelávania podľa tohto zákona.</w:t>
      </w:r>
    </w:p>
    <w:p w14:paraId="0FEA7B02" w14:textId="03105A7F" w:rsidR="00654AD2" w:rsidRPr="007D42AC" w:rsidRDefault="00452C74" w:rsidP="00452C74">
      <w:pPr>
        <w:spacing w:after="120"/>
        <w:jc w:val="both"/>
        <w:rPr>
          <w:color w:val="000000" w:themeColor="text1"/>
        </w:rPr>
      </w:pPr>
      <w:r w:rsidRPr="007D42AC">
        <w:rPr>
          <w:color w:val="000000" w:themeColor="text1"/>
        </w:rPr>
        <w:t>(</w:t>
      </w:r>
      <w:r w:rsidR="00340F12" w:rsidRPr="007D42AC">
        <w:rPr>
          <w:color w:val="000000" w:themeColor="text1"/>
        </w:rPr>
        <w:t>7</w:t>
      </w:r>
      <w:r w:rsidRPr="007D42AC">
        <w:rPr>
          <w:color w:val="000000" w:themeColor="text1"/>
        </w:rPr>
        <w:t>) Ministerstvo školstva sprístupní prostredníctvom centrálneho registra do 30. júna zoznam detí prijatých na základné vzdelávanie obci, v ktorej majú trvalý pobyt.</w:t>
      </w:r>
      <w:r w:rsidR="00350250" w:rsidRPr="007D42AC">
        <w:rPr>
          <w:color w:val="000000" w:themeColor="text1"/>
        </w:rPr>
        <w:t>“.</w:t>
      </w:r>
    </w:p>
    <w:p w14:paraId="7D4473A7" w14:textId="2BA66DD0" w:rsidR="00452C74" w:rsidRPr="007D42AC" w:rsidRDefault="00654AD2" w:rsidP="00452C74">
      <w:pPr>
        <w:spacing w:after="120"/>
        <w:jc w:val="both"/>
        <w:rPr>
          <w:color w:val="000000" w:themeColor="text1"/>
        </w:rPr>
      </w:pPr>
      <w:r w:rsidRPr="007D42AC">
        <w:rPr>
          <w:color w:val="000000" w:themeColor="text1"/>
        </w:rPr>
        <w:t>Poznámk</w:t>
      </w:r>
      <w:r w:rsidR="0053448E" w:rsidRPr="007D42AC">
        <w:rPr>
          <w:color w:val="000000" w:themeColor="text1"/>
        </w:rPr>
        <w:t>y</w:t>
      </w:r>
      <w:r w:rsidRPr="007D42AC">
        <w:rPr>
          <w:color w:val="000000" w:themeColor="text1"/>
        </w:rPr>
        <w:t xml:space="preserve"> pod čiarou k odkaz</w:t>
      </w:r>
      <w:r w:rsidR="0053448E" w:rsidRPr="007D42AC">
        <w:rPr>
          <w:color w:val="000000" w:themeColor="text1"/>
        </w:rPr>
        <w:t>om</w:t>
      </w:r>
      <w:r w:rsidRPr="007D42AC">
        <w:rPr>
          <w:color w:val="000000" w:themeColor="text1"/>
        </w:rPr>
        <w:t xml:space="preserve"> 34</w:t>
      </w:r>
      <w:r w:rsidR="0039609E" w:rsidRPr="007D42AC">
        <w:rPr>
          <w:color w:val="000000" w:themeColor="text1"/>
        </w:rPr>
        <w:t>,</w:t>
      </w:r>
      <w:r w:rsidR="0053448E" w:rsidRPr="007D42AC">
        <w:rPr>
          <w:color w:val="000000" w:themeColor="text1"/>
        </w:rPr>
        <w:t xml:space="preserve"> 47 </w:t>
      </w:r>
      <w:r w:rsidR="0039609E" w:rsidRPr="007D42AC">
        <w:rPr>
          <w:color w:val="000000" w:themeColor="text1"/>
        </w:rPr>
        <w:t xml:space="preserve">a 47aaa </w:t>
      </w:r>
      <w:r w:rsidRPr="007D42AC">
        <w:rPr>
          <w:color w:val="000000" w:themeColor="text1"/>
        </w:rPr>
        <w:t>sa vypúšťa</w:t>
      </w:r>
      <w:r w:rsidR="0053448E" w:rsidRPr="007D42AC">
        <w:rPr>
          <w:color w:val="000000" w:themeColor="text1"/>
        </w:rPr>
        <w:t>jú</w:t>
      </w:r>
      <w:r w:rsidRPr="007D42AC">
        <w:rPr>
          <w:color w:val="000000" w:themeColor="text1"/>
        </w:rPr>
        <w:t>.</w:t>
      </w:r>
      <w:r w:rsidR="00452C74" w:rsidRPr="007D42AC">
        <w:rPr>
          <w:color w:val="000000" w:themeColor="text1"/>
        </w:rPr>
        <w:t xml:space="preserve"> </w:t>
      </w:r>
      <w:bookmarkEnd w:id="533"/>
    </w:p>
    <w:bookmarkEnd w:id="517"/>
    <w:bookmarkEnd w:id="519"/>
    <w:bookmarkEnd w:id="521"/>
    <w:bookmarkEnd w:id="531"/>
    <w:p w14:paraId="74124A90" w14:textId="77777777" w:rsidR="00350250" w:rsidRPr="007D42AC" w:rsidRDefault="00350250" w:rsidP="00350250">
      <w:pPr>
        <w:pStyle w:val="Odsekzoznamu"/>
        <w:tabs>
          <w:tab w:val="left" w:pos="851"/>
        </w:tabs>
        <w:jc w:val="both"/>
        <w:rPr>
          <w:color w:val="000000" w:themeColor="text1"/>
        </w:rPr>
      </w:pPr>
    </w:p>
    <w:p w14:paraId="454C571A" w14:textId="3A4FC73F" w:rsidR="002E6B53" w:rsidRPr="007D42AC" w:rsidRDefault="002E6B53" w:rsidP="003F5B04">
      <w:pPr>
        <w:pStyle w:val="Odsekzoznamu"/>
        <w:numPr>
          <w:ilvl w:val="0"/>
          <w:numId w:val="2"/>
        </w:numPr>
        <w:tabs>
          <w:tab w:val="left" w:pos="851"/>
        </w:tabs>
        <w:jc w:val="both"/>
        <w:rPr>
          <w:color w:val="000000" w:themeColor="text1"/>
        </w:rPr>
      </w:pPr>
      <w:r w:rsidRPr="007D42AC">
        <w:rPr>
          <w:color w:val="000000" w:themeColor="text1"/>
        </w:rPr>
        <w:t xml:space="preserve">V § 59 ods. </w:t>
      </w:r>
      <w:r w:rsidR="004C22BD" w:rsidRPr="007D42AC">
        <w:rPr>
          <w:color w:val="000000" w:themeColor="text1"/>
        </w:rPr>
        <w:t xml:space="preserve">12 </w:t>
      </w:r>
      <w:r w:rsidR="00A96175" w:rsidRPr="007D42AC">
        <w:rPr>
          <w:color w:val="000000" w:themeColor="text1"/>
        </w:rPr>
        <w:t>tretia</w:t>
      </w:r>
      <w:r w:rsidR="004C22BD" w:rsidRPr="007D42AC">
        <w:rPr>
          <w:color w:val="000000" w:themeColor="text1"/>
        </w:rPr>
        <w:t xml:space="preserve"> veta</w:t>
      </w:r>
      <w:r w:rsidRPr="007D42AC">
        <w:rPr>
          <w:color w:val="000000" w:themeColor="text1"/>
        </w:rPr>
        <w:t xml:space="preserve"> znie:</w:t>
      </w:r>
      <w:r w:rsidR="004C22BD" w:rsidRPr="007D42AC">
        <w:rPr>
          <w:color w:val="000000" w:themeColor="text1"/>
        </w:rPr>
        <w:t xml:space="preserve"> „Spôsob vyhodnotenia poradia určí riaditeľ školy pre</w:t>
      </w:r>
    </w:p>
    <w:p w14:paraId="542163D7" w14:textId="29429189" w:rsidR="002E6B53" w:rsidRPr="007D42AC" w:rsidRDefault="004C22BD" w:rsidP="002E6B53">
      <w:pPr>
        <w:spacing w:after="120"/>
        <w:jc w:val="both"/>
        <w:rPr>
          <w:color w:val="000000" w:themeColor="text1"/>
        </w:rPr>
      </w:pPr>
      <w:r w:rsidRPr="007D42AC">
        <w:rPr>
          <w:color w:val="000000" w:themeColor="text1"/>
        </w:rPr>
        <w:t>a)</w:t>
      </w:r>
      <w:r w:rsidR="002E6B53" w:rsidRPr="007D42AC">
        <w:rPr>
          <w:color w:val="000000" w:themeColor="text1"/>
        </w:rPr>
        <w:t xml:space="preserve"> deti, pre ktoré je predprimárne vzdelávanie povinné</w:t>
      </w:r>
      <w:r w:rsidR="002F0862" w:rsidRPr="007D42AC">
        <w:rPr>
          <w:color w:val="000000" w:themeColor="text1"/>
        </w:rPr>
        <w:t>,</w:t>
      </w:r>
      <w:r w:rsidR="002E6B53" w:rsidRPr="007D42AC">
        <w:rPr>
          <w:color w:val="000000" w:themeColor="text1"/>
        </w:rPr>
        <w:t xml:space="preserve"> s trvalým pobytom v príslušnom verejnom školskom obvode, </w:t>
      </w:r>
      <w:r w:rsidR="002F0862" w:rsidRPr="007D42AC">
        <w:rPr>
          <w:color w:val="000000" w:themeColor="text1"/>
        </w:rPr>
        <w:t>alebo ak sa v príslušnom verejnom školskom obvode nachádza sídlo zariadenia, v ktorom je dieťa umiestnené na základe rozhodnutia súdu,</w:t>
      </w:r>
    </w:p>
    <w:p w14:paraId="20001D2D" w14:textId="79D60384" w:rsidR="002E6B53" w:rsidRPr="007D42AC" w:rsidRDefault="004C22BD" w:rsidP="002E6B53">
      <w:pPr>
        <w:spacing w:after="120"/>
        <w:jc w:val="both"/>
        <w:rPr>
          <w:color w:val="000000" w:themeColor="text1"/>
        </w:rPr>
      </w:pPr>
      <w:r w:rsidRPr="007D42AC">
        <w:rPr>
          <w:color w:val="000000" w:themeColor="text1"/>
        </w:rPr>
        <w:t>b)</w:t>
      </w:r>
      <w:r w:rsidR="002E6B53" w:rsidRPr="007D42AC">
        <w:rPr>
          <w:color w:val="000000" w:themeColor="text1"/>
        </w:rPr>
        <w:t xml:space="preserve"> deti, pre ktoré je predprimárne vzdelávanie povinné</w:t>
      </w:r>
      <w:r w:rsidR="002F0862" w:rsidRPr="007D42AC">
        <w:rPr>
          <w:color w:val="000000" w:themeColor="text1"/>
        </w:rPr>
        <w:t>,</w:t>
      </w:r>
      <w:r w:rsidR="002E6B53" w:rsidRPr="007D42AC">
        <w:rPr>
          <w:color w:val="000000" w:themeColor="text1"/>
        </w:rPr>
        <w:t xml:space="preserve"> s obvyklým pobytom v príslušnom verejnom školskom obvode,</w:t>
      </w:r>
    </w:p>
    <w:p w14:paraId="5BB04A8F" w14:textId="2251DB7C" w:rsidR="002E6B53" w:rsidRPr="007D42AC" w:rsidRDefault="004C22BD" w:rsidP="00D618DD">
      <w:pPr>
        <w:tabs>
          <w:tab w:val="left" w:pos="851"/>
        </w:tabs>
        <w:jc w:val="both"/>
        <w:rPr>
          <w:color w:val="000000" w:themeColor="text1"/>
        </w:rPr>
      </w:pPr>
      <w:r w:rsidRPr="007D42AC">
        <w:rPr>
          <w:color w:val="000000" w:themeColor="text1"/>
        </w:rPr>
        <w:t>c)</w:t>
      </w:r>
      <w:r w:rsidR="002E6B53" w:rsidRPr="007D42AC">
        <w:rPr>
          <w:color w:val="000000" w:themeColor="text1"/>
        </w:rPr>
        <w:t xml:space="preserve"> </w:t>
      </w:r>
      <w:r w:rsidR="002F0862" w:rsidRPr="007D42AC">
        <w:rPr>
          <w:color w:val="000000" w:themeColor="text1"/>
        </w:rPr>
        <w:t>ostatné deti</w:t>
      </w:r>
      <w:r w:rsidR="002E6B53" w:rsidRPr="007D42AC">
        <w:rPr>
          <w:color w:val="000000" w:themeColor="text1"/>
        </w:rPr>
        <w:t>.</w:t>
      </w:r>
      <w:r w:rsidR="002F0862" w:rsidRPr="007D42AC">
        <w:rPr>
          <w:color w:val="000000" w:themeColor="text1"/>
        </w:rPr>
        <w:t>“.</w:t>
      </w:r>
    </w:p>
    <w:p w14:paraId="1AD212C5" w14:textId="77777777" w:rsidR="002E6B53" w:rsidRPr="007D42AC" w:rsidRDefault="002E6B53" w:rsidP="00D618DD">
      <w:pPr>
        <w:pStyle w:val="Odsekzoznamu"/>
        <w:tabs>
          <w:tab w:val="left" w:pos="851"/>
        </w:tabs>
        <w:jc w:val="both"/>
        <w:rPr>
          <w:color w:val="000000" w:themeColor="text1"/>
        </w:rPr>
      </w:pPr>
    </w:p>
    <w:p w14:paraId="61779F18" w14:textId="1CB65B1C" w:rsidR="00B04C38" w:rsidRPr="007D42AC" w:rsidRDefault="00B04C38" w:rsidP="003F5B04">
      <w:pPr>
        <w:pStyle w:val="Odsekzoznamu"/>
        <w:numPr>
          <w:ilvl w:val="0"/>
          <w:numId w:val="2"/>
        </w:numPr>
        <w:tabs>
          <w:tab w:val="left" w:pos="851"/>
        </w:tabs>
        <w:jc w:val="both"/>
        <w:rPr>
          <w:color w:val="000000" w:themeColor="text1"/>
        </w:rPr>
      </w:pPr>
      <w:r w:rsidRPr="007D42AC">
        <w:rPr>
          <w:color w:val="000000" w:themeColor="text1"/>
        </w:rPr>
        <w:t>§ 59b sa vypúšťa.</w:t>
      </w:r>
    </w:p>
    <w:p w14:paraId="5C617D93" w14:textId="77777777" w:rsidR="00B04C38" w:rsidRPr="007D42AC" w:rsidRDefault="00B04C38" w:rsidP="00D618DD">
      <w:pPr>
        <w:pStyle w:val="Odsekzoznamu"/>
        <w:tabs>
          <w:tab w:val="left" w:pos="851"/>
        </w:tabs>
        <w:jc w:val="both"/>
        <w:rPr>
          <w:color w:val="000000" w:themeColor="text1"/>
        </w:rPr>
      </w:pPr>
    </w:p>
    <w:p w14:paraId="00DB7D9F" w14:textId="155A2BE7" w:rsidR="00350250" w:rsidRPr="007D42AC" w:rsidRDefault="00350250" w:rsidP="003F5B04">
      <w:pPr>
        <w:pStyle w:val="Odsekzoznamu"/>
        <w:numPr>
          <w:ilvl w:val="0"/>
          <w:numId w:val="2"/>
        </w:numPr>
        <w:tabs>
          <w:tab w:val="left" w:pos="851"/>
        </w:tabs>
        <w:jc w:val="both"/>
        <w:rPr>
          <w:color w:val="000000" w:themeColor="text1"/>
        </w:rPr>
      </w:pPr>
      <w:r w:rsidRPr="007D42AC">
        <w:rPr>
          <w:color w:val="000000" w:themeColor="text1"/>
        </w:rPr>
        <w:t>V § 6</w:t>
      </w:r>
      <w:r w:rsidR="00E060CA" w:rsidRPr="007D42AC">
        <w:rPr>
          <w:color w:val="000000" w:themeColor="text1"/>
        </w:rPr>
        <w:t>1</w:t>
      </w:r>
      <w:r w:rsidRPr="007D42AC">
        <w:rPr>
          <w:color w:val="000000" w:themeColor="text1"/>
        </w:rPr>
        <w:t xml:space="preserve"> ods. 1 prvá veta znie: „</w:t>
      </w:r>
      <w:r w:rsidR="0042595A" w:rsidRPr="007D42AC">
        <w:rPr>
          <w:color w:val="000000"/>
        </w:rPr>
        <w:t>Ak ide o</w:t>
      </w:r>
      <w:r w:rsidRPr="007D42AC">
        <w:rPr>
          <w:color w:val="000000"/>
        </w:rPr>
        <w:t xml:space="preserve"> dieťa so zdravotným znevýhodnením a</w:t>
      </w:r>
      <w:r w:rsidR="0042595A" w:rsidRPr="007D42AC">
        <w:rPr>
          <w:color w:val="000000"/>
        </w:rPr>
        <w:t>lebo o</w:t>
      </w:r>
      <w:r w:rsidRPr="007D42AC">
        <w:rPr>
          <w:color w:val="000000"/>
        </w:rPr>
        <w:t xml:space="preserve"> dieťa s nadaním</w:t>
      </w:r>
      <w:r w:rsidR="0042595A" w:rsidRPr="007D42AC">
        <w:rPr>
          <w:color w:val="000000"/>
        </w:rPr>
        <w:t>, k</w:t>
      </w:r>
      <w:r w:rsidR="00B31718" w:rsidRPr="007D42AC">
        <w:rPr>
          <w:color w:val="000000"/>
        </w:rPr>
        <w:t> </w:t>
      </w:r>
      <w:r w:rsidR="0042595A" w:rsidRPr="007D42AC">
        <w:rPr>
          <w:color w:val="000000"/>
        </w:rPr>
        <w:t>prihláške</w:t>
      </w:r>
      <w:r w:rsidR="00B31718" w:rsidRPr="007D42AC">
        <w:rPr>
          <w:color w:val="000000"/>
        </w:rPr>
        <w:t xml:space="preserve"> na vzdelávanie v základnej škole sa prikladá</w:t>
      </w:r>
      <w:r w:rsidRPr="007D42AC">
        <w:rPr>
          <w:color w:val="000000"/>
        </w:rPr>
        <w:t xml:space="preserve"> </w:t>
      </w:r>
      <w:r w:rsidR="00DC7D71" w:rsidRPr="007D42AC">
        <w:rPr>
          <w:color w:val="000000"/>
        </w:rPr>
        <w:t>správa z diagnostického vyšetrenia</w:t>
      </w:r>
      <w:r w:rsidRPr="007D42AC">
        <w:rPr>
          <w:color w:val="000000"/>
        </w:rPr>
        <w:t xml:space="preserve"> zariadenia poradenstva a prevencie</w:t>
      </w:r>
      <w:r w:rsidR="00806C3C" w:rsidRPr="007D42AC">
        <w:rPr>
          <w:color w:val="000000"/>
        </w:rPr>
        <w:t xml:space="preserve">; ak je </w:t>
      </w:r>
      <w:r w:rsidR="000E2388" w:rsidRPr="007D42AC">
        <w:rPr>
          <w:color w:val="000000"/>
        </w:rPr>
        <w:t>toto vyjadrenie</w:t>
      </w:r>
      <w:r w:rsidR="00806C3C" w:rsidRPr="007D42AC">
        <w:rPr>
          <w:color w:val="000000"/>
        </w:rPr>
        <w:t xml:space="preserve"> v centrálnom registri, samostatn</w:t>
      </w:r>
      <w:r w:rsidR="000E2388" w:rsidRPr="007D42AC">
        <w:rPr>
          <w:color w:val="000000"/>
        </w:rPr>
        <w:t>á</w:t>
      </w:r>
      <w:r w:rsidR="00806C3C" w:rsidRPr="007D42AC">
        <w:rPr>
          <w:color w:val="000000"/>
        </w:rPr>
        <w:t xml:space="preserve"> príloh</w:t>
      </w:r>
      <w:r w:rsidR="000E2388" w:rsidRPr="007D42AC">
        <w:rPr>
          <w:color w:val="000000"/>
        </w:rPr>
        <w:t>a</w:t>
      </w:r>
      <w:r w:rsidR="00806C3C" w:rsidRPr="007D42AC">
        <w:rPr>
          <w:color w:val="000000"/>
        </w:rPr>
        <w:t xml:space="preserve"> sa nevyžaduje a centrálny register túto skutočnosť oznámi prostredníctvom </w:t>
      </w:r>
      <w:proofErr w:type="spellStart"/>
      <w:r w:rsidR="00806C3C" w:rsidRPr="007D42AC">
        <w:rPr>
          <w:color w:val="000000"/>
        </w:rPr>
        <w:t>podregistra</w:t>
      </w:r>
      <w:proofErr w:type="spellEnd"/>
      <w:r w:rsidR="00806C3C" w:rsidRPr="007D42AC">
        <w:rPr>
          <w:color w:val="000000"/>
        </w:rPr>
        <w:t xml:space="preserve"> prijímania na vzdelávanie zákonnému zástupcovi alebo zástupcovi zariadenia pri podávaní prihlášky na vzdelávanie v </w:t>
      </w:r>
      <w:r w:rsidR="000E2388" w:rsidRPr="007D42AC">
        <w:rPr>
          <w:color w:val="000000"/>
        </w:rPr>
        <w:t>základnej</w:t>
      </w:r>
      <w:r w:rsidR="00806C3C" w:rsidRPr="007D42AC">
        <w:rPr>
          <w:color w:val="000000"/>
        </w:rPr>
        <w:t xml:space="preserve"> škole</w:t>
      </w:r>
      <w:r w:rsidRPr="007D42AC">
        <w:rPr>
          <w:color w:val="000000"/>
        </w:rPr>
        <w:t>.“.</w:t>
      </w:r>
    </w:p>
    <w:p w14:paraId="5E9B7EFA" w14:textId="77777777" w:rsidR="00350250" w:rsidRPr="007D42AC" w:rsidRDefault="00350250" w:rsidP="00350250">
      <w:pPr>
        <w:pStyle w:val="Odsekzoznamu"/>
        <w:tabs>
          <w:tab w:val="left" w:pos="851"/>
        </w:tabs>
        <w:jc w:val="both"/>
        <w:rPr>
          <w:color w:val="000000" w:themeColor="text1"/>
        </w:rPr>
      </w:pPr>
    </w:p>
    <w:p w14:paraId="6B1BE241" w14:textId="3F5305D3" w:rsidR="0000505D" w:rsidRPr="007D42AC" w:rsidRDefault="0000505D" w:rsidP="003F5B04">
      <w:pPr>
        <w:pStyle w:val="Odsekzoznamu"/>
        <w:numPr>
          <w:ilvl w:val="0"/>
          <w:numId w:val="2"/>
        </w:numPr>
        <w:tabs>
          <w:tab w:val="left" w:pos="851"/>
        </w:tabs>
        <w:jc w:val="both"/>
        <w:rPr>
          <w:color w:val="000000" w:themeColor="text1"/>
        </w:rPr>
      </w:pPr>
      <w:r w:rsidRPr="007D42AC">
        <w:rPr>
          <w:color w:val="000000" w:themeColor="text1"/>
        </w:rPr>
        <w:t xml:space="preserve">V § 62 ods. 3 </w:t>
      </w:r>
      <w:r w:rsidR="00EA7FC4" w:rsidRPr="007D42AC">
        <w:rPr>
          <w:color w:val="000000" w:themeColor="text1"/>
        </w:rPr>
        <w:t xml:space="preserve">sa </w:t>
      </w:r>
      <w:r w:rsidR="00987C75" w:rsidRPr="007D42AC">
        <w:rPr>
          <w:color w:val="000000" w:themeColor="text1"/>
        </w:rPr>
        <w:t>vypúšťajú slová „získal primárne vzdelanie podľa § 16 ods. 3 písm. a) a v príslušnom školskom roku úspešne ukončil ôsmy ročník vzdelávacieho programu základnej školy a splnil podmienky prijímacieho konania alebo“</w:t>
      </w:r>
      <w:r w:rsidR="00EA7FC4" w:rsidRPr="007D42AC">
        <w:rPr>
          <w:color w:val="000000" w:themeColor="text1"/>
        </w:rPr>
        <w:t>.</w:t>
      </w:r>
    </w:p>
    <w:p w14:paraId="27C3BF51" w14:textId="77777777" w:rsidR="0000505D" w:rsidRPr="007D42AC" w:rsidRDefault="0000505D" w:rsidP="00D618DD">
      <w:pPr>
        <w:pStyle w:val="Odsekzoznamu"/>
        <w:rPr>
          <w:color w:val="000000" w:themeColor="text1"/>
        </w:rPr>
      </w:pPr>
    </w:p>
    <w:p w14:paraId="08DDB3DD" w14:textId="67AA7DFB" w:rsidR="003F5B04" w:rsidRPr="007D42AC" w:rsidRDefault="00452C74" w:rsidP="003F5B04">
      <w:pPr>
        <w:pStyle w:val="Odsekzoznamu"/>
        <w:numPr>
          <w:ilvl w:val="0"/>
          <w:numId w:val="2"/>
        </w:numPr>
        <w:tabs>
          <w:tab w:val="left" w:pos="851"/>
        </w:tabs>
        <w:jc w:val="both"/>
        <w:rPr>
          <w:color w:val="000000" w:themeColor="text1"/>
        </w:rPr>
      </w:pPr>
      <w:r w:rsidRPr="007D42AC">
        <w:rPr>
          <w:color w:val="000000" w:themeColor="text1"/>
        </w:rPr>
        <w:t>V § 62 ods. 4 sa slová „</w:t>
      </w:r>
      <w:r w:rsidR="00B81662" w:rsidRPr="007D42AC">
        <w:rPr>
          <w:color w:val="000000" w:themeColor="text1"/>
        </w:rPr>
        <w:t xml:space="preserve">odporúčania špecializovaného centra poradenstva a prevencie </w:t>
      </w:r>
      <w:r w:rsidR="00B44C4A" w:rsidRPr="007D42AC">
        <w:rPr>
          <w:color w:val="000000" w:themeColor="text1"/>
        </w:rPr>
        <w:t>uchádzač, ktorý sa vzdelával podľa § 97 ods. 5 písm. a) a</w:t>
      </w:r>
      <w:r w:rsidRPr="007D42AC">
        <w:rPr>
          <w:color w:val="000000" w:themeColor="text1"/>
        </w:rPr>
        <w:t>“ nahrádzajú slov</w:t>
      </w:r>
      <w:r w:rsidR="00B44C4A" w:rsidRPr="007D42AC">
        <w:rPr>
          <w:color w:val="000000" w:themeColor="text1"/>
        </w:rPr>
        <w:t>a</w:t>
      </w:r>
      <w:r w:rsidRPr="007D42AC">
        <w:rPr>
          <w:color w:val="000000" w:themeColor="text1"/>
        </w:rPr>
        <w:t>m</w:t>
      </w:r>
      <w:r w:rsidR="00B44C4A" w:rsidRPr="007D42AC">
        <w:rPr>
          <w:color w:val="000000" w:themeColor="text1"/>
        </w:rPr>
        <w:t>i</w:t>
      </w:r>
      <w:r w:rsidRPr="007D42AC">
        <w:rPr>
          <w:color w:val="000000" w:themeColor="text1"/>
        </w:rPr>
        <w:t xml:space="preserve"> „</w:t>
      </w:r>
      <w:r w:rsidR="00B81662" w:rsidRPr="007D42AC">
        <w:rPr>
          <w:color w:val="000000" w:themeColor="text1"/>
        </w:rPr>
        <w:t xml:space="preserve">vyjadrenia </w:t>
      </w:r>
      <w:r w:rsidR="00C8658C" w:rsidRPr="007D42AC">
        <w:rPr>
          <w:color w:val="000000" w:themeColor="text1"/>
        </w:rPr>
        <w:t>zariadenia</w:t>
      </w:r>
      <w:r w:rsidR="00B81662" w:rsidRPr="007D42AC">
        <w:rPr>
          <w:color w:val="000000" w:themeColor="text1"/>
        </w:rPr>
        <w:t xml:space="preserve"> poradenstva a prevencie </w:t>
      </w:r>
      <w:r w:rsidR="00B44C4A" w:rsidRPr="007D42AC">
        <w:rPr>
          <w:color w:val="000000" w:themeColor="text1"/>
        </w:rPr>
        <w:t>uchádzač s ľahkým stupňom mentálneho postihnutia, ktorý</w:t>
      </w:r>
      <w:r w:rsidRPr="007D42AC">
        <w:rPr>
          <w:color w:val="000000" w:themeColor="text1"/>
        </w:rPr>
        <w:t>“</w:t>
      </w:r>
      <w:r w:rsidR="00CE1A81" w:rsidRPr="007D42AC">
        <w:rPr>
          <w:color w:val="000000" w:themeColor="text1"/>
        </w:rPr>
        <w:t xml:space="preserve"> a slová „podľa prvej vety, ktorý sa vzdelával podľa § 97 ods. 5 písm. a),“ sa nahrádzajú slovami „s ľahkým stupňom mentálneho postihnutia“</w:t>
      </w:r>
      <w:r w:rsidRPr="007D42AC">
        <w:rPr>
          <w:color w:val="000000" w:themeColor="text1"/>
        </w:rPr>
        <w:t>.</w:t>
      </w:r>
    </w:p>
    <w:p w14:paraId="6CD6E033" w14:textId="77777777" w:rsidR="00452C74" w:rsidRPr="007D42AC" w:rsidRDefault="00452C74" w:rsidP="00452C74">
      <w:pPr>
        <w:pStyle w:val="Odsekzoznamu"/>
        <w:tabs>
          <w:tab w:val="left" w:pos="851"/>
        </w:tabs>
        <w:jc w:val="both"/>
        <w:rPr>
          <w:color w:val="000000" w:themeColor="text1"/>
        </w:rPr>
      </w:pPr>
    </w:p>
    <w:p w14:paraId="1A3BBE5F" w14:textId="10C3FDAF" w:rsidR="008711BD" w:rsidRPr="007D42AC" w:rsidRDefault="008711BD" w:rsidP="00B06639">
      <w:pPr>
        <w:pStyle w:val="Odsekzoznamu"/>
        <w:numPr>
          <w:ilvl w:val="0"/>
          <w:numId w:val="2"/>
        </w:numPr>
        <w:tabs>
          <w:tab w:val="left" w:pos="851"/>
        </w:tabs>
        <w:jc w:val="both"/>
        <w:rPr>
          <w:color w:val="000000" w:themeColor="text1"/>
        </w:rPr>
      </w:pPr>
      <w:r w:rsidRPr="007D42AC">
        <w:rPr>
          <w:color w:val="000000" w:themeColor="text1"/>
        </w:rPr>
        <w:lastRenderedPageBreak/>
        <w:t xml:space="preserve">V § 63 sa za odsek </w:t>
      </w:r>
      <w:r w:rsidR="00F15E2A" w:rsidRPr="007D42AC">
        <w:rPr>
          <w:color w:val="000000" w:themeColor="text1"/>
        </w:rPr>
        <w:t>4</w:t>
      </w:r>
      <w:r w:rsidRPr="007D42AC">
        <w:rPr>
          <w:color w:val="000000" w:themeColor="text1"/>
        </w:rPr>
        <w:t xml:space="preserve"> vklad</w:t>
      </w:r>
      <w:r w:rsidR="00FC29ED" w:rsidRPr="007D42AC">
        <w:rPr>
          <w:color w:val="000000" w:themeColor="text1"/>
        </w:rPr>
        <w:t>ajú</w:t>
      </w:r>
      <w:r w:rsidRPr="007D42AC">
        <w:rPr>
          <w:color w:val="000000" w:themeColor="text1"/>
        </w:rPr>
        <w:t xml:space="preserve"> nov</w:t>
      </w:r>
      <w:r w:rsidR="00FC29ED" w:rsidRPr="007D42AC">
        <w:rPr>
          <w:color w:val="000000" w:themeColor="text1"/>
        </w:rPr>
        <w:t>é</w:t>
      </w:r>
      <w:r w:rsidRPr="007D42AC">
        <w:rPr>
          <w:color w:val="000000" w:themeColor="text1"/>
        </w:rPr>
        <w:t xml:space="preserve"> odsek</w:t>
      </w:r>
      <w:r w:rsidR="00FC29ED" w:rsidRPr="007D42AC">
        <w:rPr>
          <w:color w:val="000000" w:themeColor="text1"/>
        </w:rPr>
        <w:t>y</w:t>
      </w:r>
      <w:r w:rsidRPr="007D42AC">
        <w:rPr>
          <w:color w:val="000000" w:themeColor="text1"/>
        </w:rPr>
        <w:t xml:space="preserve"> </w:t>
      </w:r>
      <w:r w:rsidR="00F15E2A" w:rsidRPr="007D42AC">
        <w:rPr>
          <w:color w:val="000000" w:themeColor="text1"/>
        </w:rPr>
        <w:t>5</w:t>
      </w:r>
      <w:r w:rsidR="00FC29ED" w:rsidRPr="007D42AC">
        <w:rPr>
          <w:color w:val="000000" w:themeColor="text1"/>
        </w:rPr>
        <w:t xml:space="preserve"> a 6</w:t>
      </w:r>
      <w:r w:rsidRPr="007D42AC">
        <w:rPr>
          <w:color w:val="000000" w:themeColor="text1"/>
        </w:rPr>
        <w:t>, ktor</w:t>
      </w:r>
      <w:r w:rsidR="00FC29ED" w:rsidRPr="007D42AC">
        <w:rPr>
          <w:color w:val="000000" w:themeColor="text1"/>
        </w:rPr>
        <w:t>é</w:t>
      </w:r>
      <w:r w:rsidRPr="007D42AC">
        <w:rPr>
          <w:color w:val="000000" w:themeColor="text1"/>
        </w:rPr>
        <w:t xml:space="preserve"> zne</w:t>
      </w:r>
      <w:r w:rsidR="00FC29ED" w:rsidRPr="007D42AC">
        <w:rPr>
          <w:color w:val="000000" w:themeColor="text1"/>
        </w:rPr>
        <w:t>jú</w:t>
      </w:r>
      <w:r w:rsidRPr="007D42AC">
        <w:rPr>
          <w:color w:val="000000" w:themeColor="text1"/>
        </w:rPr>
        <w:t>:</w:t>
      </w:r>
    </w:p>
    <w:p w14:paraId="1673821E" w14:textId="3C6EEC7B" w:rsidR="008711BD" w:rsidRPr="007D42AC" w:rsidRDefault="008711BD" w:rsidP="00F15E2A">
      <w:pPr>
        <w:tabs>
          <w:tab w:val="left" w:pos="851"/>
        </w:tabs>
        <w:jc w:val="both"/>
        <w:rPr>
          <w:color w:val="000000" w:themeColor="text1"/>
        </w:rPr>
      </w:pPr>
    </w:p>
    <w:p w14:paraId="43DB137D" w14:textId="507329E7" w:rsidR="00FC29ED" w:rsidRPr="007D42AC" w:rsidRDefault="008711BD" w:rsidP="008711BD">
      <w:pPr>
        <w:tabs>
          <w:tab w:val="left" w:pos="851"/>
        </w:tabs>
        <w:jc w:val="both"/>
        <w:rPr>
          <w:color w:val="000000" w:themeColor="text1"/>
        </w:rPr>
      </w:pPr>
      <w:r w:rsidRPr="007D42AC">
        <w:rPr>
          <w:color w:val="000000" w:themeColor="text1"/>
        </w:rPr>
        <w:t>„</w:t>
      </w:r>
      <w:r w:rsidR="00FC29ED" w:rsidRPr="007D42AC">
        <w:rPr>
          <w:color w:val="000000" w:themeColor="text1"/>
        </w:rPr>
        <w:t>(5) Ak vzor prihlášky na vzdelávanie v strednej škole neumožňuje vyznačiť poradie odborov vzdelávania podľa záujmu,  zákonný zástupca</w:t>
      </w:r>
      <w:r w:rsidR="00A809F5" w:rsidRPr="007D42AC">
        <w:rPr>
          <w:color w:val="000000" w:themeColor="text1"/>
        </w:rPr>
        <w:t>,</w:t>
      </w:r>
      <w:r w:rsidR="00FC29ED" w:rsidRPr="007D42AC">
        <w:rPr>
          <w:color w:val="000000" w:themeColor="text1"/>
        </w:rPr>
        <w:t xml:space="preserve"> </w:t>
      </w:r>
      <w:r w:rsidR="003A27D2" w:rsidRPr="007D42AC">
        <w:rPr>
          <w:color w:val="000000" w:themeColor="text1"/>
        </w:rPr>
        <w:t xml:space="preserve">zástupca zariadenia </w:t>
      </w:r>
      <w:r w:rsidR="00A809F5" w:rsidRPr="007D42AC">
        <w:rPr>
          <w:color w:val="000000" w:themeColor="text1"/>
        </w:rPr>
        <w:t xml:space="preserve">alebo plnoletý uchádzač </w:t>
      </w:r>
      <w:r w:rsidR="00FC29ED" w:rsidRPr="007D42AC">
        <w:rPr>
          <w:color w:val="000000" w:themeColor="text1"/>
        </w:rPr>
        <w:t xml:space="preserve">potvrdí vybranej </w:t>
      </w:r>
      <w:r w:rsidR="00944B3D" w:rsidRPr="007D42AC">
        <w:rPr>
          <w:color w:val="000000" w:themeColor="text1"/>
        </w:rPr>
        <w:t>strednej</w:t>
      </w:r>
      <w:r w:rsidR="00FC29ED" w:rsidRPr="007D42AC">
        <w:rPr>
          <w:color w:val="000000" w:themeColor="text1"/>
        </w:rPr>
        <w:t xml:space="preserve"> škole prijatie na vzdelávanie do troch pracovných dní odo dňa doručenia rozhodnutia o prijatí.</w:t>
      </w:r>
      <w:r w:rsidR="00F060F9" w:rsidRPr="007D42AC">
        <w:rPr>
          <w:color w:val="000000" w:themeColor="text1"/>
        </w:rPr>
        <w:t xml:space="preserve"> Ostatné rozhodnutia o prijatí, ktoré sa vzťahujú na školy a odbory vzdelávania uvedené v prihláške na vzdelávanie, strácajú platnosť</w:t>
      </w:r>
      <w:r w:rsidR="007A34C6" w:rsidRPr="007D42AC">
        <w:rPr>
          <w:color w:val="000000" w:themeColor="text1"/>
        </w:rPr>
        <w:t>.</w:t>
      </w:r>
    </w:p>
    <w:p w14:paraId="4C69BBBE" w14:textId="77777777" w:rsidR="00FC29ED" w:rsidRPr="007D42AC" w:rsidRDefault="00FC29ED" w:rsidP="008711BD">
      <w:pPr>
        <w:tabs>
          <w:tab w:val="left" w:pos="851"/>
        </w:tabs>
        <w:jc w:val="both"/>
        <w:rPr>
          <w:color w:val="000000" w:themeColor="text1"/>
        </w:rPr>
      </w:pPr>
    </w:p>
    <w:p w14:paraId="067305F3" w14:textId="5096AF8F" w:rsidR="008711BD" w:rsidRPr="007D42AC" w:rsidRDefault="008711BD">
      <w:pPr>
        <w:tabs>
          <w:tab w:val="left" w:pos="851"/>
        </w:tabs>
        <w:jc w:val="both"/>
        <w:rPr>
          <w:color w:val="000000" w:themeColor="text1"/>
        </w:rPr>
      </w:pPr>
      <w:r w:rsidRPr="007D42AC">
        <w:rPr>
          <w:color w:val="000000" w:themeColor="text1"/>
        </w:rPr>
        <w:t>(</w:t>
      </w:r>
      <w:r w:rsidR="00944B3D" w:rsidRPr="007D42AC">
        <w:rPr>
          <w:color w:val="000000" w:themeColor="text1"/>
        </w:rPr>
        <w:t>6</w:t>
      </w:r>
      <w:r w:rsidRPr="007D42AC">
        <w:rPr>
          <w:color w:val="000000" w:themeColor="text1"/>
        </w:rPr>
        <w:t xml:space="preserve">) </w:t>
      </w:r>
      <w:r w:rsidR="00944B3D" w:rsidRPr="007D42AC">
        <w:rPr>
          <w:color w:val="000000" w:themeColor="text1"/>
        </w:rPr>
        <w:t>Ak vzor prihlášky na vzdelávanie v strednej škole umožňuje vyznačiť poradie odborov vzdelávania podľa záujmu</w:t>
      </w:r>
      <w:r w:rsidR="003636BD" w:rsidRPr="007D42AC">
        <w:rPr>
          <w:color w:val="000000" w:themeColor="text1"/>
        </w:rPr>
        <w:t xml:space="preserve">, </w:t>
      </w:r>
      <w:r w:rsidR="00944B3D" w:rsidRPr="007D42AC">
        <w:rPr>
          <w:color w:val="000000" w:themeColor="text1"/>
        </w:rPr>
        <w:t xml:space="preserve"> zákonný zástupca</w:t>
      </w:r>
      <w:r w:rsidR="00BB031B" w:rsidRPr="007D42AC">
        <w:rPr>
          <w:color w:val="000000" w:themeColor="text1"/>
        </w:rPr>
        <w:t>,</w:t>
      </w:r>
      <w:r w:rsidR="00944B3D" w:rsidRPr="007D42AC">
        <w:rPr>
          <w:color w:val="000000" w:themeColor="text1"/>
        </w:rPr>
        <w:t xml:space="preserve"> </w:t>
      </w:r>
      <w:r w:rsidR="003A27D2" w:rsidRPr="007D42AC">
        <w:rPr>
          <w:color w:val="000000" w:themeColor="text1"/>
        </w:rPr>
        <w:t>zástupca zariadenia</w:t>
      </w:r>
      <w:r w:rsidR="00BB031B" w:rsidRPr="007D42AC">
        <w:rPr>
          <w:color w:val="000000" w:themeColor="text1"/>
        </w:rPr>
        <w:t xml:space="preserve"> alebo plnoletý uchádzač</w:t>
      </w:r>
      <w:r w:rsidR="003A27D2" w:rsidRPr="007D42AC">
        <w:rPr>
          <w:color w:val="000000" w:themeColor="text1"/>
        </w:rPr>
        <w:t xml:space="preserve"> </w:t>
      </w:r>
      <w:r w:rsidR="00944B3D" w:rsidRPr="007D42AC">
        <w:rPr>
          <w:color w:val="000000" w:themeColor="text1"/>
        </w:rPr>
        <w:t>v nej vyznač</w:t>
      </w:r>
      <w:r w:rsidR="003636BD" w:rsidRPr="007D42AC">
        <w:rPr>
          <w:color w:val="000000" w:themeColor="text1"/>
        </w:rPr>
        <w:t>í</w:t>
      </w:r>
      <w:r w:rsidR="00944B3D" w:rsidRPr="007D42AC">
        <w:rPr>
          <w:color w:val="000000" w:themeColor="text1"/>
        </w:rPr>
        <w:t xml:space="preserve"> poradie</w:t>
      </w:r>
      <w:r w:rsidR="003636BD" w:rsidRPr="007D42AC">
        <w:rPr>
          <w:color w:val="000000" w:themeColor="text1"/>
        </w:rPr>
        <w:t>.</w:t>
      </w:r>
      <w:r w:rsidR="00944B3D" w:rsidRPr="007D42AC">
        <w:rPr>
          <w:color w:val="000000" w:themeColor="text1"/>
        </w:rPr>
        <w:t xml:space="preserve"> </w:t>
      </w:r>
      <w:r w:rsidR="003636BD" w:rsidRPr="007D42AC">
        <w:rPr>
          <w:color w:val="000000" w:themeColor="text1"/>
        </w:rPr>
        <w:t>V</w:t>
      </w:r>
      <w:r w:rsidR="00944B3D" w:rsidRPr="007D42AC">
        <w:rPr>
          <w:color w:val="000000" w:themeColor="text1"/>
        </w:rPr>
        <w:t>yhodnotenie poradia a jeho oznámenie príslušnej strednej škole sa vykoná prostredníctvom centrálneho registra. Spôsob vyhodnotenia poradia určí riaditeľ školy</w:t>
      </w:r>
      <w:r w:rsidR="00F15E2A" w:rsidRPr="007D42AC">
        <w:rPr>
          <w:color w:val="000000" w:themeColor="text1"/>
        </w:rPr>
        <w:t>.“.</w:t>
      </w:r>
    </w:p>
    <w:p w14:paraId="3B27DE7D" w14:textId="038F3050" w:rsidR="001D640F" w:rsidRPr="007D42AC" w:rsidRDefault="001D640F" w:rsidP="00F15E2A">
      <w:pPr>
        <w:tabs>
          <w:tab w:val="left" w:pos="851"/>
        </w:tabs>
        <w:jc w:val="both"/>
        <w:rPr>
          <w:color w:val="000000" w:themeColor="text1"/>
        </w:rPr>
      </w:pPr>
    </w:p>
    <w:p w14:paraId="273D2ACE" w14:textId="4F40C1FA" w:rsidR="001D640F" w:rsidRPr="007D42AC" w:rsidRDefault="001D640F" w:rsidP="00D618DD">
      <w:pPr>
        <w:tabs>
          <w:tab w:val="left" w:pos="851"/>
        </w:tabs>
        <w:jc w:val="both"/>
        <w:rPr>
          <w:color w:val="000000" w:themeColor="text1"/>
        </w:rPr>
      </w:pPr>
      <w:r w:rsidRPr="007D42AC">
        <w:rPr>
          <w:color w:val="000000" w:themeColor="text1"/>
        </w:rPr>
        <w:t xml:space="preserve">Doterajšie odseky 5 až 9 sa označujú ako odseky </w:t>
      </w:r>
      <w:r w:rsidR="00944B3D" w:rsidRPr="007D42AC">
        <w:rPr>
          <w:color w:val="000000" w:themeColor="text1"/>
        </w:rPr>
        <w:t xml:space="preserve">7 </w:t>
      </w:r>
      <w:r w:rsidRPr="007D42AC">
        <w:rPr>
          <w:color w:val="000000" w:themeColor="text1"/>
        </w:rPr>
        <w:t xml:space="preserve">až </w:t>
      </w:r>
      <w:r w:rsidR="00944B3D" w:rsidRPr="007D42AC">
        <w:rPr>
          <w:color w:val="000000" w:themeColor="text1"/>
        </w:rPr>
        <w:t>11</w:t>
      </w:r>
      <w:r w:rsidRPr="007D42AC">
        <w:rPr>
          <w:color w:val="000000" w:themeColor="text1"/>
        </w:rPr>
        <w:t>.</w:t>
      </w:r>
    </w:p>
    <w:p w14:paraId="01030A13" w14:textId="77777777" w:rsidR="008711BD" w:rsidRPr="007D42AC" w:rsidRDefault="008711BD" w:rsidP="00D618DD">
      <w:pPr>
        <w:pStyle w:val="Odsekzoznamu"/>
        <w:rPr>
          <w:color w:val="000000" w:themeColor="text1"/>
        </w:rPr>
      </w:pPr>
    </w:p>
    <w:p w14:paraId="1C69DE2E" w14:textId="0ED7E013" w:rsidR="00A73C0F" w:rsidRPr="007D42AC" w:rsidRDefault="00A73C0F" w:rsidP="00B06639">
      <w:pPr>
        <w:pStyle w:val="Odsekzoznamu"/>
        <w:numPr>
          <w:ilvl w:val="0"/>
          <w:numId w:val="2"/>
        </w:numPr>
        <w:tabs>
          <w:tab w:val="left" w:pos="851"/>
        </w:tabs>
        <w:jc w:val="both"/>
        <w:rPr>
          <w:color w:val="000000" w:themeColor="text1"/>
        </w:rPr>
      </w:pPr>
      <w:r w:rsidRPr="007D42AC">
        <w:rPr>
          <w:color w:val="000000" w:themeColor="text1"/>
        </w:rPr>
        <w:t>V § 63 ods. 7 sa na konci pripája čiarka a tieto slová: „ak ide o odbor vzdelávania, v ktorom sa vyžaduje zdravotná spôsobilosť“.</w:t>
      </w:r>
    </w:p>
    <w:p w14:paraId="76C426B5" w14:textId="77777777" w:rsidR="00A73C0F" w:rsidRPr="007D42AC" w:rsidRDefault="00A73C0F" w:rsidP="00D77B8D">
      <w:pPr>
        <w:pStyle w:val="Odsekzoznamu"/>
        <w:tabs>
          <w:tab w:val="left" w:pos="851"/>
        </w:tabs>
        <w:jc w:val="both"/>
        <w:rPr>
          <w:color w:val="000000" w:themeColor="text1"/>
        </w:rPr>
      </w:pPr>
    </w:p>
    <w:p w14:paraId="475A2194" w14:textId="73C099BB" w:rsidR="00F40D00" w:rsidRPr="007D42AC" w:rsidRDefault="00F40D00" w:rsidP="00B06639">
      <w:pPr>
        <w:pStyle w:val="Odsekzoznamu"/>
        <w:numPr>
          <w:ilvl w:val="0"/>
          <w:numId w:val="2"/>
        </w:numPr>
        <w:tabs>
          <w:tab w:val="left" w:pos="851"/>
        </w:tabs>
        <w:jc w:val="both"/>
        <w:rPr>
          <w:color w:val="000000" w:themeColor="text1"/>
        </w:rPr>
      </w:pPr>
      <w:r w:rsidRPr="007D42AC">
        <w:rPr>
          <w:color w:val="000000" w:themeColor="text1"/>
        </w:rPr>
        <w:t>V § 63 ods. 8 sa slová „prevencie, ktoré obsahuje návrh“ nahrádzajú slovami „</w:t>
      </w:r>
      <w:r w:rsidR="00BC4348" w:rsidRPr="007D42AC">
        <w:rPr>
          <w:color w:val="000000" w:themeColor="text1"/>
        </w:rPr>
        <w:t xml:space="preserve">prevencie </w:t>
      </w:r>
      <w:r w:rsidRPr="007D42AC">
        <w:rPr>
          <w:color w:val="000000" w:themeColor="text1"/>
        </w:rPr>
        <w:t>na účel</w:t>
      </w:r>
      <w:r w:rsidR="00F74D4C" w:rsidRPr="007D42AC">
        <w:rPr>
          <w:color w:val="000000" w:themeColor="text1"/>
        </w:rPr>
        <w:t xml:space="preserve"> podporného opatrenia, z ktorého vyplýva aktuálnosť potreby poskytovania príslušného</w:t>
      </w:r>
      <w:r w:rsidRPr="007D42AC">
        <w:rPr>
          <w:color w:val="000000" w:themeColor="text1"/>
        </w:rPr>
        <w:t>“.</w:t>
      </w:r>
    </w:p>
    <w:p w14:paraId="67C711F1" w14:textId="77777777" w:rsidR="00F40D00" w:rsidRPr="007D42AC" w:rsidRDefault="00F40D00" w:rsidP="00D77B8D">
      <w:pPr>
        <w:pStyle w:val="Odsekzoznamu"/>
        <w:rPr>
          <w:color w:val="000000" w:themeColor="text1"/>
        </w:rPr>
      </w:pPr>
    </w:p>
    <w:p w14:paraId="02DFF244" w14:textId="60A86DFC" w:rsidR="00B06639" w:rsidRPr="007D42AC" w:rsidRDefault="00B06639" w:rsidP="00B06639">
      <w:pPr>
        <w:pStyle w:val="Odsekzoznamu"/>
        <w:numPr>
          <w:ilvl w:val="0"/>
          <w:numId w:val="2"/>
        </w:numPr>
        <w:tabs>
          <w:tab w:val="left" w:pos="851"/>
        </w:tabs>
        <w:jc w:val="both"/>
        <w:rPr>
          <w:color w:val="000000" w:themeColor="text1"/>
        </w:rPr>
      </w:pPr>
      <w:r w:rsidRPr="007D42AC">
        <w:rPr>
          <w:color w:val="000000" w:themeColor="text1"/>
        </w:rPr>
        <w:t>V § 64 ods. 8 písm. e) sa slovo „celoslovenských“ nahrádza slovom „celoštátnych“.</w:t>
      </w:r>
    </w:p>
    <w:p w14:paraId="00D3B2CA" w14:textId="77777777" w:rsidR="002F3BB3" w:rsidRPr="007D42AC" w:rsidRDefault="002F3BB3" w:rsidP="002F3BB3">
      <w:pPr>
        <w:pStyle w:val="Odsekzoznamu"/>
        <w:tabs>
          <w:tab w:val="left" w:pos="851"/>
        </w:tabs>
        <w:jc w:val="both"/>
        <w:rPr>
          <w:color w:val="000000" w:themeColor="text1"/>
        </w:rPr>
      </w:pPr>
    </w:p>
    <w:p w14:paraId="7B309AB0" w14:textId="4DB77C77" w:rsidR="00993089" w:rsidRPr="007D42AC" w:rsidRDefault="00993089" w:rsidP="00B06639">
      <w:pPr>
        <w:pStyle w:val="Odsekzoznamu"/>
        <w:numPr>
          <w:ilvl w:val="0"/>
          <w:numId w:val="2"/>
        </w:numPr>
        <w:tabs>
          <w:tab w:val="left" w:pos="851"/>
        </w:tabs>
        <w:jc w:val="both"/>
        <w:rPr>
          <w:color w:val="000000" w:themeColor="text1"/>
        </w:rPr>
      </w:pPr>
      <w:r w:rsidRPr="007D42AC">
        <w:rPr>
          <w:color w:val="000000" w:themeColor="text1"/>
        </w:rPr>
        <w:t>V § 65 ods. 1 poslednej vete sa slová „31. marca“ nahrádzajú slovami „7. februára“.</w:t>
      </w:r>
    </w:p>
    <w:p w14:paraId="12AB3EA9" w14:textId="77777777" w:rsidR="00993089" w:rsidRPr="007D42AC" w:rsidRDefault="00993089" w:rsidP="00D618DD">
      <w:pPr>
        <w:pStyle w:val="Odsekzoznamu"/>
        <w:rPr>
          <w:color w:val="000000" w:themeColor="text1"/>
        </w:rPr>
      </w:pPr>
    </w:p>
    <w:p w14:paraId="5EA35C86" w14:textId="57758C6F" w:rsidR="008A2658" w:rsidRPr="007D42AC" w:rsidRDefault="00F84626" w:rsidP="00D77B8D">
      <w:pPr>
        <w:pStyle w:val="Odsekzoznamu"/>
        <w:numPr>
          <w:ilvl w:val="0"/>
          <w:numId w:val="2"/>
        </w:numPr>
        <w:tabs>
          <w:tab w:val="left" w:pos="851"/>
        </w:tabs>
        <w:jc w:val="both"/>
        <w:rPr>
          <w:color w:val="000000" w:themeColor="text1"/>
        </w:rPr>
      </w:pPr>
      <w:r w:rsidRPr="007D42AC">
        <w:rPr>
          <w:color w:val="000000" w:themeColor="text1"/>
        </w:rPr>
        <w:t>V § 65 ods</w:t>
      </w:r>
      <w:r w:rsidR="00DD6D30" w:rsidRPr="007D42AC">
        <w:rPr>
          <w:color w:val="000000" w:themeColor="text1"/>
        </w:rPr>
        <w:t>.</w:t>
      </w:r>
      <w:r w:rsidRPr="007D42AC">
        <w:rPr>
          <w:color w:val="000000" w:themeColor="text1"/>
        </w:rPr>
        <w:t xml:space="preserve"> 2 </w:t>
      </w:r>
      <w:r w:rsidR="00DD6D30" w:rsidRPr="007D42AC">
        <w:rPr>
          <w:color w:val="000000" w:themeColor="text1"/>
        </w:rPr>
        <w:t xml:space="preserve">prvá veta </w:t>
      </w:r>
      <w:r w:rsidRPr="007D42AC">
        <w:rPr>
          <w:color w:val="000000" w:themeColor="text1"/>
        </w:rPr>
        <w:t>znie</w:t>
      </w:r>
      <w:r w:rsidR="008A2658" w:rsidRPr="007D42AC">
        <w:rPr>
          <w:color w:val="000000" w:themeColor="text1"/>
        </w:rPr>
        <w:t>:</w:t>
      </w:r>
      <w:r w:rsidR="00DD6D30" w:rsidRPr="007D42AC">
        <w:rPr>
          <w:color w:val="000000" w:themeColor="text1"/>
        </w:rPr>
        <w:t xml:space="preserve"> „Riaditeľ strednej školy po prerokovaní v pedagogickej rade školy určí formu prijímacej skúšky podľa § 66 ods. 1, a ak ide o overenie špeciálnych schopností, zručností alebo nadania, určí aj obsah a rozsah prijímacej skúšky.“.</w:t>
      </w:r>
    </w:p>
    <w:p w14:paraId="6C89F65A" w14:textId="77777777" w:rsidR="00F84626" w:rsidRPr="007D42AC" w:rsidRDefault="00F84626" w:rsidP="00D77B8D">
      <w:pPr>
        <w:pStyle w:val="Odsekzoznamu"/>
        <w:rPr>
          <w:color w:val="000000" w:themeColor="text1"/>
        </w:rPr>
      </w:pPr>
    </w:p>
    <w:p w14:paraId="7B77C62E" w14:textId="0D558CDB" w:rsidR="003D6BD6" w:rsidRPr="007D42AC" w:rsidRDefault="00900DA5">
      <w:pPr>
        <w:pStyle w:val="Odsekzoznamu"/>
        <w:numPr>
          <w:ilvl w:val="0"/>
          <w:numId w:val="2"/>
        </w:numPr>
        <w:tabs>
          <w:tab w:val="left" w:pos="851"/>
        </w:tabs>
        <w:jc w:val="both"/>
        <w:rPr>
          <w:color w:val="000000" w:themeColor="text1"/>
        </w:rPr>
      </w:pPr>
      <w:r w:rsidRPr="007D42AC">
        <w:rPr>
          <w:color w:val="000000" w:themeColor="text1"/>
        </w:rPr>
        <w:t xml:space="preserve">V § 65 ods. 3 </w:t>
      </w:r>
      <w:r w:rsidR="008A2658" w:rsidRPr="007D42AC">
        <w:rPr>
          <w:color w:val="000000" w:themeColor="text1"/>
        </w:rPr>
        <w:t xml:space="preserve">prvej vete </w:t>
      </w:r>
      <w:r w:rsidRPr="007D42AC">
        <w:rPr>
          <w:color w:val="000000" w:themeColor="text1"/>
        </w:rPr>
        <w:t xml:space="preserve">sa </w:t>
      </w:r>
      <w:r w:rsidR="008A2658" w:rsidRPr="007D42AC">
        <w:rPr>
          <w:color w:val="000000" w:themeColor="text1"/>
        </w:rPr>
        <w:t xml:space="preserve">číslo „5“ nahrádza číslom „7“, v druhej vete sa </w:t>
      </w:r>
      <w:r w:rsidRPr="007D42AC">
        <w:rPr>
          <w:color w:val="000000" w:themeColor="text1"/>
        </w:rPr>
        <w:t>slová „ktorý predchádza školskému roku, v ktorom sa uskutočňuje prijímacie konanie“ nahrádzajú slovami „</w:t>
      </w:r>
      <w:bookmarkStart w:id="534" w:name="_Hlk205073141"/>
      <w:r w:rsidRPr="007D42AC">
        <w:rPr>
          <w:color w:val="000000" w:themeColor="text1"/>
        </w:rPr>
        <w:t>v ktorom sa koná prijímacia skúška</w:t>
      </w:r>
      <w:bookmarkEnd w:id="534"/>
      <w:r w:rsidRPr="007D42AC">
        <w:rPr>
          <w:color w:val="000000" w:themeColor="text1"/>
        </w:rPr>
        <w:t>“</w:t>
      </w:r>
      <w:r w:rsidR="008A2658" w:rsidRPr="007D42AC">
        <w:rPr>
          <w:color w:val="000000" w:themeColor="text1"/>
        </w:rPr>
        <w:t xml:space="preserve"> a v</w:t>
      </w:r>
      <w:r w:rsidR="003D6BD6" w:rsidRPr="007D42AC">
        <w:rPr>
          <w:color w:val="000000" w:themeColor="text1"/>
        </w:rPr>
        <w:t xml:space="preserve"> tretej vete sa slová „zaradeniu strednej školy, študijného odboru alebo učebného odboru do siete“ nahrádzajú slovami „zapísaniu </w:t>
      </w:r>
      <w:r w:rsidR="00DB59C7" w:rsidRPr="007D42AC">
        <w:rPr>
          <w:color w:val="000000" w:themeColor="text1"/>
        </w:rPr>
        <w:t xml:space="preserve">strednej školy alebo </w:t>
      </w:r>
      <w:r w:rsidR="003D6BD6" w:rsidRPr="007D42AC">
        <w:rPr>
          <w:color w:val="000000" w:themeColor="text1"/>
        </w:rPr>
        <w:t>odboru vzdelávania do registra“.</w:t>
      </w:r>
    </w:p>
    <w:p w14:paraId="3CFABB29" w14:textId="77777777" w:rsidR="003D6BD6" w:rsidRPr="007D42AC" w:rsidRDefault="003D6BD6" w:rsidP="00D618DD">
      <w:pPr>
        <w:pStyle w:val="Odsekzoznamu"/>
        <w:rPr>
          <w:color w:val="000000" w:themeColor="text1"/>
        </w:rPr>
      </w:pPr>
    </w:p>
    <w:p w14:paraId="4076C01E" w14:textId="79CE7628" w:rsidR="008D3DF9" w:rsidRPr="007D42AC" w:rsidRDefault="008D3DF9" w:rsidP="00B06639">
      <w:pPr>
        <w:pStyle w:val="Odsekzoznamu"/>
        <w:numPr>
          <w:ilvl w:val="0"/>
          <w:numId w:val="2"/>
        </w:numPr>
        <w:tabs>
          <w:tab w:val="left" w:pos="851"/>
        </w:tabs>
        <w:jc w:val="both"/>
        <w:rPr>
          <w:color w:val="000000" w:themeColor="text1"/>
        </w:rPr>
      </w:pPr>
      <w:r w:rsidRPr="007D42AC">
        <w:rPr>
          <w:color w:val="000000" w:themeColor="text1"/>
        </w:rPr>
        <w:t>V § 65 sa vypúšťajú odseky 5 a 6.</w:t>
      </w:r>
    </w:p>
    <w:p w14:paraId="5B0D8049" w14:textId="77777777" w:rsidR="008D3DF9" w:rsidRPr="007D42AC" w:rsidRDefault="008D3DF9" w:rsidP="00D77B8D">
      <w:pPr>
        <w:pStyle w:val="Odsekzoznamu"/>
        <w:rPr>
          <w:color w:val="000000" w:themeColor="text1"/>
        </w:rPr>
      </w:pPr>
    </w:p>
    <w:p w14:paraId="0097CFDA" w14:textId="6F42A62F" w:rsidR="008D3DF9" w:rsidRPr="007D42AC" w:rsidRDefault="008D3DF9" w:rsidP="00D77B8D">
      <w:pPr>
        <w:tabs>
          <w:tab w:val="left" w:pos="851"/>
        </w:tabs>
        <w:jc w:val="both"/>
        <w:rPr>
          <w:color w:val="000000" w:themeColor="text1"/>
        </w:rPr>
      </w:pPr>
      <w:r w:rsidRPr="007D42AC">
        <w:rPr>
          <w:color w:val="000000" w:themeColor="text1"/>
        </w:rPr>
        <w:t>Doterajšie odseky 7 až 10 sa označujú ako odseky 5 až 8.</w:t>
      </w:r>
    </w:p>
    <w:p w14:paraId="59B80EF2" w14:textId="77777777" w:rsidR="00F6772C" w:rsidRPr="007D42AC" w:rsidRDefault="00F6772C" w:rsidP="00D77B8D">
      <w:pPr>
        <w:pStyle w:val="Odsekzoznamu"/>
        <w:rPr>
          <w:color w:val="000000" w:themeColor="text1"/>
        </w:rPr>
      </w:pPr>
    </w:p>
    <w:p w14:paraId="5EE8CD7F" w14:textId="51917FCB" w:rsidR="00900DA5" w:rsidRPr="007D42AC" w:rsidRDefault="00900DA5" w:rsidP="00B06639">
      <w:pPr>
        <w:pStyle w:val="Odsekzoznamu"/>
        <w:numPr>
          <w:ilvl w:val="0"/>
          <w:numId w:val="2"/>
        </w:numPr>
        <w:tabs>
          <w:tab w:val="left" w:pos="851"/>
        </w:tabs>
        <w:jc w:val="both"/>
        <w:rPr>
          <w:color w:val="000000" w:themeColor="text1"/>
        </w:rPr>
      </w:pPr>
      <w:r w:rsidRPr="007D42AC">
        <w:rPr>
          <w:color w:val="000000" w:themeColor="text1"/>
        </w:rPr>
        <w:t xml:space="preserve">V § 65 ods. </w:t>
      </w:r>
      <w:r w:rsidR="008D3DF9" w:rsidRPr="007D42AC">
        <w:rPr>
          <w:color w:val="000000" w:themeColor="text1"/>
        </w:rPr>
        <w:t xml:space="preserve">5 </w:t>
      </w:r>
      <w:r w:rsidRPr="007D42AC">
        <w:rPr>
          <w:color w:val="000000" w:themeColor="text1"/>
        </w:rPr>
        <w:t xml:space="preserve">sa slová </w:t>
      </w:r>
      <w:r w:rsidR="008D3DF9" w:rsidRPr="007D42AC">
        <w:rPr>
          <w:color w:val="000000" w:themeColor="text1"/>
        </w:rPr>
        <w:t>„</w:t>
      </w:r>
      <w:r w:rsidR="001D3CD6" w:rsidRPr="007D42AC">
        <w:rPr>
          <w:color w:val="000000" w:themeColor="text1"/>
        </w:rPr>
        <w:t xml:space="preserve">odsekov 4 </w:t>
      </w:r>
      <w:r w:rsidR="008D3DF9" w:rsidRPr="007D42AC">
        <w:rPr>
          <w:color w:val="000000" w:themeColor="text1"/>
        </w:rPr>
        <w:t xml:space="preserve">a 5“ </w:t>
      </w:r>
      <w:r w:rsidR="001D3CD6" w:rsidRPr="007D42AC">
        <w:rPr>
          <w:color w:val="000000" w:themeColor="text1"/>
        </w:rPr>
        <w:t xml:space="preserve">nahrádzajú slovami „odseku 4“ </w:t>
      </w:r>
      <w:r w:rsidR="008D3DF9" w:rsidRPr="007D42AC">
        <w:rPr>
          <w:color w:val="000000" w:themeColor="text1"/>
        </w:rPr>
        <w:t>a</w:t>
      </w:r>
      <w:r w:rsidR="001D3CD6" w:rsidRPr="007D42AC">
        <w:rPr>
          <w:color w:val="000000" w:themeColor="text1"/>
        </w:rPr>
        <w:t xml:space="preserve"> vypúšťajú sa </w:t>
      </w:r>
      <w:r w:rsidR="008D3DF9" w:rsidRPr="007D42AC">
        <w:rPr>
          <w:color w:val="000000" w:themeColor="text1"/>
        </w:rPr>
        <w:t xml:space="preserve">slová </w:t>
      </w:r>
      <w:r w:rsidRPr="007D42AC">
        <w:rPr>
          <w:color w:val="000000" w:themeColor="text1"/>
        </w:rPr>
        <w:t>„ktorý predchádza školskému roku,“.</w:t>
      </w:r>
    </w:p>
    <w:p w14:paraId="41743769" w14:textId="77777777" w:rsidR="00900DA5" w:rsidRPr="007D42AC" w:rsidRDefault="00900DA5" w:rsidP="00900DA5">
      <w:pPr>
        <w:pStyle w:val="Odsekzoznamu"/>
        <w:tabs>
          <w:tab w:val="left" w:pos="851"/>
        </w:tabs>
        <w:jc w:val="both"/>
        <w:rPr>
          <w:color w:val="000000" w:themeColor="text1"/>
        </w:rPr>
      </w:pPr>
    </w:p>
    <w:p w14:paraId="7F87BFB5" w14:textId="1E5DE58D" w:rsidR="001868BC" w:rsidRPr="007D42AC" w:rsidRDefault="001868BC" w:rsidP="00B06639">
      <w:pPr>
        <w:pStyle w:val="Odsekzoznamu"/>
        <w:numPr>
          <w:ilvl w:val="0"/>
          <w:numId w:val="2"/>
        </w:numPr>
        <w:tabs>
          <w:tab w:val="left" w:pos="851"/>
        </w:tabs>
        <w:jc w:val="both"/>
        <w:rPr>
          <w:color w:val="000000" w:themeColor="text1"/>
        </w:rPr>
      </w:pPr>
      <w:r w:rsidRPr="007D42AC">
        <w:rPr>
          <w:color w:val="000000" w:themeColor="text1"/>
        </w:rPr>
        <w:t xml:space="preserve">V § 65 ods. </w:t>
      </w:r>
      <w:r w:rsidR="008D3DF9" w:rsidRPr="007D42AC">
        <w:rPr>
          <w:color w:val="000000" w:themeColor="text1"/>
        </w:rPr>
        <w:t xml:space="preserve">6 </w:t>
      </w:r>
      <w:r w:rsidR="002B0C2B" w:rsidRPr="007D42AC">
        <w:rPr>
          <w:color w:val="000000" w:themeColor="text1"/>
        </w:rPr>
        <w:t xml:space="preserve">prvej </w:t>
      </w:r>
      <w:r w:rsidR="00450D8F" w:rsidRPr="007D42AC">
        <w:rPr>
          <w:color w:val="000000" w:themeColor="text1"/>
        </w:rPr>
        <w:t xml:space="preserve">vete </w:t>
      </w:r>
      <w:r w:rsidRPr="007D42AC">
        <w:rPr>
          <w:color w:val="000000" w:themeColor="text1"/>
        </w:rPr>
        <w:t>sa slová „</w:t>
      </w:r>
      <w:r w:rsidR="002763D9" w:rsidRPr="007D42AC">
        <w:rPr>
          <w:color w:val="000000" w:themeColor="text1"/>
        </w:rPr>
        <w:t>rozhodnutie o prijatí žiaka“ nahrádzajú slovami „informáciu o splnení podmienok na prijatie“</w:t>
      </w:r>
      <w:r w:rsidR="002B0C2B" w:rsidRPr="007D42AC">
        <w:rPr>
          <w:color w:val="000000" w:themeColor="text1"/>
        </w:rPr>
        <w:t xml:space="preserve"> </w:t>
      </w:r>
      <w:r w:rsidR="008D3DF9" w:rsidRPr="007D42AC">
        <w:rPr>
          <w:color w:val="000000" w:themeColor="text1"/>
        </w:rPr>
        <w:t xml:space="preserve">a vypúšťajú sa slová „alebo odseku 5“ </w:t>
      </w:r>
      <w:r w:rsidR="002B0C2B" w:rsidRPr="007D42AC">
        <w:rPr>
          <w:color w:val="000000" w:themeColor="text1"/>
        </w:rPr>
        <w:t>a v druhej vete sa slová „Riaditeľ strednej odbornej školy“ nahrádzajú slovami „Stredná odborná škola“</w:t>
      </w:r>
      <w:r w:rsidR="002763D9" w:rsidRPr="007D42AC">
        <w:rPr>
          <w:color w:val="000000" w:themeColor="text1"/>
        </w:rPr>
        <w:t>.</w:t>
      </w:r>
    </w:p>
    <w:p w14:paraId="15D28F53" w14:textId="77777777" w:rsidR="001868BC" w:rsidRPr="007D42AC" w:rsidRDefault="001868BC" w:rsidP="00D618DD">
      <w:pPr>
        <w:pStyle w:val="Odsekzoznamu"/>
        <w:rPr>
          <w:color w:val="000000" w:themeColor="text1"/>
        </w:rPr>
      </w:pPr>
    </w:p>
    <w:p w14:paraId="00923EF7" w14:textId="57781B13" w:rsidR="00D64979" w:rsidRPr="007D42AC" w:rsidRDefault="00DA0FE3" w:rsidP="00150393">
      <w:pPr>
        <w:pStyle w:val="Odsekzoznamu"/>
        <w:numPr>
          <w:ilvl w:val="0"/>
          <w:numId w:val="2"/>
        </w:numPr>
        <w:tabs>
          <w:tab w:val="left" w:pos="851"/>
        </w:tabs>
        <w:jc w:val="both"/>
        <w:rPr>
          <w:color w:val="000000" w:themeColor="text1"/>
        </w:rPr>
      </w:pPr>
      <w:r w:rsidRPr="007D42AC">
        <w:rPr>
          <w:color w:val="000000" w:themeColor="text1"/>
        </w:rPr>
        <w:t xml:space="preserve">§ 66 </w:t>
      </w:r>
      <w:r w:rsidR="00895045" w:rsidRPr="007D42AC">
        <w:rPr>
          <w:color w:val="000000" w:themeColor="text1"/>
        </w:rPr>
        <w:t xml:space="preserve">vrátane nadpisu </w:t>
      </w:r>
      <w:r w:rsidR="00D64979" w:rsidRPr="007D42AC">
        <w:rPr>
          <w:color w:val="000000" w:themeColor="text1"/>
        </w:rPr>
        <w:t>znie:</w:t>
      </w:r>
    </w:p>
    <w:p w14:paraId="1104E645" w14:textId="77777777" w:rsidR="00D64979" w:rsidRPr="007D42AC" w:rsidRDefault="00D64979" w:rsidP="00150393">
      <w:pPr>
        <w:tabs>
          <w:tab w:val="left" w:pos="851"/>
        </w:tabs>
        <w:jc w:val="both"/>
        <w:rPr>
          <w:color w:val="000000" w:themeColor="text1"/>
        </w:rPr>
      </w:pPr>
    </w:p>
    <w:p w14:paraId="5052990F" w14:textId="523B1FBA" w:rsidR="00895045" w:rsidRPr="007D42AC" w:rsidRDefault="001F17E0" w:rsidP="00895045">
      <w:pPr>
        <w:jc w:val="center"/>
      </w:pPr>
      <w:r w:rsidRPr="007D42AC">
        <w:t>„</w:t>
      </w:r>
      <w:r w:rsidR="00895045" w:rsidRPr="007D42AC">
        <w:t>§ 66</w:t>
      </w:r>
    </w:p>
    <w:p w14:paraId="0BC6A334" w14:textId="77777777" w:rsidR="00895045" w:rsidRPr="007D42AC" w:rsidRDefault="00895045" w:rsidP="00895045">
      <w:pPr>
        <w:jc w:val="center"/>
      </w:pPr>
      <w:r w:rsidRPr="007D42AC">
        <w:lastRenderedPageBreak/>
        <w:t>Prijímacia skúška</w:t>
      </w:r>
    </w:p>
    <w:p w14:paraId="4F78199A" w14:textId="77777777" w:rsidR="00A42E4E" w:rsidRPr="007D42AC" w:rsidRDefault="00A42E4E" w:rsidP="00A42E4E">
      <w:pPr>
        <w:jc w:val="both"/>
      </w:pPr>
    </w:p>
    <w:p w14:paraId="5E6FB1B1" w14:textId="3386A516" w:rsidR="00895045" w:rsidRPr="007D42AC" w:rsidRDefault="00895045" w:rsidP="00D77B8D">
      <w:pPr>
        <w:jc w:val="both"/>
      </w:pPr>
      <w:r w:rsidRPr="007D42AC">
        <w:t>(1) Prijímacia skúška sa môže vykonávať ako</w:t>
      </w:r>
    </w:p>
    <w:p w14:paraId="7E00CF27" w14:textId="77777777" w:rsidR="00895045" w:rsidRPr="007D42AC" w:rsidRDefault="00895045" w:rsidP="00D77B8D">
      <w:pPr>
        <w:jc w:val="both"/>
      </w:pPr>
      <w:r w:rsidRPr="007D42AC">
        <w:t xml:space="preserve">a) jednotná prijímacia skúška, </w:t>
      </w:r>
    </w:p>
    <w:p w14:paraId="0018150A" w14:textId="77777777" w:rsidR="00895045" w:rsidRPr="007D42AC" w:rsidRDefault="00895045" w:rsidP="00D77B8D">
      <w:pPr>
        <w:jc w:val="both"/>
      </w:pPr>
      <w:r w:rsidRPr="007D42AC">
        <w:t>b) overenie špeciálnych schopností, zručností alebo nadania alebo</w:t>
      </w:r>
    </w:p>
    <w:p w14:paraId="36EBDC80" w14:textId="77777777" w:rsidR="00895045" w:rsidRPr="007D42AC" w:rsidRDefault="00895045" w:rsidP="00D77B8D">
      <w:pPr>
        <w:jc w:val="both"/>
      </w:pPr>
      <w:r w:rsidRPr="007D42AC">
        <w:t>c) kombinácia podľa písmen a) a b).</w:t>
      </w:r>
    </w:p>
    <w:p w14:paraId="06120912" w14:textId="77777777" w:rsidR="00A42E4E" w:rsidRPr="007D42AC" w:rsidRDefault="00A42E4E" w:rsidP="00A42E4E">
      <w:pPr>
        <w:jc w:val="both"/>
      </w:pPr>
    </w:p>
    <w:p w14:paraId="1176F95D" w14:textId="4D7B1644" w:rsidR="00895045" w:rsidRPr="007D42AC" w:rsidRDefault="00895045" w:rsidP="00D77B8D">
      <w:pPr>
        <w:jc w:val="both"/>
      </w:pPr>
      <w:r w:rsidRPr="007D42AC">
        <w:t>(2) Jednotnú prijímaciu skúšku zadáva a vyhodnocuje organizácia zriadená ministerstvom školstva na plnenie úloh v oblasti monitorovania a hodnotenia kvality výchovy a vzdelávania.</w:t>
      </w:r>
    </w:p>
    <w:p w14:paraId="04EDC640" w14:textId="77777777" w:rsidR="00A42E4E" w:rsidRPr="007D42AC" w:rsidRDefault="00A42E4E" w:rsidP="00A42E4E">
      <w:pPr>
        <w:jc w:val="both"/>
      </w:pPr>
    </w:p>
    <w:p w14:paraId="1C492440" w14:textId="62209651" w:rsidR="00895045" w:rsidRPr="007D42AC" w:rsidRDefault="00895045" w:rsidP="00D77B8D">
      <w:pPr>
        <w:jc w:val="both"/>
      </w:pPr>
      <w:r w:rsidRPr="007D42AC">
        <w:t xml:space="preserve">(3) Jednotná prijímacia skúška pozostáva z overenia vedomostí zo slovenského jazyka a literatúry </w:t>
      </w:r>
      <w:r w:rsidR="00260496" w:rsidRPr="007D42AC">
        <w:t xml:space="preserve">alebo slovenského jazyka a slovenskej literatúry </w:t>
      </w:r>
      <w:r w:rsidRPr="007D42AC">
        <w:t>a z ďalších predmetov, ktoré určuje a na svojom webovom sídle zverejňuje ministerstvo školstva, podľa vzdelávacích štandardov štátneho vzdelávacieho programu pre základné vzdelávanie.</w:t>
      </w:r>
    </w:p>
    <w:p w14:paraId="63C318C2" w14:textId="77777777" w:rsidR="00A42E4E" w:rsidRPr="007D42AC" w:rsidRDefault="00A42E4E" w:rsidP="00A42E4E">
      <w:pPr>
        <w:jc w:val="both"/>
      </w:pPr>
    </w:p>
    <w:p w14:paraId="3D007F52" w14:textId="66B6EF75" w:rsidR="00895045" w:rsidRPr="007D42AC" w:rsidRDefault="00895045" w:rsidP="00D77B8D">
      <w:pPr>
        <w:jc w:val="both"/>
      </w:pPr>
      <w:r w:rsidRPr="007D42AC">
        <w:t>(4) Cudzinec,  ktorý sa v Slovenskej republike vzdelával v základnej škol</w:t>
      </w:r>
      <w:r w:rsidR="00196768" w:rsidRPr="007D42AC">
        <w:t>e</w:t>
      </w:r>
      <w:r w:rsidRPr="007D42AC">
        <w:t xml:space="preserve"> najmenej v šiestom ročníku až deviatom ročníku, môže namiesto jednotnej prijímacej skúšky zo slovenského jazyka a literatúry vykonať jazykovú skúšku zo štátneho jazyka na úrovni A2 podľa referenčného rámca</w:t>
      </w:r>
      <w:r w:rsidR="00DA2FAF" w:rsidRPr="007D42AC">
        <w:t>, ktorú zabezpečuje</w:t>
      </w:r>
      <w:r w:rsidRPr="007D42AC">
        <w:t xml:space="preserve"> organizáci</w:t>
      </w:r>
      <w:r w:rsidR="00DA2FAF" w:rsidRPr="007D42AC">
        <w:t>a</w:t>
      </w:r>
      <w:r w:rsidRPr="007D42AC">
        <w:t xml:space="preserve"> zriaden</w:t>
      </w:r>
      <w:r w:rsidR="00DA2FAF" w:rsidRPr="007D42AC">
        <w:t>á</w:t>
      </w:r>
      <w:r w:rsidRPr="007D42AC">
        <w:t xml:space="preserve"> ministerstvom školstva na plnenie úloh v oblasti monitorovania a hodnotenia kvality výchovy a vzdelávania.</w:t>
      </w:r>
    </w:p>
    <w:p w14:paraId="7C4F0EE6" w14:textId="77777777" w:rsidR="00A42E4E" w:rsidRPr="007D42AC" w:rsidRDefault="00A42E4E" w:rsidP="00A42E4E">
      <w:pPr>
        <w:jc w:val="both"/>
      </w:pPr>
    </w:p>
    <w:p w14:paraId="57213EFC" w14:textId="4E99C608" w:rsidR="00895045" w:rsidRPr="007D42AC" w:rsidRDefault="00895045" w:rsidP="00D77B8D">
      <w:pPr>
        <w:jc w:val="both"/>
      </w:pPr>
      <w:r w:rsidRPr="007D42AC">
        <w:t>(5) Uchádzač, ktorý získal nižšie stredné vzdelanie v základnej škole s vyučovacím jazykom národnostnej menšiny, koná jednotnú prijímaciu skúšku v strednej škole, ktorá nie je školou s vyučovacím jazykom národnostnej menšiny,</w:t>
      </w:r>
    </w:p>
    <w:p w14:paraId="317A2D5A" w14:textId="77777777" w:rsidR="00895045" w:rsidRPr="007D42AC" w:rsidRDefault="00895045" w:rsidP="00D77B8D">
      <w:pPr>
        <w:jc w:val="both"/>
      </w:pPr>
      <w:r w:rsidRPr="007D42AC">
        <w:t>a) zo slovenského jazyka a literatúry v rozsahu učiva určeného štátnym vzdelávacím programom pre základné vzdelávanie,</w:t>
      </w:r>
    </w:p>
    <w:p w14:paraId="372AAD70" w14:textId="77777777" w:rsidR="00895045" w:rsidRPr="007D42AC" w:rsidRDefault="00895045" w:rsidP="00D77B8D">
      <w:pPr>
        <w:jc w:val="both"/>
      </w:pPr>
      <w:r w:rsidRPr="007D42AC">
        <w:t>b) z ďalšieho predmetu v jazyku, v akom si ho v základnej škole osvojoval, ak zákonný zástupca, zástupca zariadenia alebo plnoletý uchádzač túto požiadavku uvedie v prihláške na vzdelávanie v strednej škole.</w:t>
      </w:r>
    </w:p>
    <w:p w14:paraId="6E74B480" w14:textId="77777777" w:rsidR="00A42E4E" w:rsidRPr="007D42AC" w:rsidRDefault="00A42E4E" w:rsidP="00A42E4E">
      <w:pPr>
        <w:jc w:val="both"/>
      </w:pPr>
    </w:p>
    <w:p w14:paraId="7B4C700F" w14:textId="7FFB8044" w:rsidR="00895045" w:rsidRPr="007D42AC" w:rsidRDefault="00895045" w:rsidP="00D77B8D">
      <w:pPr>
        <w:jc w:val="both"/>
      </w:pPr>
      <w:r w:rsidRPr="007D42AC">
        <w:t>(6) Uchádzač, ktorý získal nižšie stredné vzdelanie v základnej škole, ktorá nie je základnou školou s vyučovacím jazykom národnostnej menšiny, koná jednotnú prijímaciu skúšku v škole s vyučovacím jazykom národnostnej menšiny podľa odseku 3. Z ďalšieho predmetu koná jednotnú prijímaciu skúšku v jazyku, v akom si ho na základnej škole osvojoval, ak zákonný zástupca, zástupca zariadenia alebo plnoletý uchádzač túto požiadavku uvedie v prihláške na vzdelávanie v strednej škole.</w:t>
      </w:r>
    </w:p>
    <w:p w14:paraId="685D75BA" w14:textId="77777777" w:rsidR="00A42E4E" w:rsidRPr="007D42AC" w:rsidRDefault="00A42E4E" w:rsidP="00A42E4E">
      <w:pPr>
        <w:jc w:val="both"/>
      </w:pPr>
    </w:p>
    <w:p w14:paraId="3E73EF81" w14:textId="0E3D7FD3" w:rsidR="00895045" w:rsidRPr="007D42AC" w:rsidRDefault="00895045" w:rsidP="00D77B8D">
      <w:pPr>
        <w:jc w:val="both"/>
      </w:pPr>
      <w:r w:rsidRPr="007D42AC">
        <w:t>(7) Termíny konania prijímacej skúšky určuje a zverejňuje ministerstvo školstva na svojom webovom sídle do 15. októbra školského roka, ktorý predchádza školskému roku, v ktorom sa uskutočňuje prijímacie konanie.</w:t>
      </w:r>
    </w:p>
    <w:p w14:paraId="41812FE9" w14:textId="77777777" w:rsidR="00A42E4E" w:rsidRPr="007D42AC" w:rsidRDefault="00A42E4E" w:rsidP="00A42E4E">
      <w:pPr>
        <w:jc w:val="both"/>
      </w:pPr>
    </w:p>
    <w:p w14:paraId="00B7EBAD" w14:textId="647A43A0" w:rsidR="00895045" w:rsidRPr="007D42AC" w:rsidRDefault="00895045" w:rsidP="00D77B8D">
      <w:pPr>
        <w:jc w:val="both"/>
      </w:pPr>
      <w:r w:rsidRPr="007D42AC">
        <w:t>(8) Riaditeľ strednej školy po prerokovaní pedagogickou radou určí, či sa v škole vykoná prijímacia skúška v ďalšom termíne na nenaplnený počet miest pre žiakov, ktorých možno prijať do tried prvého ročníka; to neplatí, ak ide o strednú školu s osemročným vzdelávacím programom. Túto informáciu zverejní do 6. júna. Prijímacia skúška sa koná v treťom úplnom júnovom týždni v utorok a z organizačných dôvodov sa môže skončiť v stredu.</w:t>
      </w:r>
    </w:p>
    <w:p w14:paraId="7067F097" w14:textId="77777777" w:rsidR="00A42E4E" w:rsidRPr="007D42AC" w:rsidRDefault="00A42E4E" w:rsidP="00A42E4E">
      <w:pPr>
        <w:jc w:val="both"/>
      </w:pPr>
    </w:p>
    <w:p w14:paraId="2AD90E16" w14:textId="1417CEDF" w:rsidR="00895045" w:rsidRPr="007D42AC" w:rsidRDefault="00895045" w:rsidP="00D77B8D">
      <w:pPr>
        <w:jc w:val="both"/>
      </w:pPr>
      <w:r w:rsidRPr="007D42AC">
        <w:t>(9) Stredná škola pozve uchádzačov na prijímaciu skúšku najneskôr päť pracovných dní pred termínom jej konania.</w:t>
      </w:r>
    </w:p>
    <w:p w14:paraId="4AE949DA" w14:textId="77777777" w:rsidR="00A42E4E" w:rsidRPr="007D42AC" w:rsidRDefault="00A42E4E" w:rsidP="00A42E4E">
      <w:pPr>
        <w:jc w:val="both"/>
      </w:pPr>
    </w:p>
    <w:p w14:paraId="63FE2B59" w14:textId="6CB43F6E" w:rsidR="00895045" w:rsidRPr="007D42AC" w:rsidRDefault="00895045" w:rsidP="00D77B8D">
      <w:pPr>
        <w:jc w:val="both"/>
      </w:pPr>
      <w:r w:rsidRPr="007D42AC">
        <w:t xml:space="preserve">(10) Uchádzačovi, ktorý sa zo závažných dôvodov nemôže zúčastniť na prijímacej skúške v riadnom termíne, určí riaditeľ strednej školy náhradný termín najneskôr v poslednom týždni </w:t>
      </w:r>
      <w:r w:rsidR="00B03740" w:rsidRPr="007D42AC">
        <w:t xml:space="preserve">mesiaca </w:t>
      </w:r>
      <w:r w:rsidRPr="007D42AC">
        <w:t xml:space="preserve">august. Dôvod neúčasti oznámi zákonný zástupca, zástupca zariadenia alebo plnoletý </w:t>
      </w:r>
      <w:r w:rsidRPr="007D42AC">
        <w:lastRenderedPageBreak/>
        <w:t>uchádzač riaditeľovi strednej školy najneskôr v deň konania prijímacej skúšky a riaditeľ strednej školy postupuje podľa osobitného predpisu.</w:t>
      </w:r>
      <w:r w:rsidRPr="007D42AC">
        <w:rPr>
          <w:vertAlign w:val="superscript"/>
        </w:rPr>
        <w:t>47a</w:t>
      </w:r>
      <w:r w:rsidR="00C87F45" w:rsidRPr="007D42AC">
        <w:rPr>
          <w:vertAlign w:val="superscript"/>
        </w:rPr>
        <w:t>b</w:t>
      </w:r>
      <w:r w:rsidRPr="007D42AC">
        <w:t>)</w:t>
      </w:r>
    </w:p>
    <w:p w14:paraId="42924858" w14:textId="77777777" w:rsidR="00A42E4E" w:rsidRPr="007D42AC" w:rsidRDefault="00A42E4E" w:rsidP="00A42E4E">
      <w:pPr>
        <w:jc w:val="both"/>
      </w:pPr>
    </w:p>
    <w:p w14:paraId="28D1D401" w14:textId="72C31F3C" w:rsidR="00895045" w:rsidRPr="007D42AC" w:rsidRDefault="00895045" w:rsidP="00D77B8D">
      <w:pPr>
        <w:jc w:val="both"/>
      </w:pPr>
      <w:r w:rsidRPr="007D42AC">
        <w:t>(11) Výsledok prijímacej skúšky do prvého ročníka strednej školy sa vzťahuje na školský rok, na ktorý sa prijímacia skúška vykonala.</w:t>
      </w:r>
    </w:p>
    <w:p w14:paraId="4A9DFF07" w14:textId="77777777" w:rsidR="00A42E4E" w:rsidRPr="007D42AC" w:rsidRDefault="00A42E4E" w:rsidP="00A42E4E">
      <w:pPr>
        <w:jc w:val="both"/>
      </w:pPr>
    </w:p>
    <w:p w14:paraId="7F13F06E" w14:textId="651FE663" w:rsidR="00895045" w:rsidRPr="007D42AC" w:rsidRDefault="00895045" w:rsidP="00D77B8D">
      <w:pPr>
        <w:jc w:val="both"/>
      </w:pPr>
      <w:r w:rsidRPr="007D42AC">
        <w:t>(1</w:t>
      </w:r>
      <w:r w:rsidR="00740F3F" w:rsidRPr="007D42AC">
        <w:t>2</w:t>
      </w:r>
      <w:r w:rsidRPr="007D42AC">
        <w:t>) Ak vzor prihlášky na vzdelávanie v strednej škole neumožňuje vyznačiť poradie odborov vzdelávania podľa záujmu, uchádzač bol prijatý na vzdelávanie v odbore vzdelávania, v ktorom sa vyžaduje overenie špeciálnych schopností, zručností alebo nadania, a zákonný zástupca, zástupca zariadenia alebo plnoletý uchádzač potvrdí strednej škole prijatie, pre odbory vzdelávania, v ktorých sa nevyžaduje overenie špeciálnych schopností, zručností alebo nadania, sa na prihlášku na vzdelávanie neprihliada.</w:t>
      </w:r>
    </w:p>
    <w:p w14:paraId="14587CB7" w14:textId="24AECF42" w:rsidR="00A42E4E" w:rsidRPr="007D42AC" w:rsidRDefault="00A42E4E" w:rsidP="00A42E4E">
      <w:pPr>
        <w:tabs>
          <w:tab w:val="left" w:pos="851"/>
        </w:tabs>
        <w:jc w:val="both"/>
      </w:pPr>
    </w:p>
    <w:p w14:paraId="3AFC5C0D" w14:textId="22A5591B" w:rsidR="00740F3F" w:rsidRPr="007D42AC" w:rsidRDefault="00740F3F" w:rsidP="00740F3F">
      <w:pPr>
        <w:jc w:val="both"/>
      </w:pPr>
      <w:r w:rsidRPr="007D42AC">
        <w:t>(13) Ak vzor prihlášky na vzdelávanie v strednej škole umožňuje vyznačiť poradie odborov vzdelávania podľa záujmu a uchádzač sa v prijímacom konaní na odbory vzdelávania, v ktorých sa vyžaduje overenie špeciálnych schopností, zručností alebo nadania, umiestnil v poradí v rámci najvyššieho počtu žiakov zverejneného ministerstvom školstva a tieto odbory vzdelávania vyznačil na prihláške vyššie v poradí podľa záujmu ako ostatné odbory vzdelávania, na ostatné odbory vzdelávania uvedené v prihláške sa neprihliada.</w:t>
      </w:r>
    </w:p>
    <w:p w14:paraId="524BA4C1" w14:textId="77777777" w:rsidR="00740F3F" w:rsidRPr="007D42AC" w:rsidRDefault="00740F3F" w:rsidP="00A42E4E">
      <w:pPr>
        <w:tabs>
          <w:tab w:val="left" w:pos="851"/>
        </w:tabs>
        <w:jc w:val="both"/>
      </w:pPr>
    </w:p>
    <w:p w14:paraId="4BABC311" w14:textId="53FC626B" w:rsidR="00150393" w:rsidRPr="007D42AC" w:rsidRDefault="00895045">
      <w:pPr>
        <w:tabs>
          <w:tab w:val="left" w:pos="851"/>
        </w:tabs>
        <w:jc w:val="both"/>
      </w:pPr>
      <w:r w:rsidRPr="007D42AC">
        <w:t>(14) Ministerstvo školstva ustanoví všeobecne záväzným právnym predpisom podrobnosti o organizácii prijímacej skúšky, rozsahu, hodnotení a forme prijímacej skúšky.“.</w:t>
      </w:r>
    </w:p>
    <w:p w14:paraId="7F3C1EA0" w14:textId="406FDF0E" w:rsidR="00895045" w:rsidRPr="007D42AC" w:rsidRDefault="00895045" w:rsidP="00895045">
      <w:pPr>
        <w:tabs>
          <w:tab w:val="left" w:pos="851"/>
        </w:tabs>
        <w:jc w:val="both"/>
        <w:rPr>
          <w:color w:val="000000" w:themeColor="text1"/>
        </w:rPr>
      </w:pPr>
    </w:p>
    <w:p w14:paraId="1ECCEA8A" w14:textId="127430F8" w:rsidR="00895045" w:rsidRPr="007D42AC" w:rsidRDefault="00895045" w:rsidP="00895045">
      <w:pPr>
        <w:tabs>
          <w:tab w:val="left" w:pos="851"/>
        </w:tabs>
        <w:jc w:val="both"/>
        <w:rPr>
          <w:color w:val="000000" w:themeColor="text1"/>
        </w:rPr>
      </w:pPr>
      <w:r w:rsidRPr="007D42AC">
        <w:rPr>
          <w:color w:val="000000" w:themeColor="text1"/>
        </w:rPr>
        <w:t>Poznámka pod čiarou k odkazu 47a</w:t>
      </w:r>
      <w:r w:rsidR="00C87F45" w:rsidRPr="007D42AC">
        <w:rPr>
          <w:color w:val="000000" w:themeColor="text1"/>
        </w:rPr>
        <w:t>b</w:t>
      </w:r>
      <w:r w:rsidRPr="007D42AC">
        <w:rPr>
          <w:color w:val="000000" w:themeColor="text1"/>
        </w:rPr>
        <w:t xml:space="preserve"> znie:</w:t>
      </w:r>
    </w:p>
    <w:p w14:paraId="58B0FFE7" w14:textId="12F98D95" w:rsidR="00895045" w:rsidRPr="007D42AC" w:rsidRDefault="00895045" w:rsidP="00D77B8D">
      <w:pPr>
        <w:tabs>
          <w:tab w:val="left" w:pos="851"/>
        </w:tabs>
        <w:jc w:val="both"/>
        <w:rPr>
          <w:color w:val="000000" w:themeColor="text1"/>
        </w:rPr>
      </w:pPr>
      <w:r w:rsidRPr="007D42AC">
        <w:rPr>
          <w:color w:val="000000" w:themeColor="text1"/>
        </w:rPr>
        <w:t>„</w:t>
      </w:r>
      <w:r w:rsidRPr="007D42AC">
        <w:rPr>
          <w:color w:val="000000" w:themeColor="text1"/>
          <w:vertAlign w:val="superscript"/>
        </w:rPr>
        <w:t>47a</w:t>
      </w:r>
      <w:r w:rsidR="00C87F45" w:rsidRPr="007D42AC">
        <w:rPr>
          <w:color w:val="000000" w:themeColor="text1"/>
          <w:vertAlign w:val="superscript"/>
        </w:rPr>
        <w:t>b</w:t>
      </w:r>
      <w:r w:rsidRPr="007D42AC">
        <w:rPr>
          <w:color w:val="000000" w:themeColor="text1"/>
        </w:rPr>
        <w:t>) § 29b písm. j) zákona č. 61/2015 Z. z. v znení zákona č. .../2025 Z. z.“.</w:t>
      </w:r>
    </w:p>
    <w:p w14:paraId="466187EA" w14:textId="77777777" w:rsidR="00DA0FE3" w:rsidRPr="007D42AC" w:rsidRDefault="00DA0FE3" w:rsidP="00D618DD">
      <w:pPr>
        <w:pStyle w:val="Odsekzoznamu"/>
        <w:rPr>
          <w:color w:val="000000" w:themeColor="text1"/>
        </w:rPr>
      </w:pPr>
    </w:p>
    <w:p w14:paraId="20A21889" w14:textId="5CD8D12E" w:rsidR="00274190" w:rsidRPr="007D42AC" w:rsidRDefault="00274190" w:rsidP="00B06639">
      <w:pPr>
        <w:pStyle w:val="Odsekzoznamu"/>
        <w:numPr>
          <w:ilvl w:val="0"/>
          <w:numId w:val="2"/>
        </w:numPr>
        <w:tabs>
          <w:tab w:val="left" w:pos="851"/>
        </w:tabs>
        <w:jc w:val="both"/>
        <w:rPr>
          <w:color w:val="000000" w:themeColor="text1"/>
        </w:rPr>
      </w:pPr>
      <w:r w:rsidRPr="007D42AC">
        <w:rPr>
          <w:color w:val="000000" w:themeColor="text1"/>
        </w:rPr>
        <w:t>V § 67 ods. 1 sa vypúšťa odkaz 35</w:t>
      </w:r>
      <w:r w:rsidR="000901D6" w:rsidRPr="007D42AC">
        <w:rPr>
          <w:color w:val="000000" w:themeColor="text1"/>
        </w:rPr>
        <w:t xml:space="preserve"> a slová „riaditeľ strednej školy“ sa nahrádzajú slovami „stredná škola“</w:t>
      </w:r>
      <w:r w:rsidRPr="007D42AC">
        <w:rPr>
          <w:color w:val="000000" w:themeColor="text1"/>
        </w:rPr>
        <w:t>.</w:t>
      </w:r>
    </w:p>
    <w:p w14:paraId="4699E2CC" w14:textId="77777777" w:rsidR="00274190" w:rsidRPr="007D42AC" w:rsidRDefault="00274190" w:rsidP="00D618DD">
      <w:pPr>
        <w:pStyle w:val="Odsekzoznamu"/>
        <w:rPr>
          <w:color w:val="000000" w:themeColor="text1"/>
        </w:rPr>
      </w:pPr>
    </w:p>
    <w:p w14:paraId="1DF1215E" w14:textId="62FFA69A" w:rsidR="00274190" w:rsidRPr="007D42AC" w:rsidRDefault="00274190" w:rsidP="00D618DD">
      <w:pPr>
        <w:tabs>
          <w:tab w:val="left" w:pos="851"/>
        </w:tabs>
        <w:jc w:val="both"/>
        <w:rPr>
          <w:color w:val="000000" w:themeColor="text1"/>
        </w:rPr>
      </w:pPr>
      <w:r w:rsidRPr="007D42AC">
        <w:rPr>
          <w:color w:val="000000" w:themeColor="text1"/>
        </w:rPr>
        <w:t>Poznámka pod čiarou k odkazu 35 sa vypúšťa.</w:t>
      </w:r>
    </w:p>
    <w:p w14:paraId="05940EAC" w14:textId="77777777" w:rsidR="00274190" w:rsidRPr="007D42AC" w:rsidRDefault="00274190" w:rsidP="00D618DD">
      <w:pPr>
        <w:pStyle w:val="Odsekzoznamu"/>
        <w:rPr>
          <w:color w:val="000000" w:themeColor="text1"/>
        </w:rPr>
      </w:pPr>
    </w:p>
    <w:p w14:paraId="0F891631" w14:textId="35B38E7B" w:rsidR="008E7CDF" w:rsidRPr="007D42AC" w:rsidRDefault="008E7CDF" w:rsidP="00B06639">
      <w:pPr>
        <w:pStyle w:val="Odsekzoznamu"/>
        <w:numPr>
          <w:ilvl w:val="0"/>
          <w:numId w:val="2"/>
        </w:numPr>
        <w:tabs>
          <w:tab w:val="left" w:pos="851"/>
        </w:tabs>
        <w:jc w:val="both"/>
        <w:rPr>
          <w:color w:val="000000" w:themeColor="text1"/>
        </w:rPr>
      </w:pPr>
      <w:r w:rsidRPr="007D42AC">
        <w:rPr>
          <w:color w:val="000000" w:themeColor="text1"/>
        </w:rPr>
        <w:t>V § 68 ods. 1 sa slová „výveske školy a na webovom sídle školy“ nahrádzajú slovami „verejne prístupnom mieste strednej školy, na webovom sídle strednej školy a na webovom sídle určenom ministerstvom školstva“.</w:t>
      </w:r>
    </w:p>
    <w:p w14:paraId="1924FC51" w14:textId="77777777" w:rsidR="008E7CDF" w:rsidRPr="007D42AC" w:rsidRDefault="008E7CDF" w:rsidP="00D618DD">
      <w:pPr>
        <w:pStyle w:val="Odsekzoznamu"/>
        <w:rPr>
          <w:color w:val="000000" w:themeColor="text1"/>
        </w:rPr>
      </w:pPr>
    </w:p>
    <w:p w14:paraId="4BF557AC" w14:textId="7927B109" w:rsidR="00072DD5" w:rsidRPr="007D42AC" w:rsidRDefault="00072DD5" w:rsidP="00B06639">
      <w:pPr>
        <w:pStyle w:val="Odsekzoznamu"/>
        <w:numPr>
          <w:ilvl w:val="0"/>
          <w:numId w:val="2"/>
        </w:numPr>
        <w:tabs>
          <w:tab w:val="left" w:pos="851"/>
        </w:tabs>
        <w:jc w:val="both"/>
        <w:rPr>
          <w:color w:val="000000" w:themeColor="text1"/>
        </w:rPr>
      </w:pPr>
      <w:r w:rsidRPr="007D42AC">
        <w:rPr>
          <w:color w:val="000000" w:themeColor="text1"/>
        </w:rPr>
        <w:t>V § 68 ods. 2 sa na konci pripája táto veta: „Ak zákonný zástupca</w:t>
      </w:r>
      <w:r w:rsidR="00AA6E43" w:rsidRPr="007D42AC">
        <w:rPr>
          <w:color w:val="000000" w:themeColor="text1"/>
        </w:rPr>
        <w:t>,</w:t>
      </w:r>
      <w:r w:rsidRPr="007D42AC">
        <w:rPr>
          <w:color w:val="000000" w:themeColor="text1"/>
        </w:rPr>
        <w:t xml:space="preserve"> zástupca zariadenia </w:t>
      </w:r>
      <w:r w:rsidR="00AA6E43" w:rsidRPr="007D42AC">
        <w:rPr>
          <w:color w:val="000000" w:themeColor="text1"/>
        </w:rPr>
        <w:t xml:space="preserve">alebo plnoletý uchádzač </w:t>
      </w:r>
      <w:r w:rsidR="0094277F" w:rsidRPr="007D42AC">
        <w:rPr>
          <w:color w:val="000000" w:themeColor="text1"/>
        </w:rPr>
        <w:t xml:space="preserve">o to </w:t>
      </w:r>
      <w:r w:rsidRPr="007D42AC">
        <w:rPr>
          <w:color w:val="000000" w:themeColor="text1"/>
        </w:rPr>
        <w:t xml:space="preserve">požiada, </w:t>
      </w:r>
      <w:r w:rsidR="00FA6AB2" w:rsidRPr="007D42AC">
        <w:rPr>
          <w:color w:val="000000" w:themeColor="text1"/>
        </w:rPr>
        <w:t xml:space="preserve">stredná </w:t>
      </w:r>
      <w:r w:rsidRPr="007D42AC">
        <w:rPr>
          <w:color w:val="000000" w:themeColor="text1"/>
        </w:rPr>
        <w:t xml:space="preserve">škola vyhotoví rozhodnutie o prijatí v písomnej </w:t>
      </w:r>
      <w:r w:rsidR="00AA6E43" w:rsidRPr="007D42AC">
        <w:rPr>
          <w:color w:val="000000" w:themeColor="text1"/>
        </w:rPr>
        <w:t>forme</w:t>
      </w:r>
      <w:r w:rsidRPr="007D42AC">
        <w:rPr>
          <w:color w:val="000000" w:themeColor="text1"/>
        </w:rPr>
        <w:t xml:space="preserve"> a bez zbytočného odkladu ho odošle</w:t>
      </w:r>
      <w:r w:rsidR="001C7F50" w:rsidRPr="007D42AC">
        <w:rPr>
          <w:color w:val="000000" w:themeColor="text1"/>
        </w:rPr>
        <w:t xml:space="preserve"> </w:t>
      </w:r>
      <w:r w:rsidRPr="007D42AC">
        <w:rPr>
          <w:color w:val="000000" w:themeColor="text1"/>
        </w:rPr>
        <w:t>zákonnému zástupcovi</w:t>
      </w:r>
      <w:r w:rsidR="001C7F50" w:rsidRPr="007D42AC">
        <w:rPr>
          <w:color w:val="000000" w:themeColor="text1"/>
        </w:rPr>
        <w:t xml:space="preserve">, </w:t>
      </w:r>
      <w:r w:rsidRPr="007D42AC">
        <w:rPr>
          <w:color w:val="000000" w:themeColor="text1"/>
        </w:rPr>
        <w:t>zástupcovi zariadenia</w:t>
      </w:r>
      <w:r w:rsidR="001C7F50" w:rsidRPr="007D42AC">
        <w:rPr>
          <w:color w:val="000000" w:themeColor="text1"/>
        </w:rPr>
        <w:t xml:space="preserve"> alebo plnoletému uchádzačovi</w:t>
      </w:r>
      <w:r w:rsidR="005806AE" w:rsidRPr="007D42AC">
        <w:rPr>
          <w:color w:val="000000" w:themeColor="text1"/>
        </w:rPr>
        <w:t>; ak sa postupuje podľa § 66 ods. 1</w:t>
      </w:r>
      <w:r w:rsidR="00CC5417" w:rsidRPr="007D42AC">
        <w:rPr>
          <w:color w:val="000000" w:themeColor="text1"/>
        </w:rPr>
        <w:t>2</w:t>
      </w:r>
      <w:r w:rsidR="005806AE" w:rsidRPr="007D42AC">
        <w:rPr>
          <w:color w:val="000000" w:themeColor="text1"/>
        </w:rPr>
        <w:t xml:space="preserve">, </w:t>
      </w:r>
      <w:r w:rsidR="00FA6AB2" w:rsidRPr="007D42AC">
        <w:rPr>
          <w:color w:val="000000" w:themeColor="text1"/>
        </w:rPr>
        <w:t xml:space="preserve">stredná </w:t>
      </w:r>
      <w:r w:rsidR="005806AE" w:rsidRPr="007D42AC">
        <w:rPr>
          <w:color w:val="000000" w:themeColor="text1"/>
        </w:rPr>
        <w:t>škola ho vyhotoví najskôr po potvrdení prijatia</w:t>
      </w:r>
      <w:r w:rsidRPr="007D42AC">
        <w:rPr>
          <w:color w:val="000000" w:themeColor="text1"/>
        </w:rPr>
        <w:t>.“.</w:t>
      </w:r>
    </w:p>
    <w:p w14:paraId="1E314BA9" w14:textId="77777777" w:rsidR="00072DD5" w:rsidRPr="007D42AC" w:rsidRDefault="00072DD5" w:rsidP="00D77B8D">
      <w:pPr>
        <w:pStyle w:val="Odsekzoznamu"/>
        <w:rPr>
          <w:color w:val="000000" w:themeColor="text1"/>
        </w:rPr>
      </w:pPr>
    </w:p>
    <w:p w14:paraId="157E6B0A" w14:textId="7C452ABA" w:rsidR="00900DA5" w:rsidRPr="007D42AC" w:rsidRDefault="00900DA5" w:rsidP="00B06639">
      <w:pPr>
        <w:pStyle w:val="Odsekzoznamu"/>
        <w:numPr>
          <w:ilvl w:val="0"/>
          <w:numId w:val="2"/>
        </w:numPr>
        <w:tabs>
          <w:tab w:val="left" w:pos="851"/>
        </w:tabs>
        <w:jc w:val="both"/>
        <w:rPr>
          <w:color w:val="000000" w:themeColor="text1"/>
        </w:rPr>
      </w:pPr>
      <w:r w:rsidRPr="007D42AC">
        <w:rPr>
          <w:color w:val="000000" w:themeColor="text1"/>
        </w:rPr>
        <w:t xml:space="preserve">V § 68 </w:t>
      </w:r>
      <w:r w:rsidR="00072DD5" w:rsidRPr="007D42AC">
        <w:rPr>
          <w:color w:val="000000" w:themeColor="text1"/>
        </w:rPr>
        <w:t>sa vypúšťa odsek 3</w:t>
      </w:r>
      <w:r w:rsidRPr="007D42AC">
        <w:rPr>
          <w:color w:val="000000" w:themeColor="text1"/>
        </w:rPr>
        <w:t>.</w:t>
      </w:r>
    </w:p>
    <w:p w14:paraId="4339CEC3" w14:textId="5C411490" w:rsidR="00900DA5" w:rsidRPr="007D42AC" w:rsidRDefault="00900DA5" w:rsidP="00900DA5">
      <w:pPr>
        <w:pStyle w:val="Odsekzoznamu"/>
        <w:tabs>
          <w:tab w:val="left" w:pos="851"/>
        </w:tabs>
        <w:jc w:val="both"/>
        <w:rPr>
          <w:color w:val="000000" w:themeColor="text1"/>
        </w:rPr>
      </w:pPr>
    </w:p>
    <w:p w14:paraId="47BEC017" w14:textId="088F91A4" w:rsidR="00072DD5" w:rsidRPr="007D42AC" w:rsidRDefault="00072DD5" w:rsidP="00D77B8D">
      <w:pPr>
        <w:tabs>
          <w:tab w:val="left" w:pos="851"/>
        </w:tabs>
        <w:jc w:val="both"/>
        <w:rPr>
          <w:color w:val="000000" w:themeColor="text1"/>
        </w:rPr>
      </w:pPr>
      <w:r w:rsidRPr="007D42AC">
        <w:rPr>
          <w:color w:val="000000" w:themeColor="text1"/>
        </w:rPr>
        <w:t>Doterajšie odseky 4 až 6 sa označujú ako odseky 3 až 5.</w:t>
      </w:r>
    </w:p>
    <w:p w14:paraId="41572829" w14:textId="77777777" w:rsidR="00072DD5" w:rsidRPr="007D42AC" w:rsidRDefault="00072DD5" w:rsidP="00900DA5">
      <w:pPr>
        <w:pStyle w:val="Odsekzoznamu"/>
        <w:tabs>
          <w:tab w:val="left" w:pos="851"/>
        </w:tabs>
        <w:jc w:val="both"/>
        <w:rPr>
          <w:color w:val="000000" w:themeColor="text1"/>
        </w:rPr>
      </w:pPr>
    </w:p>
    <w:p w14:paraId="63513681" w14:textId="6406A47C" w:rsidR="001D5C87" w:rsidRPr="007D42AC" w:rsidRDefault="001D5C87">
      <w:pPr>
        <w:pStyle w:val="Odsekzoznamu"/>
        <w:numPr>
          <w:ilvl w:val="0"/>
          <w:numId w:val="2"/>
        </w:numPr>
        <w:tabs>
          <w:tab w:val="left" w:pos="851"/>
        </w:tabs>
        <w:jc w:val="both"/>
        <w:rPr>
          <w:color w:val="000000" w:themeColor="text1"/>
        </w:rPr>
      </w:pPr>
      <w:r w:rsidRPr="007D42AC">
        <w:rPr>
          <w:color w:val="000000" w:themeColor="text1"/>
        </w:rPr>
        <w:t xml:space="preserve">V § 68 ods. </w:t>
      </w:r>
      <w:r w:rsidR="00072DD5" w:rsidRPr="007D42AC">
        <w:rPr>
          <w:color w:val="000000" w:themeColor="text1"/>
        </w:rPr>
        <w:t>5</w:t>
      </w:r>
      <w:r w:rsidRPr="007D42AC">
        <w:rPr>
          <w:color w:val="000000" w:themeColor="text1"/>
        </w:rPr>
        <w:t xml:space="preserve"> prvej vete </w:t>
      </w:r>
      <w:r w:rsidR="00521A64" w:rsidRPr="007D42AC">
        <w:rPr>
          <w:color w:val="000000" w:themeColor="text1"/>
        </w:rPr>
        <w:t>sa za slovo „ak“ vkladajú slová „podal proti rozhodnutiu o neprijatí odvolanie a“ a druhá veta sa vypúšťa.</w:t>
      </w:r>
    </w:p>
    <w:p w14:paraId="3DA4E907" w14:textId="77777777" w:rsidR="001D5C87" w:rsidRPr="007D42AC" w:rsidRDefault="001D5C87" w:rsidP="00D77B8D">
      <w:pPr>
        <w:pStyle w:val="Odsekzoznamu"/>
        <w:rPr>
          <w:color w:val="000000" w:themeColor="text1"/>
        </w:rPr>
      </w:pPr>
    </w:p>
    <w:p w14:paraId="65CC6BDB" w14:textId="7E74D661" w:rsidR="00A323C2" w:rsidRPr="007D42AC" w:rsidRDefault="00A323C2" w:rsidP="00D77B8D">
      <w:pPr>
        <w:pStyle w:val="Odsekzoznamu"/>
        <w:numPr>
          <w:ilvl w:val="0"/>
          <w:numId w:val="2"/>
        </w:numPr>
        <w:tabs>
          <w:tab w:val="left" w:pos="851"/>
        </w:tabs>
        <w:jc w:val="both"/>
        <w:rPr>
          <w:color w:val="000000" w:themeColor="text1"/>
        </w:rPr>
      </w:pPr>
      <w:r w:rsidRPr="007D42AC">
        <w:rPr>
          <w:color w:val="000000" w:themeColor="text1"/>
        </w:rPr>
        <w:t>V § 69 ods. 1 a</w:t>
      </w:r>
      <w:r w:rsidR="005907D3" w:rsidRPr="007D42AC">
        <w:rPr>
          <w:color w:val="000000" w:themeColor="text1"/>
        </w:rPr>
        <w:t> </w:t>
      </w:r>
      <w:r w:rsidRPr="007D42AC">
        <w:rPr>
          <w:color w:val="000000" w:themeColor="text1"/>
        </w:rPr>
        <w:t>2</w:t>
      </w:r>
      <w:r w:rsidR="005907D3" w:rsidRPr="007D42AC">
        <w:rPr>
          <w:color w:val="000000" w:themeColor="text1"/>
        </w:rPr>
        <w:t xml:space="preserve">, § 149 ods. 6 a § 149a ods. 4 </w:t>
      </w:r>
      <w:r w:rsidRPr="007D42AC">
        <w:rPr>
          <w:color w:val="000000" w:themeColor="text1"/>
        </w:rPr>
        <w:t xml:space="preserve">sa slová „riaditeľ školy“ nahrádzajú slovom „škola“. </w:t>
      </w:r>
    </w:p>
    <w:p w14:paraId="128C96B9" w14:textId="77777777" w:rsidR="00900DA5" w:rsidRPr="007D42AC" w:rsidRDefault="00900DA5" w:rsidP="00900DA5">
      <w:pPr>
        <w:pStyle w:val="Odsekzoznamu"/>
        <w:tabs>
          <w:tab w:val="left" w:pos="851"/>
        </w:tabs>
        <w:jc w:val="both"/>
        <w:rPr>
          <w:color w:val="000000" w:themeColor="text1"/>
        </w:rPr>
      </w:pPr>
    </w:p>
    <w:p w14:paraId="24DB3772" w14:textId="1E80E407" w:rsidR="00C46E1B" w:rsidRPr="007D42AC" w:rsidRDefault="00C46E1B" w:rsidP="00B06639">
      <w:pPr>
        <w:pStyle w:val="Odsekzoznamu"/>
        <w:numPr>
          <w:ilvl w:val="0"/>
          <w:numId w:val="2"/>
        </w:numPr>
        <w:tabs>
          <w:tab w:val="left" w:pos="851"/>
        </w:tabs>
        <w:jc w:val="both"/>
        <w:rPr>
          <w:color w:val="000000" w:themeColor="text1"/>
        </w:rPr>
      </w:pPr>
      <w:r w:rsidRPr="007D42AC">
        <w:rPr>
          <w:color w:val="000000" w:themeColor="text1"/>
        </w:rPr>
        <w:t>§ 71 sa dopĺňa odsekom 5, ktorý znie:</w:t>
      </w:r>
    </w:p>
    <w:p w14:paraId="51B8B297" w14:textId="60ADDB5B" w:rsidR="00C46E1B" w:rsidRPr="007D42AC" w:rsidRDefault="00C46E1B" w:rsidP="00B2190C">
      <w:pPr>
        <w:tabs>
          <w:tab w:val="left" w:pos="851"/>
        </w:tabs>
        <w:jc w:val="both"/>
        <w:rPr>
          <w:color w:val="000000" w:themeColor="text1"/>
        </w:rPr>
      </w:pPr>
    </w:p>
    <w:p w14:paraId="08C50BAD" w14:textId="2EFD341E" w:rsidR="00C46E1B" w:rsidRPr="007D42AC" w:rsidRDefault="00C46E1B" w:rsidP="007A71FF">
      <w:pPr>
        <w:tabs>
          <w:tab w:val="left" w:pos="851"/>
        </w:tabs>
        <w:jc w:val="both"/>
        <w:rPr>
          <w:color w:val="000000" w:themeColor="text1"/>
        </w:rPr>
      </w:pPr>
      <w:r w:rsidRPr="007D42AC">
        <w:rPr>
          <w:color w:val="000000" w:themeColor="text1"/>
        </w:rPr>
        <w:lastRenderedPageBreak/>
        <w:t>„(5) Riaditeľ strednej školy</w:t>
      </w:r>
      <w:r w:rsidR="00B2190C" w:rsidRPr="007D42AC">
        <w:rPr>
          <w:color w:val="000000" w:themeColor="text1"/>
        </w:rPr>
        <w:t xml:space="preserve"> požiada do </w:t>
      </w:r>
      <w:r w:rsidR="00ED28B4" w:rsidRPr="007D42AC">
        <w:rPr>
          <w:color w:val="000000" w:themeColor="text1"/>
        </w:rPr>
        <w:t>30</w:t>
      </w:r>
      <w:r w:rsidR="00B2190C" w:rsidRPr="007D42AC">
        <w:rPr>
          <w:color w:val="000000" w:themeColor="text1"/>
        </w:rPr>
        <w:t xml:space="preserve">. septembra riaditeľa príslušnej základnej školy o poskytnutie kópie dokumentácie žiaka v rozsahu podľa § 35 ods. 6. Riaditeľ príslušnej základnej školy kópiu dokumentácie </w:t>
      </w:r>
      <w:r w:rsidR="00CA53A3" w:rsidRPr="007D42AC">
        <w:rPr>
          <w:color w:val="000000" w:themeColor="text1"/>
        </w:rPr>
        <w:t xml:space="preserve">poskytne </w:t>
      </w:r>
      <w:r w:rsidR="00B2190C" w:rsidRPr="007D42AC">
        <w:rPr>
          <w:color w:val="000000" w:themeColor="text1"/>
        </w:rPr>
        <w:t>do 15 dní od doručenia žiadosti riaditeľa strednej školy.“.</w:t>
      </w:r>
    </w:p>
    <w:p w14:paraId="08EAC611" w14:textId="4A7E2F64" w:rsidR="00C46E1B" w:rsidRPr="007D42AC" w:rsidRDefault="00C46E1B" w:rsidP="007A71FF">
      <w:pPr>
        <w:pStyle w:val="Odsekzoznamu"/>
        <w:rPr>
          <w:color w:val="000000" w:themeColor="text1"/>
        </w:rPr>
      </w:pPr>
    </w:p>
    <w:p w14:paraId="59577F40" w14:textId="46783CB5" w:rsidR="004A23A5" w:rsidRPr="007D42AC" w:rsidRDefault="004A23A5" w:rsidP="00D77B8D">
      <w:pPr>
        <w:pStyle w:val="Odsekzoznamu"/>
        <w:numPr>
          <w:ilvl w:val="0"/>
          <w:numId w:val="2"/>
        </w:numPr>
        <w:tabs>
          <w:tab w:val="left" w:pos="851"/>
        </w:tabs>
        <w:jc w:val="both"/>
        <w:rPr>
          <w:color w:val="000000" w:themeColor="text1"/>
        </w:rPr>
      </w:pPr>
      <w:r w:rsidRPr="007D42AC">
        <w:rPr>
          <w:color w:val="000000" w:themeColor="text1"/>
        </w:rPr>
        <w:t>§ 73 sa za odsek 3 vkladá nový odsek 4, ktorý znie:</w:t>
      </w:r>
    </w:p>
    <w:p w14:paraId="0DBDB7CF" w14:textId="04F7978B" w:rsidR="004A23A5" w:rsidRPr="007D42AC" w:rsidRDefault="004A23A5" w:rsidP="004A23A5">
      <w:pPr>
        <w:rPr>
          <w:color w:val="000000" w:themeColor="text1"/>
        </w:rPr>
      </w:pPr>
    </w:p>
    <w:p w14:paraId="297D6AEA" w14:textId="40F9CF35" w:rsidR="004A23A5" w:rsidRPr="007D42AC" w:rsidRDefault="004A23A5" w:rsidP="004A23A5">
      <w:pPr>
        <w:jc w:val="both"/>
        <w:rPr>
          <w:color w:val="000000" w:themeColor="text1"/>
        </w:rPr>
      </w:pPr>
      <w:r w:rsidRPr="007D42AC">
        <w:rPr>
          <w:color w:val="000000" w:themeColor="text1"/>
        </w:rPr>
        <w:t xml:space="preserve">„(4) Záverečná skúška sa vykonáva vypracovaním jednotného zadania, ktoré zadáva </w:t>
      </w:r>
      <w:r w:rsidR="00E07446" w:rsidRPr="007D42AC">
        <w:rPr>
          <w:color w:val="000000" w:themeColor="text1"/>
        </w:rPr>
        <w:t xml:space="preserve">príslušná </w:t>
      </w:r>
      <w:r w:rsidRPr="007D42AC">
        <w:rPr>
          <w:color w:val="000000" w:themeColor="text1"/>
        </w:rPr>
        <w:t>právnická osoba podľa osobitného predpisu.</w:t>
      </w:r>
      <w:r w:rsidRPr="007D42AC">
        <w:rPr>
          <w:color w:val="000000" w:themeColor="text1"/>
          <w:vertAlign w:val="superscript"/>
        </w:rPr>
        <w:t>47c</w:t>
      </w:r>
      <w:r w:rsidRPr="007D42AC">
        <w:rPr>
          <w:color w:val="000000" w:themeColor="text1"/>
        </w:rPr>
        <w:t>)“.</w:t>
      </w:r>
    </w:p>
    <w:p w14:paraId="1CAD9AE4" w14:textId="4B1BDDCA" w:rsidR="004A23A5" w:rsidRPr="007D42AC" w:rsidRDefault="004A23A5" w:rsidP="004A23A5">
      <w:pPr>
        <w:jc w:val="both"/>
        <w:rPr>
          <w:color w:val="000000" w:themeColor="text1"/>
        </w:rPr>
      </w:pPr>
    </w:p>
    <w:p w14:paraId="07187ABC" w14:textId="020BC082" w:rsidR="004A23A5" w:rsidRPr="007D42AC" w:rsidRDefault="004A23A5" w:rsidP="004A23A5">
      <w:pPr>
        <w:jc w:val="both"/>
        <w:rPr>
          <w:color w:val="000000" w:themeColor="text1"/>
        </w:rPr>
      </w:pPr>
      <w:r w:rsidRPr="007D42AC">
        <w:rPr>
          <w:color w:val="000000" w:themeColor="text1"/>
        </w:rPr>
        <w:t>Doterajšie odseky 4 a 5 sa označujú ako odseky 5 a 6.</w:t>
      </w:r>
    </w:p>
    <w:p w14:paraId="53B70E05" w14:textId="77777777" w:rsidR="004A23A5" w:rsidRPr="007D42AC" w:rsidRDefault="004A23A5" w:rsidP="004A23A5">
      <w:pPr>
        <w:jc w:val="both"/>
        <w:rPr>
          <w:color w:val="000000" w:themeColor="text1"/>
        </w:rPr>
      </w:pPr>
    </w:p>
    <w:p w14:paraId="17E4DDEC" w14:textId="562306F2" w:rsidR="004A23A5" w:rsidRPr="007D42AC" w:rsidRDefault="004A23A5" w:rsidP="004A23A5">
      <w:pPr>
        <w:jc w:val="both"/>
        <w:rPr>
          <w:color w:val="000000" w:themeColor="text1"/>
        </w:rPr>
      </w:pPr>
      <w:r w:rsidRPr="007D42AC">
        <w:rPr>
          <w:color w:val="000000" w:themeColor="text1"/>
        </w:rPr>
        <w:t>Poznámka pod čiarou k odkazu 4</w:t>
      </w:r>
      <w:r w:rsidR="003D4A9E" w:rsidRPr="007D42AC">
        <w:rPr>
          <w:color w:val="000000" w:themeColor="text1"/>
        </w:rPr>
        <w:t>7</w:t>
      </w:r>
      <w:r w:rsidRPr="007D42AC">
        <w:rPr>
          <w:color w:val="000000" w:themeColor="text1"/>
        </w:rPr>
        <w:t>c znie:</w:t>
      </w:r>
    </w:p>
    <w:p w14:paraId="44F3BC2E" w14:textId="4047F9BD" w:rsidR="004A23A5" w:rsidRPr="007D42AC" w:rsidRDefault="004A23A5" w:rsidP="00D77B8D">
      <w:pPr>
        <w:jc w:val="both"/>
        <w:rPr>
          <w:color w:val="000000" w:themeColor="text1"/>
        </w:rPr>
      </w:pPr>
      <w:r w:rsidRPr="007D42AC">
        <w:rPr>
          <w:color w:val="000000" w:themeColor="text1"/>
        </w:rPr>
        <w:t>„</w:t>
      </w:r>
      <w:r w:rsidRPr="007D42AC">
        <w:rPr>
          <w:color w:val="000000" w:themeColor="text1"/>
          <w:vertAlign w:val="superscript"/>
        </w:rPr>
        <w:t>4</w:t>
      </w:r>
      <w:r w:rsidR="003D4A9E" w:rsidRPr="007D42AC">
        <w:rPr>
          <w:color w:val="000000" w:themeColor="text1"/>
          <w:vertAlign w:val="superscript"/>
        </w:rPr>
        <w:t>7</w:t>
      </w:r>
      <w:r w:rsidRPr="007D42AC">
        <w:rPr>
          <w:color w:val="000000" w:themeColor="text1"/>
          <w:vertAlign w:val="superscript"/>
        </w:rPr>
        <w:t>c</w:t>
      </w:r>
      <w:r w:rsidRPr="007D42AC">
        <w:rPr>
          <w:color w:val="000000" w:themeColor="text1"/>
        </w:rPr>
        <w:t xml:space="preserve">) </w:t>
      </w:r>
      <w:r w:rsidRPr="007D42AC">
        <w:rPr>
          <w:color w:val="000000"/>
        </w:rPr>
        <w:t>§ 11 ods. 1 zákona č. 61/2015 Z. z.“.</w:t>
      </w:r>
    </w:p>
    <w:p w14:paraId="347E5B04" w14:textId="77777777" w:rsidR="007E7B4E" w:rsidRPr="007D42AC" w:rsidRDefault="007E7B4E" w:rsidP="00D618DD">
      <w:pPr>
        <w:pStyle w:val="Odsekzoznamu"/>
        <w:rPr>
          <w:color w:val="000000" w:themeColor="text1"/>
        </w:rPr>
      </w:pPr>
    </w:p>
    <w:p w14:paraId="60CDDF65" w14:textId="1243B918" w:rsidR="005B0021" w:rsidRPr="007D42AC" w:rsidRDefault="005B0021" w:rsidP="00B06639">
      <w:pPr>
        <w:pStyle w:val="Odsekzoznamu"/>
        <w:numPr>
          <w:ilvl w:val="0"/>
          <w:numId w:val="2"/>
        </w:numPr>
        <w:tabs>
          <w:tab w:val="left" w:pos="851"/>
        </w:tabs>
        <w:jc w:val="both"/>
        <w:rPr>
          <w:color w:val="000000" w:themeColor="text1"/>
        </w:rPr>
      </w:pPr>
      <w:r w:rsidRPr="007D42AC">
        <w:rPr>
          <w:color w:val="000000" w:themeColor="text1"/>
        </w:rPr>
        <w:t xml:space="preserve">V § 74 ods. 6 sa na konci pripája táto veta: „Maturitnú skúšku z matematiky vykoná žiak gymnázia, strednej odbornej školy </w:t>
      </w:r>
      <w:r w:rsidR="00B578FB" w:rsidRPr="007D42AC">
        <w:rPr>
          <w:color w:val="000000" w:themeColor="text1"/>
        </w:rPr>
        <w:t xml:space="preserve">alebo strednej priemyselnej školy </w:t>
      </w:r>
      <w:r w:rsidRPr="007D42AC">
        <w:rPr>
          <w:color w:val="000000" w:themeColor="text1"/>
        </w:rPr>
        <w:t>v študijn</w:t>
      </w:r>
      <w:r w:rsidR="00B578FB" w:rsidRPr="007D42AC">
        <w:rPr>
          <w:color w:val="000000" w:themeColor="text1"/>
        </w:rPr>
        <w:t>om</w:t>
      </w:r>
      <w:r w:rsidRPr="007D42AC">
        <w:rPr>
          <w:color w:val="000000" w:themeColor="text1"/>
        </w:rPr>
        <w:t xml:space="preserve"> odbor</w:t>
      </w:r>
      <w:r w:rsidR="00B578FB" w:rsidRPr="007D42AC">
        <w:rPr>
          <w:color w:val="000000" w:themeColor="text1"/>
        </w:rPr>
        <w:t>e</w:t>
      </w:r>
      <w:r w:rsidR="002568C1" w:rsidRPr="007D42AC">
        <w:rPr>
          <w:color w:val="000000" w:themeColor="text1"/>
        </w:rPr>
        <w:t xml:space="preserve"> uvedenom v zozname, ktorý vydáva a na svojom webovom sídle zverejňuje ministerstvo školstva</w:t>
      </w:r>
      <w:r w:rsidRPr="007D42AC">
        <w:rPr>
          <w:color w:val="000000" w:themeColor="text1"/>
        </w:rPr>
        <w:t>.“.</w:t>
      </w:r>
    </w:p>
    <w:p w14:paraId="55000320" w14:textId="77777777" w:rsidR="005B0021" w:rsidRPr="007D42AC" w:rsidRDefault="005B0021" w:rsidP="00D77B8D">
      <w:pPr>
        <w:pStyle w:val="Odsekzoznamu"/>
        <w:rPr>
          <w:color w:val="000000" w:themeColor="text1"/>
        </w:rPr>
      </w:pPr>
    </w:p>
    <w:p w14:paraId="287319B9" w14:textId="74183C4A" w:rsidR="009116B5" w:rsidRPr="007D42AC" w:rsidRDefault="009116B5" w:rsidP="00B06639">
      <w:pPr>
        <w:pStyle w:val="Odsekzoznamu"/>
        <w:numPr>
          <w:ilvl w:val="0"/>
          <w:numId w:val="2"/>
        </w:numPr>
        <w:tabs>
          <w:tab w:val="left" w:pos="851"/>
        </w:tabs>
        <w:jc w:val="both"/>
        <w:rPr>
          <w:color w:val="000000" w:themeColor="text1"/>
        </w:rPr>
      </w:pPr>
      <w:r w:rsidRPr="007D42AC">
        <w:rPr>
          <w:color w:val="000000" w:themeColor="text1"/>
        </w:rPr>
        <w:t>§ 74 sa dopĺňa odsekom 12, ktorý znie:</w:t>
      </w:r>
    </w:p>
    <w:p w14:paraId="2F0614FA" w14:textId="0F710E78" w:rsidR="009116B5" w:rsidRPr="007D42AC" w:rsidRDefault="009116B5" w:rsidP="009116B5">
      <w:pPr>
        <w:tabs>
          <w:tab w:val="left" w:pos="851"/>
        </w:tabs>
        <w:jc w:val="both"/>
        <w:rPr>
          <w:color w:val="000000" w:themeColor="text1"/>
        </w:rPr>
      </w:pPr>
    </w:p>
    <w:p w14:paraId="7F44C97D" w14:textId="24CF4CE9" w:rsidR="009116B5" w:rsidRPr="007D42AC" w:rsidRDefault="009116B5" w:rsidP="009116B5">
      <w:pPr>
        <w:tabs>
          <w:tab w:val="left" w:pos="851"/>
        </w:tabs>
        <w:jc w:val="both"/>
        <w:rPr>
          <w:color w:val="000000" w:themeColor="text1"/>
        </w:rPr>
      </w:pPr>
      <w:r w:rsidRPr="007D42AC">
        <w:rPr>
          <w:color w:val="000000" w:themeColor="text1"/>
        </w:rPr>
        <w:t xml:space="preserve">„(12) Fyzická osoba môže do troch rokov </w:t>
      </w:r>
      <w:r w:rsidR="003C38E8" w:rsidRPr="007D42AC">
        <w:rPr>
          <w:color w:val="000000" w:themeColor="text1"/>
        </w:rPr>
        <w:t>od úspešného absolvovania maturitnej skúšky</w:t>
      </w:r>
      <w:r w:rsidRPr="007D42AC">
        <w:rPr>
          <w:color w:val="000000" w:themeColor="text1"/>
        </w:rPr>
        <w:t xml:space="preserve"> vykonať dodatočnú maturitnú skúšku z najviac dvoch ďalších predmetov, a to  vykonaním externej časti maturitnej skúšky, internej časti maturitnej skúšky, jednej z foriem internej časti maturitnej skúšky alebo ich kombinácie.“.</w:t>
      </w:r>
    </w:p>
    <w:p w14:paraId="39AEED30" w14:textId="181CDE77" w:rsidR="009116B5" w:rsidRPr="007D42AC" w:rsidRDefault="009116B5" w:rsidP="009116B5">
      <w:pPr>
        <w:tabs>
          <w:tab w:val="left" w:pos="851"/>
        </w:tabs>
        <w:jc w:val="both"/>
        <w:rPr>
          <w:color w:val="000000" w:themeColor="text1"/>
        </w:rPr>
      </w:pPr>
    </w:p>
    <w:p w14:paraId="6880151A" w14:textId="4407ADA1"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 xml:space="preserve">V § 75 ods. 1 </w:t>
      </w:r>
      <w:r w:rsidR="00446904" w:rsidRPr="007D42AC">
        <w:rPr>
          <w:color w:val="000000" w:themeColor="text1"/>
        </w:rPr>
        <w:t xml:space="preserve">prvej vete </w:t>
      </w:r>
      <w:r w:rsidRPr="007D42AC">
        <w:rPr>
          <w:color w:val="000000" w:themeColor="text1"/>
        </w:rPr>
        <w:t>sa za slov</w:t>
      </w:r>
      <w:r w:rsidR="00FE7B22" w:rsidRPr="007D42AC">
        <w:rPr>
          <w:color w:val="000000" w:themeColor="text1"/>
        </w:rPr>
        <w:t>o</w:t>
      </w:r>
      <w:r w:rsidRPr="007D42AC">
        <w:rPr>
          <w:color w:val="000000" w:themeColor="text1"/>
        </w:rPr>
        <w:t>m „škole“ slovo „alebo“ nahrádza čiarkou a za slovo „konzervatóriu“ sa vkladajú slová „alebo štvrtého ročníka päťročného vzdelávacieho programu bilingválneho vzdelávania“</w:t>
      </w:r>
      <w:r w:rsidR="00446904" w:rsidRPr="007D42AC">
        <w:rPr>
          <w:color w:val="000000" w:themeColor="text1"/>
        </w:rPr>
        <w:t xml:space="preserve"> a v</w:t>
      </w:r>
      <w:r w:rsidR="00B41856" w:rsidRPr="007D42AC">
        <w:rPr>
          <w:color w:val="000000" w:themeColor="text1"/>
        </w:rPr>
        <w:t> </w:t>
      </w:r>
      <w:r w:rsidR="00446904" w:rsidRPr="007D42AC">
        <w:rPr>
          <w:color w:val="000000" w:themeColor="text1"/>
        </w:rPr>
        <w:t>druh</w:t>
      </w:r>
      <w:r w:rsidR="00B41856" w:rsidRPr="007D42AC">
        <w:rPr>
          <w:color w:val="000000" w:themeColor="text1"/>
        </w:rPr>
        <w:t xml:space="preserve">á </w:t>
      </w:r>
      <w:r w:rsidR="00446904" w:rsidRPr="007D42AC">
        <w:rPr>
          <w:color w:val="000000" w:themeColor="text1"/>
        </w:rPr>
        <w:t>vet</w:t>
      </w:r>
      <w:r w:rsidR="00B41856" w:rsidRPr="007D42AC">
        <w:rPr>
          <w:color w:val="000000" w:themeColor="text1"/>
        </w:rPr>
        <w:t>a</w:t>
      </w:r>
      <w:r w:rsidR="00446904" w:rsidRPr="007D42AC">
        <w:rPr>
          <w:color w:val="000000" w:themeColor="text1"/>
        </w:rPr>
        <w:t xml:space="preserve"> </w:t>
      </w:r>
      <w:r w:rsidR="00B41856" w:rsidRPr="007D42AC">
        <w:rPr>
          <w:color w:val="000000" w:themeColor="text1"/>
        </w:rPr>
        <w:t xml:space="preserve">znie: „Žiak so </w:t>
      </w:r>
      <w:r w:rsidR="00813B05" w:rsidRPr="007D42AC">
        <w:rPr>
          <w:color w:val="000000" w:themeColor="text1"/>
        </w:rPr>
        <w:t>špeciálnymi výchovno-vzdelávacími potrebami</w:t>
      </w:r>
      <w:r w:rsidR="00B41856" w:rsidRPr="007D42AC">
        <w:rPr>
          <w:color w:val="000000" w:themeColor="text1"/>
        </w:rPr>
        <w:t xml:space="preserve"> oznámi aj spôsob vykonania maturitnej skúšky; </w:t>
      </w:r>
      <w:r w:rsidR="008F5F7D" w:rsidRPr="007D42AC">
        <w:rPr>
          <w:color w:val="000000" w:themeColor="text1"/>
        </w:rPr>
        <w:t>ak sa žiakovi poskytuje podporné opatrenie, predloží aj vyjadrenie zariadenia poradenstva a prevencie na účel podporného opatrenia</w:t>
      </w:r>
      <w:r w:rsidR="00D43491" w:rsidRPr="007D42AC">
        <w:rPr>
          <w:color w:val="000000" w:themeColor="text1"/>
        </w:rPr>
        <w:t>, z ktorého vyplýva aktuálnosť potreby poskytovania príslušného podporného opatrenia</w:t>
      </w:r>
      <w:r w:rsidR="00663846" w:rsidRPr="007D42AC">
        <w:rPr>
          <w:color w:val="000000" w:themeColor="text1"/>
        </w:rPr>
        <w:t>.</w:t>
      </w:r>
      <w:r w:rsidR="008F5F7D" w:rsidRPr="007D42AC">
        <w:rPr>
          <w:color w:val="000000" w:themeColor="text1"/>
        </w:rPr>
        <w:t>“</w:t>
      </w:r>
      <w:r w:rsidRPr="007D42AC">
        <w:rPr>
          <w:color w:val="000000" w:themeColor="text1"/>
        </w:rPr>
        <w:t>.</w:t>
      </w:r>
    </w:p>
    <w:p w14:paraId="389208E7" w14:textId="77777777" w:rsidR="009116B5" w:rsidRPr="007D42AC" w:rsidRDefault="009116B5" w:rsidP="009116B5">
      <w:pPr>
        <w:pStyle w:val="Odsekzoznamu"/>
        <w:tabs>
          <w:tab w:val="left" w:pos="851"/>
        </w:tabs>
        <w:jc w:val="both"/>
        <w:rPr>
          <w:color w:val="000000" w:themeColor="text1"/>
        </w:rPr>
      </w:pPr>
    </w:p>
    <w:p w14:paraId="0A5EC1D5" w14:textId="1F15F027" w:rsidR="00663846" w:rsidRPr="007D42AC" w:rsidRDefault="00663846" w:rsidP="009116B5">
      <w:pPr>
        <w:pStyle w:val="Odsekzoznamu"/>
        <w:numPr>
          <w:ilvl w:val="0"/>
          <w:numId w:val="2"/>
        </w:numPr>
        <w:tabs>
          <w:tab w:val="left" w:pos="851"/>
        </w:tabs>
        <w:jc w:val="both"/>
        <w:rPr>
          <w:color w:val="000000" w:themeColor="text1"/>
        </w:rPr>
      </w:pPr>
      <w:r w:rsidRPr="007D42AC">
        <w:rPr>
          <w:color w:val="000000" w:themeColor="text1"/>
        </w:rPr>
        <w:t>V § 75 ods. 2 druhá veta znie: „Žiak so špeciálnymi výchovno-vzdelávacími potrebami oznámi aj spôsob vykonania maturitnej skúšky z ďalšieho predmetu; ak sa žiakovi poskytuje podporné opatrenie, predloží aj vyjadrenie zariadenia poradenstva a prevencie na účel podporného opatrenia</w:t>
      </w:r>
      <w:r w:rsidR="00D43491" w:rsidRPr="007D42AC">
        <w:rPr>
          <w:color w:val="000000" w:themeColor="text1"/>
        </w:rPr>
        <w:t>, z ktorého vyplýva aktuálnosť potreby poskytovania príslušného podporného opatrenia</w:t>
      </w:r>
      <w:r w:rsidRPr="007D42AC">
        <w:rPr>
          <w:color w:val="000000" w:themeColor="text1"/>
        </w:rPr>
        <w:t>.“.</w:t>
      </w:r>
      <w:r w:rsidR="009116B5" w:rsidRPr="007D42AC">
        <w:rPr>
          <w:color w:val="000000" w:themeColor="text1"/>
        </w:rPr>
        <w:t xml:space="preserve"> </w:t>
      </w:r>
    </w:p>
    <w:p w14:paraId="32F8A3E0" w14:textId="77777777" w:rsidR="00663846" w:rsidRPr="007D42AC" w:rsidRDefault="00663846" w:rsidP="00D77B8D">
      <w:pPr>
        <w:pStyle w:val="Odsekzoznamu"/>
        <w:tabs>
          <w:tab w:val="left" w:pos="851"/>
        </w:tabs>
        <w:jc w:val="both"/>
        <w:rPr>
          <w:color w:val="000000" w:themeColor="text1"/>
        </w:rPr>
      </w:pPr>
    </w:p>
    <w:p w14:paraId="268F34B4" w14:textId="703EC42B"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V § 75 ods. 3 sa slová „31. marca“ nahrádzajú slovami „15 dní pred termínom príslušnej časti maturitnej skúšky“.</w:t>
      </w:r>
    </w:p>
    <w:p w14:paraId="0AE001D4" w14:textId="77777777" w:rsidR="009116B5" w:rsidRPr="007D42AC" w:rsidRDefault="009116B5" w:rsidP="009116B5">
      <w:pPr>
        <w:pStyle w:val="Odsekzoznamu"/>
        <w:tabs>
          <w:tab w:val="left" w:pos="851"/>
        </w:tabs>
        <w:jc w:val="both"/>
        <w:rPr>
          <w:color w:val="000000" w:themeColor="text1"/>
        </w:rPr>
      </w:pPr>
    </w:p>
    <w:p w14:paraId="311315C1" w14:textId="2C6ACD1E"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 75 sa dopĺňa odsekmi 4 a 5, ktoré znejú:</w:t>
      </w:r>
    </w:p>
    <w:p w14:paraId="184BB724" w14:textId="3BBE6931" w:rsidR="009116B5" w:rsidRPr="007D42AC" w:rsidRDefault="009116B5" w:rsidP="009116B5">
      <w:pPr>
        <w:tabs>
          <w:tab w:val="left" w:pos="851"/>
        </w:tabs>
        <w:jc w:val="both"/>
        <w:rPr>
          <w:color w:val="000000" w:themeColor="text1"/>
        </w:rPr>
      </w:pPr>
    </w:p>
    <w:p w14:paraId="515CD74C" w14:textId="7366DE5E" w:rsidR="009116B5" w:rsidRPr="007D42AC" w:rsidRDefault="009116B5" w:rsidP="009116B5">
      <w:pPr>
        <w:spacing w:after="120"/>
        <w:jc w:val="both"/>
        <w:rPr>
          <w:color w:val="000000" w:themeColor="text1"/>
        </w:rPr>
      </w:pPr>
      <w:r w:rsidRPr="007D42AC">
        <w:rPr>
          <w:color w:val="000000" w:themeColor="text1"/>
        </w:rPr>
        <w:t>„(4) Fyzická osoba  môže požiadať o vykonanie dodatočnej maturitnej skúšky orgán miestnej štátnej správy v školstve podľa trvalého pobytu fyzickej osoby do 30. septembra školského rok</w:t>
      </w:r>
      <w:r w:rsidR="00CE4F9E" w:rsidRPr="007D42AC">
        <w:rPr>
          <w:color w:val="000000" w:themeColor="text1"/>
        </w:rPr>
        <w:t>a</w:t>
      </w:r>
      <w:r w:rsidRPr="007D42AC">
        <w:rPr>
          <w:color w:val="000000" w:themeColor="text1"/>
        </w:rPr>
        <w:t>,  v ktorom má záujem dodatočnú maturitnú skúšku vykonať. Školu, v ktorej sa vykoná dodatočná maturitná skúška určuje orgán miestnej štátnej správy v školstve. Fyzická osoba vykoná dodatočnú maturitnú skúšku v riadnom skúšobnom období. Dodatočnú maturitnú skúšku nie je možné vykonať v náhradnom termíne ani v opravnom termíne.</w:t>
      </w:r>
    </w:p>
    <w:p w14:paraId="71BC53A6" w14:textId="27E2A5D3" w:rsidR="009116B5" w:rsidRPr="007D42AC" w:rsidRDefault="009116B5" w:rsidP="009116B5">
      <w:pPr>
        <w:spacing w:after="120"/>
        <w:jc w:val="both"/>
        <w:rPr>
          <w:color w:val="000000" w:themeColor="text1"/>
        </w:rPr>
      </w:pPr>
      <w:r w:rsidRPr="007D42AC">
        <w:rPr>
          <w:color w:val="000000" w:themeColor="text1"/>
        </w:rPr>
        <w:lastRenderedPageBreak/>
        <w:t xml:space="preserve">(5) Žiak štvrtého ročníka päťročného vzdelávacieho programu alebo žiak piateho ročníka päťročného vzdelávacieho programu bilingválneho vzdelávania v bilingválnom programe podľa medzinárodnej dohody môže do 31. marca školského roka, v ktorom má vykonať maturitnú skúšku z druhého vyučovacieho jazyka, písomne požiadať riaditeľa strednej školy o uznanie skúšky na jazykovej úrovni C1 referenčného rámca, ak možnosť uznania skúšky na tejto úrovni a druh certifikátu sú uvedené v medzinárodnej dohode na účel uznania ústnej formy internej časti maturitnej skúšky z druhého vyučovacieho jazyka. Žiak priloží k žiadosti doklad </w:t>
      </w:r>
      <w:r w:rsidR="00EB4002" w:rsidRPr="007D42AC">
        <w:rPr>
          <w:color w:val="000000" w:themeColor="text1"/>
        </w:rPr>
        <w:t xml:space="preserve">vyhotovený </w:t>
      </w:r>
      <w:r w:rsidRPr="007D42AC">
        <w:rPr>
          <w:color w:val="000000" w:themeColor="text1"/>
        </w:rPr>
        <w:t xml:space="preserve">v </w:t>
      </w:r>
      <w:r w:rsidR="007958F0" w:rsidRPr="007D42AC">
        <w:rPr>
          <w:color w:val="000000" w:themeColor="text1"/>
        </w:rPr>
        <w:t xml:space="preserve">štátnom </w:t>
      </w:r>
      <w:r w:rsidRPr="007D42AC">
        <w:rPr>
          <w:color w:val="000000" w:themeColor="text1"/>
        </w:rPr>
        <w:t xml:space="preserve">jazyku alebo jeho overený preklad do </w:t>
      </w:r>
      <w:r w:rsidR="007958F0" w:rsidRPr="007D42AC">
        <w:rPr>
          <w:color w:val="000000" w:themeColor="text1"/>
        </w:rPr>
        <w:t xml:space="preserve">štátneho </w:t>
      </w:r>
      <w:r w:rsidRPr="007D42AC">
        <w:rPr>
          <w:color w:val="000000" w:themeColor="text1"/>
        </w:rPr>
        <w:t>jazyka alebo potvrdenie príslušnej inštitúcie o úspešnom vykonaní skúšky</w:t>
      </w:r>
      <w:r w:rsidR="00EB4002" w:rsidRPr="007D42AC">
        <w:rPr>
          <w:color w:val="000000" w:themeColor="text1"/>
        </w:rPr>
        <w:t xml:space="preserve"> vyhotovené v štátnom jazyku alebo jeho </w:t>
      </w:r>
      <w:r w:rsidR="00484C83" w:rsidRPr="007D42AC">
        <w:rPr>
          <w:color w:val="000000" w:themeColor="text1"/>
        </w:rPr>
        <w:t>overený preklad do štátneho jazyka</w:t>
      </w:r>
      <w:r w:rsidRPr="007D42AC">
        <w:rPr>
          <w:color w:val="000000" w:themeColor="text1"/>
        </w:rPr>
        <w:t xml:space="preserve">; doklad nesmie byť starší ako dva roky pred termínom </w:t>
      </w:r>
      <w:r w:rsidR="003B68C1" w:rsidRPr="007D42AC">
        <w:rPr>
          <w:color w:val="000000" w:themeColor="text1"/>
        </w:rPr>
        <w:t>príslušnej časti</w:t>
      </w:r>
      <w:r w:rsidRPr="007D42AC">
        <w:rPr>
          <w:color w:val="000000" w:themeColor="text1"/>
        </w:rPr>
        <w:t xml:space="preserve"> maturitnej skúšky.“.</w:t>
      </w:r>
    </w:p>
    <w:p w14:paraId="66D059DB" w14:textId="66738C25" w:rsidR="00D40D06" w:rsidRPr="007D42AC" w:rsidRDefault="00D40D06" w:rsidP="00C941D2">
      <w:pPr>
        <w:pStyle w:val="Odsekzoznamu"/>
        <w:numPr>
          <w:ilvl w:val="0"/>
          <w:numId w:val="2"/>
        </w:numPr>
        <w:tabs>
          <w:tab w:val="left" w:pos="851"/>
        </w:tabs>
        <w:jc w:val="both"/>
        <w:rPr>
          <w:color w:val="000000" w:themeColor="text1"/>
        </w:rPr>
      </w:pPr>
      <w:r w:rsidRPr="007D42AC">
        <w:rPr>
          <w:color w:val="000000" w:themeColor="text1"/>
        </w:rPr>
        <w:t>Za § 75 sa vkladá § 75a, ktorý vrátane nadpisu znie:</w:t>
      </w:r>
    </w:p>
    <w:p w14:paraId="79D45CDA" w14:textId="4C18AFCD" w:rsidR="00DD56E9" w:rsidRPr="007D42AC" w:rsidRDefault="00DD56E9" w:rsidP="00DD56E9">
      <w:pPr>
        <w:tabs>
          <w:tab w:val="left" w:pos="851"/>
        </w:tabs>
        <w:jc w:val="both"/>
        <w:rPr>
          <w:color w:val="000000" w:themeColor="text1"/>
        </w:rPr>
      </w:pPr>
    </w:p>
    <w:p w14:paraId="6A1D2396" w14:textId="705B2E1C" w:rsidR="00DD56E9" w:rsidRPr="007D42AC" w:rsidRDefault="00DD56E9" w:rsidP="00D77B8D">
      <w:pPr>
        <w:tabs>
          <w:tab w:val="left" w:pos="851"/>
        </w:tabs>
        <w:jc w:val="center"/>
        <w:rPr>
          <w:color w:val="000000" w:themeColor="text1"/>
        </w:rPr>
      </w:pPr>
      <w:r w:rsidRPr="007D42AC">
        <w:rPr>
          <w:color w:val="000000" w:themeColor="text1"/>
        </w:rPr>
        <w:t>„§ 75a</w:t>
      </w:r>
    </w:p>
    <w:p w14:paraId="723438B3" w14:textId="77777777" w:rsidR="00DD56E9" w:rsidRPr="007D42AC" w:rsidRDefault="00DD56E9" w:rsidP="00D77B8D">
      <w:pPr>
        <w:tabs>
          <w:tab w:val="left" w:pos="851"/>
        </w:tabs>
        <w:jc w:val="center"/>
        <w:rPr>
          <w:color w:val="000000" w:themeColor="text1"/>
        </w:rPr>
      </w:pPr>
      <w:r w:rsidRPr="007D42AC">
        <w:rPr>
          <w:color w:val="000000" w:themeColor="text1"/>
        </w:rPr>
        <w:t>Náhrada maturitnej skúšky zo slovenského jazyka a literatúry pre cudzincov</w:t>
      </w:r>
    </w:p>
    <w:p w14:paraId="6117EEB3" w14:textId="77777777" w:rsidR="00DD56E9" w:rsidRPr="007D42AC" w:rsidRDefault="00DD56E9" w:rsidP="00DD56E9">
      <w:pPr>
        <w:tabs>
          <w:tab w:val="left" w:pos="851"/>
        </w:tabs>
        <w:jc w:val="both"/>
        <w:rPr>
          <w:color w:val="000000" w:themeColor="text1"/>
        </w:rPr>
      </w:pPr>
    </w:p>
    <w:p w14:paraId="60BBD940" w14:textId="28C0A966" w:rsidR="00DD56E9" w:rsidRPr="007D42AC" w:rsidRDefault="00DD56E9" w:rsidP="00953414">
      <w:pPr>
        <w:tabs>
          <w:tab w:val="left" w:pos="851"/>
        </w:tabs>
        <w:jc w:val="both"/>
        <w:rPr>
          <w:color w:val="000000" w:themeColor="text1"/>
        </w:rPr>
      </w:pPr>
      <w:r w:rsidRPr="007D42AC">
        <w:rPr>
          <w:color w:val="000000" w:themeColor="text1"/>
        </w:rPr>
        <w:t>(1) Cudzinec môže namiesto absolvovania maturitnej skúšky zo slovenského jazyka a literatúry vykonať</w:t>
      </w:r>
    </w:p>
    <w:p w14:paraId="022F7AEF" w14:textId="77777777" w:rsidR="00DD56E9" w:rsidRPr="007D42AC" w:rsidRDefault="00DD56E9" w:rsidP="00953414">
      <w:pPr>
        <w:tabs>
          <w:tab w:val="left" w:pos="851"/>
        </w:tabs>
        <w:jc w:val="both"/>
        <w:rPr>
          <w:color w:val="000000" w:themeColor="text1"/>
        </w:rPr>
      </w:pPr>
    </w:p>
    <w:p w14:paraId="218A5381" w14:textId="59F24383" w:rsidR="00DD56E9" w:rsidRPr="007D42AC" w:rsidRDefault="00DD56E9" w:rsidP="002F61EA">
      <w:pPr>
        <w:tabs>
          <w:tab w:val="left" w:pos="851"/>
        </w:tabs>
        <w:jc w:val="both"/>
        <w:rPr>
          <w:color w:val="000000" w:themeColor="text1"/>
        </w:rPr>
      </w:pPr>
      <w:r w:rsidRPr="007D42AC">
        <w:rPr>
          <w:color w:val="000000" w:themeColor="text1"/>
        </w:rPr>
        <w:t xml:space="preserve">a) jazykovú skúšku zo </w:t>
      </w:r>
      <w:r w:rsidR="00953414" w:rsidRPr="007D42AC">
        <w:rPr>
          <w:color w:val="000000" w:themeColor="text1"/>
        </w:rPr>
        <w:t>štátneho</w:t>
      </w:r>
      <w:r w:rsidRPr="007D42AC">
        <w:rPr>
          <w:color w:val="000000" w:themeColor="text1"/>
        </w:rPr>
        <w:t xml:space="preserve"> jazyka na úrovni B2 podľa referenčného rámca</w:t>
      </w:r>
      <w:r w:rsidR="00E810F0" w:rsidRPr="007D42AC">
        <w:rPr>
          <w:color w:val="000000" w:themeColor="text1"/>
        </w:rPr>
        <w:t>, ak ide o cudzinca, ktorý sa v</w:t>
      </w:r>
      <w:r w:rsidR="002206A6" w:rsidRPr="007D42AC">
        <w:rPr>
          <w:color w:val="000000" w:themeColor="text1"/>
        </w:rPr>
        <w:t> Slovenskej republike vzdelával v základnej škol</w:t>
      </w:r>
      <w:r w:rsidR="00B34E7B" w:rsidRPr="007D42AC">
        <w:rPr>
          <w:color w:val="000000" w:themeColor="text1"/>
        </w:rPr>
        <w:t>e</w:t>
      </w:r>
      <w:r w:rsidR="002206A6" w:rsidRPr="007D42AC">
        <w:rPr>
          <w:color w:val="000000" w:themeColor="text1"/>
        </w:rPr>
        <w:t xml:space="preserve"> </w:t>
      </w:r>
      <w:r w:rsidR="00A302FC" w:rsidRPr="007D42AC">
        <w:rPr>
          <w:color w:val="000000" w:themeColor="text1"/>
        </w:rPr>
        <w:t xml:space="preserve">najmenej </w:t>
      </w:r>
      <w:r w:rsidR="002206A6" w:rsidRPr="007D42AC">
        <w:rPr>
          <w:color w:val="000000" w:themeColor="text1"/>
        </w:rPr>
        <w:t>v</w:t>
      </w:r>
      <w:r w:rsidR="00A61A2B" w:rsidRPr="007D42AC">
        <w:rPr>
          <w:color w:val="000000" w:themeColor="text1"/>
        </w:rPr>
        <w:t> </w:t>
      </w:r>
      <w:r w:rsidR="00CD6225" w:rsidRPr="007D42AC">
        <w:rPr>
          <w:color w:val="000000" w:themeColor="text1"/>
        </w:rPr>
        <w:t>šiestom</w:t>
      </w:r>
      <w:r w:rsidR="00A61A2B" w:rsidRPr="007D42AC">
        <w:rPr>
          <w:color w:val="000000" w:themeColor="text1"/>
        </w:rPr>
        <w:t xml:space="preserve"> </w:t>
      </w:r>
      <w:r w:rsidR="00CD6225" w:rsidRPr="007D42AC">
        <w:rPr>
          <w:color w:val="000000" w:themeColor="text1"/>
        </w:rPr>
        <w:t xml:space="preserve">ročníku </w:t>
      </w:r>
      <w:r w:rsidR="00A61A2B" w:rsidRPr="007D42AC">
        <w:rPr>
          <w:color w:val="000000" w:themeColor="text1"/>
        </w:rPr>
        <w:t xml:space="preserve">až </w:t>
      </w:r>
      <w:r w:rsidR="00CD6225" w:rsidRPr="007D42AC">
        <w:rPr>
          <w:color w:val="000000" w:themeColor="text1"/>
        </w:rPr>
        <w:t>deviatom</w:t>
      </w:r>
      <w:r w:rsidR="002206A6" w:rsidRPr="007D42AC">
        <w:rPr>
          <w:color w:val="000000" w:themeColor="text1"/>
        </w:rPr>
        <w:t xml:space="preserve"> ročníku,</w:t>
      </w:r>
      <w:r w:rsidR="00953414" w:rsidRPr="007D42AC">
        <w:rPr>
          <w:color w:val="000000" w:themeColor="text1"/>
        </w:rPr>
        <w:t xml:space="preserve"> </w:t>
      </w:r>
      <w:r w:rsidRPr="007D42AC">
        <w:rPr>
          <w:color w:val="000000" w:themeColor="text1"/>
        </w:rPr>
        <w:t>alebo</w:t>
      </w:r>
    </w:p>
    <w:p w14:paraId="52B23AE1" w14:textId="58E71BDD" w:rsidR="00DD56E9" w:rsidRPr="007D42AC" w:rsidRDefault="00DD56E9">
      <w:pPr>
        <w:tabs>
          <w:tab w:val="left" w:pos="851"/>
        </w:tabs>
        <w:jc w:val="both"/>
        <w:rPr>
          <w:color w:val="000000" w:themeColor="text1"/>
        </w:rPr>
      </w:pPr>
      <w:r w:rsidRPr="007D42AC">
        <w:rPr>
          <w:color w:val="000000" w:themeColor="text1"/>
        </w:rPr>
        <w:t xml:space="preserve">b) jazykovú skúšku zo </w:t>
      </w:r>
      <w:r w:rsidR="00953414" w:rsidRPr="007D42AC">
        <w:rPr>
          <w:color w:val="000000" w:themeColor="text1"/>
        </w:rPr>
        <w:t>štátneho</w:t>
      </w:r>
      <w:r w:rsidRPr="007D42AC">
        <w:rPr>
          <w:color w:val="000000" w:themeColor="text1"/>
        </w:rPr>
        <w:t xml:space="preserve"> jazyka na úrovni B1, ak ide o cudzinca, ktorý sa v Slovenskej republike nevzdelával v základnej škole.</w:t>
      </w:r>
    </w:p>
    <w:p w14:paraId="6FCACB79" w14:textId="77777777" w:rsidR="00DD56E9" w:rsidRPr="007D42AC" w:rsidRDefault="00DD56E9">
      <w:pPr>
        <w:tabs>
          <w:tab w:val="left" w:pos="851"/>
        </w:tabs>
        <w:jc w:val="both"/>
        <w:rPr>
          <w:color w:val="000000" w:themeColor="text1"/>
        </w:rPr>
      </w:pPr>
    </w:p>
    <w:p w14:paraId="397029A6" w14:textId="4342A4E3" w:rsidR="00DD56E9" w:rsidRPr="007D42AC" w:rsidRDefault="00DD56E9" w:rsidP="00D77B8D">
      <w:pPr>
        <w:tabs>
          <w:tab w:val="left" w:pos="851"/>
        </w:tabs>
        <w:jc w:val="both"/>
        <w:rPr>
          <w:color w:val="000000" w:themeColor="text1"/>
        </w:rPr>
      </w:pPr>
      <w:r w:rsidRPr="007D42AC">
        <w:rPr>
          <w:color w:val="000000" w:themeColor="text1"/>
        </w:rPr>
        <w:t xml:space="preserve">(2) </w:t>
      </w:r>
      <w:r w:rsidR="00EA0B6F" w:rsidRPr="007D42AC">
        <w:rPr>
          <w:color w:val="000000" w:themeColor="text1"/>
        </w:rPr>
        <w:t xml:space="preserve">Jazykovú skúšku podľa odseku 1 písm. a) možno vykonať v jazykovej škole. </w:t>
      </w:r>
      <w:r w:rsidR="00953414" w:rsidRPr="007D42AC">
        <w:rPr>
          <w:color w:val="000000" w:themeColor="text1"/>
        </w:rPr>
        <w:t>J</w:t>
      </w:r>
      <w:r w:rsidR="00EE50EA" w:rsidRPr="007D42AC">
        <w:rPr>
          <w:color w:val="000000" w:themeColor="text1"/>
        </w:rPr>
        <w:t xml:space="preserve">azykovú skúšku </w:t>
      </w:r>
      <w:r w:rsidR="00953414" w:rsidRPr="007D42AC">
        <w:rPr>
          <w:color w:val="000000" w:themeColor="text1"/>
        </w:rPr>
        <w:t xml:space="preserve">podľa odseku 1 písm. b) </w:t>
      </w:r>
      <w:r w:rsidR="00EA0B6F" w:rsidRPr="007D42AC">
        <w:rPr>
          <w:color w:val="000000" w:themeColor="text1"/>
        </w:rPr>
        <w:t>možno</w:t>
      </w:r>
      <w:r w:rsidR="00953414" w:rsidRPr="007D42AC">
        <w:rPr>
          <w:color w:val="000000" w:themeColor="text1"/>
        </w:rPr>
        <w:t xml:space="preserve"> </w:t>
      </w:r>
      <w:r w:rsidRPr="007D42AC">
        <w:rPr>
          <w:color w:val="000000" w:themeColor="text1"/>
        </w:rPr>
        <w:t>vykonať</w:t>
      </w:r>
      <w:r w:rsidR="00953414" w:rsidRPr="007D42AC">
        <w:rPr>
          <w:color w:val="000000" w:themeColor="text1"/>
        </w:rPr>
        <w:t xml:space="preserve"> v</w:t>
      </w:r>
      <w:r w:rsidRPr="007D42AC">
        <w:rPr>
          <w:color w:val="000000" w:themeColor="text1"/>
        </w:rPr>
        <w:t xml:space="preserve"> strednej škole, ktorú </w:t>
      </w:r>
      <w:r w:rsidR="00EA0B6F" w:rsidRPr="007D42AC">
        <w:rPr>
          <w:color w:val="000000" w:themeColor="text1"/>
        </w:rPr>
        <w:t xml:space="preserve">žiak </w:t>
      </w:r>
      <w:r w:rsidRPr="007D42AC">
        <w:rPr>
          <w:color w:val="000000" w:themeColor="text1"/>
        </w:rPr>
        <w:t>navštevuje, alebo na vysokej škole</w:t>
      </w:r>
      <w:r w:rsidR="00953414" w:rsidRPr="007D42AC">
        <w:rPr>
          <w:color w:val="000000" w:themeColor="text1"/>
        </w:rPr>
        <w:t>, ktorá poskytuje akreditovan</w:t>
      </w:r>
      <w:r w:rsidR="00B53E4B" w:rsidRPr="007D42AC">
        <w:rPr>
          <w:color w:val="000000" w:themeColor="text1"/>
        </w:rPr>
        <w:t>ý</w:t>
      </w:r>
      <w:r w:rsidR="00953414" w:rsidRPr="007D42AC">
        <w:rPr>
          <w:color w:val="000000" w:themeColor="text1"/>
        </w:rPr>
        <w:t xml:space="preserve"> študijn</w:t>
      </w:r>
      <w:r w:rsidR="00B53E4B" w:rsidRPr="007D42AC">
        <w:rPr>
          <w:color w:val="000000" w:themeColor="text1"/>
        </w:rPr>
        <w:t>ý</w:t>
      </w:r>
      <w:r w:rsidR="00953414" w:rsidRPr="007D42AC">
        <w:rPr>
          <w:color w:val="000000" w:themeColor="text1"/>
        </w:rPr>
        <w:t xml:space="preserve"> program zameran</w:t>
      </w:r>
      <w:r w:rsidR="00B53E4B" w:rsidRPr="007D42AC">
        <w:rPr>
          <w:color w:val="000000" w:themeColor="text1"/>
        </w:rPr>
        <w:t>ý</w:t>
      </w:r>
      <w:r w:rsidR="00953414" w:rsidRPr="007D42AC">
        <w:rPr>
          <w:color w:val="000000" w:themeColor="text1"/>
        </w:rPr>
        <w:t xml:space="preserve"> na štátny jazyk</w:t>
      </w:r>
      <w:r w:rsidRPr="007D42AC">
        <w:rPr>
          <w:color w:val="000000" w:themeColor="text1"/>
        </w:rPr>
        <w:t>.</w:t>
      </w:r>
      <w:r w:rsidR="00953414" w:rsidRPr="007D42AC">
        <w:rPr>
          <w:color w:val="000000" w:themeColor="text1"/>
        </w:rPr>
        <w:t>“.</w:t>
      </w:r>
    </w:p>
    <w:p w14:paraId="36852207" w14:textId="77777777" w:rsidR="00D40D06" w:rsidRPr="007D42AC" w:rsidRDefault="00D40D06" w:rsidP="00D77B8D">
      <w:pPr>
        <w:pStyle w:val="Odsekzoznamu"/>
        <w:tabs>
          <w:tab w:val="left" w:pos="851"/>
        </w:tabs>
        <w:jc w:val="both"/>
        <w:rPr>
          <w:color w:val="000000" w:themeColor="text1"/>
        </w:rPr>
      </w:pPr>
    </w:p>
    <w:p w14:paraId="2F002E90" w14:textId="10F591E9" w:rsidR="00822CA5" w:rsidRPr="007D42AC" w:rsidRDefault="00C941D2" w:rsidP="00C941D2">
      <w:pPr>
        <w:pStyle w:val="Odsekzoznamu"/>
        <w:numPr>
          <w:ilvl w:val="0"/>
          <w:numId w:val="2"/>
        </w:numPr>
        <w:tabs>
          <w:tab w:val="left" w:pos="851"/>
        </w:tabs>
        <w:jc w:val="both"/>
        <w:rPr>
          <w:color w:val="000000" w:themeColor="text1"/>
        </w:rPr>
      </w:pPr>
      <w:r w:rsidRPr="007D42AC">
        <w:rPr>
          <w:color w:val="000000" w:themeColor="text1"/>
        </w:rPr>
        <w:t xml:space="preserve">V § 76 ods. 6 </w:t>
      </w:r>
      <w:r w:rsidR="00822CA5" w:rsidRPr="007D42AC">
        <w:rPr>
          <w:color w:val="000000" w:themeColor="text1"/>
        </w:rPr>
        <w:t xml:space="preserve">sa </w:t>
      </w:r>
      <w:r w:rsidR="0024712E" w:rsidRPr="007D42AC">
        <w:rPr>
          <w:color w:val="000000" w:themeColor="text1"/>
        </w:rPr>
        <w:t>slová „sa žiak päť po sebe nasledujúcich vyučovacích dní“ nahrádzajú slovami „a praktickej časti odbornej zložky maturitnej skúšky sa žiak tri po sebe nasledujúce vyučovacie dni“</w:t>
      </w:r>
      <w:r w:rsidR="00822CA5" w:rsidRPr="007D42AC">
        <w:rPr>
          <w:color w:val="000000" w:themeColor="text1"/>
        </w:rPr>
        <w:t>.</w:t>
      </w:r>
    </w:p>
    <w:p w14:paraId="6BF1D5A2" w14:textId="77777777" w:rsidR="00822CA5" w:rsidRPr="007D42AC" w:rsidRDefault="00822CA5" w:rsidP="00822CA5">
      <w:pPr>
        <w:pStyle w:val="Odsekzoznamu"/>
        <w:tabs>
          <w:tab w:val="left" w:pos="851"/>
        </w:tabs>
        <w:jc w:val="both"/>
        <w:rPr>
          <w:color w:val="000000" w:themeColor="text1"/>
        </w:rPr>
      </w:pPr>
    </w:p>
    <w:p w14:paraId="38C21589" w14:textId="1994889B" w:rsidR="008D572B" w:rsidRPr="007D42AC" w:rsidRDefault="008D572B" w:rsidP="00C941D2">
      <w:pPr>
        <w:pStyle w:val="Odsekzoznamu"/>
        <w:numPr>
          <w:ilvl w:val="0"/>
          <w:numId w:val="2"/>
        </w:numPr>
        <w:tabs>
          <w:tab w:val="left" w:pos="851"/>
        </w:tabs>
        <w:jc w:val="both"/>
        <w:rPr>
          <w:color w:val="000000" w:themeColor="text1"/>
        </w:rPr>
      </w:pPr>
      <w:r w:rsidRPr="007D42AC">
        <w:rPr>
          <w:color w:val="000000" w:themeColor="text1"/>
        </w:rPr>
        <w:t>V § 77 ods. 3 sa vypúšťa odkaz 49.</w:t>
      </w:r>
    </w:p>
    <w:p w14:paraId="037265ED" w14:textId="77777777" w:rsidR="008D572B" w:rsidRPr="007D42AC" w:rsidRDefault="008D572B" w:rsidP="00D618DD">
      <w:pPr>
        <w:pStyle w:val="Odsekzoznamu"/>
        <w:rPr>
          <w:color w:val="000000" w:themeColor="text1"/>
        </w:rPr>
      </w:pPr>
    </w:p>
    <w:p w14:paraId="72495C9A" w14:textId="3F3394D5" w:rsidR="008D572B" w:rsidRPr="007D42AC" w:rsidRDefault="008D572B" w:rsidP="00D618DD">
      <w:pPr>
        <w:tabs>
          <w:tab w:val="left" w:pos="851"/>
        </w:tabs>
        <w:jc w:val="both"/>
        <w:rPr>
          <w:color w:val="000000" w:themeColor="text1"/>
        </w:rPr>
      </w:pPr>
      <w:r w:rsidRPr="007D42AC">
        <w:rPr>
          <w:color w:val="000000" w:themeColor="text1"/>
        </w:rPr>
        <w:t>Poznámka pod čiarou k odkazu 49 sa vypúšťa.</w:t>
      </w:r>
    </w:p>
    <w:p w14:paraId="08C0EEFB" w14:textId="77777777" w:rsidR="008D572B" w:rsidRPr="007D42AC" w:rsidRDefault="008D572B" w:rsidP="00D618DD">
      <w:pPr>
        <w:pStyle w:val="Odsekzoznamu"/>
        <w:rPr>
          <w:color w:val="000000" w:themeColor="text1"/>
        </w:rPr>
      </w:pPr>
    </w:p>
    <w:p w14:paraId="5F3CAB5B" w14:textId="0C5BCC87" w:rsidR="00822CA5" w:rsidRPr="007D42AC" w:rsidRDefault="00822CA5" w:rsidP="00C941D2">
      <w:pPr>
        <w:pStyle w:val="Odsekzoznamu"/>
        <w:numPr>
          <w:ilvl w:val="0"/>
          <w:numId w:val="2"/>
        </w:numPr>
        <w:tabs>
          <w:tab w:val="left" w:pos="851"/>
        </w:tabs>
        <w:jc w:val="both"/>
        <w:rPr>
          <w:color w:val="000000" w:themeColor="text1"/>
        </w:rPr>
      </w:pPr>
      <w:r w:rsidRPr="007D42AC">
        <w:rPr>
          <w:color w:val="000000" w:themeColor="text1"/>
        </w:rPr>
        <w:t>V § 7</w:t>
      </w:r>
      <w:r w:rsidR="00C10A84" w:rsidRPr="007D42AC">
        <w:rPr>
          <w:color w:val="000000" w:themeColor="text1"/>
        </w:rPr>
        <w:t>7</w:t>
      </w:r>
      <w:r w:rsidRPr="007D42AC">
        <w:rPr>
          <w:color w:val="000000" w:themeColor="text1"/>
        </w:rPr>
        <w:t xml:space="preserve"> sa za odsek 5 vkladá nový odsek 6, ktorý znie:</w:t>
      </w:r>
    </w:p>
    <w:p w14:paraId="5B3DB350" w14:textId="77777777" w:rsidR="00822CA5" w:rsidRPr="007D42AC" w:rsidRDefault="00822CA5" w:rsidP="00822CA5">
      <w:pPr>
        <w:tabs>
          <w:tab w:val="left" w:pos="851"/>
        </w:tabs>
        <w:jc w:val="both"/>
        <w:rPr>
          <w:color w:val="000000" w:themeColor="text1"/>
        </w:rPr>
      </w:pPr>
    </w:p>
    <w:p w14:paraId="534C8AA5" w14:textId="37EB43EE" w:rsidR="00822CA5" w:rsidRPr="007D42AC" w:rsidRDefault="00822CA5" w:rsidP="00B838C5">
      <w:pPr>
        <w:jc w:val="both"/>
        <w:rPr>
          <w:color w:val="000000" w:themeColor="text1"/>
        </w:rPr>
      </w:pPr>
      <w:r w:rsidRPr="007D42AC">
        <w:rPr>
          <w:color w:val="000000" w:themeColor="text1"/>
        </w:rPr>
        <w:t>„</w:t>
      </w:r>
      <w:bookmarkStart w:id="535" w:name="_Hlk199065991"/>
      <w:r w:rsidRPr="007D42AC">
        <w:rPr>
          <w:color w:val="000000" w:themeColor="text1"/>
        </w:rPr>
        <w:t xml:space="preserve">(6) Žiak, </w:t>
      </w:r>
      <w:r w:rsidR="00E92ACA" w:rsidRPr="007D42AC">
        <w:rPr>
          <w:color w:val="000000" w:themeColor="text1"/>
        </w:rPr>
        <w:t xml:space="preserve">ktorému </w:t>
      </w:r>
      <w:r w:rsidRPr="007D42AC">
        <w:rPr>
          <w:color w:val="000000" w:themeColor="text1"/>
        </w:rPr>
        <w:t>bol</w:t>
      </w:r>
      <w:r w:rsidR="00E92ACA" w:rsidRPr="007D42AC">
        <w:rPr>
          <w:color w:val="000000" w:themeColor="text1"/>
        </w:rPr>
        <w:t>o</w:t>
      </w:r>
      <w:r w:rsidRPr="007D42AC">
        <w:rPr>
          <w:color w:val="000000" w:themeColor="text1"/>
        </w:rPr>
        <w:t xml:space="preserve"> </w:t>
      </w:r>
      <w:r w:rsidR="00E92ACA" w:rsidRPr="007D42AC">
        <w:rPr>
          <w:color w:val="000000" w:themeColor="text1"/>
        </w:rPr>
        <w:t>povolené individuálne vzdelávanie podľa § 24 ods. 2 písm. a)</w:t>
      </w:r>
      <w:r w:rsidRPr="007D42AC">
        <w:rPr>
          <w:color w:val="000000" w:themeColor="text1"/>
        </w:rPr>
        <w:t xml:space="preserve"> a na základe odporúčania </w:t>
      </w:r>
      <w:r w:rsidR="00265C8F" w:rsidRPr="007D42AC">
        <w:rPr>
          <w:color w:val="000000" w:themeColor="text1"/>
        </w:rPr>
        <w:t>pediatra</w:t>
      </w:r>
      <w:r w:rsidRPr="007D42AC">
        <w:rPr>
          <w:color w:val="000000" w:themeColor="text1"/>
        </w:rPr>
        <w:t xml:space="preserve"> maturitnú skúšku koná v domácom prostredí, vykoná </w:t>
      </w:r>
    </w:p>
    <w:p w14:paraId="3A31A47F" w14:textId="77777777" w:rsidR="0037285E" w:rsidRPr="007D42AC" w:rsidRDefault="0037285E" w:rsidP="00B838C5">
      <w:pPr>
        <w:jc w:val="both"/>
        <w:rPr>
          <w:color w:val="000000" w:themeColor="text1"/>
        </w:rPr>
      </w:pPr>
    </w:p>
    <w:p w14:paraId="3A6FC25E" w14:textId="2DFCED35" w:rsidR="00822CA5" w:rsidRPr="007D42AC" w:rsidRDefault="00822CA5" w:rsidP="00B838C5">
      <w:pPr>
        <w:jc w:val="both"/>
        <w:rPr>
          <w:color w:val="000000" w:themeColor="text1"/>
        </w:rPr>
      </w:pPr>
      <w:r w:rsidRPr="007D42AC">
        <w:rPr>
          <w:color w:val="000000" w:themeColor="text1"/>
        </w:rPr>
        <w:t>a) externú časť maturitnej skúšky a internú časť maturitnej skúšky v mimoriadnom skúšobnom období v apríli až máji príslušného školského roka,</w:t>
      </w:r>
    </w:p>
    <w:p w14:paraId="6C807599" w14:textId="01D2DA4B" w:rsidR="00822CA5" w:rsidRPr="007D42AC" w:rsidRDefault="00822CA5" w:rsidP="00B838C5">
      <w:pPr>
        <w:jc w:val="both"/>
        <w:rPr>
          <w:color w:val="000000" w:themeColor="text1"/>
        </w:rPr>
      </w:pPr>
      <w:r w:rsidRPr="007D42AC">
        <w:rPr>
          <w:color w:val="000000" w:themeColor="text1"/>
        </w:rPr>
        <w:t>b) náhradnú skúšku externej časti maturitnej skúšky a internej časti maturitnej skúšky v mimoriadnom skúšobnom období v septembri nasledujúceho školského roka,</w:t>
      </w:r>
    </w:p>
    <w:p w14:paraId="172C6C8A" w14:textId="110D116B" w:rsidR="00822CA5" w:rsidRPr="007D42AC" w:rsidRDefault="00822CA5" w:rsidP="00B838C5">
      <w:pPr>
        <w:jc w:val="both"/>
        <w:rPr>
          <w:color w:val="000000" w:themeColor="text1"/>
        </w:rPr>
      </w:pPr>
      <w:r w:rsidRPr="007D42AC">
        <w:rPr>
          <w:color w:val="000000" w:themeColor="text1"/>
        </w:rPr>
        <w:t>c) externú časť maturitnej skúšky a písomnú formu internej časti maturitnej skúšky v opravnom termíne v mimoriadnom skúšobnom období v septembri nasledujúceho školského roka,</w:t>
      </w:r>
    </w:p>
    <w:p w14:paraId="3ED0178F" w14:textId="3D61E2C2" w:rsidR="00822CA5" w:rsidRPr="007D42AC" w:rsidRDefault="00822CA5" w:rsidP="00B838C5">
      <w:pPr>
        <w:tabs>
          <w:tab w:val="left" w:pos="851"/>
        </w:tabs>
        <w:jc w:val="both"/>
        <w:rPr>
          <w:color w:val="000000" w:themeColor="text1"/>
        </w:rPr>
      </w:pPr>
      <w:r w:rsidRPr="007D42AC">
        <w:rPr>
          <w:color w:val="000000" w:themeColor="text1"/>
        </w:rPr>
        <w:t xml:space="preserve">d) náhradnú maturitnú skúšku a opravnú maturitnú skúšku z internej časti maturitnej skúšky okrem jej písomnej formy v septembri </w:t>
      </w:r>
      <w:r w:rsidR="00107944" w:rsidRPr="007D42AC">
        <w:rPr>
          <w:color w:val="000000" w:themeColor="text1"/>
        </w:rPr>
        <w:t xml:space="preserve">nasledujúceho </w:t>
      </w:r>
      <w:r w:rsidRPr="007D42AC">
        <w:rPr>
          <w:color w:val="000000" w:themeColor="text1"/>
        </w:rPr>
        <w:t>školského roka alebo vo februári nasledujúceho školského roka.</w:t>
      </w:r>
      <w:bookmarkEnd w:id="535"/>
      <w:r w:rsidRPr="007D42AC">
        <w:rPr>
          <w:color w:val="000000" w:themeColor="text1"/>
        </w:rPr>
        <w:t>“.</w:t>
      </w:r>
    </w:p>
    <w:p w14:paraId="4205DA29" w14:textId="758F3959" w:rsidR="00822CA5" w:rsidRPr="007D42AC" w:rsidRDefault="00822CA5" w:rsidP="00822CA5">
      <w:pPr>
        <w:tabs>
          <w:tab w:val="left" w:pos="851"/>
        </w:tabs>
        <w:jc w:val="both"/>
        <w:rPr>
          <w:color w:val="000000" w:themeColor="text1"/>
        </w:rPr>
      </w:pPr>
    </w:p>
    <w:p w14:paraId="1297FF19" w14:textId="646280D5" w:rsidR="00822CA5" w:rsidRPr="007D42AC" w:rsidRDefault="00822CA5" w:rsidP="00822CA5">
      <w:pPr>
        <w:tabs>
          <w:tab w:val="left" w:pos="851"/>
        </w:tabs>
        <w:jc w:val="both"/>
        <w:rPr>
          <w:color w:val="000000" w:themeColor="text1"/>
        </w:rPr>
      </w:pPr>
      <w:r w:rsidRPr="007D42AC">
        <w:rPr>
          <w:color w:val="000000" w:themeColor="text1"/>
        </w:rPr>
        <w:lastRenderedPageBreak/>
        <w:t>Doterajšie odseky 6 až 8 sa označujú ako odseky 7 až 9.</w:t>
      </w:r>
    </w:p>
    <w:p w14:paraId="27FBF744" w14:textId="77777777" w:rsidR="00822CA5" w:rsidRPr="007D42AC" w:rsidRDefault="00822CA5" w:rsidP="00822CA5">
      <w:pPr>
        <w:tabs>
          <w:tab w:val="left" w:pos="851"/>
        </w:tabs>
        <w:jc w:val="both"/>
        <w:rPr>
          <w:color w:val="000000" w:themeColor="text1"/>
        </w:rPr>
      </w:pPr>
    </w:p>
    <w:p w14:paraId="40CF271C" w14:textId="5833D9DF" w:rsidR="00E02E50" w:rsidRPr="007D42AC" w:rsidRDefault="00E02E50" w:rsidP="00822CA5">
      <w:pPr>
        <w:pStyle w:val="Odsekzoznamu"/>
        <w:numPr>
          <w:ilvl w:val="0"/>
          <w:numId w:val="2"/>
        </w:numPr>
        <w:tabs>
          <w:tab w:val="left" w:pos="851"/>
        </w:tabs>
        <w:jc w:val="both"/>
        <w:rPr>
          <w:color w:val="000000" w:themeColor="text1"/>
        </w:rPr>
      </w:pPr>
      <w:r w:rsidRPr="007D42AC">
        <w:rPr>
          <w:color w:val="000000" w:themeColor="text1"/>
        </w:rPr>
        <w:t>V § 7</w:t>
      </w:r>
      <w:r w:rsidR="00C10A84" w:rsidRPr="007D42AC">
        <w:rPr>
          <w:color w:val="000000" w:themeColor="text1"/>
        </w:rPr>
        <w:t>7</w:t>
      </w:r>
      <w:r w:rsidRPr="007D42AC">
        <w:rPr>
          <w:color w:val="000000" w:themeColor="text1"/>
        </w:rPr>
        <w:t xml:space="preserve"> ods. 8 sa na konci pripája táto veta: „Na opravnú skúšku niektorej časti alebo formy maturitnej skúšky sa môže žiak prihlásiť až po vykonaní ústnej formy internej časti maturitnej skúšky.“.</w:t>
      </w:r>
    </w:p>
    <w:p w14:paraId="642F377C" w14:textId="77777777" w:rsidR="00E02E50" w:rsidRPr="007D42AC" w:rsidRDefault="00E02E50" w:rsidP="00E02E50">
      <w:pPr>
        <w:pStyle w:val="Odsekzoznamu"/>
        <w:tabs>
          <w:tab w:val="left" w:pos="851"/>
        </w:tabs>
        <w:jc w:val="both"/>
        <w:rPr>
          <w:color w:val="000000" w:themeColor="text1"/>
        </w:rPr>
      </w:pPr>
    </w:p>
    <w:p w14:paraId="218C2485" w14:textId="5799C259" w:rsidR="00C941D2" w:rsidRPr="007D42AC" w:rsidRDefault="00E02E50" w:rsidP="00822CA5">
      <w:pPr>
        <w:pStyle w:val="Odsekzoznamu"/>
        <w:numPr>
          <w:ilvl w:val="0"/>
          <w:numId w:val="2"/>
        </w:numPr>
        <w:tabs>
          <w:tab w:val="left" w:pos="851"/>
        </w:tabs>
        <w:jc w:val="both"/>
        <w:rPr>
          <w:color w:val="000000" w:themeColor="text1"/>
        </w:rPr>
      </w:pPr>
      <w:r w:rsidRPr="007D42AC">
        <w:rPr>
          <w:color w:val="000000" w:themeColor="text1"/>
        </w:rPr>
        <w:t xml:space="preserve"> </w:t>
      </w:r>
      <w:r w:rsidR="00724A78" w:rsidRPr="007D42AC">
        <w:rPr>
          <w:color w:val="000000" w:themeColor="text1"/>
        </w:rPr>
        <w:t>V § 80 ods. 4 sa za slovo „programom“ vkladajú slová „na základe medzinárodnej dohody“.</w:t>
      </w:r>
    </w:p>
    <w:p w14:paraId="43C85E02" w14:textId="77777777" w:rsidR="00724A78" w:rsidRPr="007D42AC" w:rsidRDefault="00724A78" w:rsidP="00724A78">
      <w:pPr>
        <w:pStyle w:val="Odsekzoznamu"/>
        <w:tabs>
          <w:tab w:val="left" w:pos="851"/>
        </w:tabs>
        <w:jc w:val="both"/>
        <w:rPr>
          <w:color w:val="000000" w:themeColor="text1"/>
        </w:rPr>
      </w:pPr>
    </w:p>
    <w:p w14:paraId="1ACEF5EB" w14:textId="1635991D" w:rsidR="002B23E7" w:rsidRPr="007D42AC" w:rsidRDefault="002B23E7" w:rsidP="00822CA5">
      <w:pPr>
        <w:pStyle w:val="Odsekzoznamu"/>
        <w:numPr>
          <w:ilvl w:val="0"/>
          <w:numId w:val="2"/>
        </w:numPr>
        <w:tabs>
          <w:tab w:val="left" w:pos="851"/>
        </w:tabs>
        <w:jc w:val="both"/>
        <w:rPr>
          <w:color w:val="000000" w:themeColor="text1"/>
        </w:rPr>
      </w:pPr>
      <w:r w:rsidRPr="007D42AC">
        <w:rPr>
          <w:color w:val="000000" w:themeColor="text1"/>
        </w:rPr>
        <w:t xml:space="preserve">V § 86 ods. 2 sa na konci pripája táto veta: „Riaditeľ školy predloží hodnotenie písomnej formy internej časti maturitnej skúšky na kontrolu predsedovi predmetovej maturitnej komisie </w:t>
      </w:r>
      <w:r w:rsidR="00735AFF" w:rsidRPr="007D42AC">
        <w:rPr>
          <w:color w:val="000000" w:themeColor="text1"/>
        </w:rPr>
        <w:t>najmenej</w:t>
      </w:r>
      <w:r w:rsidRPr="007D42AC">
        <w:rPr>
          <w:color w:val="000000" w:themeColor="text1"/>
        </w:rPr>
        <w:t xml:space="preserve"> desať dní pred oznám</w:t>
      </w:r>
      <w:r w:rsidR="00735AFF" w:rsidRPr="007D42AC">
        <w:rPr>
          <w:color w:val="000000" w:themeColor="text1"/>
        </w:rPr>
        <w:t>ením</w:t>
      </w:r>
      <w:r w:rsidRPr="007D42AC">
        <w:rPr>
          <w:color w:val="000000" w:themeColor="text1"/>
        </w:rPr>
        <w:t xml:space="preserve"> výsledk</w:t>
      </w:r>
      <w:r w:rsidR="00735AFF" w:rsidRPr="007D42AC">
        <w:rPr>
          <w:color w:val="000000" w:themeColor="text1"/>
        </w:rPr>
        <w:t>ov</w:t>
      </w:r>
      <w:r w:rsidRPr="007D42AC">
        <w:rPr>
          <w:color w:val="000000" w:themeColor="text1"/>
        </w:rPr>
        <w:t xml:space="preserve"> klasifikácie externej časti maturitnej skúšky a písomnej formy internej časti maturitnej skúšky podľa § 76 ods. 1 a 2 žiakovi.“.</w:t>
      </w:r>
    </w:p>
    <w:p w14:paraId="10BD094C" w14:textId="77777777" w:rsidR="002B23E7" w:rsidRPr="007D42AC" w:rsidRDefault="002B23E7" w:rsidP="001C337C">
      <w:pPr>
        <w:pStyle w:val="Odsekzoznamu"/>
        <w:rPr>
          <w:color w:val="000000" w:themeColor="text1"/>
        </w:rPr>
      </w:pPr>
    </w:p>
    <w:p w14:paraId="186F4680" w14:textId="023329E7" w:rsidR="00724A78" w:rsidRPr="007D42AC" w:rsidRDefault="00724A78" w:rsidP="00822CA5">
      <w:pPr>
        <w:pStyle w:val="Odsekzoznamu"/>
        <w:numPr>
          <w:ilvl w:val="0"/>
          <w:numId w:val="2"/>
        </w:numPr>
        <w:tabs>
          <w:tab w:val="left" w:pos="851"/>
        </w:tabs>
        <w:jc w:val="both"/>
        <w:rPr>
          <w:color w:val="000000" w:themeColor="text1"/>
        </w:rPr>
      </w:pPr>
      <w:r w:rsidRPr="007D42AC">
        <w:rPr>
          <w:color w:val="000000" w:themeColor="text1"/>
        </w:rPr>
        <w:t xml:space="preserve">V § 86 ods. 3 </w:t>
      </w:r>
      <w:r w:rsidR="00A058A2" w:rsidRPr="007D42AC">
        <w:rPr>
          <w:color w:val="000000" w:themeColor="text1"/>
        </w:rPr>
        <w:t xml:space="preserve">prvá </w:t>
      </w:r>
      <w:r w:rsidRPr="007D42AC">
        <w:rPr>
          <w:color w:val="000000" w:themeColor="text1"/>
        </w:rPr>
        <w:t>vet</w:t>
      </w:r>
      <w:r w:rsidR="00A058A2" w:rsidRPr="007D42AC">
        <w:rPr>
          <w:color w:val="000000" w:themeColor="text1"/>
        </w:rPr>
        <w:t>a</w:t>
      </w:r>
      <w:r w:rsidRPr="007D42AC">
        <w:rPr>
          <w:color w:val="000000" w:themeColor="text1"/>
        </w:rPr>
        <w:t xml:space="preserve"> zn</w:t>
      </w:r>
      <w:r w:rsidR="00A058A2" w:rsidRPr="007D42AC">
        <w:rPr>
          <w:color w:val="000000" w:themeColor="text1"/>
        </w:rPr>
        <w:t>i</w:t>
      </w:r>
      <w:r w:rsidRPr="007D42AC">
        <w:rPr>
          <w:color w:val="000000" w:themeColor="text1"/>
        </w:rPr>
        <w:t>e: „</w:t>
      </w:r>
      <w:r w:rsidR="00961688" w:rsidRPr="007D42AC">
        <w:rPr>
          <w:color w:val="000000" w:themeColor="text1"/>
        </w:rPr>
        <w:t>Z</w:t>
      </w:r>
      <w:r w:rsidRPr="007D42AC">
        <w:rPr>
          <w:color w:val="000000" w:themeColor="text1"/>
        </w:rPr>
        <w:t>ákonný zástupca alebo ním poverená osoba</w:t>
      </w:r>
      <w:r w:rsidR="00CA70EB" w:rsidRPr="007D42AC">
        <w:rPr>
          <w:color w:val="000000" w:themeColor="text1"/>
        </w:rPr>
        <w:t xml:space="preserve">, </w:t>
      </w:r>
      <w:r w:rsidRPr="007D42AC">
        <w:rPr>
          <w:color w:val="000000" w:themeColor="text1"/>
        </w:rPr>
        <w:t>zástupca zariadenia</w:t>
      </w:r>
      <w:r w:rsidR="00CA70EB" w:rsidRPr="007D42AC">
        <w:rPr>
          <w:color w:val="000000" w:themeColor="text1"/>
        </w:rPr>
        <w:t xml:space="preserve"> alebo plnoletý žiak</w:t>
      </w:r>
      <w:r w:rsidRPr="007D42AC">
        <w:rPr>
          <w:color w:val="000000" w:themeColor="text1"/>
        </w:rPr>
        <w:t xml:space="preserve">, môže požiadať riaditeľa školy o nahliadnutie do ohodnotenej práce písomnej formy internej časti maturitnej skúšky a porovnať jej hodnotenie s pokynmi a kritériami hodnotenia a nahliadnutie do kópie </w:t>
      </w:r>
      <w:proofErr w:type="spellStart"/>
      <w:r w:rsidRPr="007D42AC">
        <w:rPr>
          <w:color w:val="000000" w:themeColor="text1"/>
        </w:rPr>
        <w:t>odpoveďového</w:t>
      </w:r>
      <w:proofErr w:type="spellEnd"/>
      <w:r w:rsidRPr="007D42AC">
        <w:rPr>
          <w:color w:val="000000" w:themeColor="text1"/>
        </w:rPr>
        <w:t xml:space="preserve"> hárka externej časti maturitnej skúšky a porovnať jeho hodnotenie s kľúčom správnych odpovedí do piatich dní odo dňa, keď sa dozvedel o jej výsledku.“.</w:t>
      </w:r>
    </w:p>
    <w:p w14:paraId="442810D2" w14:textId="77777777" w:rsidR="00724A78" w:rsidRPr="007D42AC" w:rsidRDefault="00724A78" w:rsidP="00724A78">
      <w:pPr>
        <w:pStyle w:val="Odsekzoznamu"/>
        <w:tabs>
          <w:tab w:val="left" w:pos="851"/>
        </w:tabs>
        <w:jc w:val="both"/>
        <w:rPr>
          <w:color w:val="000000" w:themeColor="text1"/>
        </w:rPr>
      </w:pPr>
    </w:p>
    <w:p w14:paraId="0505143C" w14:textId="262AA3F2" w:rsidR="00724A78" w:rsidRPr="007D42AC" w:rsidRDefault="00724A78" w:rsidP="00822CA5">
      <w:pPr>
        <w:pStyle w:val="Odsekzoznamu"/>
        <w:numPr>
          <w:ilvl w:val="0"/>
          <w:numId w:val="2"/>
        </w:numPr>
        <w:tabs>
          <w:tab w:val="left" w:pos="851"/>
        </w:tabs>
        <w:jc w:val="both"/>
        <w:rPr>
          <w:color w:val="000000" w:themeColor="text1"/>
        </w:rPr>
      </w:pPr>
      <w:r w:rsidRPr="007D42AC">
        <w:rPr>
          <w:color w:val="000000" w:themeColor="text1"/>
        </w:rPr>
        <w:t xml:space="preserve">V § 86 ods. 3 sa </w:t>
      </w:r>
      <w:r w:rsidR="00B409F8" w:rsidRPr="007D42AC">
        <w:rPr>
          <w:color w:val="000000" w:themeColor="text1"/>
        </w:rPr>
        <w:t xml:space="preserve">pred písmeno a) </w:t>
      </w:r>
      <w:r w:rsidRPr="007D42AC">
        <w:rPr>
          <w:color w:val="000000" w:themeColor="text1"/>
        </w:rPr>
        <w:t>vkladá nové písmeno a), ktoré znie:</w:t>
      </w:r>
    </w:p>
    <w:p w14:paraId="0FB9D94A" w14:textId="223336C7" w:rsidR="00724A78" w:rsidRPr="007D42AC" w:rsidRDefault="00724A78" w:rsidP="00724A78">
      <w:pPr>
        <w:tabs>
          <w:tab w:val="left" w:pos="851"/>
        </w:tabs>
        <w:jc w:val="both"/>
        <w:rPr>
          <w:color w:val="000000" w:themeColor="text1"/>
        </w:rPr>
      </w:pPr>
    </w:p>
    <w:p w14:paraId="21C9396D" w14:textId="7F404163" w:rsidR="00724A78" w:rsidRPr="007D42AC" w:rsidRDefault="00724A78" w:rsidP="00724A78">
      <w:pPr>
        <w:tabs>
          <w:tab w:val="left" w:pos="851"/>
        </w:tabs>
        <w:jc w:val="both"/>
        <w:rPr>
          <w:color w:val="000000" w:themeColor="text1"/>
        </w:rPr>
      </w:pPr>
      <w:r w:rsidRPr="007D42AC">
        <w:rPr>
          <w:color w:val="000000" w:themeColor="text1"/>
        </w:rPr>
        <w:t>„a) externej časti maturitnej skúšky podľa § 76 ods. 1 do troch dní odo dňa, keď sa dozvedel o jej výsledku</w:t>
      </w:r>
      <w:r w:rsidR="00AA6492" w:rsidRPr="007D42AC">
        <w:rPr>
          <w:color w:val="000000" w:themeColor="text1"/>
        </w:rPr>
        <w:t>,</w:t>
      </w:r>
      <w:r w:rsidRPr="007D42AC">
        <w:rPr>
          <w:color w:val="000000" w:themeColor="text1"/>
        </w:rPr>
        <w:t xml:space="preserve"> organizácii zriadenej ministerstvom školstva na plnenie úloh v oblasti monitorovania a hodnotenia kvality výchovy a vzdelávania,“.</w:t>
      </w:r>
    </w:p>
    <w:p w14:paraId="6DA0471A" w14:textId="38D4A6D5" w:rsidR="00724A78" w:rsidRPr="007D42AC" w:rsidRDefault="00724A78" w:rsidP="00724A78">
      <w:pPr>
        <w:tabs>
          <w:tab w:val="left" w:pos="851"/>
        </w:tabs>
        <w:jc w:val="both"/>
        <w:rPr>
          <w:color w:val="000000" w:themeColor="text1"/>
        </w:rPr>
      </w:pPr>
    </w:p>
    <w:p w14:paraId="511112EB" w14:textId="19150C91" w:rsidR="00724A78" w:rsidRPr="007D42AC" w:rsidRDefault="00724A78" w:rsidP="00724A78">
      <w:pPr>
        <w:tabs>
          <w:tab w:val="left" w:pos="851"/>
        </w:tabs>
        <w:jc w:val="both"/>
        <w:rPr>
          <w:color w:val="000000" w:themeColor="text1"/>
        </w:rPr>
      </w:pPr>
      <w:r w:rsidRPr="007D42AC">
        <w:rPr>
          <w:color w:val="000000" w:themeColor="text1"/>
        </w:rPr>
        <w:t>Doterajšie písmená a) až c) sa označujú ako písmená b) až d).</w:t>
      </w:r>
    </w:p>
    <w:p w14:paraId="578FE008" w14:textId="45926614" w:rsidR="009D55EC" w:rsidRPr="007D42AC" w:rsidRDefault="009D55EC" w:rsidP="00724A78">
      <w:pPr>
        <w:tabs>
          <w:tab w:val="left" w:pos="851"/>
        </w:tabs>
        <w:jc w:val="both"/>
        <w:rPr>
          <w:color w:val="000000" w:themeColor="text1"/>
        </w:rPr>
      </w:pPr>
    </w:p>
    <w:p w14:paraId="1414E6EA" w14:textId="4F342D1E" w:rsidR="0020554A" w:rsidRPr="007D42AC" w:rsidRDefault="0020554A" w:rsidP="009D55EC">
      <w:pPr>
        <w:pStyle w:val="Odsekzoznamu"/>
        <w:numPr>
          <w:ilvl w:val="0"/>
          <w:numId w:val="2"/>
        </w:numPr>
        <w:tabs>
          <w:tab w:val="left" w:pos="851"/>
        </w:tabs>
        <w:jc w:val="both"/>
        <w:rPr>
          <w:color w:val="000000" w:themeColor="text1"/>
        </w:rPr>
      </w:pPr>
      <w:r w:rsidRPr="007D42AC">
        <w:rPr>
          <w:color w:val="000000" w:themeColor="text1"/>
        </w:rPr>
        <w:t>V § 86 ods. 4 písm. a) sa slová „záväzný pokyn na odstránenie zistených nedostatkov,</w:t>
      </w:r>
      <w:r w:rsidRPr="007D42AC">
        <w:rPr>
          <w:color w:val="000000" w:themeColor="text1"/>
          <w:vertAlign w:val="superscript"/>
        </w:rPr>
        <w:t>53</w:t>
      </w:r>
      <w:r w:rsidRPr="007D42AC">
        <w:rPr>
          <w:color w:val="000000" w:themeColor="text1"/>
        </w:rPr>
        <w:t xml:space="preserve">)“ </w:t>
      </w:r>
      <w:r w:rsidR="00243ADE" w:rsidRPr="007D42AC">
        <w:rPr>
          <w:color w:val="000000" w:themeColor="text1"/>
        </w:rPr>
        <w:t xml:space="preserve">nahrádzajú </w:t>
      </w:r>
      <w:r w:rsidRPr="007D42AC">
        <w:rPr>
          <w:color w:val="000000" w:themeColor="text1"/>
        </w:rPr>
        <w:t>slov</w:t>
      </w:r>
      <w:r w:rsidR="00764DB7" w:rsidRPr="007D42AC">
        <w:rPr>
          <w:color w:val="000000" w:themeColor="text1"/>
        </w:rPr>
        <w:t>a</w:t>
      </w:r>
      <w:r w:rsidR="00243ADE" w:rsidRPr="007D42AC">
        <w:rPr>
          <w:color w:val="000000" w:themeColor="text1"/>
        </w:rPr>
        <w:t>m</w:t>
      </w:r>
      <w:r w:rsidR="00764DB7" w:rsidRPr="007D42AC">
        <w:rPr>
          <w:color w:val="000000" w:themeColor="text1"/>
        </w:rPr>
        <w:t>i</w:t>
      </w:r>
      <w:r w:rsidRPr="007D42AC">
        <w:rPr>
          <w:color w:val="000000" w:themeColor="text1"/>
        </w:rPr>
        <w:t xml:space="preserve"> „opatrenie</w:t>
      </w:r>
      <w:r w:rsidR="00FF7C3C" w:rsidRPr="007D42AC">
        <w:rPr>
          <w:color w:val="000000" w:themeColor="text1"/>
        </w:rPr>
        <w:t xml:space="preserve"> na odstránenie zistených nedostatkov</w:t>
      </w:r>
      <w:r w:rsidR="00243ADE" w:rsidRPr="007D42AC">
        <w:rPr>
          <w:color w:val="000000" w:themeColor="text1"/>
        </w:rPr>
        <w:t>,</w:t>
      </w:r>
      <w:r w:rsidRPr="007D42AC">
        <w:rPr>
          <w:color w:val="000000" w:themeColor="text1"/>
        </w:rPr>
        <w:t>“.</w:t>
      </w:r>
    </w:p>
    <w:p w14:paraId="18C580D5" w14:textId="1D7E4882" w:rsidR="0020554A" w:rsidRPr="007D42AC" w:rsidRDefault="0020554A" w:rsidP="0020554A">
      <w:pPr>
        <w:tabs>
          <w:tab w:val="left" w:pos="851"/>
        </w:tabs>
        <w:jc w:val="both"/>
        <w:rPr>
          <w:color w:val="000000" w:themeColor="text1"/>
        </w:rPr>
      </w:pPr>
    </w:p>
    <w:p w14:paraId="10B053C9" w14:textId="783A361E" w:rsidR="0020554A" w:rsidRPr="007D42AC" w:rsidRDefault="0020554A" w:rsidP="00D618DD">
      <w:pPr>
        <w:tabs>
          <w:tab w:val="left" w:pos="851"/>
        </w:tabs>
        <w:jc w:val="both"/>
        <w:rPr>
          <w:color w:val="000000" w:themeColor="text1"/>
        </w:rPr>
      </w:pPr>
      <w:r w:rsidRPr="007D42AC">
        <w:rPr>
          <w:color w:val="000000" w:themeColor="text1"/>
        </w:rPr>
        <w:t>Poznámka pod čiarou k odkazu 53 sa vypúšťa.</w:t>
      </w:r>
    </w:p>
    <w:p w14:paraId="5D7ABFB8" w14:textId="77777777" w:rsidR="0020554A" w:rsidRPr="007D42AC" w:rsidRDefault="0020554A" w:rsidP="00D618DD">
      <w:pPr>
        <w:pStyle w:val="Odsekzoznamu"/>
        <w:tabs>
          <w:tab w:val="left" w:pos="851"/>
        </w:tabs>
        <w:jc w:val="both"/>
        <w:rPr>
          <w:color w:val="000000" w:themeColor="text1"/>
        </w:rPr>
      </w:pPr>
    </w:p>
    <w:p w14:paraId="7D808656" w14:textId="7DEB5B97" w:rsidR="00AA5F10" w:rsidRPr="007D42AC" w:rsidRDefault="00AA5F10" w:rsidP="009D55EC">
      <w:pPr>
        <w:pStyle w:val="Odsekzoznamu"/>
        <w:numPr>
          <w:ilvl w:val="0"/>
          <w:numId w:val="2"/>
        </w:numPr>
        <w:tabs>
          <w:tab w:val="left" w:pos="851"/>
        </w:tabs>
        <w:jc w:val="both"/>
        <w:rPr>
          <w:color w:val="000000" w:themeColor="text1"/>
        </w:rPr>
      </w:pPr>
      <w:r w:rsidRPr="007D42AC">
        <w:rPr>
          <w:color w:val="000000" w:themeColor="text1"/>
        </w:rPr>
        <w:t>V § 86 ods. 4 písm. b) sa vypúšťa odkaz 54.</w:t>
      </w:r>
    </w:p>
    <w:p w14:paraId="49259C5A" w14:textId="574D6AFA" w:rsidR="00AA5F10" w:rsidRPr="007D42AC" w:rsidRDefault="00AA5F10" w:rsidP="00AA5F10">
      <w:pPr>
        <w:tabs>
          <w:tab w:val="left" w:pos="851"/>
        </w:tabs>
        <w:jc w:val="both"/>
        <w:rPr>
          <w:color w:val="000000" w:themeColor="text1"/>
        </w:rPr>
      </w:pPr>
    </w:p>
    <w:p w14:paraId="500DE910" w14:textId="2A0AB460" w:rsidR="00AA5F10" w:rsidRPr="007D42AC" w:rsidRDefault="00AA5F10" w:rsidP="00D618DD">
      <w:pPr>
        <w:tabs>
          <w:tab w:val="left" w:pos="851"/>
        </w:tabs>
        <w:jc w:val="both"/>
        <w:rPr>
          <w:color w:val="000000" w:themeColor="text1"/>
        </w:rPr>
      </w:pPr>
      <w:r w:rsidRPr="007D42AC">
        <w:rPr>
          <w:color w:val="000000" w:themeColor="text1"/>
        </w:rPr>
        <w:t>Poznámka pod čiarou k odkazu 54 sa vypúšťa.</w:t>
      </w:r>
    </w:p>
    <w:p w14:paraId="3167DBAA" w14:textId="77777777" w:rsidR="00AA5F10" w:rsidRPr="007D42AC" w:rsidRDefault="00AA5F10" w:rsidP="00D618DD">
      <w:pPr>
        <w:pStyle w:val="Odsekzoznamu"/>
        <w:tabs>
          <w:tab w:val="left" w:pos="851"/>
        </w:tabs>
        <w:jc w:val="both"/>
        <w:rPr>
          <w:color w:val="000000" w:themeColor="text1"/>
        </w:rPr>
      </w:pPr>
    </w:p>
    <w:p w14:paraId="5E77E180" w14:textId="0560D4A3" w:rsidR="00945A49" w:rsidRPr="007D42AC" w:rsidRDefault="00945A49" w:rsidP="009D55EC">
      <w:pPr>
        <w:pStyle w:val="Odsekzoznamu"/>
        <w:numPr>
          <w:ilvl w:val="0"/>
          <w:numId w:val="2"/>
        </w:numPr>
        <w:tabs>
          <w:tab w:val="left" w:pos="851"/>
        </w:tabs>
        <w:jc w:val="both"/>
        <w:rPr>
          <w:color w:val="000000" w:themeColor="text1"/>
        </w:rPr>
      </w:pPr>
      <w:r w:rsidRPr="007D42AC">
        <w:rPr>
          <w:color w:val="000000" w:themeColor="text1"/>
        </w:rPr>
        <w:t>V § 88 ods. 2 sa za slová „odbornej školy,“ vkladajú slová „strednej priemyselnej školy,“.</w:t>
      </w:r>
    </w:p>
    <w:p w14:paraId="4711BF46" w14:textId="77777777" w:rsidR="00945A49" w:rsidRPr="007D42AC" w:rsidRDefault="00945A49" w:rsidP="00D618DD">
      <w:pPr>
        <w:pStyle w:val="Odsekzoznamu"/>
        <w:tabs>
          <w:tab w:val="left" w:pos="851"/>
        </w:tabs>
        <w:jc w:val="both"/>
        <w:rPr>
          <w:color w:val="000000" w:themeColor="text1"/>
        </w:rPr>
      </w:pPr>
    </w:p>
    <w:p w14:paraId="70CD34A8" w14:textId="22FA0A63" w:rsidR="00E22701" w:rsidRPr="007D42AC" w:rsidRDefault="00E22701" w:rsidP="009D55EC">
      <w:pPr>
        <w:pStyle w:val="Odsekzoznamu"/>
        <w:numPr>
          <w:ilvl w:val="0"/>
          <w:numId w:val="2"/>
        </w:numPr>
        <w:tabs>
          <w:tab w:val="left" w:pos="851"/>
        </w:tabs>
        <w:jc w:val="both"/>
        <w:rPr>
          <w:color w:val="000000" w:themeColor="text1"/>
        </w:rPr>
      </w:pPr>
      <w:r w:rsidRPr="007D42AC">
        <w:rPr>
          <w:color w:val="000000" w:themeColor="text1"/>
        </w:rPr>
        <w:t>V § 88 ods. 5 sa za slová „maturitnú skúšku“ vkladá čiarka a slová „záverečnú skúšku alebo absolventskú skúšku“.</w:t>
      </w:r>
    </w:p>
    <w:p w14:paraId="0B6A173B" w14:textId="77777777" w:rsidR="00E22701" w:rsidRPr="007D42AC" w:rsidRDefault="00E22701" w:rsidP="00D618DD">
      <w:pPr>
        <w:pStyle w:val="Odsekzoznamu"/>
        <w:rPr>
          <w:color w:val="000000" w:themeColor="text1"/>
        </w:rPr>
      </w:pPr>
    </w:p>
    <w:p w14:paraId="1C62D892" w14:textId="7E071568"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t>§ 88 sa dopĺňa odsekom 10, ktorý znie:</w:t>
      </w:r>
    </w:p>
    <w:p w14:paraId="0141F020" w14:textId="5047C5F3" w:rsidR="009D55EC" w:rsidRPr="007D42AC" w:rsidRDefault="009D55EC" w:rsidP="009D55EC">
      <w:pPr>
        <w:tabs>
          <w:tab w:val="left" w:pos="851"/>
        </w:tabs>
        <w:jc w:val="both"/>
        <w:rPr>
          <w:color w:val="000000" w:themeColor="text1"/>
        </w:rPr>
      </w:pPr>
    </w:p>
    <w:p w14:paraId="6C81E752" w14:textId="42A08AAC" w:rsidR="009D55EC" w:rsidRPr="007D42AC" w:rsidRDefault="009D55EC" w:rsidP="009D55EC">
      <w:pPr>
        <w:tabs>
          <w:tab w:val="left" w:pos="851"/>
        </w:tabs>
        <w:jc w:val="both"/>
        <w:rPr>
          <w:color w:val="000000" w:themeColor="text1"/>
        </w:rPr>
      </w:pPr>
      <w:r w:rsidRPr="007D42AC">
        <w:rPr>
          <w:color w:val="000000" w:themeColor="text1"/>
        </w:rPr>
        <w:t xml:space="preserve">„(10) Žiak, ktorý opakuje všetky časti maturitnej skúšky, si môže pri prihlasovaní zmeniť </w:t>
      </w:r>
      <w:r w:rsidR="008D4225" w:rsidRPr="007D42AC">
        <w:rPr>
          <w:color w:val="000000" w:themeColor="text1"/>
        </w:rPr>
        <w:t xml:space="preserve">skladbu </w:t>
      </w:r>
      <w:r w:rsidRPr="007D42AC">
        <w:rPr>
          <w:color w:val="000000" w:themeColor="text1"/>
        </w:rPr>
        <w:t>maturitných predmetov</w:t>
      </w:r>
      <w:r w:rsidR="008D4225" w:rsidRPr="007D42AC">
        <w:rPr>
          <w:color w:val="000000" w:themeColor="text1"/>
        </w:rPr>
        <w:t xml:space="preserve"> v súlade s § 74 ods. 5</w:t>
      </w:r>
      <w:r w:rsidRPr="007D42AC">
        <w:rPr>
          <w:color w:val="000000" w:themeColor="text1"/>
        </w:rPr>
        <w:t>.“.</w:t>
      </w:r>
    </w:p>
    <w:p w14:paraId="09C78990" w14:textId="46F50572" w:rsidR="009D55EC" w:rsidRPr="007D42AC" w:rsidRDefault="009D55EC" w:rsidP="009D55EC">
      <w:pPr>
        <w:tabs>
          <w:tab w:val="left" w:pos="851"/>
        </w:tabs>
        <w:jc w:val="both"/>
        <w:rPr>
          <w:color w:val="000000" w:themeColor="text1"/>
        </w:rPr>
      </w:pPr>
    </w:p>
    <w:p w14:paraId="40DEBFBB" w14:textId="588CC3A6"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t xml:space="preserve"> V § 90 odsek 10 znie:</w:t>
      </w:r>
    </w:p>
    <w:p w14:paraId="1EBF1799" w14:textId="437B184C" w:rsidR="009D55EC" w:rsidRPr="007D42AC" w:rsidRDefault="009D55EC" w:rsidP="009D55EC">
      <w:pPr>
        <w:tabs>
          <w:tab w:val="left" w:pos="851"/>
        </w:tabs>
        <w:jc w:val="both"/>
        <w:rPr>
          <w:color w:val="000000" w:themeColor="text1"/>
        </w:rPr>
      </w:pPr>
    </w:p>
    <w:p w14:paraId="3BC1BF13" w14:textId="23F4BCEE" w:rsidR="009D55EC" w:rsidRPr="007D42AC" w:rsidRDefault="009D55EC" w:rsidP="009D55EC">
      <w:pPr>
        <w:jc w:val="both"/>
        <w:rPr>
          <w:color w:val="000000" w:themeColor="text1"/>
        </w:rPr>
      </w:pPr>
      <w:r w:rsidRPr="007D42AC">
        <w:rPr>
          <w:color w:val="000000" w:themeColor="text1"/>
        </w:rPr>
        <w:lastRenderedPageBreak/>
        <w:t>„(10) Ministerstvo školstva určuje a</w:t>
      </w:r>
      <w:r w:rsidR="00055E29" w:rsidRPr="007D42AC">
        <w:rPr>
          <w:color w:val="000000" w:themeColor="text1"/>
        </w:rPr>
        <w:t xml:space="preserve"> každoročne do 31. januára </w:t>
      </w:r>
      <w:r w:rsidRPr="007D42AC">
        <w:rPr>
          <w:color w:val="000000" w:themeColor="text1"/>
        </w:rPr>
        <w:t xml:space="preserve">na svojom webovom sídle </w:t>
      </w:r>
      <w:r w:rsidR="00AA6492" w:rsidRPr="007D42AC">
        <w:rPr>
          <w:color w:val="000000" w:themeColor="text1"/>
        </w:rPr>
        <w:t xml:space="preserve">zverejňuje </w:t>
      </w:r>
      <w:r w:rsidRPr="007D42AC">
        <w:rPr>
          <w:color w:val="000000" w:themeColor="text1"/>
        </w:rPr>
        <w:t>výšku</w:t>
      </w:r>
    </w:p>
    <w:p w14:paraId="12CC17D8" w14:textId="77777777" w:rsidR="009D55EC" w:rsidRPr="007D42AC" w:rsidRDefault="009D55EC" w:rsidP="009D55EC">
      <w:pPr>
        <w:jc w:val="both"/>
        <w:rPr>
          <w:color w:val="000000" w:themeColor="text1"/>
        </w:rPr>
      </w:pPr>
      <w:r w:rsidRPr="007D42AC">
        <w:rPr>
          <w:color w:val="000000" w:themeColor="text1"/>
        </w:rPr>
        <w:t>a) nákladov na zastupovanie zamestnancov vysielajúcej školy,</w:t>
      </w:r>
    </w:p>
    <w:p w14:paraId="3ABB6813" w14:textId="77777777" w:rsidR="009D55EC" w:rsidRPr="007D42AC" w:rsidRDefault="009D55EC" w:rsidP="009D55EC">
      <w:pPr>
        <w:jc w:val="both"/>
        <w:rPr>
          <w:color w:val="000000" w:themeColor="text1"/>
        </w:rPr>
      </w:pPr>
      <w:r w:rsidRPr="007D42AC">
        <w:rPr>
          <w:color w:val="000000" w:themeColor="text1"/>
        </w:rPr>
        <w:t xml:space="preserve">b) paušálnej časti odmeny pre predsedu školskej maturitnej komisie, </w:t>
      </w:r>
    </w:p>
    <w:p w14:paraId="429479FE" w14:textId="303138CE" w:rsidR="009D55EC" w:rsidRPr="007D42AC" w:rsidRDefault="009D55EC" w:rsidP="00AA6492">
      <w:pPr>
        <w:jc w:val="both"/>
        <w:rPr>
          <w:color w:val="000000" w:themeColor="text1"/>
        </w:rPr>
      </w:pPr>
      <w:r w:rsidRPr="007D42AC">
        <w:rPr>
          <w:color w:val="000000" w:themeColor="text1"/>
        </w:rPr>
        <w:t xml:space="preserve">c) paušálnej časti odmeny pre predsedu predmetovej maturitnej komisie a jej členov, vrátane  odborníkov z praxe, predsedu skúšobnej komisie pre záverečnú skúšku a pre absolventskú skúšku a ich členov, vrátane odborníkov z praxe, </w:t>
      </w:r>
    </w:p>
    <w:p w14:paraId="5518DDFD" w14:textId="6B053DA6" w:rsidR="009D55EC" w:rsidRPr="007D42AC" w:rsidRDefault="00AA6492" w:rsidP="009D55EC">
      <w:pPr>
        <w:jc w:val="both"/>
        <w:rPr>
          <w:color w:val="000000" w:themeColor="text1"/>
        </w:rPr>
      </w:pPr>
      <w:r w:rsidRPr="007D42AC">
        <w:rPr>
          <w:color w:val="000000" w:themeColor="text1"/>
        </w:rPr>
        <w:t>d</w:t>
      </w:r>
      <w:r w:rsidR="009D55EC" w:rsidRPr="007D42AC">
        <w:rPr>
          <w:color w:val="000000" w:themeColor="text1"/>
        </w:rPr>
        <w:t xml:space="preserve">) odmeny predsedu predmetovej maturitnej komisie a predsedu skúšobnej komisie pre záverečnú skúšku a pre absolventskú skúšku na odskúšaného žiaka, </w:t>
      </w:r>
    </w:p>
    <w:p w14:paraId="36090F26" w14:textId="7CBEEF33" w:rsidR="009D55EC" w:rsidRPr="007D42AC" w:rsidRDefault="00AA6492" w:rsidP="009D55EC">
      <w:pPr>
        <w:jc w:val="both"/>
        <w:rPr>
          <w:color w:val="000000" w:themeColor="text1"/>
        </w:rPr>
      </w:pPr>
      <w:r w:rsidRPr="007D42AC">
        <w:rPr>
          <w:color w:val="000000" w:themeColor="text1"/>
        </w:rPr>
        <w:t>e</w:t>
      </w:r>
      <w:r w:rsidR="009D55EC" w:rsidRPr="007D42AC">
        <w:rPr>
          <w:color w:val="000000" w:themeColor="text1"/>
        </w:rPr>
        <w:t>) odmeny pre predsedu školskej maturitnej komisie a jej členov, vrátane odborníkov z praxe, členov skúšobnej komisie pre záverečnú skúšku a pre absolventskú skúšku, vrátane odborníkov z praxe.“.</w:t>
      </w:r>
    </w:p>
    <w:p w14:paraId="4F694BF0" w14:textId="159316B3" w:rsidR="009D55EC" w:rsidRPr="007D42AC" w:rsidRDefault="009D55EC" w:rsidP="009D55EC">
      <w:pPr>
        <w:jc w:val="both"/>
        <w:rPr>
          <w:color w:val="000000" w:themeColor="text1"/>
        </w:rPr>
      </w:pPr>
    </w:p>
    <w:p w14:paraId="46DA9117" w14:textId="05A3D10F"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t xml:space="preserve">V § 93 </w:t>
      </w:r>
      <w:r w:rsidR="001B5169" w:rsidRPr="007D42AC">
        <w:rPr>
          <w:color w:val="000000" w:themeColor="text1"/>
        </w:rPr>
        <w:t xml:space="preserve">sa </w:t>
      </w:r>
      <w:r w:rsidR="003B01BF" w:rsidRPr="007D42AC">
        <w:rPr>
          <w:color w:val="000000" w:themeColor="text1"/>
        </w:rPr>
        <w:t xml:space="preserve"> slová „skúšky pre žiakov so zdravotným znevýhodnením“ nahrádzajú slovami </w:t>
      </w:r>
      <w:r w:rsidR="00CC051B" w:rsidRPr="007D42AC">
        <w:rPr>
          <w:color w:val="000000" w:themeColor="text1"/>
        </w:rPr>
        <w:t>„</w:t>
      </w:r>
      <w:r w:rsidR="003B01BF" w:rsidRPr="007D42AC">
        <w:rPr>
          <w:color w:val="000000" w:themeColor="text1"/>
        </w:rPr>
        <w:t>skúšky, záverečnej skúšky a absolventskej skúšky pre žiakov so špeciálnymi výchovno-vzdelávacími potrebami a cudzincov“</w:t>
      </w:r>
      <w:r w:rsidR="001B5169" w:rsidRPr="007D42AC">
        <w:rPr>
          <w:color w:val="000000" w:themeColor="text1"/>
        </w:rPr>
        <w:t>.</w:t>
      </w:r>
    </w:p>
    <w:p w14:paraId="309BE5A5" w14:textId="77777777" w:rsidR="001B5169" w:rsidRPr="007D42AC" w:rsidRDefault="001B5169" w:rsidP="001B5169">
      <w:pPr>
        <w:pStyle w:val="Odsekzoznamu"/>
        <w:tabs>
          <w:tab w:val="left" w:pos="851"/>
        </w:tabs>
        <w:jc w:val="both"/>
        <w:rPr>
          <w:color w:val="000000" w:themeColor="text1"/>
        </w:rPr>
      </w:pPr>
    </w:p>
    <w:p w14:paraId="3549F15E" w14:textId="668AF5E4" w:rsidR="001B5169" w:rsidRPr="007D42AC" w:rsidRDefault="001B5169" w:rsidP="009D55EC">
      <w:pPr>
        <w:pStyle w:val="Odsekzoznamu"/>
        <w:numPr>
          <w:ilvl w:val="0"/>
          <w:numId w:val="2"/>
        </w:numPr>
        <w:tabs>
          <w:tab w:val="left" w:pos="851"/>
        </w:tabs>
        <w:jc w:val="both"/>
        <w:rPr>
          <w:color w:val="000000" w:themeColor="text1"/>
        </w:rPr>
      </w:pPr>
      <w:r w:rsidRPr="007D42AC">
        <w:rPr>
          <w:color w:val="000000" w:themeColor="text1"/>
        </w:rPr>
        <w:t xml:space="preserve">V § 94 ods. 2 </w:t>
      </w:r>
      <w:r w:rsidR="004A0FC4" w:rsidRPr="007D42AC">
        <w:rPr>
          <w:color w:val="000000" w:themeColor="text1"/>
        </w:rPr>
        <w:t xml:space="preserve">úvodnej vete </w:t>
      </w:r>
      <w:r w:rsidRPr="007D42AC">
        <w:rPr>
          <w:color w:val="000000" w:themeColor="text1"/>
        </w:rPr>
        <w:t xml:space="preserve">sa slovo „Pri“ nahrádza slovami „Ak </w:t>
      </w:r>
      <w:r w:rsidR="006E68B8" w:rsidRPr="007D42AC">
        <w:rPr>
          <w:color w:val="000000" w:themeColor="text1"/>
        </w:rPr>
        <w:t>štátny vzdelávací program neurčuje</w:t>
      </w:r>
      <w:r w:rsidRPr="007D42AC">
        <w:rPr>
          <w:color w:val="000000" w:themeColor="text1"/>
        </w:rPr>
        <w:t xml:space="preserve"> inak, pri“.</w:t>
      </w:r>
    </w:p>
    <w:p w14:paraId="3CB559A5" w14:textId="77777777" w:rsidR="001B5169" w:rsidRPr="007D42AC" w:rsidRDefault="001B5169" w:rsidP="001B5169">
      <w:pPr>
        <w:pStyle w:val="Odsekzoznamu"/>
        <w:tabs>
          <w:tab w:val="left" w:pos="851"/>
        </w:tabs>
        <w:jc w:val="both"/>
        <w:rPr>
          <w:color w:val="000000" w:themeColor="text1"/>
        </w:rPr>
      </w:pPr>
    </w:p>
    <w:p w14:paraId="079751AA" w14:textId="7AEFAE5A" w:rsidR="005A1918" w:rsidRPr="007D42AC" w:rsidRDefault="005A1918" w:rsidP="005A1918">
      <w:pPr>
        <w:pStyle w:val="Odsekzoznamu"/>
        <w:numPr>
          <w:ilvl w:val="0"/>
          <w:numId w:val="2"/>
        </w:numPr>
        <w:tabs>
          <w:tab w:val="left" w:pos="851"/>
        </w:tabs>
        <w:jc w:val="both"/>
        <w:rPr>
          <w:color w:val="000000" w:themeColor="text1"/>
        </w:rPr>
      </w:pPr>
      <w:r w:rsidRPr="007D42AC">
        <w:rPr>
          <w:color w:val="000000" w:themeColor="text1"/>
        </w:rPr>
        <w:t>V § 95 sa za odsek 2 vkladá nový odsek 3, ktorý znie:</w:t>
      </w:r>
    </w:p>
    <w:p w14:paraId="58009FCA" w14:textId="7511F951" w:rsidR="005A1918" w:rsidRPr="007D42AC" w:rsidRDefault="005A1918" w:rsidP="005A1918">
      <w:pPr>
        <w:tabs>
          <w:tab w:val="left" w:pos="851"/>
        </w:tabs>
        <w:jc w:val="both"/>
        <w:rPr>
          <w:color w:val="000000" w:themeColor="text1"/>
        </w:rPr>
      </w:pPr>
    </w:p>
    <w:p w14:paraId="4D9694E2" w14:textId="0816BD22" w:rsidR="005A1918" w:rsidRPr="007D42AC" w:rsidRDefault="005A1918" w:rsidP="005A1918">
      <w:pPr>
        <w:tabs>
          <w:tab w:val="left" w:pos="851"/>
        </w:tabs>
        <w:jc w:val="both"/>
        <w:rPr>
          <w:color w:val="000000" w:themeColor="text1"/>
        </w:rPr>
      </w:pPr>
      <w:r w:rsidRPr="007D42AC">
        <w:rPr>
          <w:color w:val="000000" w:themeColor="text1"/>
        </w:rPr>
        <w:t xml:space="preserve">„(3) Ak žiakovi najmenej siedmeho ročníka základnej školy podľa odseku 1 </w:t>
      </w:r>
      <w:bookmarkStart w:id="536" w:name="_Hlk204194896"/>
      <w:r w:rsidRPr="007D42AC">
        <w:rPr>
          <w:color w:val="000000" w:themeColor="text1"/>
        </w:rPr>
        <w:t>nebolo opakovanou diagnostikou v zariadení poradenstva a prevencie potvrdené mentálne postihnutie</w:t>
      </w:r>
      <w:bookmarkEnd w:id="536"/>
      <w:r w:rsidRPr="007D42AC">
        <w:rPr>
          <w:color w:val="000000" w:themeColor="text1"/>
        </w:rPr>
        <w:t>, môže pokračovať vo vzdelávaní v</w:t>
      </w:r>
      <w:r w:rsidR="00171EC5" w:rsidRPr="007D42AC">
        <w:rPr>
          <w:color w:val="000000" w:themeColor="text1"/>
        </w:rPr>
        <w:t xml:space="preserve"> základnej škole v triede spolu s ostatnými žiakmi, </w:t>
      </w:r>
      <w:r w:rsidR="00A560CA" w:rsidRPr="007D42AC">
        <w:rPr>
          <w:color w:val="000000" w:themeColor="text1"/>
        </w:rPr>
        <w:t xml:space="preserve">v základnej škole v triede pre žiakov so zdravotným znevýhodnením alebo </w:t>
      </w:r>
      <w:r w:rsidR="00171EC5" w:rsidRPr="007D42AC">
        <w:rPr>
          <w:color w:val="000000" w:themeColor="text1"/>
        </w:rPr>
        <w:t xml:space="preserve">v </w:t>
      </w:r>
      <w:r w:rsidRPr="007D42AC">
        <w:rPr>
          <w:color w:val="000000" w:themeColor="text1"/>
        </w:rPr>
        <w:t>základnej škole podľa odseku 1.“.</w:t>
      </w:r>
    </w:p>
    <w:p w14:paraId="49803951" w14:textId="5723A933" w:rsidR="005A1918" w:rsidRPr="007D42AC" w:rsidRDefault="005A1918" w:rsidP="005A1918">
      <w:pPr>
        <w:tabs>
          <w:tab w:val="left" w:pos="851"/>
        </w:tabs>
        <w:jc w:val="both"/>
        <w:rPr>
          <w:color w:val="000000" w:themeColor="text1"/>
        </w:rPr>
      </w:pPr>
    </w:p>
    <w:p w14:paraId="0E1EDC07" w14:textId="619A27DC" w:rsidR="005A1918" w:rsidRPr="007D42AC" w:rsidRDefault="005A1918" w:rsidP="005A1918">
      <w:pPr>
        <w:tabs>
          <w:tab w:val="left" w:pos="851"/>
        </w:tabs>
        <w:jc w:val="both"/>
        <w:rPr>
          <w:color w:val="000000" w:themeColor="text1"/>
        </w:rPr>
      </w:pPr>
      <w:r w:rsidRPr="007D42AC">
        <w:rPr>
          <w:color w:val="000000" w:themeColor="text1"/>
        </w:rPr>
        <w:t>Doterajšie odseky 3 až 8 sa označujú ako odseky 4 až 9.</w:t>
      </w:r>
    </w:p>
    <w:p w14:paraId="71F820B9" w14:textId="570C586F" w:rsidR="00CD1A7A" w:rsidRPr="007D42AC" w:rsidRDefault="00CD1A7A" w:rsidP="005A1918">
      <w:pPr>
        <w:tabs>
          <w:tab w:val="left" w:pos="851"/>
        </w:tabs>
        <w:jc w:val="both"/>
        <w:rPr>
          <w:color w:val="000000" w:themeColor="text1"/>
        </w:rPr>
      </w:pPr>
    </w:p>
    <w:p w14:paraId="0FA984A7" w14:textId="591B7383" w:rsidR="00CD1A7A" w:rsidRPr="007D42AC" w:rsidRDefault="00CD1A7A" w:rsidP="00CD1A7A">
      <w:pPr>
        <w:pStyle w:val="Odsekzoznamu"/>
        <w:numPr>
          <w:ilvl w:val="0"/>
          <w:numId w:val="2"/>
        </w:numPr>
        <w:tabs>
          <w:tab w:val="left" w:pos="851"/>
        </w:tabs>
        <w:jc w:val="both"/>
        <w:rPr>
          <w:color w:val="000000" w:themeColor="text1"/>
        </w:rPr>
      </w:pPr>
      <w:r w:rsidRPr="007D42AC">
        <w:rPr>
          <w:color w:val="000000" w:themeColor="text1"/>
        </w:rPr>
        <w:t>V § 95 ods. 4 sa za slovo „publikáciami“ vkladajú slová „s certifikátom“.</w:t>
      </w:r>
    </w:p>
    <w:p w14:paraId="18984F5A" w14:textId="77777777" w:rsidR="00CD1A7A" w:rsidRPr="007D42AC" w:rsidRDefault="00CD1A7A" w:rsidP="00CD1A7A">
      <w:pPr>
        <w:pStyle w:val="Odsekzoznamu"/>
        <w:tabs>
          <w:tab w:val="left" w:pos="851"/>
        </w:tabs>
        <w:jc w:val="both"/>
        <w:rPr>
          <w:color w:val="000000" w:themeColor="text1"/>
        </w:rPr>
      </w:pPr>
    </w:p>
    <w:p w14:paraId="7C5A65A7" w14:textId="4DA74F3B" w:rsidR="00053023" w:rsidRPr="007D42AC" w:rsidRDefault="00053023" w:rsidP="00CD1A7A">
      <w:pPr>
        <w:pStyle w:val="Odsekzoznamu"/>
        <w:numPr>
          <w:ilvl w:val="0"/>
          <w:numId w:val="2"/>
        </w:numPr>
        <w:tabs>
          <w:tab w:val="left" w:pos="851"/>
        </w:tabs>
        <w:jc w:val="both"/>
        <w:rPr>
          <w:color w:val="000000" w:themeColor="text1"/>
        </w:rPr>
      </w:pPr>
      <w:r w:rsidRPr="007D42AC">
        <w:rPr>
          <w:color w:val="000000" w:themeColor="text1"/>
        </w:rPr>
        <w:t>V § 96 ods. 4</w:t>
      </w:r>
      <w:r w:rsidR="00290DE4" w:rsidRPr="007D42AC">
        <w:rPr>
          <w:color w:val="000000" w:themeColor="text1"/>
        </w:rPr>
        <w:t xml:space="preserve">, § 97 ods. 7 a § 98 ods. 4 </w:t>
      </w:r>
      <w:r w:rsidRPr="007D42AC">
        <w:rPr>
          <w:color w:val="000000" w:themeColor="text1"/>
        </w:rPr>
        <w:t>sa na konci pripájajú tieto slová: „a zamestnanec podľa § 152c“.</w:t>
      </w:r>
    </w:p>
    <w:p w14:paraId="32FAC25D" w14:textId="77777777" w:rsidR="00053023" w:rsidRPr="007D42AC" w:rsidRDefault="00053023" w:rsidP="00D77B8D">
      <w:pPr>
        <w:pStyle w:val="Odsekzoznamu"/>
        <w:rPr>
          <w:color w:val="000000" w:themeColor="text1"/>
        </w:rPr>
      </w:pPr>
    </w:p>
    <w:p w14:paraId="7351ABC0" w14:textId="6A669476" w:rsidR="00CD1A7A" w:rsidRPr="007D42AC" w:rsidRDefault="005A2949" w:rsidP="00CD1A7A">
      <w:pPr>
        <w:pStyle w:val="Odsekzoznamu"/>
        <w:numPr>
          <w:ilvl w:val="0"/>
          <w:numId w:val="2"/>
        </w:numPr>
        <w:tabs>
          <w:tab w:val="left" w:pos="851"/>
        </w:tabs>
        <w:jc w:val="both"/>
        <w:rPr>
          <w:color w:val="000000" w:themeColor="text1"/>
        </w:rPr>
      </w:pPr>
      <w:r w:rsidRPr="007D42AC">
        <w:rPr>
          <w:color w:val="000000" w:themeColor="text1"/>
        </w:rPr>
        <w:t>V § 97 ods. 3 sa slová „§ 95 ods. 1 písm. b)“ nahrádzajú slovami „§ 94 ods. 2“, poslednej vete sa slovo „považuje“ nahrádza slovom „nepovažuje“ a na konci sa pripája táto veta: „Po absolvovaní prípravného ročníka žiak pokračuje v prvom ročníku v základnej škole pre žiakov so zdravotným znevýhodnením alebo na základe rozhodnutia o prijatí prestupom môže pokračovať v prvom ročníku aj v základnej škole.“.</w:t>
      </w:r>
    </w:p>
    <w:p w14:paraId="4EB17241" w14:textId="77777777" w:rsidR="005A2949" w:rsidRPr="007D42AC" w:rsidRDefault="005A2949" w:rsidP="005A2949">
      <w:pPr>
        <w:pStyle w:val="Odsekzoznamu"/>
        <w:tabs>
          <w:tab w:val="left" w:pos="851"/>
        </w:tabs>
        <w:jc w:val="both"/>
        <w:rPr>
          <w:color w:val="000000" w:themeColor="text1"/>
        </w:rPr>
      </w:pPr>
    </w:p>
    <w:p w14:paraId="35C5463E" w14:textId="364774EC" w:rsidR="005A2949" w:rsidRPr="007D42AC" w:rsidRDefault="007C2872" w:rsidP="00CD1A7A">
      <w:pPr>
        <w:pStyle w:val="Odsekzoznamu"/>
        <w:numPr>
          <w:ilvl w:val="0"/>
          <w:numId w:val="2"/>
        </w:numPr>
        <w:tabs>
          <w:tab w:val="left" w:pos="851"/>
        </w:tabs>
        <w:jc w:val="both"/>
        <w:rPr>
          <w:color w:val="000000" w:themeColor="text1"/>
        </w:rPr>
      </w:pPr>
      <w:r w:rsidRPr="007D42AC">
        <w:rPr>
          <w:color w:val="000000" w:themeColor="text1"/>
        </w:rPr>
        <w:t>V § 97 odsek 4 znie:</w:t>
      </w:r>
    </w:p>
    <w:p w14:paraId="6E5D62FD" w14:textId="245E9043" w:rsidR="007C2872" w:rsidRPr="007D42AC" w:rsidRDefault="007C2872" w:rsidP="007C2872">
      <w:pPr>
        <w:tabs>
          <w:tab w:val="left" w:pos="851"/>
        </w:tabs>
        <w:jc w:val="both"/>
        <w:rPr>
          <w:color w:val="000000" w:themeColor="text1"/>
        </w:rPr>
      </w:pPr>
    </w:p>
    <w:p w14:paraId="5AD12FC2" w14:textId="04F2E8FE" w:rsidR="007C2872" w:rsidRPr="007D42AC" w:rsidRDefault="007C2872" w:rsidP="007C2872">
      <w:pPr>
        <w:tabs>
          <w:tab w:val="left" w:pos="851"/>
        </w:tabs>
        <w:jc w:val="both"/>
        <w:rPr>
          <w:color w:val="000000" w:themeColor="text1"/>
        </w:rPr>
      </w:pPr>
      <w:r w:rsidRPr="007D42AC">
        <w:rPr>
          <w:color w:val="000000" w:themeColor="text1"/>
        </w:rPr>
        <w:t xml:space="preserve">„(4) V základnej škole pri zdravotníckom zariadení sa pri výchove a vzdelávaní vychádza zo štátneho vzdelávacieho programu podľa § 94 ods. 2. Ak sa základná škola pri zdravotníckom zariadení nezriadi, môže toto vzdelávanie </w:t>
      </w:r>
      <w:r w:rsidR="004A0288" w:rsidRPr="007D42AC">
        <w:rPr>
          <w:color w:val="000000" w:themeColor="text1"/>
        </w:rPr>
        <w:t>poskytovať</w:t>
      </w:r>
      <w:r w:rsidRPr="007D42AC">
        <w:rPr>
          <w:color w:val="000000" w:themeColor="text1"/>
        </w:rPr>
        <w:t xml:space="preserve"> pedagogický zamestnanec školy podľa § 95 ods. 1 písm. a) alebo písm. b)</w:t>
      </w:r>
      <w:bookmarkStart w:id="537" w:name="paragraf-97.odsek-4.text"/>
      <w:r w:rsidRPr="007D42AC">
        <w:rPr>
          <w:color w:val="000000" w:themeColor="text1"/>
        </w:rPr>
        <w:t>.</w:t>
      </w:r>
      <w:bookmarkEnd w:id="537"/>
      <w:r w:rsidRPr="007D42AC">
        <w:rPr>
          <w:color w:val="000000" w:themeColor="text1"/>
        </w:rPr>
        <w:t>“.</w:t>
      </w:r>
    </w:p>
    <w:p w14:paraId="49966C7C" w14:textId="2ACCA9EA" w:rsidR="007C2872" w:rsidRPr="007D42AC" w:rsidRDefault="007C2872" w:rsidP="007C2872">
      <w:pPr>
        <w:tabs>
          <w:tab w:val="left" w:pos="851"/>
        </w:tabs>
        <w:jc w:val="both"/>
        <w:rPr>
          <w:color w:val="000000" w:themeColor="text1"/>
        </w:rPr>
      </w:pPr>
    </w:p>
    <w:p w14:paraId="089F39D2" w14:textId="49DC00D8" w:rsidR="007C2872" w:rsidRPr="007D42AC" w:rsidRDefault="007C2872" w:rsidP="007C2872">
      <w:pPr>
        <w:pStyle w:val="Odsekzoznamu"/>
        <w:numPr>
          <w:ilvl w:val="0"/>
          <w:numId w:val="2"/>
        </w:numPr>
        <w:tabs>
          <w:tab w:val="left" w:pos="851"/>
        </w:tabs>
        <w:jc w:val="both"/>
        <w:rPr>
          <w:color w:val="000000" w:themeColor="text1"/>
        </w:rPr>
      </w:pPr>
      <w:r w:rsidRPr="007D42AC">
        <w:rPr>
          <w:color w:val="000000" w:themeColor="text1"/>
        </w:rPr>
        <w:t xml:space="preserve">V § 97 ods. 5 </w:t>
      </w:r>
      <w:r w:rsidR="00737404" w:rsidRPr="007D42AC">
        <w:rPr>
          <w:color w:val="000000" w:themeColor="text1"/>
        </w:rPr>
        <w:t>sa slová „§ 94 ods. 2 písm. a)“ nahrádzajú slovami „§ 95 ods. 1 písm. b)“.</w:t>
      </w:r>
    </w:p>
    <w:p w14:paraId="18192AF9" w14:textId="77777777" w:rsidR="00737404" w:rsidRPr="007D42AC" w:rsidRDefault="00737404" w:rsidP="00737404">
      <w:pPr>
        <w:pStyle w:val="Odsekzoznamu"/>
        <w:tabs>
          <w:tab w:val="left" w:pos="851"/>
        </w:tabs>
        <w:jc w:val="both"/>
        <w:rPr>
          <w:color w:val="000000" w:themeColor="text1"/>
        </w:rPr>
      </w:pPr>
    </w:p>
    <w:p w14:paraId="417F408C" w14:textId="5EA9770C" w:rsidR="00737404" w:rsidRPr="007D42AC" w:rsidRDefault="00737404" w:rsidP="007C2872">
      <w:pPr>
        <w:pStyle w:val="Odsekzoznamu"/>
        <w:numPr>
          <w:ilvl w:val="0"/>
          <w:numId w:val="2"/>
        </w:numPr>
        <w:tabs>
          <w:tab w:val="left" w:pos="851"/>
        </w:tabs>
        <w:jc w:val="both"/>
        <w:rPr>
          <w:color w:val="000000" w:themeColor="text1"/>
        </w:rPr>
      </w:pPr>
      <w:r w:rsidRPr="007D42AC">
        <w:rPr>
          <w:color w:val="000000" w:themeColor="text1"/>
        </w:rPr>
        <w:t>V § 97 ods. 6 sa vypúšťa druhá veta.</w:t>
      </w:r>
    </w:p>
    <w:p w14:paraId="2648DE34" w14:textId="77777777" w:rsidR="00737404" w:rsidRPr="007D42AC" w:rsidRDefault="00737404" w:rsidP="00737404">
      <w:pPr>
        <w:pStyle w:val="Odsekzoznamu"/>
        <w:tabs>
          <w:tab w:val="left" w:pos="851"/>
        </w:tabs>
        <w:jc w:val="both"/>
        <w:rPr>
          <w:color w:val="000000" w:themeColor="text1"/>
        </w:rPr>
      </w:pPr>
    </w:p>
    <w:p w14:paraId="77284344" w14:textId="58D37461" w:rsidR="00737404" w:rsidRPr="007D42AC" w:rsidRDefault="00737404" w:rsidP="007C2872">
      <w:pPr>
        <w:pStyle w:val="Odsekzoznamu"/>
        <w:numPr>
          <w:ilvl w:val="0"/>
          <w:numId w:val="2"/>
        </w:numPr>
        <w:tabs>
          <w:tab w:val="left" w:pos="851"/>
        </w:tabs>
        <w:jc w:val="both"/>
        <w:rPr>
          <w:color w:val="000000" w:themeColor="text1"/>
        </w:rPr>
      </w:pPr>
      <w:r w:rsidRPr="007D42AC">
        <w:rPr>
          <w:color w:val="000000" w:themeColor="text1"/>
        </w:rPr>
        <w:t>§ 98 sa dopĺňa odsekom 5, ktorý znie:</w:t>
      </w:r>
    </w:p>
    <w:p w14:paraId="4324A400" w14:textId="0C67CEDD" w:rsidR="00737404" w:rsidRPr="007D42AC" w:rsidRDefault="00737404" w:rsidP="00737404">
      <w:pPr>
        <w:tabs>
          <w:tab w:val="left" w:pos="851"/>
        </w:tabs>
        <w:jc w:val="both"/>
        <w:rPr>
          <w:color w:val="000000" w:themeColor="text1"/>
        </w:rPr>
      </w:pPr>
    </w:p>
    <w:p w14:paraId="05779BB4" w14:textId="0E0C5972" w:rsidR="00737404" w:rsidRPr="007D42AC" w:rsidRDefault="00737404" w:rsidP="00737404">
      <w:pPr>
        <w:tabs>
          <w:tab w:val="left" w:pos="851"/>
        </w:tabs>
        <w:jc w:val="both"/>
        <w:rPr>
          <w:color w:val="000000" w:themeColor="text1"/>
        </w:rPr>
      </w:pPr>
      <w:r w:rsidRPr="007D42AC">
        <w:rPr>
          <w:color w:val="000000" w:themeColor="text1"/>
        </w:rPr>
        <w:t>„(5) V strednej škole pre žiakov so zdravotným znevýhodnením možno zriadiť spoločnú triedu pre viac príbuzných odborov vzdelávania a</w:t>
      </w:r>
      <w:r w:rsidR="007718FB" w:rsidRPr="007D42AC">
        <w:rPr>
          <w:color w:val="000000" w:themeColor="text1"/>
        </w:rPr>
        <w:t>lebo</w:t>
      </w:r>
      <w:r w:rsidRPr="007D42AC">
        <w:rPr>
          <w:color w:val="000000" w:themeColor="text1"/>
        </w:rPr>
        <w:t xml:space="preserve"> pre žiakov viacerých ročníkov.“.</w:t>
      </w:r>
    </w:p>
    <w:p w14:paraId="755A9FC1" w14:textId="30AF9E62" w:rsidR="00737404" w:rsidRPr="007D42AC" w:rsidRDefault="00737404" w:rsidP="00737404">
      <w:pPr>
        <w:tabs>
          <w:tab w:val="left" w:pos="851"/>
        </w:tabs>
        <w:jc w:val="both"/>
        <w:rPr>
          <w:color w:val="000000" w:themeColor="text1"/>
        </w:rPr>
      </w:pPr>
    </w:p>
    <w:p w14:paraId="5C5BE566" w14:textId="24F278C5"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 xml:space="preserve">V § 99 ods. 6 </w:t>
      </w:r>
      <w:r w:rsidR="00322C53" w:rsidRPr="007D42AC">
        <w:rPr>
          <w:color w:val="000000" w:themeColor="text1"/>
        </w:rPr>
        <w:t xml:space="preserve">prvej vete </w:t>
      </w:r>
      <w:r w:rsidRPr="007D42AC">
        <w:rPr>
          <w:color w:val="000000" w:themeColor="text1"/>
        </w:rPr>
        <w:t>sa vypúšťa bodkočiarka a</w:t>
      </w:r>
      <w:r w:rsidR="007050B9" w:rsidRPr="007D42AC">
        <w:rPr>
          <w:color w:val="000000" w:themeColor="text1"/>
        </w:rPr>
        <w:t xml:space="preserve"> časť vety </w:t>
      </w:r>
      <w:r w:rsidRPr="007D42AC">
        <w:rPr>
          <w:color w:val="000000" w:themeColor="text1"/>
        </w:rPr>
        <w:t>za bodkočiarkou.</w:t>
      </w:r>
    </w:p>
    <w:p w14:paraId="26341CA1" w14:textId="77777777" w:rsidR="00737404" w:rsidRPr="007D42AC" w:rsidRDefault="00737404" w:rsidP="00737404">
      <w:pPr>
        <w:pStyle w:val="Odsekzoznamu"/>
        <w:tabs>
          <w:tab w:val="left" w:pos="851"/>
        </w:tabs>
        <w:jc w:val="both"/>
        <w:rPr>
          <w:color w:val="000000" w:themeColor="text1"/>
        </w:rPr>
      </w:pPr>
    </w:p>
    <w:p w14:paraId="789384BC" w14:textId="02B57CC1"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V § 100 sa vypúšťa odsek 9.</w:t>
      </w:r>
    </w:p>
    <w:p w14:paraId="077FBC87" w14:textId="77777777" w:rsidR="00737404" w:rsidRPr="007D42AC" w:rsidRDefault="00737404" w:rsidP="00737404">
      <w:pPr>
        <w:pStyle w:val="Odsekzoznamu"/>
        <w:tabs>
          <w:tab w:val="left" w:pos="851"/>
        </w:tabs>
        <w:jc w:val="both"/>
        <w:rPr>
          <w:color w:val="000000" w:themeColor="text1"/>
        </w:rPr>
      </w:pPr>
    </w:p>
    <w:p w14:paraId="06B256B8" w14:textId="54CFE3FC"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 xml:space="preserve">V § 103 ods. 3 sa na konci pripája </w:t>
      </w:r>
      <w:r w:rsidR="000478E3" w:rsidRPr="007D42AC">
        <w:rPr>
          <w:color w:val="000000" w:themeColor="text1"/>
        </w:rPr>
        <w:t xml:space="preserve">bodkočiarka a </w:t>
      </w:r>
      <w:r w:rsidRPr="007D42AC">
        <w:rPr>
          <w:color w:val="000000" w:themeColor="text1"/>
        </w:rPr>
        <w:t>tieto slová: „</w:t>
      </w:r>
      <w:proofErr w:type="spellStart"/>
      <w:r w:rsidRPr="007D42AC">
        <w:rPr>
          <w:color w:val="000000" w:themeColor="text1"/>
        </w:rPr>
        <w:t>psychodiagnostické</w:t>
      </w:r>
      <w:proofErr w:type="spellEnd"/>
      <w:r w:rsidRPr="007D42AC">
        <w:rPr>
          <w:color w:val="000000" w:themeColor="text1"/>
        </w:rPr>
        <w:t xml:space="preserve"> vyšetrenie sa na zistenie umeleckého nadania nevyžaduje“.</w:t>
      </w:r>
    </w:p>
    <w:p w14:paraId="19716884" w14:textId="77777777" w:rsidR="00737404" w:rsidRPr="007D42AC" w:rsidRDefault="00737404" w:rsidP="00737404">
      <w:pPr>
        <w:pStyle w:val="Odsekzoznamu"/>
        <w:tabs>
          <w:tab w:val="left" w:pos="851"/>
        </w:tabs>
        <w:jc w:val="both"/>
        <w:rPr>
          <w:color w:val="000000" w:themeColor="text1"/>
        </w:rPr>
      </w:pPr>
    </w:p>
    <w:p w14:paraId="349CBEC7" w14:textId="487812D3"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V § 104 ods. 9 sa slov</w:t>
      </w:r>
      <w:r w:rsidR="00583142" w:rsidRPr="007D42AC">
        <w:rPr>
          <w:color w:val="000000" w:themeColor="text1"/>
        </w:rPr>
        <w:t>á</w:t>
      </w:r>
      <w:r w:rsidRPr="007D42AC">
        <w:rPr>
          <w:color w:val="000000" w:themeColor="text1"/>
        </w:rPr>
        <w:t xml:space="preserve"> „</w:t>
      </w:r>
      <w:r w:rsidR="00583142" w:rsidRPr="007D42AC">
        <w:rPr>
          <w:color w:val="000000" w:themeColor="text1"/>
        </w:rPr>
        <w:t>až štvrtom ročníku</w:t>
      </w:r>
      <w:r w:rsidRPr="007D42AC">
        <w:rPr>
          <w:color w:val="000000" w:themeColor="text1"/>
        </w:rPr>
        <w:t>“ nahrádza</w:t>
      </w:r>
      <w:r w:rsidR="00583142" w:rsidRPr="007D42AC">
        <w:rPr>
          <w:color w:val="000000" w:themeColor="text1"/>
        </w:rPr>
        <w:t>jú</w:t>
      </w:r>
      <w:r w:rsidRPr="007D42AC">
        <w:rPr>
          <w:color w:val="000000" w:themeColor="text1"/>
        </w:rPr>
        <w:t xml:space="preserve"> slov</w:t>
      </w:r>
      <w:r w:rsidR="00C43466" w:rsidRPr="007D42AC">
        <w:rPr>
          <w:color w:val="000000" w:themeColor="text1"/>
        </w:rPr>
        <w:t>o</w:t>
      </w:r>
      <w:r w:rsidRPr="007D42AC">
        <w:rPr>
          <w:color w:val="000000" w:themeColor="text1"/>
        </w:rPr>
        <w:t>m „</w:t>
      </w:r>
      <w:r w:rsidR="00583142" w:rsidRPr="007D42AC">
        <w:rPr>
          <w:color w:val="000000" w:themeColor="text1"/>
        </w:rPr>
        <w:t>stupni</w:t>
      </w:r>
      <w:r w:rsidRPr="007D42AC">
        <w:rPr>
          <w:color w:val="000000" w:themeColor="text1"/>
        </w:rPr>
        <w:t>“ a slov</w:t>
      </w:r>
      <w:r w:rsidR="00583142" w:rsidRPr="007D42AC">
        <w:rPr>
          <w:color w:val="000000" w:themeColor="text1"/>
        </w:rPr>
        <w:t>á</w:t>
      </w:r>
      <w:r w:rsidRPr="007D42AC">
        <w:rPr>
          <w:color w:val="000000" w:themeColor="text1"/>
        </w:rPr>
        <w:t xml:space="preserve"> „</w:t>
      </w:r>
      <w:r w:rsidR="00583142" w:rsidRPr="007D42AC">
        <w:rPr>
          <w:color w:val="000000" w:themeColor="text1"/>
        </w:rPr>
        <w:t>piatom až deviatom ročníku</w:t>
      </w:r>
      <w:r w:rsidRPr="007D42AC">
        <w:rPr>
          <w:color w:val="000000" w:themeColor="text1"/>
        </w:rPr>
        <w:t>“ sa nahrádza</w:t>
      </w:r>
      <w:r w:rsidR="00CD550A" w:rsidRPr="007D42AC">
        <w:rPr>
          <w:color w:val="000000" w:themeColor="text1"/>
        </w:rPr>
        <w:t>jú</w:t>
      </w:r>
      <w:r w:rsidRPr="007D42AC">
        <w:rPr>
          <w:color w:val="000000" w:themeColor="text1"/>
        </w:rPr>
        <w:t xml:space="preserve"> slov</w:t>
      </w:r>
      <w:r w:rsidR="00CD550A" w:rsidRPr="007D42AC">
        <w:rPr>
          <w:color w:val="000000" w:themeColor="text1"/>
        </w:rPr>
        <w:t>a</w:t>
      </w:r>
      <w:r w:rsidRPr="007D42AC">
        <w:rPr>
          <w:color w:val="000000" w:themeColor="text1"/>
        </w:rPr>
        <w:t>m</w:t>
      </w:r>
      <w:r w:rsidR="00CD550A" w:rsidRPr="007D42AC">
        <w:rPr>
          <w:color w:val="000000" w:themeColor="text1"/>
        </w:rPr>
        <w:t>i</w:t>
      </w:r>
      <w:r w:rsidRPr="007D42AC">
        <w:rPr>
          <w:color w:val="000000" w:themeColor="text1"/>
        </w:rPr>
        <w:t xml:space="preserve"> „</w:t>
      </w:r>
      <w:r w:rsidR="00CD550A" w:rsidRPr="007D42AC">
        <w:rPr>
          <w:color w:val="000000" w:themeColor="text1"/>
        </w:rPr>
        <w:t>druhom stupni</w:t>
      </w:r>
      <w:r w:rsidRPr="007D42AC">
        <w:rPr>
          <w:color w:val="000000" w:themeColor="text1"/>
        </w:rPr>
        <w:t>“.</w:t>
      </w:r>
    </w:p>
    <w:p w14:paraId="49B8A80C" w14:textId="77777777" w:rsidR="00EE6EA9" w:rsidRPr="007D42AC" w:rsidRDefault="00EE6EA9" w:rsidP="00EE6EA9">
      <w:pPr>
        <w:pStyle w:val="Odsekzoznamu"/>
        <w:tabs>
          <w:tab w:val="left" w:pos="851"/>
        </w:tabs>
        <w:jc w:val="both"/>
        <w:rPr>
          <w:color w:val="000000" w:themeColor="text1"/>
        </w:rPr>
      </w:pPr>
    </w:p>
    <w:p w14:paraId="23C47678" w14:textId="10B6D24E" w:rsidR="006A1598" w:rsidRPr="007D42AC" w:rsidRDefault="00D865F5" w:rsidP="00737404">
      <w:pPr>
        <w:pStyle w:val="Odsekzoznamu"/>
        <w:numPr>
          <w:ilvl w:val="0"/>
          <w:numId w:val="2"/>
        </w:numPr>
        <w:tabs>
          <w:tab w:val="left" w:pos="851"/>
        </w:tabs>
        <w:jc w:val="both"/>
        <w:rPr>
          <w:color w:val="000000" w:themeColor="text1"/>
        </w:rPr>
      </w:pPr>
      <w:r w:rsidRPr="007D42AC">
        <w:rPr>
          <w:color w:val="000000" w:themeColor="text1"/>
        </w:rPr>
        <w:t>V § 107 ods</w:t>
      </w:r>
      <w:r w:rsidR="008944CF" w:rsidRPr="007D42AC">
        <w:rPr>
          <w:color w:val="000000" w:themeColor="text1"/>
        </w:rPr>
        <w:t>ek</w:t>
      </w:r>
      <w:r w:rsidRPr="007D42AC">
        <w:rPr>
          <w:color w:val="000000" w:themeColor="text1"/>
        </w:rPr>
        <w:t xml:space="preserve"> 3 znie: </w:t>
      </w:r>
    </w:p>
    <w:p w14:paraId="4301B262" w14:textId="77777777" w:rsidR="006A1598" w:rsidRPr="007D42AC" w:rsidRDefault="006A1598" w:rsidP="00D77B8D">
      <w:pPr>
        <w:pStyle w:val="Odsekzoznamu"/>
        <w:rPr>
          <w:color w:val="000000" w:themeColor="text1"/>
        </w:rPr>
      </w:pPr>
    </w:p>
    <w:p w14:paraId="0D98AA09" w14:textId="39976B20" w:rsidR="00D865F5" w:rsidRPr="007D42AC" w:rsidRDefault="00D865F5" w:rsidP="00D77B8D">
      <w:pPr>
        <w:tabs>
          <w:tab w:val="left" w:pos="851"/>
        </w:tabs>
        <w:jc w:val="both"/>
        <w:rPr>
          <w:color w:val="000000" w:themeColor="text1"/>
        </w:rPr>
      </w:pPr>
      <w:r w:rsidRPr="007D42AC">
        <w:rPr>
          <w:color w:val="000000" w:themeColor="text1"/>
        </w:rPr>
        <w:t>„</w:t>
      </w:r>
      <w:r w:rsidR="006A1598" w:rsidRPr="007D42AC">
        <w:rPr>
          <w:color w:val="000000" w:themeColor="text1"/>
        </w:rPr>
        <w:t xml:space="preserve">(3) </w:t>
      </w:r>
      <w:r w:rsidR="00E147E0" w:rsidRPr="007D42AC">
        <w:rPr>
          <w:color w:val="000000" w:themeColor="text1"/>
        </w:rPr>
        <w:t xml:space="preserve">V materskej škole pôsobí na každých 25 detí zo sociálne </w:t>
      </w:r>
      <w:r w:rsidR="00622EDD" w:rsidRPr="007D42AC">
        <w:rPr>
          <w:color w:val="000000" w:themeColor="text1"/>
        </w:rPr>
        <w:t xml:space="preserve">znevýhodňujúceho </w:t>
      </w:r>
      <w:r w:rsidR="00E147E0" w:rsidRPr="007D42AC">
        <w:rPr>
          <w:color w:val="000000" w:themeColor="text1"/>
        </w:rPr>
        <w:t>prostredia jeden pedagogický asistent, jeden sociálny pedagóg alebo jeden sociálny pracovník.</w:t>
      </w:r>
      <w:r w:rsidR="006A1598" w:rsidRPr="007D42AC">
        <w:rPr>
          <w:color w:val="000000" w:themeColor="text1"/>
        </w:rPr>
        <w:t xml:space="preserve"> V základnej škole a strednej škole pôsobí na každých 50 žiakov zo sociálne znevýhodňujúceho prostredia jeden pedagogický asistent, jeden sociálny pedagóg alebo jeden sociálny pracovník. Ak je počet detí zo sociálne znevýhodňujúceho prostredia v materskej škole alebo počet žiakov zo sociálne znevýhodňujúceho prostredia v základnej škole vyšší ako 25, škola zabezpečuje vykonávanie činností podľa § 152c ods. 1.</w:t>
      </w:r>
      <w:r w:rsidR="00E147E0" w:rsidRPr="007D42AC">
        <w:rPr>
          <w:color w:val="000000" w:themeColor="text1"/>
        </w:rPr>
        <w:t>“</w:t>
      </w:r>
      <w:r w:rsidR="00A20673" w:rsidRPr="007D42AC">
        <w:rPr>
          <w:color w:val="000000" w:themeColor="text1"/>
        </w:rPr>
        <w:t>.</w:t>
      </w:r>
    </w:p>
    <w:p w14:paraId="34BFDC75" w14:textId="77777777" w:rsidR="00D865F5" w:rsidRPr="007D42AC" w:rsidRDefault="00D865F5" w:rsidP="00E147E0">
      <w:pPr>
        <w:pStyle w:val="Odsekzoznamu"/>
        <w:rPr>
          <w:color w:val="000000" w:themeColor="text1"/>
        </w:rPr>
      </w:pPr>
    </w:p>
    <w:p w14:paraId="56D9B2CC" w14:textId="4BB3BC0E" w:rsidR="00F64F63" w:rsidRPr="007D42AC" w:rsidRDefault="00F64F63" w:rsidP="00737404">
      <w:pPr>
        <w:pStyle w:val="Odsekzoznamu"/>
        <w:numPr>
          <w:ilvl w:val="0"/>
          <w:numId w:val="2"/>
        </w:numPr>
        <w:tabs>
          <w:tab w:val="left" w:pos="851"/>
        </w:tabs>
        <w:jc w:val="both"/>
        <w:rPr>
          <w:color w:val="000000" w:themeColor="text1"/>
        </w:rPr>
      </w:pPr>
      <w:r w:rsidRPr="007D42AC">
        <w:rPr>
          <w:color w:val="000000" w:themeColor="text1"/>
        </w:rPr>
        <w:t>V § 108 ods. 1 sa slová „súčasť špeciálnych“ nahrádzajú slovami „organizačná zložka“.</w:t>
      </w:r>
    </w:p>
    <w:p w14:paraId="78AD1A11" w14:textId="77777777" w:rsidR="00F64F63" w:rsidRPr="007D42AC" w:rsidRDefault="00F64F63" w:rsidP="00D618DD">
      <w:pPr>
        <w:pStyle w:val="Odsekzoznamu"/>
        <w:rPr>
          <w:color w:val="000000" w:themeColor="text1"/>
        </w:rPr>
      </w:pPr>
    </w:p>
    <w:p w14:paraId="7C1BC60F" w14:textId="6432AE8F" w:rsidR="001C337C" w:rsidRPr="007D42AC" w:rsidRDefault="001C337C" w:rsidP="00737404">
      <w:pPr>
        <w:pStyle w:val="Odsekzoznamu"/>
        <w:numPr>
          <w:ilvl w:val="0"/>
          <w:numId w:val="2"/>
        </w:numPr>
        <w:tabs>
          <w:tab w:val="left" w:pos="851"/>
        </w:tabs>
        <w:jc w:val="both"/>
        <w:rPr>
          <w:color w:val="000000" w:themeColor="text1"/>
        </w:rPr>
      </w:pPr>
      <w:r w:rsidRPr="007D42AC">
        <w:rPr>
          <w:color w:val="000000" w:themeColor="text1"/>
        </w:rPr>
        <w:t>V § 110 ods</w:t>
      </w:r>
      <w:r w:rsidR="00D81874" w:rsidRPr="007D42AC">
        <w:rPr>
          <w:color w:val="000000" w:themeColor="text1"/>
        </w:rPr>
        <w:t>ek</w:t>
      </w:r>
      <w:r w:rsidRPr="007D42AC">
        <w:rPr>
          <w:color w:val="000000" w:themeColor="text1"/>
        </w:rPr>
        <w:t xml:space="preserve"> 5 </w:t>
      </w:r>
      <w:r w:rsidR="00D81874" w:rsidRPr="007D42AC">
        <w:rPr>
          <w:color w:val="000000" w:themeColor="text1"/>
        </w:rPr>
        <w:t>znie:</w:t>
      </w:r>
    </w:p>
    <w:p w14:paraId="57341F16" w14:textId="77777777" w:rsidR="00D81874" w:rsidRPr="007D42AC" w:rsidRDefault="00D81874" w:rsidP="00D77B8D">
      <w:pPr>
        <w:pStyle w:val="Odsekzoznamu"/>
        <w:rPr>
          <w:color w:val="000000" w:themeColor="text1"/>
        </w:rPr>
      </w:pPr>
    </w:p>
    <w:p w14:paraId="4E1D5AE0" w14:textId="1C043DE4" w:rsidR="00D81874" w:rsidRPr="007D42AC" w:rsidRDefault="00D81874" w:rsidP="00D77B8D">
      <w:pPr>
        <w:tabs>
          <w:tab w:val="left" w:pos="851"/>
        </w:tabs>
        <w:jc w:val="both"/>
        <w:rPr>
          <w:color w:val="000000" w:themeColor="text1"/>
        </w:rPr>
      </w:pPr>
      <w:r w:rsidRPr="007D42AC">
        <w:rPr>
          <w:color w:val="000000" w:themeColor="text1"/>
        </w:rPr>
        <w:t>„(5) Na policajné školy sa nevzťahujú ustanovenia § 7 ods. 5 až 9, § 8, § 12 ods. 3 až 8, § 15, § 19 až 25, § 28 až 31a, § 36, § 41, § 42aa až 42b, § 44, § 46, § 49 až 53a, § 55a ods.1</w:t>
      </w:r>
      <w:r w:rsidR="00E8778F" w:rsidRPr="007D42AC">
        <w:rPr>
          <w:color w:val="000000" w:themeColor="text1"/>
        </w:rPr>
        <w:t>4</w:t>
      </w:r>
      <w:r w:rsidRPr="007D42AC">
        <w:rPr>
          <w:color w:val="000000" w:themeColor="text1"/>
        </w:rPr>
        <w:t>, § 59 až 61, § 62 ods. 1 až 8, 12 a 13, § 63 až 71, § 74 ods. 4 až 9, 12, § 75, § 76, § 77 ods. 2, 3, 5 až 9, § 80 až 82, § 86 ods. 2 až 5 a 7, § 87, § 89 ods. 7, § 90, § 93, § 94 až 108, § 111 až 142a, § 144 ods. 2, 3, 5 až 13, § 146, § 149, § 149a, § 152 písm. e), § 154 až 159.“.</w:t>
      </w:r>
    </w:p>
    <w:p w14:paraId="508A312C" w14:textId="77777777" w:rsidR="001C337C" w:rsidRPr="007D42AC" w:rsidRDefault="001C337C" w:rsidP="001940EF">
      <w:pPr>
        <w:pStyle w:val="Odsekzoznamu"/>
        <w:rPr>
          <w:color w:val="000000" w:themeColor="text1"/>
        </w:rPr>
      </w:pPr>
    </w:p>
    <w:p w14:paraId="140E25E6" w14:textId="72A56C9D" w:rsidR="00E8778F" w:rsidRPr="007D42AC" w:rsidRDefault="00E8778F" w:rsidP="00737404">
      <w:pPr>
        <w:pStyle w:val="Odsekzoznamu"/>
        <w:numPr>
          <w:ilvl w:val="0"/>
          <w:numId w:val="2"/>
        </w:numPr>
        <w:tabs>
          <w:tab w:val="left" w:pos="851"/>
        </w:tabs>
        <w:jc w:val="both"/>
        <w:rPr>
          <w:color w:val="000000" w:themeColor="text1"/>
        </w:rPr>
      </w:pPr>
      <w:r w:rsidRPr="007D42AC">
        <w:rPr>
          <w:color w:val="000000" w:themeColor="text1"/>
        </w:rPr>
        <w:t xml:space="preserve">V § 110 ods. 6 </w:t>
      </w:r>
      <w:r w:rsidR="00A1174F" w:rsidRPr="007D42AC">
        <w:rPr>
          <w:color w:val="000000" w:themeColor="text1"/>
        </w:rPr>
        <w:t xml:space="preserve">a § 111 ods. 6 </w:t>
      </w:r>
      <w:r w:rsidRPr="007D42AC">
        <w:rPr>
          <w:color w:val="000000" w:themeColor="text1"/>
        </w:rPr>
        <w:t>sa slová „12 a ods. 14“ nahrádzajú slovami „13 a ods. 15“.</w:t>
      </w:r>
    </w:p>
    <w:p w14:paraId="47748B47" w14:textId="77777777" w:rsidR="00E8778F" w:rsidRPr="007D42AC" w:rsidRDefault="00E8778F" w:rsidP="00D77B8D">
      <w:pPr>
        <w:pStyle w:val="Odsekzoznamu"/>
        <w:tabs>
          <w:tab w:val="left" w:pos="851"/>
        </w:tabs>
        <w:jc w:val="both"/>
        <w:rPr>
          <w:color w:val="000000" w:themeColor="text1"/>
        </w:rPr>
      </w:pPr>
    </w:p>
    <w:p w14:paraId="147AF571" w14:textId="47D1DD4A" w:rsidR="001C337C" w:rsidRPr="007D42AC" w:rsidRDefault="001C337C" w:rsidP="00737404">
      <w:pPr>
        <w:pStyle w:val="Odsekzoznamu"/>
        <w:numPr>
          <w:ilvl w:val="0"/>
          <w:numId w:val="2"/>
        </w:numPr>
        <w:tabs>
          <w:tab w:val="left" w:pos="851"/>
        </w:tabs>
        <w:jc w:val="both"/>
        <w:rPr>
          <w:color w:val="000000" w:themeColor="text1"/>
        </w:rPr>
      </w:pPr>
      <w:r w:rsidRPr="007D42AC">
        <w:rPr>
          <w:color w:val="000000" w:themeColor="text1"/>
        </w:rPr>
        <w:t xml:space="preserve">V § 111 ods. 5 sa </w:t>
      </w:r>
      <w:r w:rsidR="00A1174F" w:rsidRPr="007D42AC">
        <w:rPr>
          <w:color w:val="000000" w:themeColor="text1"/>
        </w:rPr>
        <w:t xml:space="preserve">číslo „13“ nahrádza číslom „14“ a </w:t>
      </w:r>
      <w:r w:rsidRPr="007D42AC">
        <w:rPr>
          <w:color w:val="000000" w:themeColor="text1"/>
        </w:rPr>
        <w:t xml:space="preserve">slová „138, § 142, 143, 151“ </w:t>
      </w:r>
      <w:r w:rsidR="00A1174F" w:rsidRPr="007D42AC">
        <w:rPr>
          <w:color w:val="000000" w:themeColor="text1"/>
        </w:rPr>
        <w:t xml:space="preserve">sa </w:t>
      </w:r>
      <w:r w:rsidRPr="007D42AC">
        <w:rPr>
          <w:color w:val="000000" w:themeColor="text1"/>
        </w:rPr>
        <w:t>nahrádzajú slovami „137, § 142“.</w:t>
      </w:r>
    </w:p>
    <w:p w14:paraId="4C26A480" w14:textId="77777777" w:rsidR="001C337C" w:rsidRPr="007D42AC" w:rsidRDefault="001C337C" w:rsidP="001940EF">
      <w:pPr>
        <w:pStyle w:val="Odsekzoznamu"/>
        <w:rPr>
          <w:color w:val="000000" w:themeColor="text1"/>
        </w:rPr>
      </w:pPr>
    </w:p>
    <w:p w14:paraId="3771B81E" w14:textId="075F89EE"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V § 112 ods. 1 písm. b) sa vypúšťa slovo „špeciálne“.</w:t>
      </w:r>
    </w:p>
    <w:p w14:paraId="5C806587" w14:textId="77777777" w:rsidR="00EE6EA9" w:rsidRPr="007D42AC" w:rsidRDefault="00EE6EA9" w:rsidP="00EE6EA9">
      <w:pPr>
        <w:pStyle w:val="Odsekzoznamu"/>
        <w:tabs>
          <w:tab w:val="left" w:pos="851"/>
        </w:tabs>
        <w:jc w:val="both"/>
        <w:rPr>
          <w:color w:val="000000" w:themeColor="text1"/>
        </w:rPr>
      </w:pPr>
    </w:p>
    <w:p w14:paraId="47F70112" w14:textId="7FDB31AB"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 xml:space="preserve">V § 112 sa vypúšťa odsek 2. </w:t>
      </w:r>
      <w:r w:rsidR="00722259" w:rsidRPr="007D42AC">
        <w:rPr>
          <w:color w:val="000000" w:themeColor="text1"/>
        </w:rPr>
        <w:t xml:space="preserve">Súčasne </w:t>
      </w:r>
      <w:r w:rsidRPr="007D42AC">
        <w:rPr>
          <w:color w:val="000000" w:themeColor="text1"/>
        </w:rPr>
        <w:t>sa zrušuje označenie odseku 1.</w:t>
      </w:r>
    </w:p>
    <w:p w14:paraId="27352FAD" w14:textId="77777777" w:rsidR="00EE6EA9" w:rsidRPr="007D42AC" w:rsidRDefault="00EE6EA9" w:rsidP="00EE6EA9">
      <w:pPr>
        <w:pStyle w:val="Odsekzoznamu"/>
        <w:tabs>
          <w:tab w:val="left" w:pos="851"/>
        </w:tabs>
        <w:jc w:val="both"/>
        <w:rPr>
          <w:color w:val="000000" w:themeColor="text1"/>
        </w:rPr>
      </w:pPr>
    </w:p>
    <w:p w14:paraId="7520DF73" w14:textId="615FC953" w:rsidR="001932DC" w:rsidRPr="007D42AC" w:rsidRDefault="001932DC" w:rsidP="00737404">
      <w:pPr>
        <w:pStyle w:val="Odsekzoznamu"/>
        <w:numPr>
          <w:ilvl w:val="0"/>
          <w:numId w:val="2"/>
        </w:numPr>
        <w:tabs>
          <w:tab w:val="left" w:pos="851"/>
        </w:tabs>
        <w:jc w:val="both"/>
        <w:rPr>
          <w:color w:val="000000" w:themeColor="text1"/>
        </w:rPr>
      </w:pPr>
      <w:r w:rsidRPr="007D42AC">
        <w:rPr>
          <w:color w:val="000000" w:themeColor="text1"/>
        </w:rPr>
        <w:t>V § 114 odsek 1 znie:</w:t>
      </w:r>
    </w:p>
    <w:p w14:paraId="32BB5AD5" w14:textId="643C4BDF" w:rsidR="001932DC" w:rsidRPr="007D42AC" w:rsidRDefault="001932DC" w:rsidP="001932DC">
      <w:pPr>
        <w:tabs>
          <w:tab w:val="left" w:pos="851"/>
        </w:tabs>
        <w:jc w:val="both"/>
        <w:rPr>
          <w:color w:val="000000" w:themeColor="text1"/>
        </w:rPr>
      </w:pPr>
    </w:p>
    <w:p w14:paraId="78379BD3" w14:textId="0887ACF5" w:rsidR="001932DC" w:rsidRPr="007D42AC" w:rsidRDefault="001932DC" w:rsidP="00D77B8D">
      <w:pPr>
        <w:tabs>
          <w:tab w:val="left" w:pos="851"/>
        </w:tabs>
        <w:jc w:val="both"/>
        <w:rPr>
          <w:color w:val="000000" w:themeColor="text1"/>
        </w:rPr>
      </w:pPr>
      <w:r w:rsidRPr="007D42AC">
        <w:rPr>
          <w:color w:val="000000" w:themeColor="text1"/>
        </w:rPr>
        <w:t>„(1) Školský klub detí je súčasťou školy, ktorá zabezpečuje pre deti, ktoré plnia povinnú školskú dochádzku v základnej škole, činnosť podľa výchovného programu školského zariadenia zameranú na oddych v čase mimo vyučovania a školských prázdnin, záujmovú činnosť a prípravu na vyučovanie.“.</w:t>
      </w:r>
    </w:p>
    <w:p w14:paraId="09293265" w14:textId="77777777" w:rsidR="001932DC" w:rsidRPr="007D42AC" w:rsidRDefault="001932DC" w:rsidP="00D77B8D">
      <w:pPr>
        <w:pStyle w:val="Odsekzoznamu"/>
        <w:rPr>
          <w:color w:val="000000" w:themeColor="text1"/>
        </w:rPr>
      </w:pPr>
    </w:p>
    <w:p w14:paraId="6B473E69" w14:textId="4ED5E2FD" w:rsidR="002E1BE4" w:rsidRPr="007D42AC" w:rsidRDefault="002E1BE4" w:rsidP="00737404">
      <w:pPr>
        <w:pStyle w:val="Odsekzoznamu"/>
        <w:numPr>
          <w:ilvl w:val="0"/>
          <w:numId w:val="2"/>
        </w:numPr>
        <w:tabs>
          <w:tab w:val="left" w:pos="851"/>
        </w:tabs>
        <w:jc w:val="both"/>
        <w:rPr>
          <w:color w:val="000000" w:themeColor="text1"/>
        </w:rPr>
      </w:pPr>
      <w:r w:rsidRPr="007D42AC">
        <w:rPr>
          <w:color w:val="000000" w:themeColor="text1"/>
        </w:rPr>
        <w:t xml:space="preserve">V § 114 ods. 2 celom texte sa slovo „oddelenie“ </w:t>
      </w:r>
      <w:r w:rsidR="008827AB" w:rsidRPr="007D42AC">
        <w:rPr>
          <w:color w:val="000000" w:themeColor="text1"/>
        </w:rPr>
        <w:t xml:space="preserve">vo všetkých tvaroch </w:t>
      </w:r>
      <w:r w:rsidRPr="007D42AC">
        <w:rPr>
          <w:color w:val="000000" w:themeColor="text1"/>
        </w:rPr>
        <w:t>nahrádza slovom „trieda“</w:t>
      </w:r>
      <w:r w:rsidR="008827AB" w:rsidRPr="007D42AC">
        <w:rPr>
          <w:color w:val="000000" w:themeColor="text1"/>
        </w:rPr>
        <w:t xml:space="preserve"> v príslušnom tvare</w:t>
      </w:r>
      <w:r w:rsidRPr="007D42AC">
        <w:rPr>
          <w:color w:val="000000" w:themeColor="text1"/>
        </w:rPr>
        <w:t>.</w:t>
      </w:r>
    </w:p>
    <w:p w14:paraId="4E3C413F" w14:textId="77777777" w:rsidR="002E1BE4" w:rsidRPr="007D42AC" w:rsidRDefault="002E1BE4" w:rsidP="00D77B8D">
      <w:pPr>
        <w:pStyle w:val="Odsekzoznamu"/>
        <w:tabs>
          <w:tab w:val="left" w:pos="851"/>
        </w:tabs>
        <w:jc w:val="both"/>
        <w:rPr>
          <w:color w:val="000000" w:themeColor="text1"/>
        </w:rPr>
      </w:pPr>
    </w:p>
    <w:p w14:paraId="24A7BCCD" w14:textId="0AB90828" w:rsidR="0076272F" w:rsidRPr="007D42AC" w:rsidRDefault="0076272F" w:rsidP="00737404">
      <w:pPr>
        <w:pStyle w:val="Odsekzoznamu"/>
        <w:numPr>
          <w:ilvl w:val="0"/>
          <w:numId w:val="2"/>
        </w:numPr>
        <w:tabs>
          <w:tab w:val="left" w:pos="851"/>
        </w:tabs>
        <w:jc w:val="both"/>
        <w:rPr>
          <w:color w:val="000000" w:themeColor="text1"/>
        </w:rPr>
      </w:pPr>
      <w:r w:rsidRPr="007D42AC">
        <w:rPr>
          <w:color w:val="000000" w:themeColor="text1"/>
        </w:rPr>
        <w:t>§ 114 sa dopĺňa odsekm</w:t>
      </w:r>
      <w:r w:rsidR="00D102BE" w:rsidRPr="007D42AC">
        <w:rPr>
          <w:color w:val="000000" w:themeColor="text1"/>
        </w:rPr>
        <w:t>i</w:t>
      </w:r>
      <w:r w:rsidRPr="007D42AC">
        <w:rPr>
          <w:color w:val="000000" w:themeColor="text1"/>
        </w:rPr>
        <w:t xml:space="preserve"> 8</w:t>
      </w:r>
      <w:r w:rsidR="00D102BE" w:rsidRPr="007D42AC">
        <w:rPr>
          <w:color w:val="000000" w:themeColor="text1"/>
        </w:rPr>
        <w:t xml:space="preserve"> a 9 </w:t>
      </w:r>
      <w:r w:rsidRPr="007D42AC">
        <w:rPr>
          <w:color w:val="000000" w:themeColor="text1"/>
        </w:rPr>
        <w:t>, ktor</w:t>
      </w:r>
      <w:r w:rsidR="00D102BE" w:rsidRPr="007D42AC">
        <w:rPr>
          <w:color w:val="000000" w:themeColor="text1"/>
        </w:rPr>
        <w:t>é</w:t>
      </w:r>
      <w:r w:rsidRPr="007D42AC">
        <w:rPr>
          <w:color w:val="000000" w:themeColor="text1"/>
        </w:rPr>
        <w:t xml:space="preserve"> zne</w:t>
      </w:r>
      <w:r w:rsidR="00D102BE" w:rsidRPr="007D42AC">
        <w:rPr>
          <w:color w:val="000000" w:themeColor="text1"/>
        </w:rPr>
        <w:t>jú</w:t>
      </w:r>
      <w:r w:rsidRPr="007D42AC">
        <w:rPr>
          <w:color w:val="000000" w:themeColor="text1"/>
        </w:rPr>
        <w:t>:</w:t>
      </w:r>
    </w:p>
    <w:p w14:paraId="3260020D" w14:textId="1D85D16D" w:rsidR="0076272F" w:rsidRPr="007D42AC" w:rsidRDefault="0076272F" w:rsidP="00D90CB6">
      <w:pPr>
        <w:tabs>
          <w:tab w:val="left" w:pos="851"/>
        </w:tabs>
        <w:jc w:val="both"/>
        <w:rPr>
          <w:color w:val="000000" w:themeColor="text1"/>
        </w:rPr>
      </w:pPr>
    </w:p>
    <w:p w14:paraId="370E1DE8" w14:textId="775AF414" w:rsidR="00D102BE" w:rsidRPr="007D42AC" w:rsidRDefault="0076272F">
      <w:pPr>
        <w:tabs>
          <w:tab w:val="left" w:pos="851"/>
        </w:tabs>
        <w:jc w:val="both"/>
        <w:rPr>
          <w:color w:val="000000" w:themeColor="text1"/>
        </w:rPr>
      </w:pPr>
      <w:r w:rsidRPr="007D42AC">
        <w:rPr>
          <w:color w:val="000000" w:themeColor="text1"/>
        </w:rPr>
        <w:t xml:space="preserve">„(8) </w:t>
      </w:r>
      <w:r w:rsidR="00D102BE" w:rsidRPr="007D42AC">
        <w:rPr>
          <w:color w:val="000000" w:themeColor="text1"/>
        </w:rPr>
        <w:t>Finančné prostriedky podľa odseku 3 a 6 sú účelovo určené len na činnosť školského klubu detí.</w:t>
      </w:r>
    </w:p>
    <w:p w14:paraId="532D7A81" w14:textId="77777777" w:rsidR="00D102BE" w:rsidRPr="007D42AC" w:rsidRDefault="00D102BE">
      <w:pPr>
        <w:tabs>
          <w:tab w:val="left" w:pos="851"/>
        </w:tabs>
        <w:jc w:val="both"/>
        <w:rPr>
          <w:color w:val="000000" w:themeColor="text1"/>
        </w:rPr>
      </w:pPr>
    </w:p>
    <w:p w14:paraId="31BFF5DA" w14:textId="48585E9A" w:rsidR="0076272F" w:rsidRPr="007D42AC" w:rsidRDefault="00D102BE" w:rsidP="00D77B8D">
      <w:pPr>
        <w:tabs>
          <w:tab w:val="left" w:pos="851"/>
        </w:tabs>
        <w:jc w:val="both"/>
        <w:rPr>
          <w:color w:val="000000" w:themeColor="text1"/>
        </w:rPr>
      </w:pPr>
      <w:r w:rsidRPr="007D42AC">
        <w:rPr>
          <w:color w:val="000000" w:themeColor="text1"/>
        </w:rPr>
        <w:t xml:space="preserve">(9) </w:t>
      </w:r>
      <w:r w:rsidR="00D90CB6" w:rsidRPr="007D42AC">
        <w:rPr>
          <w:color w:val="000000" w:themeColor="text1"/>
        </w:rPr>
        <w:t xml:space="preserve">V školskom klube detí môžu pôsobiť zamestnanci podľa § 30 ods. </w:t>
      </w:r>
      <w:r w:rsidR="00FE78DD" w:rsidRPr="007D42AC">
        <w:rPr>
          <w:color w:val="000000" w:themeColor="text1"/>
        </w:rPr>
        <w:t>6</w:t>
      </w:r>
      <w:r w:rsidR="00D90CB6" w:rsidRPr="007D42AC">
        <w:rPr>
          <w:color w:val="000000" w:themeColor="text1"/>
        </w:rPr>
        <w:t>.“.</w:t>
      </w:r>
    </w:p>
    <w:p w14:paraId="5202BC5E" w14:textId="77777777" w:rsidR="0076272F" w:rsidRPr="007D42AC" w:rsidRDefault="0076272F" w:rsidP="00D77B8D">
      <w:pPr>
        <w:pStyle w:val="Odsekzoznamu"/>
        <w:rPr>
          <w:color w:val="000000" w:themeColor="text1"/>
        </w:rPr>
      </w:pPr>
    </w:p>
    <w:p w14:paraId="14E95B0A" w14:textId="6303D24D"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V § 116 ods. 1 sa vypúšťajú slová „do veku 30 rokov v ich voľnom čase“.</w:t>
      </w:r>
    </w:p>
    <w:p w14:paraId="7A994056" w14:textId="77777777" w:rsidR="00EE6EA9" w:rsidRPr="007D42AC" w:rsidRDefault="00EE6EA9" w:rsidP="00EE6EA9">
      <w:pPr>
        <w:pStyle w:val="Odsekzoznamu"/>
        <w:tabs>
          <w:tab w:val="left" w:pos="851"/>
        </w:tabs>
        <w:jc w:val="both"/>
        <w:rPr>
          <w:color w:val="000000" w:themeColor="text1"/>
        </w:rPr>
      </w:pPr>
    </w:p>
    <w:p w14:paraId="793A0F3E" w14:textId="1AEAFA22" w:rsidR="00EE6EA9" w:rsidRPr="007D42AC" w:rsidRDefault="00B26559" w:rsidP="00737404">
      <w:pPr>
        <w:pStyle w:val="Odsekzoznamu"/>
        <w:numPr>
          <w:ilvl w:val="0"/>
          <w:numId w:val="2"/>
        </w:numPr>
        <w:tabs>
          <w:tab w:val="left" w:pos="851"/>
        </w:tabs>
        <w:jc w:val="both"/>
        <w:rPr>
          <w:color w:val="000000" w:themeColor="text1"/>
        </w:rPr>
      </w:pPr>
      <w:r w:rsidRPr="007D42AC">
        <w:rPr>
          <w:color w:val="000000" w:themeColor="text1"/>
        </w:rPr>
        <w:t>V § 116 ods. 2 sa slová „základných škôl a stredných škôl“ nahrádzajú slovami „</w:t>
      </w:r>
      <w:bookmarkStart w:id="538" w:name="_Hlk199066912"/>
      <w:r w:rsidRPr="007D42AC">
        <w:rPr>
          <w:color w:val="000000" w:themeColor="text1"/>
        </w:rPr>
        <w:t>a žiakov a predmetové olympiády žiakov</w:t>
      </w:r>
      <w:bookmarkEnd w:id="538"/>
      <w:r w:rsidRPr="007D42AC">
        <w:rPr>
          <w:color w:val="000000" w:themeColor="text1"/>
        </w:rPr>
        <w:t>“.</w:t>
      </w:r>
    </w:p>
    <w:p w14:paraId="03E36618" w14:textId="77777777" w:rsidR="00B26559" w:rsidRPr="007D42AC" w:rsidRDefault="00B26559" w:rsidP="00B26559">
      <w:pPr>
        <w:pStyle w:val="Odsekzoznamu"/>
        <w:tabs>
          <w:tab w:val="left" w:pos="851"/>
        </w:tabs>
        <w:jc w:val="both"/>
        <w:rPr>
          <w:color w:val="000000" w:themeColor="text1"/>
        </w:rPr>
      </w:pPr>
    </w:p>
    <w:p w14:paraId="6D8A48B7" w14:textId="351444D9" w:rsidR="008F5F7D" w:rsidRPr="007D42AC" w:rsidRDefault="008F5F7D" w:rsidP="00737404">
      <w:pPr>
        <w:pStyle w:val="Odsekzoznamu"/>
        <w:numPr>
          <w:ilvl w:val="0"/>
          <w:numId w:val="2"/>
        </w:numPr>
        <w:tabs>
          <w:tab w:val="left" w:pos="851"/>
        </w:tabs>
        <w:jc w:val="both"/>
        <w:rPr>
          <w:color w:val="000000" w:themeColor="text1"/>
        </w:rPr>
      </w:pPr>
      <w:r w:rsidRPr="007D42AC">
        <w:rPr>
          <w:color w:val="000000" w:themeColor="text1"/>
        </w:rPr>
        <w:t>V § 117 ods. 9 sa na konci pripája táto veta: „Ak ide o neplnoletého cudzinca</w:t>
      </w:r>
      <w:r w:rsidR="00B3514D" w:rsidRPr="007D42AC">
        <w:rPr>
          <w:color w:val="000000" w:themeColor="text1"/>
        </w:rPr>
        <w:t xml:space="preserve"> podľa § 146 ods. 2</w:t>
      </w:r>
      <w:r w:rsidRPr="007D42AC">
        <w:rPr>
          <w:color w:val="000000" w:themeColor="text1"/>
        </w:rPr>
        <w:t>, ktor</w:t>
      </w:r>
      <w:r w:rsidR="002D2B4C" w:rsidRPr="007D42AC">
        <w:rPr>
          <w:color w:val="000000" w:themeColor="text1"/>
        </w:rPr>
        <w:t>ý</w:t>
      </w:r>
      <w:r w:rsidR="002D2B4C" w:rsidRPr="007D42AC">
        <w:t xml:space="preserve"> </w:t>
      </w:r>
      <w:r w:rsidR="002D2B4C" w:rsidRPr="007D42AC">
        <w:rPr>
          <w:color w:val="000000" w:themeColor="text1"/>
        </w:rPr>
        <w:t>sa nachádza na území Slovenskej republiky bez sprievodu zákonného zástupcu</w:t>
      </w:r>
      <w:r w:rsidRPr="007D42AC">
        <w:rPr>
          <w:color w:val="000000" w:themeColor="text1"/>
        </w:rPr>
        <w:t>, a nemožno mu ubytovanie a stravovanie zabezpečiť iným spôsobom, školský internát mu poskytuje ubytovanie a stravovanie aj v </w:t>
      </w:r>
      <w:r w:rsidR="00BD6174" w:rsidRPr="007D42AC">
        <w:rPr>
          <w:color w:val="000000" w:themeColor="text1"/>
        </w:rPr>
        <w:t>dňoch</w:t>
      </w:r>
      <w:r w:rsidRPr="007D42AC">
        <w:rPr>
          <w:color w:val="000000" w:themeColor="text1"/>
        </w:rPr>
        <w:t xml:space="preserve"> pracovného voľna, pracovného pokoja a v období školských prázdnin.“.</w:t>
      </w:r>
    </w:p>
    <w:p w14:paraId="6D148864" w14:textId="77777777" w:rsidR="008F5F7D" w:rsidRPr="007D42AC" w:rsidRDefault="008F5F7D" w:rsidP="00D77B8D">
      <w:pPr>
        <w:pStyle w:val="Odsekzoznamu"/>
        <w:rPr>
          <w:color w:val="000000" w:themeColor="text1"/>
        </w:rPr>
      </w:pPr>
    </w:p>
    <w:p w14:paraId="073943B2" w14:textId="7057A60E" w:rsidR="002867B2" w:rsidRPr="007D42AC" w:rsidRDefault="0089673D" w:rsidP="00737404">
      <w:pPr>
        <w:pStyle w:val="Odsekzoznamu"/>
        <w:numPr>
          <w:ilvl w:val="0"/>
          <w:numId w:val="2"/>
        </w:numPr>
        <w:tabs>
          <w:tab w:val="left" w:pos="851"/>
        </w:tabs>
        <w:jc w:val="both"/>
        <w:rPr>
          <w:color w:val="000000" w:themeColor="text1"/>
        </w:rPr>
      </w:pPr>
      <w:r w:rsidRPr="007D42AC">
        <w:rPr>
          <w:color w:val="000000" w:themeColor="text1"/>
        </w:rPr>
        <w:t>V deviatej časti druh</w:t>
      </w:r>
      <w:r w:rsidR="002867B2" w:rsidRPr="007D42AC">
        <w:rPr>
          <w:color w:val="000000" w:themeColor="text1"/>
        </w:rPr>
        <w:t>ý</w:t>
      </w:r>
      <w:r w:rsidRPr="007D42AC">
        <w:rPr>
          <w:color w:val="000000" w:themeColor="text1"/>
        </w:rPr>
        <w:t xml:space="preserve"> oddiel</w:t>
      </w:r>
      <w:r w:rsidR="002867B2" w:rsidRPr="007D42AC">
        <w:rPr>
          <w:color w:val="000000" w:themeColor="text1"/>
        </w:rPr>
        <w:t xml:space="preserve"> vrátane nadpisu </w:t>
      </w:r>
      <w:r w:rsidRPr="007D42AC">
        <w:rPr>
          <w:color w:val="000000" w:themeColor="text1"/>
        </w:rPr>
        <w:t xml:space="preserve">znie: </w:t>
      </w:r>
    </w:p>
    <w:p w14:paraId="3AE6C5C0" w14:textId="77777777" w:rsidR="002867B2" w:rsidRPr="007D42AC" w:rsidRDefault="002867B2" w:rsidP="002867B2">
      <w:pPr>
        <w:pStyle w:val="Odsekzoznamu"/>
        <w:rPr>
          <w:color w:val="000000" w:themeColor="text1"/>
        </w:rPr>
      </w:pPr>
    </w:p>
    <w:p w14:paraId="2BB869D5" w14:textId="6CD86E84" w:rsidR="002867B2" w:rsidRPr="007D42AC" w:rsidRDefault="0089673D" w:rsidP="002867B2">
      <w:pPr>
        <w:tabs>
          <w:tab w:val="left" w:pos="851"/>
        </w:tabs>
        <w:jc w:val="center"/>
        <w:rPr>
          <w:b/>
          <w:color w:val="000000" w:themeColor="text1"/>
        </w:rPr>
      </w:pPr>
      <w:bookmarkStart w:id="539" w:name="_Hlk205458783"/>
      <w:r w:rsidRPr="007D42AC">
        <w:rPr>
          <w:b/>
          <w:color w:val="000000" w:themeColor="text1"/>
        </w:rPr>
        <w:t>„</w:t>
      </w:r>
      <w:bookmarkStart w:id="540" w:name="_Hlk199066978"/>
      <w:r w:rsidR="002867B2" w:rsidRPr="007D42AC">
        <w:rPr>
          <w:b/>
          <w:color w:val="000000" w:themeColor="text1"/>
        </w:rPr>
        <w:t>Druhý oddiel</w:t>
      </w:r>
    </w:p>
    <w:p w14:paraId="163C7EF8" w14:textId="0986249D" w:rsidR="00B26559" w:rsidRPr="007D42AC" w:rsidRDefault="0089673D" w:rsidP="002867B2">
      <w:pPr>
        <w:tabs>
          <w:tab w:val="left" w:pos="851"/>
        </w:tabs>
        <w:jc w:val="center"/>
        <w:rPr>
          <w:b/>
          <w:color w:val="000000" w:themeColor="text1"/>
        </w:rPr>
      </w:pPr>
      <w:r w:rsidRPr="007D42AC">
        <w:rPr>
          <w:b/>
          <w:color w:val="000000" w:themeColor="text1"/>
        </w:rPr>
        <w:t>Výchovné zariadenia</w:t>
      </w:r>
    </w:p>
    <w:p w14:paraId="63EE5527" w14:textId="77777777" w:rsidR="0089673D" w:rsidRPr="007D42AC" w:rsidRDefault="0089673D" w:rsidP="0089673D">
      <w:pPr>
        <w:pStyle w:val="Odsekzoznamu"/>
        <w:tabs>
          <w:tab w:val="left" w:pos="851"/>
        </w:tabs>
        <w:jc w:val="both"/>
        <w:rPr>
          <w:color w:val="000000" w:themeColor="text1"/>
        </w:rPr>
      </w:pPr>
    </w:p>
    <w:p w14:paraId="5FB90A3A" w14:textId="4614BDEE" w:rsidR="0089673D" w:rsidRPr="007D42AC" w:rsidRDefault="0089673D" w:rsidP="0089673D">
      <w:pPr>
        <w:tabs>
          <w:tab w:val="left" w:pos="851"/>
        </w:tabs>
        <w:ind w:left="360"/>
        <w:jc w:val="center"/>
        <w:rPr>
          <w:b/>
          <w:color w:val="000000" w:themeColor="text1"/>
        </w:rPr>
      </w:pPr>
      <w:r w:rsidRPr="007D42AC">
        <w:rPr>
          <w:b/>
          <w:color w:val="000000" w:themeColor="text1"/>
        </w:rPr>
        <w:t>§ 120</w:t>
      </w:r>
    </w:p>
    <w:p w14:paraId="34584594" w14:textId="39720F64" w:rsidR="0089673D" w:rsidRPr="007D42AC" w:rsidRDefault="0089673D" w:rsidP="0089673D">
      <w:pPr>
        <w:tabs>
          <w:tab w:val="left" w:pos="851"/>
        </w:tabs>
        <w:ind w:left="360"/>
        <w:jc w:val="both"/>
        <w:rPr>
          <w:color w:val="000000" w:themeColor="text1"/>
        </w:rPr>
      </w:pPr>
    </w:p>
    <w:p w14:paraId="0D552110" w14:textId="77777777" w:rsidR="0089673D" w:rsidRPr="007D42AC" w:rsidRDefault="0089673D" w:rsidP="0089673D">
      <w:pPr>
        <w:spacing w:after="120"/>
        <w:jc w:val="both"/>
        <w:rPr>
          <w:color w:val="000000" w:themeColor="text1"/>
        </w:rPr>
      </w:pPr>
      <w:r w:rsidRPr="007D42AC">
        <w:rPr>
          <w:color w:val="000000" w:themeColor="text1"/>
        </w:rPr>
        <w:t xml:space="preserve">(1) Výchovnými zariadeniami sú </w:t>
      </w:r>
    </w:p>
    <w:p w14:paraId="15E20B47" w14:textId="77777777" w:rsidR="0089673D" w:rsidRPr="007D42AC" w:rsidRDefault="0089673D" w:rsidP="0089673D">
      <w:pPr>
        <w:spacing w:after="120"/>
        <w:jc w:val="both"/>
        <w:rPr>
          <w:color w:val="000000" w:themeColor="text1"/>
        </w:rPr>
      </w:pPr>
      <w:r w:rsidRPr="007D42AC">
        <w:rPr>
          <w:color w:val="000000" w:themeColor="text1"/>
        </w:rPr>
        <w:t xml:space="preserve"> a) diagnostické centrum, </w:t>
      </w:r>
    </w:p>
    <w:p w14:paraId="2F93E10D" w14:textId="7C326392" w:rsidR="0089673D" w:rsidRPr="007D42AC" w:rsidRDefault="0089673D">
      <w:pPr>
        <w:spacing w:after="120"/>
        <w:jc w:val="both"/>
        <w:rPr>
          <w:color w:val="000000" w:themeColor="text1"/>
        </w:rPr>
      </w:pPr>
      <w:r w:rsidRPr="007D42AC">
        <w:rPr>
          <w:color w:val="000000" w:themeColor="text1"/>
        </w:rPr>
        <w:t xml:space="preserve"> b) reedukačné centrum. </w:t>
      </w:r>
    </w:p>
    <w:p w14:paraId="572D6D3D" w14:textId="170D7A84" w:rsidR="0089673D" w:rsidRPr="007D42AC" w:rsidRDefault="0089673D" w:rsidP="00817824">
      <w:pPr>
        <w:spacing w:after="120"/>
        <w:jc w:val="both"/>
        <w:rPr>
          <w:color w:val="000000" w:themeColor="text1"/>
        </w:rPr>
      </w:pPr>
      <w:r w:rsidRPr="007D42AC">
        <w:rPr>
          <w:color w:val="000000" w:themeColor="text1"/>
        </w:rPr>
        <w:t>(2) Výchovné zariadenie poskytuje deťom s ohrozeným psych</w:t>
      </w:r>
      <w:r w:rsidR="0078276E" w:rsidRPr="007D42AC">
        <w:rPr>
          <w:color w:val="000000" w:themeColor="text1"/>
        </w:rPr>
        <w:t xml:space="preserve">ickým vývinom alebo </w:t>
      </w:r>
      <w:r w:rsidRPr="007D42AC">
        <w:rPr>
          <w:color w:val="000000" w:themeColor="text1"/>
        </w:rPr>
        <w:t>sociálnym vývinom  </w:t>
      </w:r>
      <w:r w:rsidR="005F5341" w:rsidRPr="007D42AC">
        <w:rPr>
          <w:color w:val="000000" w:themeColor="text1"/>
        </w:rPr>
        <w:t xml:space="preserve">starostlivosť </w:t>
      </w:r>
      <w:r w:rsidRPr="007D42AC">
        <w:rPr>
          <w:color w:val="000000" w:themeColor="text1"/>
        </w:rPr>
        <w:t xml:space="preserve">zameranú na prevenciu alebo </w:t>
      </w:r>
      <w:r w:rsidR="00FC41AF" w:rsidRPr="007D42AC">
        <w:rPr>
          <w:color w:val="000000" w:themeColor="text1"/>
        </w:rPr>
        <w:t xml:space="preserve">na </w:t>
      </w:r>
      <w:r w:rsidRPr="007D42AC">
        <w:rPr>
          <w:color w:val="000000" w:themeColor="text1"/>
        </w:rPr>
        <w:t xml:space="preserve">odstraňovanie </w:t>
      </w:r>
      <w:r w:rsidR="003431FC" w:rsidRPr="007D42AC">
        <w:rPr>
          <w:color w:val="000000" w:themeColor="text1"/>
        </w:rPr>
        <w:t>pre</w:t>
      </w:r>
      <w:r w:rsidRPr="007D42AC">
        <w:rPr>
          <w:color w:val="000000" w:themeColor="text1"/>
        </w:rPr>
        <w:t>javov</w:t>
      </w:r>
      <w:r w:rsidR="0041368D" w:rsidRPr="007D42AC">
        <w:rPr>
          <w:color w:val="000000" w:themeColor="text1"/>
        </w:rPr>
        <w:t xml:space="preserve"> rizikového správania</w:t>
      </w:r>
      <w:r w:rsidR="00D05E19" w:rsidRPr="007D42AC">
        <w:rPr>
          <w:color w:val="000000" w:themeColor="text1"/>
        </w:rPr>
        <w:t>, ktoré môžu ohroziť bezpečnosť a zdravie</w:t>
      </w:r>
      <w:r w:rsidRPr="007D42AC">
        <w:rPr>
          <w:color w:val="000000" w:themeColor="text1"/>
        </w:rPr>
        <w:t>.</w:t>
      </w:r>
    </w:p>
    <w:p w14:paraId="04C49BE0" w14:textId="3AE91A27" w:rsidR="0089673D" w:rsidRPr="007D42AC" w:rsidRDefault="0089673D" w:rsidP="0089673D">
      <w:pPr>
        <w:spacing w:after="120"/>
        <w:jc w:val="both"/>
        <w:rPr>
          <w:color w:val="000000" w:themeColor="text1"/>
        </w:rPr>
      </w:pPr>
      <w:r w:rsidRPr="007D42AC">
        <w:rPr>
          <w:color w:val="000000" w:themeColor="text1"/>
        </w:rPr>
        <w:t>(</w:t>
      </w:r>
      <w:r w:rsidR="003D5B90" w:rsidRPr="007D42AC">
        <w:rPr>
          <w:color w:val="000000" w:themeColor="text1"/>
        </w:rPr>
        <w:t>3</w:t>
      </w:r>
      <w:r w:rsidRPr="007D42AC">
        <w:rPr>
          <w:color w:val="000000" w:themeColor="text1"/>
        </w:rPr>
        <w:t xml:space="preserve">) Starostlivosť vo výchovnom zariadení </w:t>
      </w:r>
      <w:r w:rsidR="003D5B90" w:rsidRPr="007D42AC">
        <w:rPr>
          <w:color w:val="000000" w:themeColor="text1"/>
        </w:rPr>
        <w:t>je okrem princípov výchovy a vzdelávania podľa § 3 založené aj na princípoch</w:t>
      </w:r>
      <w:r w:rsidR="003D5B90" w:rsidRPr="007D42AC" w:rsidDel="003D5B90">
        <w:rPr>
          <w:color w:val="000000" w:themeColor="text1"/>
        </w:rPr>
        <w:t xml:space="preserve"> </w:t>
      </w:r>
    </w:p>
    <w:p w14:paraId="059C8445" w14:textId="5667D729" w:rsidR="0089673D" w:rsidRPr="007D42AC" w:rsidRDefault="0089673D" w:rsidP="0089673D">
      <w:pPr>
        <w:spacing w:after="120"/>
        <w:jc w:val="both"/>
        <w:rPr>
          <w:color w:val="000000" w:themeColor="text1"/>
        </w:rPr>
      </w:pPr>
      <w:r w:rsidRPr="007D42AC">
        <w:rPr>
          <w:color w:val="000000" w:themeColor="text1"/>
        </w:rPr>
        <w:t xml:space="preserve">a) </w:t>
      </w:r>
      <w:r w:rsidR="006F7844" w:rsidRPr="007D42AC">
        <w:rPr>
          <w:color w:val="000000" w:themeColor="text1"/>
        </w:rPr>
        <w:t>zohľadňovania osobitných potrieb dieťaťa</w:t>
      </w:r>
      <w:r w:rsidR="00861F9D" w:rsidRPr="007D42AC">
        <w:rPr>
          <w:color w:val="000000" w:themeColor="text1"/>
        </w:rPr>
        <w:t xml:space="preserve"> vo</w:t>
      </w:r>
      <w:r w:rsidRPr="007D42AC">
        <w:rPr>
          <w:color w:val="000000" w:themeColor="text1"/>
        </w:rPr>
        <w:t xml:space="preserve"> výchov</w:t>
      </w:r>
      <w:r w:rsidR="00861F9D" w:rsidRPr="007D42AC">
        <w:rPr>
          <w:color w:val="000000" w:themeColor="text1"/>
        </w:rPr>
        <w:t>e</w:t>
      </w:r>
      <w:r w:rsidRPr="007D42AC">
        <w:rPr>
          <w:color w:val="000000" w:themeColor="text1"/>
        </w:rPr>
        <w:t xml:space="preserve"> a vzdelávan</w:t>
      </w:r>
      <w:r w:rsidR="00861F9D" w:rsidRPr="007D42AC">
        <w:rPr>
          <w:color w:val="000000" w:themeColor="text1"/>
        </w:rPr>
        <w:t>í</w:t>
      </w:r>
      <w:r w:rsidRPr="007D42AC">
        <w:rPr>
          <w:color w:val="000000" w:themeColor="text1"/>
        </w:rPr>
        <w:t>,</w:t>
      </w:r>
    </w:p>
    <w:p w14:paraId="289F9A85" w14:textId="36FE37F3" w:rsidR="003D5B90" w:rsidRPr="007D42AC" w:rsidRDefault="003D5B90" w:rsidP="003D5B90">
      <w:pPr>
        <w:spacing w:after="120"/>
        <w:jc w:val="both"/>
        <w:rPr>
          <w:color w:val="000000" w:themeColor="text1"/>
        </w:rPr>
      </w:pPr>
      <w:r w:rsidRPr="007D42AC">
        <w:rPr>
          <w:color w:val="000000" w:themeColor="text1"/>
        </w:rPr>
        <w:t xml:space="preserve">b) </w:t>
      </w:r>
      <w:r w:rsidR="00E13A26" w:rsidRPr="007D42AC">
        <w:rPr>
          <w:color w:val="000000" w:themeColor="text1"/>
        </w:rPr>
        <w:t xml:space="preserve">poskytovania komplexnej činnosti s cieľom </w:t>
      </w:r>
      <w:r w:rsidRPr="007D42AC">
        <w:rPr>
          <w:color w:val="000000" w:themeColor="text1"/>
        </w:rPr>
        <w:t>pôsob</w:t>
      </w:r>
      <w:r w:rsidR="00E13A26" w:rsidRPr="007D42AC">
        <w:rPr>
          <w:color w:val="000000" w:themeColor="text1"/>
        </w:rPr>
        <w:t>iť</w:t>
      </w:r>
      <w:r w:rsidRPr="007D42AC">
        <w:rPr>
          <w:color w:val="000000" w:themeColor="text1"/>
        </w:rPr>
        <w:t xml:space="preserve"> na správanie dieťaťa</w:t>
      </w:r>
      <w:r w:rsidR="00E13A26" w:rsidRPr="007D42AC">
        <w:rPr>
          <w:color w:val="000000" w:themeColor="text1"/>
        </w:rPr>
        <w:t xml:space="preserve"> tak, aby mu bolo umožnené všestranne rozvíjať jeho osobnosť, posilňovať jeho silné stránky, podnietiť jeho záujem o vzdelávanie a nadobúdanie pracovných zručností a s cieľom zabraňovať rizikovým prejavom správania dieťaťa a pomáhať dieťaťu osvojiť si návyky potrebné na uplatnenie v spoločnosti</w:t>
      </w:r>
      <w:r w:rsidRPr="007D42AC">
        <w:rPr>
          <w:color w:val="000000" w:themeColor="text1"/>
        </w:rPr>
        <w:t>,</w:t>
      </w:r>
    </w:p>
    <w:p w14:paraId="6F5BD8B7" w14:textId="7CD3DEE5" w:rsidR="003D5B90" w:rsidRPr="007D42AC" w:rsidRDefault="003D5B90" w:rsidP="0089673D">
      <w:pPr>
        <w:spacing w:after="120"/>
        <w:jc w:val="both"/>
        <w:rPr>
          <w:color w:val="000000" w:themeColor="text1"/>
        </w:rPr>
      </w:pPr>
      <w:r w:rsidRPr="007D42AC">
        <w:rPr>
          <w:color w:val="000000" w:themeColor="text1"/>
        </w:rPr>
        <w:t>c</w:t>
      </w:r>
      <w:r w:rsidR="0089673D" w:rsidRPr="007D42AC">
        <w:rPr>
          <w:color w:val="000000" w:themeColor="text1"/>
        </w:rPr>
        <w:t xml:space="preserve">) </w:t>
      </w:r>
      <w:r w:rsidR="00E13A26" w:rsidRPr="007D42AC">
        <w:rPr>
          <w:color w:val="000000" w:themeColor="text1"/>
        </w:rPr>
        <w:t xml:space="preserve">hodnotenia správania dieťaťa s prihliadnutím na závažnosť a </w:t>
      </w:r>
      <w:r w:rsidR="00B4405A" w:rsidRPr="007D42AC">
        <w:rPr>
          <w:color w:val="000000" w:themeColor="text1"/>
        </w:rPr>
        <w:t>druh</w:t>
      </w:r>
      <w:r w:rsidR="00E13A26" w:rsidRPr="007D42AC">
        <w:rPr>
          <w:color w:val="000000" w:themeColor="text1"/>
        </w:rPr>
        <w:t xml:space="preserve"> </w:t>
      </w:r>
      <w:r w:rsidR="00B4405A" w:rsidRPr="007D42AC">
        <w:rPr>
          <w:color w:val="000000" w:themeColor="text1"/>
        </w:rPr>
        <w:t>poruchy správania</w:t>
      </w:r>
      <w:r w:rsidR="00E13A26" w:rsidRPr="007D42AC">
        <w:rPr>
          <w:color w:val="000000" w:themeColor="text1"/>
        </w:rPr>
        <w:t xml:space="preserve"> dieťaťa a pri opatreniach vo výchove rešpektovať dôstojnosť dieťaťa</w:t>
      </w:r>
      <w:r w:rsidRPr="007D42AC">
        <w:rPr>
          <w:color w:val="000000" w:themeColor="text1"/>
        </w:rPr>
        <w:t>,</w:t>
      </w:r>
    </w:p>
    <w:p w14:paraId="608AFEC4" w14:textId="0824C817" w:rsidR="0089673D" w:rsidRPr="007D42AC" w:rsidRDefault="003D5B90" w:rsidP="003D5B90">
      <w:pPr>
        <w:spacing w:after="120"/>
        <w:jc w:val="both"/>
        <w:rPr>
          <w:color w:val="000000" w:themeColor="text1"/>
        </w:rPr>
      </w:pPr>
      <w:r w:rsidRPr="007D42AC">
        <w:rPr>
          <w:color w:val="000000" w:themeColor="text1"/>
        </w:rPr>
        <w:t>d) spolupráce s rodinou dieťaťa, príslušnou školou a zariadením poradenstva prevencie</w:t>
      </w:r>
      <w:r w:rsidR="00936731" w:rsidRPr="007D42AC">
        <w:rPr>
          <w:color w:val="000000" w:themeColor="text1"/>
        </w:rPr>
        <w:t xml:space="preserve"> vrátane podpory vzťahov, ktoré sú dôležité pre dieťa</w:t>
      </w:r>
      <w:r w:rsidR="0089673D" w:rsidRPr="007D42AC">
        <w:rPr>
          <w:color w:val="000000" w:themeColor="text1"/>
        </w:rPr>
        <w:t>.</w:t>
      </w:r>
    </w:p>
    <w:p w14:paraId="44AA96D9" w14:textId="2EABA434" w:rsidR="003D5B90" w:rsidRPr="007D42AC" w:rsidRDefault="003D5B90" w:rsidP="003D5B90">
      <w:pPr>
        <w:spacing w:after="120"/>
        <w:jc w:val="both"/>
        <w:rPr>
          <w:color w:val="000000" w:themeColor="text1"/>
        </w:rPr>
      </w:pPr>
      <w:r w:rsidRPr="007D42AC">
        <w:rPr>
          <w:color w:val="000000" w:themeColor="text1"/>
        </w:rPr>
        <w:t>(</w:t>
      </w:r>
      <w:r w:rsidR="00447D15" w:rsidRPr="007D42AC">
        <w:rPr>
          <w:color w:val="000000" w:themeColor="text1"/>
        </w:rPr>
        <w:t>4</w:t>
      </w:r>
      <w:r w:rsidRPr="007D42AC">
        <w:rPr>
          <w:color w:val="000000" w:themeColor="text1"/>
        </w:rPr>
        <w:t xml:space="preserve">) Dieťa vo výchovnom zariadení má právo </w:t>
      </w:r>
      <w:r w:rsidR="003E50C4" w:rsidRPr="007D42AC">
        <w:rPr>
          <w:color w:val="000000" w:themeColor="text1"/>
        </w:rPr>
        <w:t xml:space="preserve">najmä </w:t>
      </w:r>
      <w:r w:rsidRPr="007D42AC">
        <w:rPr>
          <w:color w:val="000000" w:themeColor="text1"/>
        </w:rPr>
        <w:t>na</w:t>
      </w:r>
    </w:p>
    <w:p w14:paraId="5F69EB35" w14:textId="1B3CCB9C" w:rsidR="003D5B90" w:rsidRPr="007D42AC" w:rsidRDefault="003D5B90" w:rsidP="003D5B90">
      <w:pPr>
        <w:spacing w:after="120"/>
        <w:jc w:val="both"/>
        <w:rPr>
          <w:color w:val="000000" w:themeColor="text1"/>
        </w:rPr>
      </w:pPr>
      <w:r w:rsidRPr="007D42AC">
        <w:rPr>
          <w:color w:val="000000" w:themeColor="text1"/>
        </w:rPr>
        <w:t>a) rešpektovanie všetkých stránok osobnosti,</w:t>
      </w:r>
    </w:p>
    <w:p w14:paraId="7D712B10" w14:textId="4C970321" w:rsidR="003D5B90" w:rsidRPr="007D42AC" w:rsidRDefault="003D5B90" w:rsidP="003D5B90">
      <w:pPr>
        <w:spacing w:after="120"/>
        <w:jc w:val="both"/>
        <w:rPr>
          <w:color w:val="000000" w:themeColor="text1"/>
        </w:rPr>
      </w:pPr>
      <w:r w:rsidRPr="007D42AC">
        <w:rPr>
          <w:color w:val="000000" w:themeColor="text1"/>
        </w:rPr>
        <w:lastRenderedPageBreak/>
        <w:t>b) zaobchádzanie v záujme rozvoja jeho osobnosti s ohľadom na jeho vek,</w:t>
      </w:r>
    </w:p>
    <w:p w14:paraId="593DB25F" w14:textId="5554690B" w:rsidR="003D5B90" w:rsidRPr="007D42AC" w:rsidRDefault="003D5B90" w:rsidP="003D5B90">
      <w:pPr>
        <w:spacing w:after="120"/>
        <w:jc w:val="both"/>
        <w:rPr>
          <w:color w:val="000000" w:themeColor="text1"/>
        </w:rPr>
      </w:pPr>
      <w:r w:rsidRPr="007D42AC">
        <w:rPr>
          <w:color w:val="000000" w:themeColor="text1"/>
        </w:rPr>
        <w:t>d) aktívnu ochranu pred všetkými formami násilia,</w:t>
      </w:r>
    </w:p>
    <w:p w14:paraId="2EF0C0A7" w14:textId="405DFD29" w:rsidR="003D5B90" w:rsidRPr="007D42AC" w:rsidRDefault="003D5B90" w:rsidP="003D5B90">
      <w:pPr>
        <w:spacing w:after="120"/>
        <w:jc w:val="both"/>
        <w:rPr>
          <w:color w:val="000000" w:themeColor="text1"/>
        </w:rPr>
      </w:pPr>
      <w:r w:rsidRPr="007D42AC">
        <w:rPr>
          <w:color w:val="000000" w:themeColor="text1"/>
        </w:rPr>
        <w:t>e) zachovanie kontaktu so zákonnými zástupcami a inými blízkymi osobami s ohľadom na bezpečnosť a zdravie dieťaťa,</w:t>
      </w:r>
    </w:p>
    <w:p w14:paraId="7B0830DC" w14:textId="77777777" w:rsidR="00A40E8B" w:rsidRPr="007D42AC" w:rsidRDefault="003D5B90">
      <w:pPr>
        <w:spacing w:after="120"/>
        <w:ind w:left="708" w:hanging="708"/>
        <w:jc w:val="both"/>
        <w:rPr>
          <w:color w:val="000000" w:themeColor="text1"/>
        </w:rPr>
      </w:pPr>
      <w:r w:rsidRPr="007D42AC">
        <w:rPr>
          <w:color w:val="000000" w:themeColor="text1"/>
        </w:rPr>
        <w:t>f) rešpektovanie dôvernosti osobných informácií a</w:t>
      </w:r>
      <w:r w:rsidR="00A40E8B" w:rsidRPr="007D42AC">
        <w:rPr>
          <w:color w:val="000000" w:themeColor="text1"/>
        </w:rPr>
        <w:t> </w:t>
      </w:r>
      <w:r w:rsidRPr="007D42AC">
        <w:rPr>
          <w:color w:val="000000" w:themeColor="text1"/>
        </w:rPr>
        <w:t>súkromia</w:t>
      </w:r>
      <w:r w:rsidR="00A40E8B" w:rsidRPr="007D42AC">
        <w:rPr>
          <w:color w:val="000000" w:themeColor="text1"/>
        </w:rPr>
        <w:t>,</w:t>
      </w:r>
    </w:p>
    <w:p w14:paraId="6D1DAD19" w14:textId="3368A76B" w:rsidR="003D5B90" w:rsidRPr="007D42AC" w:rsidRDefault="00A40E8B" w:rsidP="00D77B8D">
      <w:pPr>
        <w:spacing w:after="120"/>
        <w:ind w:left="708" w:hanging="708"/>
        <w:jc w:val="both"/>
        <w:rPr>
          <w:color w:val="000000" w:themeColor="text1"/>
        </w:rPr>
      </w:pPr>
      <w:r w:rsidRPr="007D42AC">
        <w:rPr>
          <w:color w:val="000000" w:themeColor="text1"/>
        </w:rPr>
        <w:t>g) informácie o veciach, ktoré sa dieťaťa týkajú</w:t>
      </w:r>
      <w:r w:rsidR="003D5B90" w:rsidRPr="007D42AC">
        <w:rPr>
          <w:color w:val="000000" w:themeColor="text1"/>
        </w:rPr>
        <w:t>.</w:t>
      </w:r>
    </w:p>
    <w:p w14:paraId="10FA914A" w14:textId="1C4F93AE" w:rsidR="0089673D" w:rsidRPr="007D42AC" w:rsidRDefault="0089673D" w:rsidP="0089673D">
      <w:pPr>
        <w:spacing w:after="120"/>
        <w:jc w:val="both"/>
        <w:rPr>
          <w:color w:val="000000" w:themeColor="text1"/>
        </w:rPr>
      </w:pPr>
      <w:r w:rsidRPr="007D42AC">
        <w:rPr>
          <w:color w:val="000000" w:themeColor="text1"/>
        </w:rPr>
        <w:t>(</w:t>
      </w:r>
      <w:r w:rsidR="00EB7C52" w:rsidRPr="007D42AC">
        <w:rPr>
          <w:color w:val="000000" w:themeColor="text1"/>
        </w:rPr>
        <w:t>5</w:t>
      </w:r>
      <w:r w:rsidRPr="007D42AC">
        <w:rPr>
          <w:color w:val="000000" w:themeColor="text1"/>
        </w:rPr>
        <w:t>) Do výchovného zariadenia nie je možné prijať dieťa</w:t>
      </w:r>
      <w:r w:rsidR="00656413" w:rsidRPr="007D42AC">
        <w:rPr>
          <w:color w:val="000000" w:themeColor="text1"/>
        </w:rPr>
        <w:t xml:space="preserve"> </w:t>
      </w:r>
      <w:r w:rsidR="00A6398F" w:rsidRPr="007D42AC">
        <w:rPr>
          <w:color w:val="000000" w:themeColor="text1"/>
        </w:rPr>
        <w:t>s</w:t>
      </w:r>
      <w:r w:rsidRPr="007D42AC">
        <w:rPr>
          <w:color w:val="000000" w:themeColor="text1"/>
        </w:rPr>
        <w:t> ťažkým stupňom mentálneho postihnutia alebo s hlbokým stupňom mentálneho postihnutia.</w:t>
      </w:r>
    </w:p>
    <w:p w14:paraId="77A47868" w14:textId="655134AE" w:rsidR="0089673D" w:rsidRPr="007D42AC" w:rsidRDefault="0089673D" w:rsidP="0089673D">
      <w:pPr>
        <w:spacing w:after="120"/>
        <w:jc w:val="both"/>
        <w:rPr>
          <w:color w:val="000000" w:themeColor="text1"/>
        </w:rPr>
      </w:pPr>
      <w:r w:rsidRPr="007D42AC">
        <w:rPr>
          <w:color w:val="000000" w:themeColor="text1"/>
        </w:rPr>
        <w:t>(</w:t>
      </w:r>
      <w:r w:rsidR="00EB7C52" w:rsidRPr="007D42AC">
        <w:rPr>
          <w:color w:val="000000" w:themeColor="text1"/>
        </w:rPr>
        <w:t>6</w:t>
      </w:r>
      <w:r w:rsidRPr="007D42AC">
        <w:rPr>
          <w:color w:val="000000" w:themeColor="text1"/>
        </w:rPr>
        <w:t xml:space="preserve">) </w:t>
      </w:r>
      <w:r w:rsidR="002367A2" w:rsidRPr="007D42AC">
        <w:rPr>
          <w:color w:val="000000" w:themeColor="text1"/>
        </w:rPr>
        <w:t xml:space="preserve">Pri prijatí dieťaťa do výchovného zariadenia </w:t>
      </w:r>
      <w:r w:rsidR="00016BB4" w:rsidRPr="007D42AC">
        <w:rPr>
          <w:color w:val="000000" w:themeColor="text1"/>
        </w:rPr>
        <w:t xml:space="preserve">na základe žiadosti zákonného zástupcu </w:t>
      </w:r>
      <w:r w:rsidR="00F90493" w:rsidRPr="007D42AC">
        <w:rPr>
          <w:color w:val="000000" w:themeColor="text1"/>
        </w:rPr>
        <w:t xml:space="preserve">zákonný zástupca </w:t>
      </w:r>
      <w:r w:rsidR="001862D1" w:rsidRPr="007D42AC">
        <w:rPr>
          <w:color w:val="000000" w:themeColor="text1"/>
        </w:rPr>
        <w:t>predkladá</w:t>
      </w:r>
    </w:p>
    <w:p w14:paraId="7BAC1448" w14:textId="775ED877" w:rsidR="0089673D" w:rsidRPr="007D42AC" w:rsidRDefault="0089673D" w:rsidP="0089673D">
      <w:pPr>
        <w:spacing w:after="120"/>
        <w:jc w:val="both"/>
        <w:rPr>
          <w:color w:val="000000" w:themeColor="text1"/>
        </w:rPr>
      </w:pPr>
      <w:r w:rsidRPr="007D42AC">
        <w:rPr>
          <w:color w:val="000000" w:themeColor="text1"/>
        </w:rPr>
        <w:t>a) kópi</w:t>
      </w:r>
      <w:r w:rsidR="001862D1" w:rsidRPr="007D42AC">
        <w:rPr>
          <w:color w:val="000000" w:themeColor="text1"/>
        </w:rPr>
        <w:t>u</w:t>
      </w:r>
      <w:r w:rsidRPr="007D42AC">
        <w:rPr>
          <w:color w:val="000000" w:themeColor="text1"/>
        </w:rPr>
        <w:t xml:space="preserve"> dokladu totožnosti dieťaťa,</w:t>
      </w:r>
    </w:p>
    <w:p w14:paraId="1392FA95" w14:textId="6E965CCC" w:rsidR="0089673D" w:rsidRPr="007D42AC" w:rsidRDefault="0089673D" w:rsidP="0089673D">
      <w:pPr>
        <w:spacing w:after="120"/>
        <w:jc w:val="both"/>
        <w:rPr>
          <w:color w:val="000000" w:themeColor="text1"/>
        </w:rPr>
      </w:pPr>
      <w:r w:rsidRPr="007D42AC">
        <w:rPr>
          <w:color w:val="000000" w:themeColor="text1"/>
        </w:rPr>
        <w:t>b) sociáln</w:t>
      </w:r>
      <w:r w:rsidR="001862D1" w:rsidRPr="007D42AC">
        <w:rPr>
          <w:color w:val="000000" w:themeColor="text1"/>
        </w:rPr>
        <w:t>u</w:t>
      </w:r>
      <w:r w:rsidRPr="007D42AC">
        <w:rPr>
          <w:color w:val="000000" w:themeColor="text1"/>
        </w:rPr>
        <w:t xml:space="preserve"> správ</w:t>
      </w:r>
      <w:r w:rsidR="001862D1" w:rsidRPr="007D42AC">
        <w:rPr>
          <w:color w:val="000000" w:themeColor="text1"/>
        </w:rPr>
        <w:t>u</w:t>
      </w:r>
      <w:r w:rsidRPr="007D42AC">
        <w:rPr>
          <w:color w:val="000000" w:themeColor="text1"/>
        </w:rPr>
        <w:t xml:space="preserve"> vypracovan</w:t>
      </w:r>
      <w:r w:rsidR="001862D1" w:rsidRPr="007D42AC">
        <w:rPr>
          <w:color w:val="000000" w:themeColor="text1"/>
        </w:rPr>
        <w:t>ú</w:t>
      </w:r>
      <w:r w:rsidRPr="007D42AC">
        <w:rPr>
          <w:color w:val="000000" w:themeColor="text1"/>
        </w:rPr>
        <w:t xml:space="preserve"> orgánom sociálnoprávnej ochrany detí a sociálnej kurately,</w:t>
      </w:r>
      <w:r w:rsidR="00324025" w:rsidRPr="007D42AC">
        <w:t xml:space="preserve"> </w:t>
      </w:r>
      <w:r w:rsidR="00324025" w:rsidRPr="007D42AC">
        <w:rPr>
          <w:color w:val="000000" w:themeColor="text1"/>
        </w:rPr>
        <w:t>ak sa pre dieťa vykonávali opatrenia sociálnoprávnej ochrany detí a sociálnej kurately,</w:t>
      </w:r>
    </w:p>
    <w:p w14:paraId="0FEE6BD9" w14:textId="68573A0E" w:rsidR="0089673D" w:rsidRPr="007D42AC" w:rsidRDefault="00860624" w:rsidP="0089673D">
      <w:pPr>
        <w:spacing w:after="120"/>
        <w:jc w:val="both"/>
        <w:rPr>
          <w:color w:val="000000" w:themeColor="text1"/>
        </w:rPr>
      </w:pPr>
      <w:r w:rsidRPr="007D42AC">
        <w:rPr>
          <w:color w:val="000000" w:themeColor="text1"/>
        </w:rPr>
        <w:t>c</w:t>
      </w:r>
      <w:r w:rsidR="0089673D" w:rsidRPr="007D42AC">
        <w:rPr>
          <w:color w:val="000000" w:themeColor="text1"/>
        </w:rPr>
        <w:t>) preukaz poistenca,</w:t>
      </w:r>
    </w:p>
    <w:p w14:paraId="48AC17C2" w14:textId="603DF54E" w:rsidR="0089673D" w:rsidRPr="007D42AC" w:rsidRDefault="0089673D" w:rsidP="0089673D">
      <w:pPr>
        <w:spacing w:after="120"/>
        <w:jc w:val="both"/>
        <w:rPr>
          <w:color w:val="000000" w:themeColor="text1"/>
        </w:rPr>
      </w:pPr>
      <w:r w:rsidRPr="007D42AC">
        <w:rPr>
          <w:color w:val="000000" w:themeColor="text1"/>
        </w:rPr>
        <w:t>e) individuálny vzdelávací program vypracovaný školou, ktorej žiakom je dieťa pred prijatím do výchovného zariadenia,</w:t>
      </w:r>
      <w:r w:rsidR="00D81B0D" w:rsidRPr="007D42AC">
        <w:rPr>
          <w:color w:val="000000" w:themeColor="text1"/>
        </w:rPr>
        <w:t xml:space="preserve"> podklady k poskytovaniu podporných opatrení</w:t>
      </w:r>
      <w:r w:rsidR="00FF6CC4" w:rsidRPr="007D42AC">
        <w:rPr>
          <w:color w:val="000000" w:themeColor="text1"/>
        </w:rPr>
        <w:t xml:space="preserve"> a</w:t>
      </w:r>
      <w:r w:rsidR="00D81B0D" w:rsidRPr="007D42AC">
        <w:rPr>
          <w:color w:val="000000" w:themeColor="text1"/>
        </w:rPr>
        <w:t xml:space="preserve"> informácie podľa § 144 ods. 7 písm. d),</w:t>
      </w:r>
    </w:p>
    <w:p w14:paraId="0D184299" w14:textId="7B21DB10" w:rsidR="0089673D" w:rsidRPr="007D42AC" w:rsidRDefault="0089673D" w:rsidP="0089673D">
      <w:pPr>
        <w:spacing w:after="120"/>
        <w:jc w:val="both"/>
        <w:rPr>
          <w:color w:val="000000" w:themeColor="text1"/>
        </w:rPr>
      </w:pPr>
      <w:r w:rsidRPr="007D42AC">
        <w:rPr>
          <w:color w:val="000000" w:themeColor="text1"/>
        </w:rPr>
        <w:t xml:space="preserve">f) doklad o lekárskej prehliadke </w:t>
      </w:r>
      <w:r w:rsidR="0062232A" w:rsidRPr="007D42AC">
        <w:rPr>
          <w:color w:val="000000" w:themeColor="text1"/>
        </w:rPr>
        <w:t>pediatrom</w:t>
      </w:r>
      <w:r w:rsidR="00656413" w:rsidRPr="007D42AC">
        <w:rPr>
          <w:color w:val="000000" w:themeColor="text1"/>
        </w:rPr>
        <w:t>  nie starš</w:t>
      </w:r>
      <w:r w:rsidR="005F5341" w:rsidRPr="007D42AC">
        <w:rPr>
          <w:color w:val="000000" w:themeColor="text1"/>
        </w:rPr>
        <w:t>í</w:t>
      </w:r>
      <w:r w:rsidR="00656413" w:rsidRPr="007D42AC">
        <w:rPr>
          <w:color w:val="000000" w:themeColor="text1"/>
        </w:rPr>
        <w:t xml:space="preserve"> ako tri dni</w:t>
      </w:r>
      <w:r w:rsidRPr="007D42AC">
        <w:rPr>
          <w:color w:val="000000" w:themeColor="text1"/>
        </w:rPr>
        <w:t>.</w:t>
      </w:r>
    </w:p>
    <w:p w14:paraId="10F29D35" w14:textId="77777777" w:rsidR="00016BB4" w:rsidRPr="007D42AC" w:rsidRDefault="00016BB4" w:rsidP="0089673D">
      <w:pPr>
        <w:spacing w:after="120"/>
        <w:jc w:val="both"/>
        <w:rPr>
          <w:color w:val="000000" w:themeColor="text1"/>
        </w:rPr>
      </w:pPr>
      <w:r w:rsidRPr="007D42AC">
        <w:rPr>
          <w:color w:val="000000" w:themeColor="text1"/>
        </w:rPr>
        <w:t xml:space="preserve">(7) Pri prijatí dieťaťa do výchovného zariadenia na základe rozhodnutia súdu, orgán sociálnoprávnej ochrany detí a sociálnej kurately zabezpečí </w:t>
      </w:r>
    </w:p>
    <w:p w14:paraId="0FF3E14B" w14:textId="56B69DB2" w:rsidR="00016BB4" w:rsidRPr="007D42AC" w:rsidRDefault="00016BB4" w:rsidP="0089673D">
      <w:pPr>
        <w:spacing w:after="120"/>
        <w:jc w:val="both"/>
        <w:rPr>
          <w:color w:val="000000" w:themeColor="text1"/>
        </w:rPr>
      </w:pPr>
      <w:r w:rsidRPr="007D42AC">
        <w:rPr>
          <w:color w:val="000000" w:themeColor="text1"/>
        </w:rPr>
        <w:t>a) sociálnu správu</w:t>
      </w:r>
      <w:r w:rsidR="00324025" w:rsidRPr="007D42AC">
        <w:rPr>
          <w:color w:val="000000" w:themeColor="text1"/>
        </w:rPr>
        <w:t xml:space="preserve"> o osobných pomeroch dieťaťa a rodinných pomeroch dieťaťa; ak nie je možné predložiť sociálnu správu do prijatia dieťaťa, orgán sociálnoprávnej ochrany detí a sociálnej kurately predloží túto správu výchovnému zariadeniu do troch pracovných dní odo dňa prijatia dieťaťa do výchovného zariadenia</w:t>
      </w:r>
      <w:r w:rsidR="004B3412" w:rsidRPr="007D42AC">
        <w:rPr>
          <w:color w:val="000000" w:themeColor="text1"/>
        </w:rPr>
        <w:t>,</w:t>
      </w:r>
      <w:r w:rsidRPr="007D42AC">
        <w:rPr>
          <w:color w:val="000000" w:themeColor="text1"/>
        </w:rPr>
        <w:t xml:space="preserve"> a </w:t>
      </w:r>
    </w:p>
    <w:p w14:paraId="4E3065D0" w14:textId="5D7EA397" w:rsidR="00016BB4" w:rsidRPr="007D42AC" w:rsidRDefault="00016BB4" w:rsidP="0089673D">
      <w:pPr>
        <w:spacing w:after="120"/>
        <w:jc w:val="both"/>
        <w:rPr>
          <w:color w:val="000000" w:themeColor="text1"/>
        </w:rPr>
      </w:pPr>
      <w:r w:rsidRPr="007D42AC">
        <w:rPr>
          <w:color w:val="000000" w:themeColor="text1"/>
        </w:rPr>
        <w:t>b) preukaz poistenca, ak ním disponuje.</w:t>
      </w:r>
    </w:p>
    <w:p w14:paraId="76BFA83E" w14:textId="78EE3340"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8</w:t>
      </w:r>
      <w:r w:rsidRPr="007D42AC">
        <w:rPr>
          <w:color w:val="000000" w:themeColor="text1"/>
        </w:rPr>
        <w:t xml:space="preserve">) Podrobnosti o organizácii výchovy, vzdelávania a starostlivosti vo výchovných zariadeniach, o </w:t>
      </w:r>
      <w:r w:rsidR="00CE3335" w:rsidRPr="007D42AC">
        <w:rPr>
          <w:color w:val="000000" w:themeColor="text1"/>
        </w:rPr>
        <w:t>právach a povinnostiach dieťaťa, právach a povinnostiach zákonného zástupcu  dieťaťa, o spôsobe informovania dieťaťa a zákonného zástupcu o ich právach a povinnostiach</w:t>
      </w:r>
      <w:r w:rsidR="00D640F5" w:rsidRPr="007D42AC">
        <w:rPr>
          <w:color w:val="000000" w:themeColor="text1"/>
        </w:rPr>
        <w:t>,</w:t>
      </w:r>
      <w:r w:rsidRPr="007D42AC">
        <w:rPr>
          <w:color w:val="000000" w:themeColor="text1"/>
        </w:rPr>
        <w:t xml:space="preserve"> o podmienkach používania mobilného telefónu alebo obdobného osobného zariadenia elektronickej komunikácie počas aktivít organizovaných výchovným zariadením </w:t>
      </w:r>
      <w:r w:rsidR="00D640F5" w:rsidRPr="007D42AC">
        <w:rPr>
          <w:color w:val="000000" w:themeColor="text1"/>
        </w:rPr>
        <w:t xml:space="preserve">a o spolupráci so zákonnými zástupcami a spolupráci so súčasťami systému poradenstva a prevencie </w:t>
      </w:r>
      <w:r w:rsidRPr="007D42AC">
        <w:rPr>
          <w:color w:val="000000" w:themeColor="text1"/>
        </w:rPr>
        <w:t>určí vnútorný poriadok výchovného zariadenia, ktorý schvaľuje riaditeľ výchovného zariadenia po prerokovaní so zriaďovateľom. Vzorový vnútorný poriadok výchovného zariadeni</w:t>
      </w:r>
      <w:r w:rsidR="00212B6B" w:rsidRPr="007D42AC">
        <w:rPr>
          <w:color w:val="000000" w:themeColor="text1"/>
        </w:rPr>
        <w:t>a</w:t>
      </w:r>
      <w:r w:rsidRPr="007D42AC">
        <w:rPr>
          <w:color w:val="000000" w:themeColor="text1"/>
        </w:rPr>
        <w:t xml:space="preserve"> vydáva a na svojom webovom sídle zverejňuje ministerstvo školstva.</w:t>
      </w:r>
      <w:r w:rsidR="00212B6B" w:rsidRPr="007D42AC">
        <w:rPr>
          <w:color w:val="000000" w:themeColor="text1"/>
        </w:rPr>
        <w:t xml:space="preserve"> Vnútorný poriadok výchovné zariadenie zverejňuje na svojom webovom sídle.</w:t>
      </w:r>
    </w:p>
    <w:p w14:paraId="31A6495C" w14:textId="28E2D475"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9</w:t>
      </w:r>
      <w:r w:rsidRPr="007D42AC">
        <w:rPr>
          <w:color w:val="000000" w:themeColor="text1"/>
        </w:rPr>
        <w:t>) Výchovné zariadenie d</w:t>
      </w:r>
      <w:r w:rsidR="001731CB" w:rsidRPr="007D42AC">
        <w:rPr>
          <w:color w:val="000000" w:themeColor="text1"/>
        </w:rPr>
        <w:t>i</w:t>
      </w:r>
      <w:r w:rsidRPr="007D42AC">
        <w:rPr>
          <w:color w:val="000000" w:themeColor="text1"/>
        </w:rPr>
        <w:t>eť</w:t>
      </w:r>
      <w:r w:rsidR="001731CB" w:rsidRPr="007D42AC">
        <w:rPr>
          <w:color w:val="000000" w:themeColor="text1"/>
        </w:rPr>
        <w:t>aťu</w:t>
      </w:r>
      <w:r w:rsidR="005451C5" w:rsidRPr="007D42AC">
        <w:rPr>
          <w:color w:val="000000" w:themeColor="text1"/>
        </w:rPr>
        <w:t xml:space="preserve"> prijatému na základe rozhodnutia súdu</w:t>
      </w:r>
      <w:r w:rsidR="00003FEF" w:rsidRPr="007D42AC">
        <w:rPr>
          <w:color w:val="000000" w:themeColor="text1"/>
        </w:rPr>
        <w:t xml:space="preserve"> najmä</w:t>
      </w:r>
    </w:p>
    <w:p w14:paraId="53592B8F" w14:textId="77777777" w:rsidR="0089673D" w:rsidRPr="007D42AC" w:rsidRDefault="0089673D" w:rsidP="0089673D">
      <w:pPr>
        <w:spacing w:after="120"/>
        <w:jc w:val="both"/>
        <w:rPr>
          <w:color w:val="000000" w:themeColor="text1"/>
        </w:rPr>
      </w:pPr>
      <w:r w:rsidRPr="007D42AC">
        <w:rPr>
          <w:color w:val="000000" w:themeColor="text1"/>
        </w:rPr>
        <w:t>a) zabezpečuje stravovanie, ubytovanie, ošatenie,</w:t>
      </w:r>
    </w:p>
    <w:p w14:paraId="1EE8DE53" w14:textId="77777777" w:rsidR="0089673D" w:rsidRPr="007D42AC" w:rsidRDefault="0089673D" w:rsidP="0089673D">
      <w:pPr>
        <w:spacing w:after="120"/>
        <w:jc w:val="both"/>
        <w:rPr>
          <w:color w:val="000000" w:themeColor="text1"/>
        </w:rPr>
      </w:pPr>
      <w:r w:rsidRPr="007D42AC">
        <w:rPr>
          <w:color w:val="000000" w:themeColor="text1"/>
        </w:rPr>
        <w:t>b) zabezpečuje edukačné publikácie,</w:t>
      </w:r>
    </w:p>
    <w:p w14:paraId="66A5D3AB" w14:textId="77777777" w:rsidR="0089673D" w:rsidRPr="007D42AC" w:rsidRDefault="0089673D" w:rsidP="0089673D">
      <w:pPr>
        <w:spacing w:after="120"/>
        <w:jc w:val="both"/>
        <w:rPr>
          <w:color w:val="000000" w:themeColor="text1"/>
        </w:rPr>
      </w:pPr>
      <w:r w:rsidRPr="007D42AC">
        <w:rPr>
          <w:color w:val="000000" w:themeColor="text1"/>
        </w:rPr>
        <w:t>c) poskytuje potreby na mimoškolské aktivity,</w:t>
      </w:r>
    </w:p>
    <w:p w14:paraId="02B625D6" w14:textId="77777777" w:rsidR="0089673D" w:rsidRPr="007D42AC" w:rsidRDefault="0089673D" w:rsidP="0089673D">
      <w:pPr>
        <w:spacing w:after="120"/>
        <w:jc w:val="both"/>
        <w:rPr>
          <w:color w:val="000000" w:themeColor="text1"/>
        </w:rPr>
      </w:pPr>
      <w:r w:rsidRPr="007D42AC">
        <w:rPr>
          <w:color w:val="000000" w:themeColor="text1"/>
        </w:rPr>
        <w:t xml:space="preserve">d) uhrádza náklady na zdravotnú starostlivosť a zdravotnícke pomôcky, ktoré nie sú hradené z verejného zdravotného poistenia; to neplatí, ak o poskytnutie zdravotnej starostlivosti alebo o poskytnutie zdravotníckych pomôcok, ktoré nie sú hradené z verejného zdravotného poistenia, požiadal zákonný zástupca.  </w:t>
      </w:r>
    </w:p>
    <w:p w14:paraId="20D626A3" w14:textId="20FD593C"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10</w:t>
      </w:r>
      <w:r w:rsidRPr="007D42AC">
        <w:rPr>
          <w:color w:val="000000" w:themeColor="text1"/>
        </w:rPr>
        <w:t>) Výchovné zariadenie je zariadením s nepretržitou prevádzkou.</w:t>
      </w:r>
    </w:p>
    <w:p w14:paraId="5294EEEB" w14:textId="02DE7D1B" w:rsidR="0089673D" w:rsidRPr="007D42AC" w:rsidRDefault="0089673D" w:rsidP="0089673D">
      <w:pPr>
        <w:spacing w:after="120"/>
        <w:jc w:val="both"/>
        <w:rPr>
          <w:color w:val="000000" w:themeColor="text1"/>
        </w:rPr>
      </w:pPr>
      <w:r w:rsidRPr="007D42AC">
        <w:rPr>
          <w:color w:val="000000" w:themeColor="text1"/>
        </w:rPr>
        <w:lastRenderedPageBreak/>
        <w:t>(</w:t>
      </w:r>
      <w:r w:rsidR="00EB7C52" w:rsidRPr="007D42AC">
        <w:rPr>
          <w:color w:val="000000" w:themeColor="text1"/>
        </w:rPr>
        <w:t>1</w:t>
      </w:r>
      <w:r w:rsidR="00344253" w:rsidRPr="007D42AC">
        <w:rPr>
          <w:color w:val="000000" w:themeColor="text1"/>
        </w:rPr>
        <w:t>1</w:t>
      </w:r>
      <w:r w:rsidRPr="007D42AC">
        <w:rPr>
          <w:color w:val="000000" w:themeColor="text1"/>
        </w:rPr>
        <w:t>) Výchovné zariadenie zverejňuje na svojom webovom sídle informácie o</w:t>
      </w:r>
      <w:r w:rsidR="00E853FB" w:rsidRPr="007D42AC">
        <w:rPr>
          <w:color w:val="000000" w:themeColor="text1"/>
        </w:rPr>
        <w:t> </w:t>
      </w:r>
      <w:r w:rsidR="00837682" w:rsidRPr="007D42AC">
        <w:rPr>
          <w:color w:val="000000" w:themeColor="text1"/>
        </w:rPr>
        <w:t>voľn</w:t>
      </w:r>
      <w:r w:rsidR="00E853FB" w:rsidRPr="007D42AC">
        <w:rPr>
          <w:color w:val="000000" w:themeColor="text1"/>
        </w:rPr>
        <w:t>ých miestach</w:t>
      </w:r>
      <w:r w:rsidRPr="007D42AC">
        <w:rPr>
          <w:color w:val="000000" w:themeColor="text1"/>
        </w:rPr>
        <w:t xml:space="preserve">; ak ide o reedukačné centrum, zverejňuje aj informáciu o voľných miestach v jednotlivých </w:t>
      </w:r>
      <w:r w:rsidR="00DA349B" w:rsidRPr="007D42AC">
        <w:rPr>
          <w:color w:val="000000" w:themeColor="text1"/>
        </w:rPr>
        <w:t xml:space="preserve"> </w:t>
      </w:r>
      <w:r w:rsidR="00687C93" w:rsidRPr="007D42AC">
        <w:rPr>
          <w:color w:val="000000" w:themeColor="text1"/>
        </w:rPr>
        <w:t>výchovných skupinách</w:t>
      </w:r>
      <w:r w:rsidR="00ED6081" w:rsidRPr="007D42AC">
        <w:rPr>
          <w:color w:val="000000" w:themeColor="text1"/>
        </w:rPr>
        <w:t xml:space="preserve"> v členení podľa režimu</w:t>
      </w:r>
      <w:r w:rsidRPr="007D42AC">
        <w:rPr>
          <w:color w:val="000000" w:themeColor="text1"/>
        </w:rPr>
        <w:t>.</w:t>
      </w:r>
      <w:r w:rsidR="00E853FB" w:rsidRPr="007D42AC">
        <w:rPr>
          <w:color w:val="000000" w:themeColor="text1"/>
        </w:rPr>
        <w:t xml:space="preserve"> Výchovné zariadenie t</w:t>
      </w:r>
      <w:r w:rsidR="00A60FE8" w:rsidRPr="007D42AC">
        <w:rPr>
          <w:color w:val="000000" w:themeColor="text1"/>
        </w:rPr>
        <w:t>ie</w:t>
      </w:r>
      <w:r w:rsidR="00E853FB" w:rsidRPr="007D42AC">
        <w:rPr>
          <w:color w:val="000000" w:themeColor="text1"/>
        </w:rPr>
        <w:t>to informáci</w:t>
      </w:r>
      <w:r w:rsidR="00A60FE8" w:rsidRPr="007D42AC">
        <w:rPr>
          <w:color w:val="000000" w:themeColor="text1"/>
        </w:rPr>
        <w:t>e</w:t>
      </w:r>
      <w:r w:rsidR="00E853FB" w:rsidRPr="007D42AC">
        <w:rPr>
          <w:color w:val="000000" w:themeColor="text1"/>
        </w:rPr>
        <w:t xml:space="preserve"> aktualizuje do 24 hodín od prijatia dieťaťa alebo od skončenia jeho pobytu vo výchovnom zariadení.</w:t>
      </w:r>
      <w:r w:rsidR="00255A31" w:rsidRPr="007D42AC">
        <w:rPr>
          <w:color w:val="000000" w:themeColor="text1"/>
        </w:rPr>
        <w:t xml:space="preserve"> Správnosť týchto informácií </w:t>
      </w:r>
      <w:r w:rsidR="00DA349B" w:rsidRPr="007D42AC">
        <w:rPr>
          <w:color w:val="000000" w:themeColor="text1"/>
        </w:rPr>
        <w:t xml:space="preserve">priebežne </w:t>
      </w:r>
      <w:r w:rsidR="00635851" w:rsidRPr="007D42AC">
        <w:rPr>
          <w:color w:val="000000" w:themeColor="text1"/>
        </w:rPr>
        <w:t>overuje príslušný orgán miestnej štátnej správy v školstve. Ak orgán miestnej štátnej správy v školstve zistí, že zverejnené údaje sú nesprávne, vyzve riaditeľa výchovného zariadenia na zabezpečenie nápravy.</w:t>
      </w:r>
    </w:p>
    <w:p w14:paraId="334A1057" w14:textId="58A3B5D9" w:rsidR="00635851" w:rsidRPr="007D42AC" w:rsidRDefault="00635851" w:rsidP="00635851">
      <w:pPr>
        <w:spacing w:after="120"/>
        <w:jc w:val="both"/>
        <w:rPr>
          <w:color w:val="000000" w:themeColor="text1"/>
        </w:rPr>
      </w:pPr>
      <w:r w:rsidRPr="007D42AC">
        <w:rPr>
          <w:color w:val="000000" w:themeColor="text1"/>
        </w:rPr>
        <w:t>(1</w:t>
      </w:r>
      <w:r w:rsidR="00344253" w:rsidRPr="007D42AC">
        <w:rPr>
          <w:color w:val="000000" w:themeColor="text1"/>
        </w:rPr>
        <w:t>2</w:t>
      </w:r>
      <w:r w:rsidRPr="007D42AC">
        <w:rPr>
          <w:color w:val="000000" w:themeColor="text1"/>
        </w:rPr>
        <w:t>) Ak podľa počtu detí v</w:t>
      </w:r>
      <w:r w:rsidR="00DA349B" w:rsidRPr="007D42AC">
        <w:rPr>
          <w:color w:val="000000" w:themeColor="text1"/>
        </w:rPr>
        <w:t> diagnostických skupinách alebo v</w:t>
      </w:r>
      <w:r w:rsidR="00FE08F2" w:rsidRPr="007D42AC">
        <w:rPr>
          <w:color w:val="000000" w:themeColor="text1"/>
        </w:rPr>
        <w:t xml:space="preserve">o výchovných </w:t>
      </w:r>
      <w:r w:rsidRPr="007D42AC">
        <w:rPr>
          <w:color w:val="000000" w:themeColor="text1"/>
        </w:rPr>
        <w:t xml:space="preserve">skupinách nemožno </w:t>
      </w:r>
      <w:r w:rsidR="00C4629E" w:rsidRPr="007D42AC">
        <w:rPr>
          <w:color w:val="000000" w:themeColor="text1"/>
        </w:rPr>
        <w:t>prijať</w:t>
      </w:r>
      <w:r w:rsidRPr="007D42AC">
        <w:rPr>
          <w:color w:val="000000" w:themeColor="text1"/>
        </w:rPr>
        <w:t xml:space="preserve"> dieťa do výchovného zariadenia a</w:t>
      </w:r>
      <w:r w:rsidR="00C4629E" w:rsidRPr="007D42AC">
        <w:rPr>
          <w:color w:val="000000" w:themeColor="text1"/>
        </w:rPr>
        <w:t xml:space="preserve"> má byť </w:t>
      </w:r>
      <w:r w:rsidRPr="007D42AC">
        <w:rPr>
          <w:color w:val="000000" w:themeColor="text1"/>
        </w:rPr>
        <w:t xml:space="preserve">dieťa prijaté na základe rozhodnutia súdu, riaditeľ môže zvýšiť počet detí v skupine, a to najviac do naplnenia celkovej kapacity výchovného zariadenia uvedenej v prevádzkovom poriadku. </w:t>
      </w:r>
      <w:r w:rsidR="00FE08F2" w:rsidRPr="007D42AC">
        <w:rPr>
          <w:color w:val="000000" w:themeColor="text1"/>
        </w:rPr>
        <w:t xml:space="preserve">Ak </w:t>
      </w:r>
      <w:r w:rsidR="00A2028A" w:rsidRPr="007D42AC">
        <w:rPr>
          <w:color w:val="000000" w:themeColor="text1"/>
        </w:rPr>
        <w:t xml:space="preserve">z kapacitných dôvodov </w:t>
      </w:r>
      <w:r w:rsidR="00FE08F2" w:rsidRPr="007D42AC">
        <w:rPr>
          <w:color w:val="000000" w:themeColor="text1"/>
        </w:rPr>
        <w:t xml:space="preserve">nie je možné postupovať podľa prvej vety, </w:t>
      </w:r>
      <w:r w:rsidRPr="007D42AC">
        <w:rPr>
          <w:color w:val="000000" w:themeColor="text1"/>
        </w:rPr>
        <w:t xml:space="preserve">riaditeľ </w:t>
      </w:r>
      <w:r w:rsidR="005774D2" w:rsidRPr="007D42AC">
        <w:rPr>
          <w:color w:val="000000" w:themeColor="text1"/>
        </w:rPr>
        <w:t xml:space="preserve">bezodkladne </w:t>
      </w:r>
      <w:r w:rsidRPr="007D42AC">
        <w:rPr>
          <w:color w:val="000000" w:themeColor="text1"/>
        </w:rPr>
        <w:t xml:space="preserve">informuje </w:t>
      </w:r>
      <w:r w:rsidR="00A2028A" w:rsidRPr="007D42AC">
        <w:rPr>
          <w:color w:val="000000" w:themeColor="text1"/>
        </w:rPr>
        <w:t xml:space="preserve">o tejto skutočnosti </w:t>
      </w:r>
      <w:r w:rsidR="00994F3A" w:rsidRPr="007D42AC">
        <w:rPr>
          <w:color w:val="000000" w:themeColor="text1"/>
        </w:rPr>
        <w:t>orgán sociálnoprávnej ochrany detí a sociálnej kurately</w:t>
      </w:r>
      <w:r w:rsidRPr="007D42AC">
        <w:rPr>
          <w:color w:val="000000" w:themeColor="text1"/>
        </w:rPr>
        <w:t xml:space="preserve"> a príslušný orgán miestnej štátnej správy v školstve, ktorý </w:t>
      </w:r>
      <w:r w:rsidR="00FE08F2" w:rsidRPr="007D42AC">
        <w:rPr>
          <w:color w:val="000000" w:themeColor="text1"/>
        </w:rPr>
        <w:t xml:space="preserve">v spolupráci s ostatnými orgánmi miestnej štátnej správy </w:t>
      </w:r>
      <w:r w:rsidR="005774D2" w:rsidRPr="007D42AC">
        <w:rPr>
          <w:color w:val="000000" w:themeColor="text1"/>
        </w:rPr>
        <w:t xml:space="preserve">v školstve </w:t>
      </w:r>
      <w:r w:rsidR="00964E23" w:rsidRPr="007D42AC">
        <w:rPr>
          <w:color w:val="000000" w:themeColor="text1"/>
        </w:rPr>
        <w:t xml:space="preserve">bezodkladne </w:t>
      </w:r>
      <w:r w:rsidR="00C92565" w:rsidRPr="007D42AC">
        <w:rPr>
          <w:color w:val="000000" w:themeColor="text1"/>
        </w:rPr>
        <w:t xml:space="preserve">určí </w:t>
      </w:r>
      <w:r w:rsidR="00964E23" w:rsidRPr="007D42AC">
        <w:rPr>
          <w:color w:val="000000" w:themeColor="text1"/>
        </w:rPr>
        <w:t>výchovné zariadenie, ktoré dieťa prijme, a </w:t>
      </w:r>
      <w:r w:rsidR="00FE08F2" w:rsidRPr="007D42AC">
        <w:rPr>
          <w:color w:val="000000" w:themeColor="text1"/>
        </w:rPr>
        <w:t xml:space="preserve">oznámi </w:t>
      </w:r>
      <w:r w:rsidR="00964E23" w:rsidRPr="007D42AC">
        <w:rPr>
          <w:color w:val="000000" w:themeColor="text1"/>
        </w:rPr>
        <w:t xml:space="preserve">ho </w:t>
      </w:r>
      <w:r w:rsidR="00994F3A" w:rsidRPr="007D42AC">
        <w:rPr>
          <w:color w:val="000000" w:themeColor="text1"/>
        </w:rPr>
        <w:t>orgánu sociálnoprávnej ochrany detí a sociálnej kurately</w:t>
      </w:r>
      <w:r w:rsidR="00FE08F2" w:rsidRPr="007D42AC">
        <w:rPr>
          <w:color w:val="000000" w:themeColor="text1"/>
        </w:rPr>
        <w:t xml:space="preserve"> a riaditeľom dotknutých výchovných zariadení</w:t>
      </w:r>
      <w:r w:rsidRPr="007D42AC">
        <w:rPr>
          <w:color w:val="000000" w:themeColor="text1"/>
        </w:rPr>
        <w:t xml:space="preserve">. </w:t>
      </w:r>
    </w:p>
    <w:p w14:paraId="369E8497" w14:textId="73B4A41A" w:rsidR="0089673D" w:rsidRPr="007D42AC" w:rsidRDefault="0089673D" w:rsidP="0089673D">
      <w:pPr>
        <w:spacing w:after="120"/>
        <w:jc w:val="both"/>
        <w:rPr>
          <w:color w:val="000000" w:themeColor="text1"/>
        </w:rPr>
      </w:pPr>
      <w:r w:rsidRPr="007D42AC">
        <w:rPr>
          <w:color w:val="000000" w:themeColor="text1"/>
        </w:rPr>
        <w:t>(</w:t>
      </w:r>
      <w:r w:rsidR="00A2028A" w:rsidRPr="007D42AC">
        <w:rPr>
          <w:color w:val="000000" w:themeColor="text1"/>
        </w:rPr>
        <w:t>1</w:t>
      </w:r>
      <w:r w:rsidR="00344253" w:rsidRPr="007D42AC">
        <w:rPr>
          <w:color w:val="000000" w:themeColor="text1"/>
        </w:rPr>
        <w:t>3</w:t>
      </w:r>
      <w:r w:rsidRPr="007D42AC">
        <w:rPr>
          <w:color w:val="000000" w:themeColor="text1"/>
        </w:rPr>
        <w:t xml:space="preserve">) Výchovné zariadenie používa systém na zabezpečenie bezpečnosti a ochrany zdravia, prostredníctvom ktorého </w:t>
      </w:r>
      <w:r w:rsidR="00E36AFE" w:rsidRPr="007D42AC">
        <w:rPr>
          <w:color w:val="000000" w:themeColor="text1"/>
        </w:rPr>
        <w:t xml:space="preserve">obrazovým záznamom </w:t>
      </w:r>
      <w:r w:rsidRPr="007D42AC">
        <w:rPr>
          <w:color w:val="000000" w:themeColor="text1"/>
        </w:rPr>
        <w:t>monitoruje</w:t>
      </w:r>
    </w:p>
    <w:p w14:paraId="7A5158D0" w14:textId="77777777" w:rsidR="0089673D" w:rsidRPr="007D42AC" w:rsidRDefault="0089673D" w:rsidP="0089673D">
      <w:pPr>
        <w:spacing w:after="120"/>
        <w:jc w:val="both"/>
        <w:rPr>
          <w:color w:val="000000" w:themeColor="text1"/>
        </w:rPr>
      </w:pPr>
      <w:r w:rsidRPr="007D42AC">
        <w:rPr>
          <w:color w:val="000000" w:themeColor="text1"/>
        </w:rPr>
        <w:t>a) exteriér budovy výchovného zariadenia,</w:t>
      </w:r>
    </w:p>
    <w:p w14:paraId="1DC91A1A" w14:textId="492A5657" w:rsidR="0089673D" w:rsidRPr="007D42AC" w:rsidRDefault="0089673D" w:rsidP="0089673D">
      <w:pPr>
        <w:spacing w:after="120"/>
        <w:jc w:val="both"/>
        <w:rPr>
          <w:color w:val="000000" w:themeColor="text1"/>
        </w:rPr>
      </w:pPr>
      <w:r w:rsidRPr="007D42AC">
        <w:rPr>
          <w:color w:val="000000" w:themeColor="text1"/>
        </w:rPr>
        <w:t>b) vnútorné priestory výchovného zariadenia, v ktorých nie je povolen</w:t>
      </w:r>
      <w:r w:rsidR="00FE0665" w:rsidRPr="007D42AC">
        <w:rPr>
          <w:color w:val="000000" w:themeColor="text1"/>
        </w:rPr>
        <w:t>é</w:t>
      </w:r>
      <w:r w:rsidRPr="007D42AC">
        <w:rPr>
          <w:color w:val="000000" w:themeColor="text1"/>
        </w:rPr>
        <w:t xml:space="preserve"> </w:t>
      </w:r>
      <w:r w:rsidR="00FE0665" w:rsidRPr="007D42AC">
        <w:rPr>
          <w:color w:val="000000" w:themeColor="text1"/>
        </w:rPr>
        <w:t>zdržiavať sa deťom</w:t>
      </w:r>
      <w:r w:rsidRPr="007D42AC">
        <w:rPr>
          <w:color w:val="000000" w:themeColor="text1"/>
        </w:rPr>
        <w:t>,</w:t>
      </w:r>
    </w:p>
    <w:p w14:paraId="46FB18B5" w14:textId="783F33A6" w:rsidR="0089673D" w:rsidRPr="007D42AC" w:rsidRDefault="0089673D" w:rsidP="0089673D">
      <w:pPr>
        <w:spacing w:after="120"/>
        <w:jc w:val="both"/>
        <w:rPr>
          <w:color w:val="000000" w:themeColor="text1"/>
        </w:rPr>
      </w:pPr>
      <w:r w:rsidRPr="007D42AC">
        <w:rPr>
          <w:color w:val="000000" w:themeColor="text1"/>
        </w:rPr>
        <w:t xml:space="preserve">c) vnútorné priestory chodieb, </w:t>
      </w:r>
      <w:r w:rsidR="00C31260" w:rsidRPr="007D42AC">
        <w:rPr>
          <w:color w:val="000000" w:themeColor="text1"/>
        </w:rPr>
        <w:t xml:space="preserve">ochrannej miestnosti, </w:t>
      </w:r>
      <w:r w:rsidRPr="007D42AC">
        <w:rPr>
          <w:color w:val="000000" w:themeColor="text1"/>
        </w:rPr>
        <w:t>miestností určených pre zamestnancov</w:t>
      </w:r>
      <w:r w:rsidR="00C31260" w:rsidRPr="007D42AC">
        <w:rPr>
          <w:color w:val="000000" w:themeColor="text1"/>
        </w:rPr>
        <w:t xml:space="preserve"> a</w:t>
      </w:r>
      <w:r w:rsidRPr="007D42AC">
        <w:rPr>
          <w:color w:val="000000" w:themeColor="text1"/>
        </w:rPr>
        <w:t xml:space="preserve"> spoločných miestnost</w:t>
      </w:r>
      <w:r w:rsidR="00D82E2C" w:rsidRPr="007D42AC">
        <w:rPr>
          <w:color w:val="000000" w:themeColor="text1"/>
        </w:rPr>
        <w:t>í</w:t>
      </w:r>
      <w:r w:rsidRPr="007D42AC">
        <w:rPr>
          <w:color w:val="000000" w:themeColor="text1"/>
        </w:rPr>
        <w:t xml:space="preserve"> určených pre deti</w:t>
      </w:r>
      <w:r w:rsidR="0054558E" w:rsidRPr="007D42AC">
        <w:rPr>
          <w:color w:val="000000" w:themeColor="text1"/>
        </w:rPr>
        <w:t xml:space="preserve">, okrem </w:t>
      </w:r>
      <w:r w:rsidR="00C31260" w:rsidRPr="007D42AC">
        <w:rPr>
          <w:color w:val="000000" w:themeColor="text1"/>
        </w:rPr>
        <w:t xml:space="preserve">izieb, </w:t>
      </w:r>
      <w:r w:rsidR="0054558E" w:rsidRPr="007D42AC">
        <w:rPr>
          <w:color w:val="000000" w:themeColor="text1"/>
        </w:rPr>
        <w:t>hygienických zariadení</w:t>
      </w:r>
      <w:r w:rsidR="001124BA" w:rsidRPr="007D42AC">
        <w:rPr>
          <w:color w:val="000000" w:themeColor="text1"/>
        </w:rPr>
        <w:t xml:space="preserve"> a</w:t>
      </w:r>
      <w:r w:rsidR="0054558E" w:rsidRPr="007D42AC">
        <w:rPr>
          <w:color w:val="000000" w:themeColor="text1"/>
        </w:rPr>
        <w:t> spŕch</w:t>
      </w:r>
      <w:r w:rsidRPr="007D42AC">
        <w:rPr>
          <w:color w:val="000000" w:themeColor="text1"/>
        </w:rPr>
        <w:t>.</w:t>
      </w:r>
    </w:p>
    <w:p w14:paraId="2196AA11" w14:textId="7439B3CA" w:rsidR="0028783A" w:rsidRPr="007D42AC" w:rsidRDefault="0028783A" w:rsidP="0089673D">
      <w:pPr>
        <w:spacing w:after="120"/>
        <w:jc w:val="both"/>
        <w:rPr>
          <w:color w:val="000000" w:themeColor="text1"/>
        </w:rPr>
      </w:pPr>
      <w:r w:rsidRPr="007D42AC">
        <w:rPr>
          <w:color w:val="000000" w:themeColor="text1"/>
        </w:rPr>
        <w:t>(1</w:t>
      </w:r>
      <w:r w:rsidR="00344253" w:rsidRPr="007D42AC">
        <w:rPr>
          <w:color w:val="000000" w:themeColor="text1"/>
        </w:rPr>
        <w:t>4</w:t>
      </w:r>
      <w:r w:rsidRPr="007D42AC">
        <w:rPr>
          <w:color w:val="000000" w:themeColor="text1"/>
        </w:rPr>
        <w:t>) Záznam z monitorovania podľa odseku 1</w:t>
      </w:r>
      <w:r w:rsidR="000F56D2" w:rsidRPr="007D42AC">
        <w:rPr>
          <w:color w:val="000000" w:themeColor="text1"/>
        </w:rPr>
        <w:t>3</w:t>
      </w:r>
      <w:r w:rsidRPr="007D42AC">
        <w:rPr>
          <w:color w:val="000000" w:themeColor="text1"/>
        </w:rPr>
        <w:t xml:space="preserve"> uchováva výchovné zariadenie naj</w:t>
      </w:r>
      <w:r w:rsidR="0065731B" w:rsidRPr="007D42AC">
        <w:rPr>
          <w:color w:val="000000" w:themeColor="text1"/>
        </w:rPr>
        <w:t>viac</w:t>
      </w:r>
      <w:r w:rsidRPr="007D42AC">
        <w:rPr>
          <w:color w:val="000000" w:themeColor="text1"/>
        </w:rPr>
        <w:t xml:space="preserve"> </w:t>
      </w:r>
      <w:r w:rsidR="00EC5179" w:rsidRPr="007D42AC">
        <w:rPr>
          <w:color w:val="000000" w:themeColor="text1"/>
        </w:rPr>
        <w:t>sedem</w:t>
      </w:r>
      <w:r w:rsidRPr="007D42AC">
        <w:rPr>
          <w:color w:val="000000" w:themeColor="text1"/>
        </w:rPr>
        <w:t xml:space="preserve"> dn</w:t>
      </w:r>
      <w:r w:rsidR="002B6ED4" w:rsidRPr="007D42AC">
        <w:rPr>
          <w:color w:val="000000" w:themeColor="text1"/>
        </w:rPr>
        <w:t>í</w:t>
      </w:r>
      <w:r w:rsidRPr="007D42AC">
        <w:rPr>
          <w:color w:val="000000" w:themeColor="text1"/>
        </w:rPr>
        <w:t xml:space="preserve"> od jeho vyhotovenia.</w:t>
      </w:r>
    </w:p>
    <w:p w14:paraId="67C533E3" w14:textId="1F34FAE6" w:rsidR="0089673D" w:rsidRPr="007D42AC" w:rsidRDefault="0046689D" w:rsidP="0089673D">
      <w:pPr>
        <w:tabs>
          <w:tab w:val="left" w:pos="851"/>
        </w:tabs>
        <w:jc w:val="both"/>
        <w:rPr>
          <w:color w:val="000000" w:themeColor="text1"/>
        </w:rPr>
      </w:pPr>
      <w:r w:rsidRPr="007D42AC" w:rsidDel="0046689D">
        <w:rPr>
          <w:color w:val="000000" w:themeColor="text1"/>
        </w:rPr>
        <w:t xml:space="preserve"> </w:t>
      </w:r>
      <w:r w:rsidR="0089673D" w:rsidRPr="007D42AC">
        <w:rPr>
          <w:color w:val="000000" w:themeColor="text1"/>
        </w:rPr>
        <w:t>(</w:t>
      </w:r>
      <w:r w:rsidR="0028783A" w:rsidRPr="007D42AC">
        <w:rPr>
          <w:color w:val="000000" w:themeColor="text1"/>
        </w:rPr>
        <w:t>1</w:t>
      </w:r>
      <w:r w:rsidR="00344253" w:rsidRPr="007D42AC">
        <w:rPr>
          <w:color w:val="000000" w:themeColor="text1"/>
        </w:rPr>
        <w:t>5</w:t>
      </w:r>
      <w:r w:rsidR="0089673D" w:rsidRPr="007D42AC">
        <w:rPr>
          <w:color w:val="000000" w:themeColor="text1"/>
        </w:rPr>
        <w:t xml:space="preserve">) Vo výchovnom zariadení </w:t>
      </w:r>
      <w:r w:rsidR="00003FEF" w:rsidRPr="007D42AC">
        <w:rPr>
          <w:color w:val="000000" w:themeColor="text1"/>
        </w:rPr>
        <w:t>pôsobí</w:t>
      </w:r>
      <w:r w:rsidR="0089673D" w:rsidRPr="007D42AC">
        <w:rPr>
          <w:color w:val="000000" w:themeColor="text1"/>
        </w:rPr>
        <w:t xml:space="preserve"> psychológ, sociálny pedagóg, pedagogický zamestnanec</w:t>
      </w:r>
      <w:r w:rsidR="00C17BE8" w:rsidRPr="007D42AC">
        <w:rPr>
          <w:color w:val="000000" w:themeColor="text1"/>
        </w:rPr>
        <w:t>, sociálny pracovník</w:t>
      </w:r>
      <w:r w:rsidR="0089673D" w:rsidRPr="007D42AC">
        <w:rPr>
          <w:color w:val="000000" w:themeColor="text1"/>
        </w:rPr>
        <w:t xml:space="preserve">; vo výchovnom zariadení môže pôsobiť aj </w:t>
      </w:r>
      <w:r w:rsidR="00B37090" w:rsidRPr="007D42AC">
        <w:rPr>
          <w:color w:val="000000" w:themeColor="text1"/>
        </w:rPr>
        <w:t>liečebný pedagóg</w:t>
      </w:r>
      <w:r w:rsidR="00F55536" w:rsidRPr="007D42AC">
        <w:rPr>
          <w:color w:val="000000" w:themeColor="text1"/>
        </w:rPr>
        <w:t xml:space="preserve"> a</w:t>
      </w:r>
      <w:r w:rsidR="00B37090" w:rsidRPr="007D42AC">
        <w:rPr>
          <w:color w:val="000000" w:themeColor="text1"/>
        </w:rPr>
        <w:t xml:space="preserve"> </w:t>
      </w:r>
      <w:r w:rsidR="0089673D" w:rsidRPr="007D42AC">
        <w:rPr>
          <w:color w:val="000000" w:themeColor="text1"/>
        </w:rPr>
        <w:t>školský podporný tím.</w:t>
      </w:r>
    </w:p>
    <w:p w14:paraId="74899657" w14:textId="5D598BDA" w:rsidR="002505C0" w:rsidRPr="007D42AC" w:rsidRDefault="002505C0" w:rsidP="0089673D">
      <w:pPr>
        <w:tabs>
          <w:tab w:val="left" w:pos="851"/>
        </w:tabs>
        <w:jc w:val="both"/>
        <w:rPr>
          <w:color w:val="000000" w:themeColor="text1"/>
        </w:rPr>
      </w:pPr>
    </w:p>
    <w:p w14:paraId="4F571AF6" w14:textId="2BAD64A9" w:rsidR="002505C0" w:rsidRPr="007D42AC" w:rsidRDefault="002505C0" w:rsidP="0089673D">
      <w:pPr>
        <w:tabs>
          <w:tab w:val="left" w:pos="851"/>
        </w:tabs>
        <w:jc w:val="both"/>
        <w:rPr>
          <w:color w:val="000000" w:themeColor="text1"/>
        </w:rPr>
      </w:pPr>
      <w:r w:rsidRPr="007D42AC">
        <w:rPr>
          <w:color w:val="000000" w:themeColor="text1"/>
        </w:rPr>
        <w:t>(1</w:t>
      </w:r>
      <w:r w:rsidR="00344253" w:rsidRPr="007D42AC">
        <w:rPr>
          <w:color w:val="000000" w:themeColor="text1"/>
        </w:rPr>
        <w:t>6</w:t>
      </w:r>
      <w:r w:rsidR="00D14108" w:rsidRPr="007D42AC">
        <w:rPr>
          <w:color w:val="000000" w:themeColor="text1"/>
        </w:rPr>
        <w:t>)</w:t>
      </w:r>
      <w:r w:rsidRPr="007D42AC">
        <w:rPr>
          <w:color w:val="000000" w:themeColor="text1"/>
        </w:rPr>
        <w:t xml:space="preserve"> Výchovné zariadenie spolupracuje s rodinou dieťaťa najmä formou konzultácií s pedagogickými zamestnancami a odbornými zamestnancami, </w:t>
      </w:r>
      <w:r w:rsidR="009E78BD" w:rsidRPr="007D42AC">
        <w:rPr>
          <w:color w:val="000000" w:themeColor="text1"/>
        </w:rPr>
        <w:t xml:space="preserve">terapie, </w:t>
      </w:r>
      <w:r w:rsidRPr="007D42AC">
        <w:rPr>
          <w:color w:val="000000" w:themeColor="text1"/>
        </w:rPr>
        <w:t>psychologick</w:t>
      </w:r>
      <w:r w:rsidR="009E78BD" w:rsidRPr="007D42AC">
        <w:rPr>
          <w:color w:val="000000" w:themeColor="text1"/>
        </w:rPr>
        <w:t>ého poradenstva</w:t>
      </w:r>
      <w:r w:rsidR="007E0CA7" w:rsidRPr="007D42AC">
        <w:rPr>
          <w:color w:val="000000" w:themeColor="text1"/>
        </w:rPr>
        <w:t xml:space="preserve"> alebo </w:t>
      </w:r>
      <w:r w:rsidR="009E78BD" w:rsidRPr="007D42AC">
        <w:rPr>
          <w:color w:val="000000" w:themeColor="text1"/>
        </w:rPr>
        <w:t>návštev zákonných zástupcov.</w:t>
      </w:r>
    </w:p>
    <w:p w14:paraId="458E9685" w14:textId="0A3155D2" w:rsidR="00D43FD5" w:rsidRPr="007D42AC" w:rsidRDefault="00D43FD5" w:rsidP="0089673D">
      <w:pPr>
        <w:tabs>
          <w:tab w:val="left" w:pos="851"/>
        </w:tabs>
        <w:jc w:val="both"/>
        <w:rPr>
          <w:color w:val="000000" w:themeColor="text1"/>
        </w:rPr>
      </w:pPr>
    </w:p>
    <w:p w14:paraId="21B6032D" w14:textId="1E638521" w:rsidR="00D43FD5" w:rsidRPr="007D42AC" w:rsidRDefault="00D43FD5" w:rsidP="0080265A">
      <w:pPr>
        <w:tabs>
          <w:tab w:val="left" w:pos="851"/>
        </w:tabs>
        <w:jc w:val="both"/>
        <w:rPr>
          <w:color w:val="000000" w:themeColor="text1"/>
        </w:rPr>
      </w:pPr>
      <w:r w:rsidRPr="007D42AC">
        <w:rPr>
          <w:color w:val="000000" w:themeColor="text1"/>
        </w:rPr>
        <w:t>(1</w:t>
      </w:r>
      <w:r w:rsidR="00D14108" w:rsidRPr="007D42AC">
        <w:rPr>
          <w:color w:val="000000" w:themeColor="text1"/>
        </w:rPr>
        <w:t>7</w:t>
      </w:r>
      <w:r w:rsidRPr="007D42AC">
        <w:rPr>
          <w:color w:val="000000" w:themeColor="text1"/>
        </w:rPr>
        <w:t xml:space="preserve">) Výchovné zariadenie </w:t>
      </w:r>
      <w:r w:rsidR="00D14108" w:rsidRPr="007D42AC">
        <w:rPr>
          <w:color w:val="000000" w:themeColor="text1"/>
        </w:rPr>
        <w:t xml:space="preserve">môže </w:t>
      </w:r>
      <w:r w:rsidRPr="007D42AC">
        <w:rPr>
          <w:color w:val="000000" w:themeColor="text1"/>
        </w:rPr>
        <w:t>vytvára</w:t>
      </w:r>
      <w:r w:rsidR="00D14108" w:rsidRPr="007D42AC">
        <w:rPr>
          <w:color w:val="000000" w:themeColor="text1"/>
        </w:rPr>
        <w:t>ť</w:t>
      </w:r>
      <w:r w:rsidRPr="007D42AC">
        <w:rPr>
          <w:color w:val="000000" w:themeColor="text1"/>
        </w:rPr>
        <w:t xml:space="preserve"> podmienky na vykonávanie odborných metód práce s dieťaťom a jeho rodičom, osobou, ktorá sa osobne stará o dieťa, inou blízkou osobou dieťa, ktoré vyžadujú pobyt týchto osôb vo výchovnom zariadení na </w:t>
      </w:r>
      <w:r w:rsidR="00D14108" w:rsidRPr="007D42AC">
        <w:rPr>
          <w:color w:val="000000" w:themeColor="text1"/>
        </w:rPr>
        <w:t>dohodnutý</w:t>
      </w:r>
      <w:r w:rsidRPr="007D42AC">
        <w:rPr>
          <w:color w:val="000000" w:themeColor="text1"/>
        </w:rPr>
        <w:t xml:space="preserve"> čas</w:t>
      </w:r>
      <w:r w:rsidR="009C462E" w:rsidRPr="007D42AC">
        <w:rPr>
          <w:color w:val="000000" w:themeColor="text1"/>
        </w:rPr>
        <w:t>. Ak výchovné zariadenie tieto podmienky vytvorí, pobyt</w:t>
      </w:r>
      <w:r w:rsidR="0080265A" w:rsidRPr="007D42AC">
        <w:rPr>
          <w:color w:val="000000" w:themeColor="text1"/>
        </w:rPr>
        <w:t xml:space="preserve"> sa poskytne bezplatne</w:t>
      </w:r>
      <w:r w:rsidRPr="007D42AC">
        <w:rPr>
          <w:color w:val="000000" w:themeColor="text1"/>
        </w:rPr>
        <w:t xml:space="preserve">. </w:t>
      </w:r>
      <w:r w:rsidR="00D14108" w:rsidRPr="007D42AC">
        <w:rPr>
          <w:color w:val="000000" w:themeColor="text1"/>
        </w:rPr>
        <w:t>M</w:t>
      </w:r>
      <w:r w:rsidRPr="007D42AC">
        <w:rPr>
          <w:color w:val="000000" w:themeColor="text1"/>
        </w:rPr>
        <w:t xml:space="preserve">iesta vyčlenené na tento účel sa nezapočítavajú do celkového počtu miest výchovného zriadenia. Podmienky pobytu </w:t>
      </w:r>
      <w:r w:rsidR="009C462E" w:rsidRPr="007D42AC">
        <w:rPr>
          <w:color w:val="000000" w:themeColor="text1"/>
        </w:rPr>
        <w:t xml:space="preserve">a stravovania </w:t>
      </w:r>
      <w:r w:rsidRPr="007D42AC">
        <w:rPr>
          <w:color w:val="000000" w:themeColor="text1"/>
        </w:rPr>
        <w:t xml:space="preserve">dohodne </w:t>
      </w:r>
      <w:r w:rsidR="0080265A" w:rsidRPr="007D42AC">
        <w:rPr>
          <w:color w:val="000000" w:themeColor="text1"/>
        </w:rPr>
        <w:t>riaditeľ výchovného zariadenia</w:t>
      </w:r>
      <w:r w:rsidRPr="007D42AC">
        <w:rPr>
          <w:color w:val="000000" w:themeColor="text1"/>
        </w:rPr>
        <w:t>.</w:t>
      </w:r>
    </w:p>
    <w:p w14:paraId="645FEDCE" w14:textId="36321E50" w:rsidR="009D55EC" w:rsidRPr="007D42AC" w:rsidRDefault="009D55EC" w:rsidP="009D55EC">
      <w:pPr>
        <w:tabs>
          <w:tab w:val="left" w:pos="851"/>
        </w:tabs>
        <w:jc w:val="both"/>
        <w:rPr>
          <w:color w:val="000000" w:themeColor="text1"/>
        </w:rPr>
      </w:pPr>
    </w:p>
    <w:p w14:paraId="12D64B2E" w14:textId="38E15870" w:rsidR="009116B5" w:rsidRPr="007D42AC" w:rsidRDefault="0089673D" w:rsidP="0089673D">
      <w:pPr>
        <w:tabs>
          <w:tab w:val="left" w:pos="851"/>
        </w:tabs>
        <w:jc w:val="center"/>
        <w:rPr>
          <w:b/>
          <w:color w:val="000000" w:themeColor="text1"/>
        </w:rPr>
      </w:pPr>
      <w:r w:rsidRPr="007D42AC">
        <w:rPr>
          <w:b/>
          <w:color w:val="000000" w:themeColor="text1"/>
        </w:rPr>
        <w:t>§ 12</w:t>
      </w:r>
      <w:r w:rsidR="00D87375" w:rsidRPr="007D42AC">
        <w:rPr>
          <w:b/>
          <w:color w:val="000000" w:themeColor="text1"/>
        </w:rPr>
        <w:t>1</w:t>
      </w:r>
    </w:p>
    <w:p w14:paraId="756849DB" w14:textId="2A83D2E8" w:rsidR="0089673D" w:rsidRPr="007D42AC" w:rsidRDefault="0089673D" w:rsidP="0089673D">
      <w:pPr>
        <w:tabs>
          <w:tab w:val="left" w:pos="851"/>
        </w:tabs>
        <w:jc w:val="center"/>
        <w:rPr>
          <w:b/>
          <w:color w:val="000000" w:themeColor="text1"/>
        </w:rPr>
      </w:pPr>
      <w:r w:rsidRPr="007D42AC">
        <w:rPr>
          <w:b/>
          <w:color w:val="000000" w:themeColor="text1"/>
        </w:rPr>
        <w:t>Diagnostické centrum</w:t>
      </w:r>
    </w:p>
    <w:p w14:paraId="1E3ED6E4" w14:textId="27F5AA03" w:rsidR="0089673D" w:rsidRPr="007D42AC" w:rsidRDefault="0089673D" w:rsidP="0089673D">
      <w:pPr>
        <w:tabs>
          <w:tab w:val="left" w:pos="851"/>
        </w:tabs>
        <w:jc w:val="center"/>
        <w:rPr>
          <w:b/>
          <w:color w:val="000000" w:themeColor="text1"/>
        </w:rPr>
      </w:pPr>
    </w:p>
    <w:p w14:paraId="251D3BC3" w14:textId="34F4DB43" w:rsidR="0089673D" w:rsidRPr="007D42AC" w:rsidRDefault="0089673D" w:rsidP="0089673D">
      <w:pPr>
        <w:spacing w:after="120"/>
        <w:jc w:val="both"/>
        <w:rPr>
          <w:color w:val="000000" w:themeColor="text1"/>
        </w:rPr>
      </w:pPr>
      <w:bookmarkStart w:id="541" w:name="paragraf-121.odsek-1.oznacenie"/>
      <w:bookmarkStart w:id="542" w:name="paragraf-121.odsek-1"/>
      <w:r w:rsidRPr="007D42AC">
        <w:rPr>
          <w:color w:val="000000" w:themeColor="text1"/>
        </w:rPr>
        <w:t xml:space="preserve">(1) </w:t>
      </w:r>
      <w:bookmarkStart w:id="543" w:name="paragraf-121.odsek-1.text"/>
      <w:bookmarkEnd w:id="541"/>
      <w:r w:rsidRPr="007D42AC">
        <w:rPr>
          <w:color w:val="000000" w:themeColor="text1"/>
        </w:rPr>
        <w:t xml:space="preserve">Diagnostické centrum poskytuje diagnostickú, psychologickú, psychoterapeutickú, výchovno-vzdelávaciu starostlivosť deťom </w:t>
      </w:r>
      <w:r w:rsidR="009F445C" w:rsidRPr="007D42AC">
        <w:rPr>
          <w:color w:val="000000" w:themeColor="text1"/>
        </w:rPr>
        <w:t xml:space="preserve">do 18 rokov veku </w:t>
      </w:r>
      <w:r w:rsidRPr="007D42AC">
        <w:rPr>
          <w:color w:val="000000" w:themeColor="text1"/>
        </w:rPr>
        <w:t xml:space="preserve">na základe </w:t>
      </w:r>
      <w:bookmarkEnd w:id="543"/>
    </w:p>
    <w:p w14:paraId="6D8A7B88" w14:textId="6B7DB4B9" w:rsidR="0089673D" w:rsidRPr="007D42AC" w:rsidRDefault="0089673D" w:rsidP="0089673D">
      <w:pPr>
        <w:spacing w:after="120"/>
        <w:jc w:val="both"/>
        <w:rPr>
          <w:color w:val="000000" w:themeColor="text1"/>
        </w:rPr>
      </w:pPr>
      <w:bookmarkStart w:id="544" w:name="paragraf-121.odsek-1.pismeno-a"/>
      <w:r w:rsidRPr="007D42AC">
        <w:rPr>
          <w:color w:val="000000" w:themeColor="text1"/>
        </w:rPr>
        <w:t xml:space="preserve"> </w:t>
      </w:r>
      <w:bookmarkStart w:id="545" w:name="paragraf-121.odsek-1.pismeno-a.oznacenie"/>
      <w:r w:rsidRPr="007D42AC">
        <w:rPr>
          <w:color w:val="000000" w:themeColor="text1"/>
        </w:rPr>
        <w:t xml:space="preserve">a) </w:t>
      </w:r>
      <w:bookmarkStart w:id="546" w:name="paragraf-121.odsek-1.pismeno-a.text"/>
      <w:bookmarkEnd w:id="545"/>
      <w:r w:rsidRPr="007D42AC">
        <w:rPr>
          <w:color w:val="000000" w:themeColor="text1"/>
        </w:rPr>
        <w:t>žiadosti zákonného zástupcu</w:t>
      </w:r>
      <w:r w:rsidR="00363809" w:rsidRPr="007D42AC">
        <w:rPr>
          <w:color w:val="000000" w:themeColor="text1"/>
        </w:rPr>
        <w:t xml:space="preserve"> s predchádzajúcim vyjadrením zariadenia poradenstva a prevencie</w:t>
      </w:r>
      <w:r w:rsidRPr="007D42AC">
        <w:rPr>
          <w:color w:val="000000" w:themeColor="text1"/>
        </w:rPr>
        <w:t xml:space="preserve">, </w:t>
      </w:r>
      <w:bookmarkEnd w:id="546"/>
    </w:p>
    <w:p w14:paraId="74B20C7C" w14:textId="0460A9AA" w:rsidR="0089673D" w:rsidRPr="007D42AC" w:rsidRDefault="0089673D" w:rsidP="0089673D">
      <w:pPr>
        <w:spacing w:after="120"/>
        <w:jc w:val="both"/>
        <w:rPr>
          <w:color w:val="000000" w:themeColor="text1"/>
        </w:rPr>
      </w:pPr>
      <w:bookmarkStart w:id="547" w:name="paragraf-121.odsek-1.pismeno-b"/>
      <w:bookmarkEnd w:id="544"/>
      <w:r w:rsidRPr="007D42AC">
        <w:rPr>
          <w:color w:val="000000" w:themeColor="text1"/>
        </w:rPr>
        <w:t xml:space="preserve"> </w:t>
      </w:r>
      <w:bookmarkStart w:id="548" w:name="paragraf-121.odsek-1.pismeno-b.oznacenie"/>
      <w:r w:rsidRPr="007D42AC">
        <w:rPr>
          <w:color w:val="000000" w:themeColor="text1"/>
        </w:rPr>
        <w:t xml:space="preserve">b) </w:t>
      </w:r>
      <w:bookmarkEnd w:id="548"/>
      <w:r w:rsidRPr="007D42AC">
        <w:rPr>
          <w:color w:val="000000" w:themeColor="text1"/>
        </w:rPr>
        <w:t>neodkladného opatrenia súdu podľa osobitného predpisu,</w:t>
      </w:r>
      <w:r w:rsidRPr="007D42AC">
        <w:rPr>
          <w:color w:val="000000" w:themeColor="text1"/>
          <w:vertAlign w:val="superscript"/>
        </w:rPr>
        <w:t>67</w:t>
      </w:r>
      <w:r w:rsidRPr="007D42AC">
        <w:rPr>
          <w:color w:val="000000" w:themeColor="text1"/>
        </w:rPr>
        <w:t>)</w:t>
      </w:r>
      <w:bookmarkStart w:id="549" w:name="paragraf-121.odsek-1.pismeno-b.text"/>
      <w:r w:rsidRPr="007D42AC">
        <w:rPr>
          <w:color w:val="000000" w:themeColor="text1"/>
        </w:rPr>
        <w:t xml:space="preserve"> </w:t>
      </w:r>
      <w:bookmarkEnd w:id="549"/>
    </w:p>
    <w:p w14:paraId="6D95E974" w14:textId="4E8A1528" w:rsidR="0089673D" w:rsidRPr="007D42AC" w:rsidRDefault="0089673D" w:rsidP="0089673D">
      <w:pPr>
        <w:spacing w:after="120"/>
        <w:jc w:val="both"/>
        <w:rPr>
          <w:color w:val="000000" w:themeColor="text1"/>
        </w:rPr>
      </w:pPr>
      <w:bookmarkStart w:id="550" w:name="paragraf-121.odsek-1.pismeno-c"/>
      <w:bookmarkEnd w:id="547"/>
      <w:r w:rsidRPr="007D42AC">
        <w:rPr>
          <w:color w:val="000000" w:themeColor="text1"/>
        </w:rPr>
        <w:t xml:space="preserve"> </w:t>
      </w:r>
      <w:bookmarkStart w:id="551" w:name="paragraf-121.odsek-1.pismeno-c.oznacenie"/>
      <w:r w:rsidRPr="007D42AC">
        <w:rPr>
          <w:color w:val="000000" w:themeColor="text1"/>
        </w:rPr>
        <w:t xml:space="preserve">c) </w:t>
      </w:r>
      <w:bookmarkEnd w:id="551"/>
      <w:r w:rsidRPr="007D42AC">
        <w:rPr>
          <w:color w:val="000000" w:themeColor="text1"/>
        </w:rPr>
        <w:t>rozhodnutia súdu o uložení výchovného opatrenia</w:t>
      </w:r>
      <w:r w:rsidR="00262B0A" w:rsidRPr="007D42AC">
        <w:rPr>
          <w:color w:val="000000" w:themeColor="text1"/>
        </w:rPr>
        <w:t>,</w:t>
      </w:r>
      <w:r w:rsidRPr="007D42AC">
        <w:rPr>
          <w:color w:val="000000" w:themeColor="text1"/>
          <w:vertAlign w:val="superscript"/>
        </w:rPr>
        <w:t>68</w:t>
      </w:r>
      <w:r w:rsidRPr="007D42AC">
        <w:rPr>
          <w:color w:val="000000" w:themeColor="text1"/>
        </w:rPr>
        <w:t>)</w:t>
      </w:r>
      <w:bookmarkStart w:id="552" w:name="paragraf-121.odsek-1.pismeno-c.text"/>
      <w:r w:rsidRPr="007D42AC">
        <w:rPr>
          <w:color w:val="000000" w:themeColor="text1"/>
        </w:rPr>
        <w:t xml:space="preserve"> </w:t>
      </w:r>
      <w:bookmarkEnd w:id="552"/>
    </w:p>
    <w:p w14:paraId="573B1856" w14:textId="1E10DEC5" w:rsidR="00262B0A" w:rsidRPr="007D42AC" w:rsidRDefault="00262B0A" w:rsidP="0089673D">
      <w:pPr>
        <w:spacing w:after="120"/>
        <w:jc w:val="both"/>
        <w:rPr>
          <w:color w:val="000000" w:themeColor="text1"/>
        </w:rPr>
      </w:pPr>
      <w:bookmarkStart w:id="553" w:name="paragraf-121.odsek-2"/>
      <w:bookmarkEnd w:id="542"/>
      <w:bookmarkEnd w:id="550"/>
      <w:r w:rsidRPr="007D42AC">
        <w:rPr>
          <w:color w:val="000000" w:themeColor="text1"/>
        </w:rPr>
        <w:lastRenderedPageBreak/>
        <w:t xml:space="preserve"> d) </w:t>
      </w:r>
      <w:r w:rsidR="00D72759" w:rsidRPr="007D42AC">
        <w:rPr>
          <w:color w:val="000000" w:themeColor="text1"/>
        </w:rPr>
        <w:t xml:space="preserve">žiadosti reedukačného centra podľa § 122 ods. 4, ak diagnostické centrum vykonáva diagnostiku ambulantnou alebo terénnou formou. </w:t>
      </w:r>
    </w:p>
    <w:p w14:paraId="2B2A0373" w14:textId="066B236F" w:rsidR="0089673D" w:rsidRPr="007D42AC" w:rsidRDefault="0089673D" w:rsidP="0089673D">
      <w:pPr>
        <w:spacing w:after="120"/>
        <w:jc w:val="both"/>
        <w:rPr>
          <w:color w:val="000000" w:themeColor="text1"/>
        </w:rPr>
      </w:pPr>
      <w:r w:rsidRPr="007D42AC">
        <w:rPr>
          <w:color w:val="000000" w:themeColor="text1"/>
        </w:rPr>
        <w:t xml:space="preserve"> </w:t>
      </w:r>
      <w:bookmarkStart w:id="554" w:name="paragraf-121.odsek-2.oznacenie"/>
      <w:r w:rsidRPr="007D42AC">
        <w:rPr>
          <w:color w:val="000000" w:themeColor="text1"/>
        </w:rPr>
        <w:t xml:space="preserve">(2) </w:t>
      </w:r>
      <w:bookmarkStart w:id="555" w:name="paragraf-121.odsek-2.text"/>
      <w:bookmarkEnd w:id="554"/>
      <w:r w:rsidRPr="007D42AC">
        <w:rPr>
          <w:color w:val="000000" w:themeColor="text1"/>
        </w:rPr>
        <w:t xml:space="preserve">Diagnostické centrum najmä </w:t>
      </w:r>
      <w:bookmarkEnd w:id="555"/>
    </w:p>
    <w:p w14:paraId="05D31372" w14:textId="40224E0C" w:rsidR="0089673D" w:rsidRPr="007D42AC" w:rsidRDefault="0089673D" w:rsidP="0089673D">
      <w:pPr>
        <w:spacing w:after="120"/>
        <w:jc w:val="both"/>
        <w:rPr>
          <w:color w:val="000000" w:themeColor="text1"/>
        </w:rPr>
      </w:pPr>
      <w:bookmarkStart w:id="556" w:name="paragraf-121.odsek-2.pismeno-a"/>
      <w:r w:rsidRPr="007D42AC">
        <w:rPr>
          <w:color w:val="000000" w:themeColor="text1"/>
        </w:rPr>
        <w:t xml:space="preserve"> </w:t>
      </w:r>
      <w:bookmarkStart w:id="557" w:name="paragraf-121.odsek-2.pismeno-a.oznacenie"/>
      <w:r w:rsidRPr="007D42AC">
        <w:rPr>
          <w:color w:val="000000" w:themeColor="text1"/>
        </w:rPr>
        <w:t xml:space="preserve">a) </w:t>
      </w:r>
      <w:bookmarkStart w:id="558" w:name="paragraf-121.odsek-2.pismeno-a.text"/>
      <w:bookmarkEnd w:id="557"/>
      <w:r w:rsidR="00D72759" w:rsidRPr="007D42AC">
        <w:rPr>
          <w:color w:val="000000" w:themeColor="text1"/>
        </w:rPr>
        <w:t xml:space="preserve">vykonáva </w:t>
      </w:r>
      <w:r w:rsidRPr="007D42AC">
        <w:rPr>
          <w:color w:val="000000" w:themeColor="text1"/>
        </w:rPr>
        <w:t>diagnostiku pobytovou</w:t>
      </w:r>
      <w:r w:rsidR="00645E09" w:rsidRPr="007D42AC">
        <w:rPr>
          <w:color w:val="000000" w:themeColor="text1"/>
        </w:rPr>
        <w:t>, ambulantnou alebo terénnou</w:t>
      </w:r>
      <w:r w:rsidRPr="007D42AC">
        <w:rPr>
          <w:color w:val="000000" w:themeColor="text1"/>
        </w:rPr>
        <w:t xml:space="preserve"> formou deťom </w:t>
      </w:r>
      <w:r w:rsidR="00FC41AF" w:rsidRPr="007D42AC">
        <w:rPr>
          <w:color w:val="000000" w:themeColor="text1"/>
        </w:rPr>
        <w:t xml:space="preserve">s </w:t>
      </w:r>
      <w:r w:rsidRPr="007D42AC">
        <w:rPr>
          <w:color w:val="000000" w:themeColor="text1"/>
        </w:rPr>
        <w:t xml:space="preserve">ohrozeným psychosociálnym vývinom s cieľom určenia ďalšej vhodnej výchovno-vzdelávacej alebo reedukačnej starostlivosti, </w:t>
      </w:r>
      <w:bookmarkEnd w:id="558"/>
    </w:p>
    <w:p w14:paraId="36471769" w14:textId="7F18FF0B" w:rsidR="007210DE" w:rsidRPr="007D42AC" w:rsidRDefault="0089673D" w:rsidP="0089673D">
      <w:pPr>
        <w:spacing w:after="120"/>
        <w:jc w:val="both"/>
        <w:rPr>
          <w:color w:val="000000" w:themeColor="text1"/>
        </w:rPr>
      </w:pPr>
      <w:bookmarkStart w:id="559" w:name="paragraf-121.odsek-2.pismeno-b"/>
      <w:bookmarkEnd w:id="556"/>
      <w:r w:rsidRPr="007D42AC">
        <w:rPr>
          <w:color w:val="000000" w:themeColor="text1"/>
        </w:rPr>
        <w:t xml:space="preserve"> </w:t>
      </w:r>
      <w:bookmarkStart w:id="560" w:name="paragraf-121.odsek-2.pismeno-b.oznacenie"/>
      <w:r w:rsidRPr="007D42AC">
        <w:rPr>
          <w:color w:val="000000" w:themeColor="text1"/>
        </w:rPr>
        <w:t xml:space="preserve">b) </w:t>
      </w:r>
      <w:bookmarkStart w:id="561" w:name="paragraf-121.odsek-2.pismeno-b.text"/>
      <w:bookmarkEnd w:id="560"/>
      <w:r w:rsidR="00AB7CBF" w:rsidRPr="007D42AC">
        <w:rPr>
          <w:color w:val="000000" w:themeColor="text1"/>
        </w:rPr>
        <w:t>vytvára podmienky na odborné konzultácie vo veciach diagnostiky, poskytovania výchovno-vzdelávacej starostlivosti a ďalších odborných činností s</w:t>
      </w:r>
      <w:r w:rsidR="00B8007B" w:rsidRPr="007D42AC">
        <w:rPr>
          <w:color w:val="000000" w:themeColor="text1"/>
        </w:rPr>
        <w:t> inými výchovnými zariadeniami</w:t>
      </w:r>
      <w:r w:rsidR="00AB7CBF" w:rsidRPr="007D42AC">
        <w:rPr>
          <w:color w:val="000000" w:themeColor="text1"/>
        </w:rPr>
        <w:t>, školami, zariadeniami poradenstva a prevencie a centrami pre deti a rodiny,</w:t>
      </w:r>
    </w:p>
    <w:p w14:paraId="0D9DA687" w14:textId="74E165FA" w:rsidR="0089673D" w:rsidRPr="007D42AC" w:rsidRDefault="007210DE" w:rsidP="0089673D">
      <w:pPr>
        <w:spacing w:after="120"/>
        <w:jc w:val="both"/>
        <w:rPr>
          <w:color w:val="000000" w:themeColor="text1"/>
        </w:rPr>
      </w:pPr>
      <w:r w:rsidRPr="007D42AC">
        <w:rPr>
          <w:color w:val="000000" w:themeColor="text1"/>
        </w:rPr>
        <w:t>c) spolupracuje so školou</w:t>
      </w:r>
      <w:r w:rsidR="00C63F38" w:rsidRPr="007D42AC">
        <w:rPr>
          <w:color w:val="000000" w:themeColor="text1"/>
        </w:rPr>
        <w:t xml:space="preserve">, ktorej žiakom je dieťa pred prijatím do </w:t>
      </w:r>
      <w:r w:rsidR="00D72759" w:rsidRPr="007D42AC">
        <w:rPr>
          <w:color w:val="000000" w:themeColor="text1"/>
        </w:rPr>
        <w:t>diagnostického</w:t>
      </w:r>
      <w:r w:rsidR="00C63F38" w:rsidRPr="007D42AC">
        <w:rPr>
          <w:color w:val="000000" w:themeColor="text1"/>
        </w:rPr>
        <w:t xml:space="preserve"> centra a so zariadením poradenstva a prevencie, ktoré vykonáva</w:t>
      </w:r>
      <w:r w:rsidR="000A27AD" w:rsidRPr="007D42AC">
        <w:rPr>
          <w:color w:val="000000" w:themeColor="text1"/>
        </w:rPr>
        <w:t>lo</w:t>
      </w:r>
      <w:r w:rsidR="00C63F38" w:rsidRPr="007D42AC">
        <w:rPr>
          <w:color w:val="000000" w:themeColor="text1"/>
        </w:rPr>
        <w:t xml:space="preserve"> pre dieťa odbornú činnosť pred jeho prijatím do </w:t>
      </w:r>
      <w:r w:rsidR="00D72759" w:rsidRPr="007D42AC">
        <w:rPr>
          <w:color w:val="000000" w:themeColor="text1"/>
        </w:rPr>
        <w:t>diagnostického</w:t>
      </w:r>
      <w:r w:rsidR="00C63F38" w:rsidRPr="007D42AC">
        <w:rPr>
          <w:color w:val="000000" w:themeColor="text1"/>
        </w:rPr>
        <w:t xml:space="preserve"> centra,</w:t>
      </w:r>
      <w:r w:rsidR="0089673D" w:rsidRPr="007D42AC">
        <w:rPr>
          <w:color w:val="000000" w:themeColor="text1"/>
        </w:rPr>
        <w:t xml:space="preserve"> </w:t>
      </w:r>
      <w:bookmarkEnd w:id="561"/>
    </w:p>
    <w:p w14:paraId="789D82EC" w14:textId="1A24EFC4" w:rsidR="001937A3" w:rsidRPr="007D42AC" w:rsidRDefault="0089673D" w:rsidP="0089673D">
      <w:pPr>
        <w:spacing w:after="120"/>
        <w:jc w:val="both"/>
        <w:rPr>
          <w:color w:val="000000" w:themeColor="text1"/>
        </w:rPr>
      </w:pPr>
      <w:bookmarkStart w:id="562" w:name="paragraf-121.odsek-2.pismeno-c"/>
      <w:bookmarkEnd w:id="559"/>
      <w:r w:rsidRPr="007D42AC">
        <w:rPr>
          <w:color w:val="000000" w:themeColor="text1"/>
        </w:rPr>
        <w:t xml:space="preserve"> </w:t>
      </w:r>
      <w:bookmarkStart w:id="563" w:name="paragraf-121.odsek-2.pismeno-c.oznacenie"/>
      <w:r w:rsidR="00C63F38" w:rsidRPr="007D42AC">
        <w:rPr>
          <w:color w:val="000000" w:themeColor="text1"/>
        </w:rPr>
        <w:t>d</w:t>
      </w:r>
      <w:r w:rsidRPr="007D42AC">
        <w:rPr>
          <w:color w:val="000000" w:themeColor="text1"/>
        </w:rPr>
        <w:t xml:space="preserve">) </w:t>
      </w:r>
      <w:bookmarkStart w:id="564" w:name="paragraf-121.odsek-2.pismeno-c.text"/>
      <w:bookmarkEnd w:id="563"/>
      <w:r w:rsidRPr="007D42AC">
        <w:rPr>
          <w:color w:val="000000" w:themeColor="text1"/>
        </w:rPr>
        <w:t xml:space="preserve">vypracúva </w:t>
      </w:r>
      <w:r w:rsidR="008E05E7" w:rsidRPr="007D42AC">
        <w:rPr>
          <w:color w:val="000000" w:themeColor="text1"/>
        </w:rPr>
        <w:t xml:space="preserve">po ukončení pobytu v diagnostickom centre alebo po zhodnotení výsledkov diagnostiky vykonanej zariadením poradenstva a prevencie alebo zdravotníckym pracovníkom so špecializáciou v špecializačnom odbore psychiatria alebo detská psychiatria a sociálnej správy o dieťati alebo po ukončení diagnostiky ambulantnou alebo terénnou formou </w:t>
      </w:r>
      <w:r w:rsidRPr="007D42AC">
        <w:rPr>
          <w:color w:val="000000" w:themeColor="text1"/>
        </w:rPr>
        <w:t>diagnostické správy o dieťati</w:t>
      </w:r>
      <w:r w:rsidR="00E56251" w:rsidRPr="007D42AC">
        <w:rPr>
          <w:color w:val="000000" w:themeColor="text1"/>
        </w:rPr>
        <w:t xml:space="preserve"> </w:t>
      </w:r>
    </w:p>
    <w:p w14:paraId="568F888E" w14:textId="484B6D61" w:rsidR="001937A3" w:rsidRPr="007D42AC" w:rsidRDefault="00E56251" w:rsidP="001937A3">
      <w:pPr>
        <w:pStyle w:val="Odsekzoznamu"/>
        <w:numPr>
          <w:ilvl w:val="0"/>
          <w:numId w:val="37"/>
        </w:numPr>
        <w:spacing w:after="120"/>
        <w:jc w:val="both"/>
        <w:rPr>
          <w:color w:val="000000" w:themeColor="text1"/>
        </w:rPr>
      </w:pPr>
      <w:r w:rsidRPr="007D42AC">
        <w:rPr>
          <w:color w:val="000000" w:themeColor="text1"/>
        </w:rPr>
        <w:t>pre príslušnú škol</w:t>
      </w:r>
      <w:r w:rsidR="001937A3" w:rsidRPr="007D42AC">
        <w:rPr>
          <w:color w:val="000000" w:themeColor="text1"/>
        </w:rPr>
        <w:t>u</w:t>
      </w:r>
      <w:r w:rsidR="009C462E" w:rsidRPr="007D42AC">
        <w:rPr>
          <w:color w:val="000000" w:themeColor="text1"/>
        </w:rPr>
        <w:t xml:space="preserve">, </w:t>
      </w:r>
      <w:r w:rsidRPr="007D42AC">
        <w:rPr>
          <w:color w:val="000000" w:themeColor="text1"/>
        </w:rPr>
        <w:t>príslušné zariadeni</w:t>
      </w:r>
      <w:r w:rsidR="009C462E" w:rsidRPr="007D42AC">
        <w:rPr>
          <w:color w:val="000000" w:themeColor="text1"/>
        </w:rPr>
        <w:t>e</w:t>
      </w:r>
      <w:r w:rsidRPr="007D42AC">
        <w:rPr>
          <w:color w:val="000000" w:themeColor="text1"/>
        </w:rPr>
        <w:t xml:space="preserve"> poradenstva a prevencie </w:t>
      </w:r>
      <w:r w:rsidR="009C462E" w:rsidRPr="007D42AC">
        <w:rPr>
          <w:color w:val="000000" w:themeColor="text1"/>
        </w:rPr>
        <w:t xml:space="preserve">alebo pre príslušné centrum deti a rodiny </w:t>
      </w:r>
      <w:r w:rsidRPr="007D42AC">
        <w:rPr>
          <w:color w:val="000000" w:themeColor="text1"/>
        </w:rPr>
        <w:t xml:space="preserve">na opätovné začlenenie dieťaťa </w:t>
      </w:r>
      <w:r w:rsidR="004C7FB7" w:rsidRPr="007D42AC">
        <w:rPr>
          <w:color w:val="000000" w:themeColor="text1"/>
        </w:rPr>
        <w:t xml:space="preserve">do spoločnosti </w:t>
      </w:r>
      <w:r w:rsidRPr="007D42AC">
        <w:rPr>
          <w:color w:val="000000" w:themeColor="text1"/>
        </w:rPr>
        <w:t>po ukončení pobytu v diagnostickom centre alebo</w:t>
      </w:r>
    </w:p>
    <w:p w14:paraId="740A3FAA" w14:textId="160EE861" w:rsidR="0089673D" w:rsidRPr="007D42AC" w:rsidRDefault="0089673D" w:rsidP="00D77B8D">
      <w:pPr>
        <w:pStyle w:val="Odsekzoznamu"/>
        <w:numPr>
          <w:ilvl w:val="0"/>
          <w:numId w:val="37"/>
        </w:numPr>
        <w:spacing w:after="120"/>
        <w:jc w:val="both"/>
        <w:rPr>
          <w:color w:val="000000" w:themeColor="text1"/>
        </w:rPr>
      </w:pPr>
      <w:r w:rsidRPr="007D42AC">
        <w:rPr>
          <w:color w:val="000000" w:themeColor="text1"/>
        </w:rPr>
        <w:t>na vypracovanie individuálneho reedukačného programu,</w:t>
      </w:r>
      <w:r w:rsidR="001937A3" w:rsidRPr="007D42AC">
        <w:rPr>
          <w:color w:val="000000" w:themeColor="text1"/>
        </w:rPr>
        <w:t xml:space="preserve"> ak sa postupuje podľa písmena e),</w:t>
      </w:r>
      <w:r w:rsidRPr="007D42AC">
        <w:rPr>
          <w:color w:val="000000" w:themeColor="text1"/>
        </w:rPr>
        <w:t xml:space="preserve"> </w:t>
      </w:r>
      <w:bookmarkEnd w:id="564"/>
    </w:p>
    <w:p w14:paraId="58451732" w14:textId="144F2B5C" w:rsidR="007B215D" w:rsidRPr="007D42AC" w:rsidRDefault="0089673D" w:rsidP="0089673D">
      <w:pPr>
        <w:spacing w:after="120"/>
        <w:jc w:val="both"/>
        <w:rPr>
          <w:color w:val="000000" w:themeColor="text1"/>
        </w:rPr>
      </w:pPr>
      <w:bookmarkStart w:id="565" w:name="paragraf-121.odsek-2.pismeno-d"/>
      <w:bookmarkEnd w:id="562"/>
      <w:r w:rsidRPr="007D42AC">
        <w:rPr>
          <w:color w:val="000000" w:themeColor="text1"/>
        </w:rPr>
        <w:t xml:space="preserve"> </w:t>
      </w:r>
      <w:bookmarkStart w:id="566" w:name="paragraf-121.odsek-2.pismeno-d.oznacenie"/>
      <w:r w:rsidR="00C63F38" w:rsidRPr="007D42AC">
        <w:rPr>
          <w:color w:val="000000" w:themeColor="text1"/>
        </w:rPr>
        <w:t>e</w:t>
      </w:r>
      <w:r w:rsidRPr="007D42AC">
        <w:rPr>
          <w:color w:val="000000" w:themeColor="text1"/>
        </w:rPr>
        <w:t xml:space="preserve">) </w:t>
      </w:r>
      <w:bookmarkStart w:id="567" w:name="paragraf-121.odsek-2.pismeno-d.text"/>
      <w:bookmarkEnd w:id="566"/>
      <w:r w:rsidR="001937A3" w:rsidRPr="007D42AC">
        <w:rPr>
          <w:color w:val="000000" w:themeColor="text1"/>
        </w:rPr>
        <w:t xml:space="preserve">vypracúva po ukončení pobytu v diagnostickom centre alebo </w:t>
      </w:r>
      <w:r w:rsidR="00325443" w:rsidRPr="007D42AC">
        <w:rPr>
          <w:color w:val="000000" w:themeColor="text1"/>
        </w:rPr>
        <w:t>po zhodnotení</w:t>
      </w:r>
      <w:r w:rsidR="001937A3" w:rsidRPr="007D42AC">
        <w:rPr>
          <w:color w:val="000000" w:themeColor="text1"/>
        </w:rPr>
        <w:t xml:space="preserve"> výsledkov diagnostiky vykonanej zariadením poradenstva a prevencie alebo zdravotníckym pracovníkom so špecializáciou v špecializačnom odbore psychiatria alebo detská psychiatria a sociálnej správy o dieťati, predložených orgánom sociálnoprávnej ochrany detí a sociálnej kurately, </w:t>
      </w:r>
      <w:r w:rsidR="00325443" w:rsidRPr="007D42AC">
        <w:rPr>
          <w:color w:val="000000" w:themeColor="text1"/>
        </w:rPr>
        <w:t xml:space="preserve">odporúčanie  na prijatie dieťaťa do reedukačného centra </w:t>
      </w:r>
      <w:r w:rsidR="001937A3" w:rsidRPr="007D42AC">
        <w:rPr>
          <w:color w:val="000000" w:themeColor="text1"/>
        </w:rPr>
        <w:t>s ohľadom na možnosť prípravy na povolanie, uplatnenia na trhu práce a úpravy rodinných pomerov</w:t>
      </w:r>
      <w:r w:rsidRPr="007D42AC">
        <w:rPr>
          <w:color w:val="000000" w:themeColor="text1"/>
        </w:rPr>
        <w:t>; ak diagnostické centrum odporúča absolvovanie výchovy a vzdelávania v reedukačnom centre, v odporúčaní uvedie konkrétne reedukačné centrum</w:t>
      </w:r>
      <w:r w:rsidR="001937A3" w:rsidRPr="007D42AC">
        <w:rPr>
          <w:color w:val="000000" w:themeColor="text1"/>
        </w:rPr>
        <w:t>,</w:t>
      </w:r>
    </w:p>
    <w:p w14:paraId="4839468E" w14:textId="0DDCD275" w:rsidR="0089673D" w:rsidRPr="007D42AC" w:rsidRDefault="007B215D" w:rsidP="0089673D">
      <w:pPr>
        <w:spacing w:after="120"/>
        <w:jc w:val="both"/>
        <w:rPr>
          <w:color w:val="000000" w:themeColor="text1"/>
        </w:rPr>
      </w:pPr>
      <w:r w:rsidRPr="007D42AC">
        <w:rPr>
          <w:color w:val="000000" w:themeColor="text1"/>
        </w:rPr>
        <w:t>f) poskytuje školám a</w:t>
      </w:r>
      <w:r w:rsidR="00FF50A6" w:rsidRPr="007D42AC">
        <w:rPr>
          <w:color w:val="000000" w:themeColor="text1"/>
        </w:rPr>
        <w:t> ostatným súčastiam systému poradenstva a prevencie metodické usmernenia v starostlivosti o deti v rizikovom vývine</w:t>
      </w:r>
      <w:r w:rsidR="0089673D" w:rsidRPr="007D42AC">
        <w:rPr>
          <w:color w:val="000000" w:themeColor="text1"/>
        </w:rPr>
        <w:t xml:space="preserve">. </w:t>
      </w:r>
      <w:bookmarkEnd w:id="567"/>
    </w:p>
    <w:p w14:paraId="4BE02F67" w14:textId="522A2E8B" w:rsidR="008F46B8" w:rsidRPr="007D42AC" w:rsidRDefault="0089673D" w:rsidP="0089673D">
      <w:pPr>
        <w:spacing w:after="120"/>
        <w:jc w:val="both"/>
        <w:rPr>
          <w:color w:val="000000" w:themeColor="text1"/>
        </w:rPr>
      </w:pPr>
      <w:bookmarkStart w:id="568" w:name="paragraf-121.odsek-3"/>
      <w:bookmarkEnd w:id="553"/>
      <w:bookmarkEnd w:id="565"/>
      <w:r w:rsidRPr="007D42AC">
        <w:rPr>
          <w:color w:val="000000" w:themeColor="text1"/>
        </w:rPr>
        <w:t xml:space="preserve"> </w:t>
      </w:r>
      <w:bookmarkStart w:id="569" w:name="paragraf-121.odsek-3.oznacenie"/>
      <w:r w:rsidRPr="007D42AC">
        <w:rPr>
          <w:color w:val="000000" w:themeColor="text1"/>
        </w:rPr>
        <w:t xml:space="preserve">(3) </w:t>
      </w:r>
      <w:bookmarkStart w:id="570" w:name="paragraf-121.odsek-3.text"/>
      <w:bookmarkEnd w:id="569"/>
      <w:r w:rsidR="00325443" w:rsidRPr="007D42AC">
        <w:rPr>
          <w:color w:val="000000" w:themeColor="text1"/>
        </w:rPr>
        <w:t>Pobyt dieťaťa v diagnostickom centre trvá nevyhnutne potrebný čas na vykonanie diagnostiky</w:t>
      </w:r>
      <w:r w:rsidR="008F46B8" w:rsidRPr="007D42AC">
        <w:rPr>
          <w:color w:val="000000" w:themeColor="text1"/>
        </w:rPr>
        <w:t>, najviac 12 týždňov</w:t>
      </w:r>
      <w:r w:rsidR="00325443" w:rsidRPr="007D42AC">
        <w:rPr>
          <w:color w:val="000000" w:themeColor="text1"/>
        </w:rPr>
        <w:t>; tým nie je dotknutá povinnosť diagnostického centra zabezpečiť starostlivosť o dieťa na základe rozhodnutia súdu.</w:t>
      </w:r>
      <w:bookmarkEnd w:id="570"/>
      <w:r w:rsidR="00F913BA" w:rsidRPr="007D42AC">
        <w:rPr>
          <w:color w:val="000000" w:themeColor="text1"/>
        </w:rPr>
        <w:t xml:space="preserve"> Do trvania pobytu vo výchovnom zariadení sa nezapočítava obdobie, počas ktorého </w:t>
      </w:r>
    </w:p>
    <w:p w14:paraId="649DB4A2" w14:textId="77777777" w:rsidR="008F46B8" w:rsidRPr="007D42AC" w:rsidRDefault="008F46B8" w:rsidP="0089673D">
      <w:pPr>
        <w:spacing w:after="120"/>
        <w:jc w:val="both"/>
        <w:rPr>
          <w:color w:val="000000" w:themeColor="text1"/>
        </w:rPr>
      </w:pPr>
      <w:r w:rsidRPr="007D42AC">
        <w:rPr>
          <w:color w:val="000000" w:themeColor="text1"/>
        </w:rPr>
        <w:t xml:space="preserve">a) </w:t>
      </w:r>
      <w:r w:rsidR="00F913BA" w:rsidRPr="007D42AC">
        <w:rPr>
          <w:color w:val="000000" w:themeColor="text1"/>
        </w:rPr>
        <w:t>došlo k nedovolenému prerušeniu pobytu, a</w:t>
      </w:r>
      <w:r w:rsidRPr="007D42AC">
        <w:rPr>
          <w:color w:val="000000" w:themeColor="text1"/>
        </w:rPr>
        <w:t>lebo</w:t>
      </w:r>
    </w:p>
    <w:p w14:paraId="5854A1B5" w14:textId="063E09CD" w:rsidR="0089673D" w:rsidRPr="007D42AC" w:rsidRDefault="008F46B8" w:rsidP="0089673D">
      <w:pPr>
        <w:spacing w:after="120"/>
        <w:jc w:val="both"/>
        <w:rPr>
          <w:color w:val="000000" w:themeColor="text1"/>
        </w:rPr>
      </w:pPr>
      <w:r w:rsidRPr="007D42AC">
        <w:rPr>
          <w:color w:val="000000" w:themeColor="text1"/>
        </w:rPr>
        <w:t xml:space="preserve">b) </w:t>
      </w:r>
      <w:r w:rsidR="00F913BA" w:rsidRPr="007D42AC">
        <w:rPr>
          <w:color w:val="000000" w:themeColor="text1"/>
        </w:rPr>
        <w:t>nebolo možné poskytovať dieťaťu diagnostickú starostlivosť z dôvodu zdravotného stavu.</w:t>
      </w:r>
    </w:p>
    <w:p w14:paraId="41CC7AB7" w14:textId="35FB7CE3" w:rsidR="0089673D" w:rsidRPr="007D42AC" w:rsidRDefault="0089673D" w:rsidP="0089673D">
      <w:pPr>
        <w:spacing w:after="120"/>
        <w:jc w:val="both"/>
        <w:rPr>
          <w:color w:val="000000" w:themeColor="text1"/>
        </w:rPr>
      </w:pPr>
      <w:bookmarkStart w:id="571" w:name="paragraf-121.odsek-4"/>
      <w:bookmarkEnd w:id="568"/>
      <w:r w:rsidRPr="007D42AC">
        <w:rPr>
          <w:color w:val="000000" w:themeColor="text1"/>
        </w:rPr>
        <w:t xml:space="preserve"> </w:t>
      </w:r>
      <w:bookmarkStart w:id="572" w:name="paragraf-121.odsek-4.oznacenie"/>
      <w:r w:rsidRPr="007D42AC">
        <w:rPr>
          <w:color w:val="000000" w:themeColor="text1"/>
        </w:rPr>
        <w:t xml:space="preserve">(4) </w:t>
      </w:r>
      <w:bookmarkEnd w:id="572"/>
      <w:r w:rsidRPr="007D42AC">
        <w:rPr>
          <w:color w:val="000000" w:themeColor="text1"/>
        </w:rPr>
        <w:t xml:space="preserve">V diagnostickom centre sa zriaďuje záchytná miestnosť. </w:t>
      </w:r>
      <w:r w:rsidR="00E7551F" w:rsidRPr="007D42AC">
        <w:rPr>
          <w:color w:val="000000" w:themeColor="text1"/>
        </w:rPr>
        <w:t>Do</w:t>
      </w:r>
      <w:r w:rsidRPr="007D42AC">
        <w:rPr>
          <w:color w:val="000000" w:themeColor="text1"/>
        </w:rPr>
        <w:t xml:space="preserve"> záchytnej miestnosti riaditeľ umiestni dieťa pohybujúce sa nepovolene mimo </w:t>
      </w:r>
      <w:r w:rsidR="00A60FE8" w:rsidRPr="007D42AC">
        <w:rPr>
          <w:color w:val="000000" w:themeColor="text1"/>
        </w:rPr>
        <w:t xml:space="preserve">výchovného </w:t>
      </w:r>
      <w:r w:rsidRPr="007D42AC">
        <w:rPr>
          <w:color w:val="000000" w:themeColor="text1"/>
        </w:rPr>
        <w:t xml:space="preserve">zariadenia, do ktorého bolo </w:t>
      </w:r>
      <w:r w:rsidR="00A60FE8" w:rsidRPr="007D42AC">
        <w:rPr>
          <w:color w:val="000000" w:themeColor="text1"/>
        </w:rPr>
        <w:t xml:space="preserve">prijaté </w:t>
      </w:r>
      <w:r w:rsidRPr="007D42AC">
        <w:rPr>
          <w:color w:val="000000" w:themeColor="text1"/>
        </w:rPr>
        <w:t>podľa odseku 1 a</w:t>
      </w:r>
      <w:r w:rsidR="00A60FE8" w:rsidRPr="007D42AC">
        <w:rPr>
          <w:color w:val="000000" w:themeColor="text1"/>
        </w:rPr>
        <w:t>lebo podľa</w:t>
      </w:r>
      <w:r w:rsidRPr="007D42AC">
        <w:rPr>
          <w:color w:val="000000" w:themeColor="text1"/>
        </w:rPr>
        <w:t xml:space="preserve"> § 122 ods. </w:t>
      </w:r>
      <w:r w:rsidR="00A60FE8" w:rsidRPr="007D42AC">
        <w:rPr>
          <w:color w:val="000000" w:themeColor="text1"/>
        </w:rPr>
        <w:t>3</w:t>
      </w:r>
      <w:bookmarkStart w:id="573" w:name="paragraf-121.odsek-4.text"/>
      <w:r w:rsidRPr="007D42AC">
        <w:rPr>
          <w:color w:val="000000" w:themeColor="text1"/>
        </w:rPr>
        <w:t xml:space="preserve">. O umiestnení v záchytnej miestnosti sa vyhotoví písomný záznam a bezodkladne sa táto skutočnosť oznámi </w:t>
      </w:r>
      <w:r w:rsidR="00A60FE8" w:rsidRPr="007D42AC">
        <w:rPr>
          <w:color w:val="000000" w:themeColor="text1"/>
        </w:rPr>
        <w:t xml:space="preserve">výchovnému </w:t>
      </w:r>
      <w:r w:rsidRPr="007D42AC">
        <w:rPr>
          <w:color w:val="000000" w:themeColor="text1"/>
        </w:rPr>
        <w:t xml:space="preserve">zariadeniu, </w:t>
      </w:r>
      <w:r w:rsidR="00A60FE8" w:rsidRPr="007D42AC">
        <w:rPr>
          <w:color w:val="000000" w:themeColor="text1"/>
        </w:rPr>
        <w:t>do ktorého bolo</w:t>
      </w:r>
      <w:r w:rsidRPr="007D42AC">
        <w:rPr>
          <w:color w:val="000000" w:themeColor="text1"/>
        </w:rPr>
        <w:t xml:space="preserve"> dieťa </w:t>
      </w:r>
      <w:r w:rsidR="00A60FE8" w:rsidRPr="007D42AC">
        <w:rPr>
          <w:color w:val="000000" w:themeColor="text1"/>
        </w:rPr>
        <w:t xml:space="preserve">prijaté; </w:t>
      </w:r>
      <w:r w:rsidR="00CF59AF" w:rsidRPr="007D42AC">
        <w:rPr>
          <w:color w:val="000000" w:themeColor="text1"/>
        </w:rPr>
        <w:t xml:space="preserve">výchovné </w:t>
      </w:r>
      <w:r w:rsidR="00A60FE8" w:rsidRPr="007D42AC">
        <w:rPr>
          <w:color w:val="000000" w:themeColor="text1"/>
        </w:rPr>
        <w:t>zariadenie do ktorého bolo dieťa prijaté</w:t>
      </w:r>
      <w:r w:rsidR="00CF59AF" w:rsidRPr="007D42AC">
        <w:rPr>
          <w:color w:val="000000" w:themeColor="text1"/>
        </w:rPr>
        <w:t>,</w:t>
      </w:r>
      <w:r w:rsidR="00A60FE8" w:rsidRPr="007D42AC">
        <w:rPr>
          <w:color w:val="000000" w:themeColor="text1"/>
        </w:rPr>
        <w:t xml:space="preserve"> </w:t>
      </w:r>
      <w:r w:rsidR="00C5786B" w:rsidRPr="007D42AC">
        <w:rPr>
          <w:color w:val="000000" w:themeColor="text1"/>
        </w:rPr>
        <w:t xml:space="preserve">bezodkladne </w:t>
      </w:r>
      <w:r w:rsidR="00A60FE8" w:rsidRPr="007D42AC">
        <w:rPr>
          <w:color w:val="000000" w:themeColor="text1"/>
        </w:rPr>
        <w:t>oznámi túto skutočnosť</w:t>
      </w:r>
      <w:r w:rsidRPr="007D42AC">
        <w:rPr>
          <w:color w:val="000000" w:themeColor="text1"/>
        </w:rPr>
        <w:t xml:space="preserve"> orgánu sociálnoprávnej ochrany detí a sociálnej kurately a zákonnému zástupcovi. </w:t>
      </w:r>
      <w:r w:rsidR="004926D5" w:rsidRPr="007D42AC">
        <w:rPr>
          <w:color w:val="000000" w:themeColor="text1"/>
        </w:rPr>
        <w:t>Výchovné zariadenie, do ktorého bolo dieťa prijaté, prevezme dieťa z diagnostického centra bezodkladne, najneskôr do 24 hodín. Ak bolo dieťa prijaté do výchovného zariadenia na základe žiadosti zákonného zástupcu, oznámi riaditeľ výchovného zariadenia zákonnému zástupcovi dieťaťa miesto a čas prevzatia dieťa</w:t>
      </w:r>
      <w:r w:rsidR="00EC4132" w:rsidRPr="007D42AC">
        <w:rPr>
          <w:color w:val="000000" w:themeColor="text1"/>
        </w:rPr>
        <w:t>ťa</w:t>
      </w:r>
      <w:r w:rsidR="004926D5" w:rsidRPr="007D42AC">
        <w:rPr>
          <w:color w:val="000000" w:themeColor="text1"/>
        </w:rPr>
        <w:t xml:space="preserve"> z diagnostického centra; ak zákonný zástupca dieťa </w:t>
      </w:r>
      <w:r w:rsidR="004926D5" w:rsidRPr="007D42AC">
        <w:rPr>
          <w:color w:val="000000" w:themeColor="text1"/>
        </w:rPr>
        <w:lastRenderedPageBreak/>
        <w:t>z diagnostického centra neprevezme</w:t>
      </w:r>
      <w:r w:rsidR="00EC4132" w:rsidRPr="007D42AC">
        <w:rPr>
          <w:color w:val="000000" w:themeColor="text1"/>
        </w:rPr>
        <w:t>,</w:t>
      </w:r>
      <w:r w:rsidR="004926D5" w:rsidRPr="007D42AC">
        <w:rPr>
          <w:color w:val="000000" w:themeColor="text1"/>
        </w:rPr>
        <w:t xml:space="preserve"> riaditeľ diagnostického centra zabezpečí odovzdanie dieťaťa zákonnému zástupcovi na jeho náklady.</w:t>
      </w:r>
      <w:r w:rsidRPr="007D42AC">
        <w:rPr>
          <w:color w:val="000000" w:themeColor="text1"/>
        </w:rPr>
        <w:t xml:space="preserve"> </w:t>
      </w:r>
      <w:bookmarkEnd w:id="573"/>
      <w:r w:rsidR="00192A4E" w:rsidRPr="007D42AC">
        <w:rPr>
          <w:color w:val="000000" w:themeColor="text1"/>
        </w:rPr>
        <w:t xml:space="preserve">Počas pobytu dieťaťa v záchytnej miestnosti </w:t>
      </w:r>
      <w:r w:rsidR="00394223" w:rsidRPr="007D42AC">
        <w:rPr>
          <w:color w:val="000000" w:themeColor="text1"/>
        </w:rPr>
        <w:t>výchovné zariadenie</w:t>
      </w:r>
      <w:r w:rsidR="00192A4E" w:rsidRPr="007D42AC">
        <w:rPr>
          <w:color w:val="000000" w:themeColor="text1"/>
        </w:rPr>
        <w:t xml:space="preserve"> pravideln</w:t>
      </w:r>
      <w:r w:rsidR="00B06EA3" w:rsidRPr="007D42AC">
        <w:rPr>
          <w:color w:val="000000" w:themeColor="text1"/>
        </w:rPr>
        <w:t>e</w:t>
      </w:r>
      <w:r w:rsidR="00192A4E" w:rsidRPr="007D42AC">
        <w:rPr>
          <w:color w:val="000000" w:themeColor="text1"/>
        </w:rPr>
        <w:t xml:space="preserve"> monitor</w:t>
      </w:r>
      <w:r w:rsidR="004037DF" w:rsidRPr="007D42AC">
        <w:rPr>
          <w:color w:val="000000" w:themeColor="text1"/>
        </w:rPr>
        <w:t>uje</w:t>
      </w:r>
      <w:r w:rsidR="00192A4E" w:rsidRPr="007D42AC">
        <w:rPr>
          <w:color w:val="000000" w:themeColor="text1"/>
        </w:rPr>
        <w:t xml:space="preserve"> správani</w:t>
      </w:r>
      <w:r w:rsidR="004037DF" w:rsidRPr="007D42AC">
        <w:rPr>
          <w:color w:val="000000" w:themeColor="text1"/>
        </w:rPr>
        <w:t>e</w:t>
      </w:r>
      <w:r w:rsidR="00192A4E" w:rsidRPr="007D42AC">
        <w:rPr>
          <w:color w:val="000000" w:themeColor="text1"/>
        </w:rPr>
        <w:t xml:space="preserve"> </w:t>
      </w:r>
      <w:r w:rsidR="00394223" w:rsidRPr="007D42AC">
        <w:rPr>
          <w:color w:val="000000" w:themeColor="text1"/>
        </w:rPr>
        <w:t xml:space="preserve">dieťaťa </w:t>
      </w:r>
      <w:r w:rsidR="00192A4E" w:rsidRPr="007D42AC">
        <w:rPr>
          <w:color w:val="000000" w:themeColor="text1"/>
        </w:rPr>
        <w:t>a priebežn</w:t>
      </w:r>
      <w:r w:rsidR="004037DF" w:rsidRPr="007D42AC">
        <w:rPr>
          <w:color w:val="000000" w:themeColor="text1"/>
        </w:rPr>
        <w:t>e</w:t>
      </w:r>
      <w:r w:rsidR="00192A4E" w:rsidRPr="007D42AC">
        <w:rPr>
          <w:color w:val="000000" w:themeColor="text1"/>
        </w:rPr>
        <w:t xml:space="preserve"> kontrol</w:t>
      </w:r>
      <w:r w:rsidR="00394223" w:rsidRPr="007D42AC">
        <w:rPr>
          <w:color w:val="000000" w:themeColor="text1"/>
        </w:rPr>
        <w:t>u</w:t>
      </w:r>
      <w:r w:rsidR="004037DF" w:rsidRPr="007D42AC">
        <w:rPr>
          <w:color w:val="000000" w:themeColor="text1"/>
        </w:rPr>
        <w:t>je</w:t>
      </w:r>
      <w:r w:rsidR="00192A4E" w:rsidRPr="007D42AC">
        <w:rPr>
          <w:color w:val="000000" w:themeColor="text1"/>
        </w:rPr>
        <w:t xml:space="preserve"> jeho zdravotn</w:t>
      </w:r>
      <w:r w:rsidR="004037DF" w:rsidRPr="007D42AC">
        <w:rPr>
          <w:color w:val="000000" w:themeColor="text1"/>
        </w:rPr>
        <w:t>ý</w:t>
      </w:r>
      <w:r w:rsidR="00192A4E" w:rsidRPr="007D42AC">
        <w:rPr>
          <w:color w:val="000000" w:themeColor="text1"/>
        </w:rPr>
        <w:t xml:space="preserve"> stav prostredníctvom </w:t>
      </w:r>
      <w:r w:rsidR="00394223" w:rsidRPr="007D42AC">
        <w:rPr>
          <w:color w:val="000000" w:themeColor="text1"/>
        </w:rPr>
        <w:t>zdravotníckeho pracovníka</w:t>
      </w:r>
      <w:r w:rsidR="00192A4E" w:rsidRPr="007D42AC">
        <w:rPr>
          <w:color w:val="000000" w:themeColor="text1"/>
        </w:rPr>
        <w:t xml:space="preserve"> a odborného </w:t>
      </w:r>
      <w:r w:rsidR="00394223" w:rsidRPr="007D42AC">
        <w:rPr>
          <w:color w:val="000000" w:themeColor="text1"/>
        </w:rPr>
        <w:t>zamestnanca</w:t>
      </w:r>
      <w:r w:rsidR="00192A4E" w:rsidRPr="007D42AC">
        <w:rPr>
          <w:color w:val="000000" w:themeColor="text1"/>
        </w:rPr>
        <w:t xml:space="preserve"> </w:t>
      </w:r>
      <w:r w:rsidR="00394223" w:rsidRPr="007D42AC">
        <w:rPr>
          <w:color w:val="000000" w:themeColor="text1"/>
        </w:rPr>
        <w:t>povereného riaditeľom výchovného zariadenia</w:t>
      </w:r>
      <w:r w:rsidR="004037DF" w:rsidRPr="007D42AC">
        <w:rPr>
          <w:color w:val="000000" w:themeColor="text1"/>
        </w:rPr>
        <w:t xml:space="preserve"> a o výsledku vedie písomný záznam</w:t>
      </w:r>
      <w:r w:rsidR="00192A4E" w:rsidRPr="007D42AC">
        <w:rPr>
          <w:color w:val="000000" w:themeColor="text1"/>
        </w:rPr>
        <w:t>.</w:t>
      </w:r>
    </w:p>
    <w:p w14:paraId="1774A235" w14:textId="01206FED" w:rsidR="0089673D" w:rsidRPr="007D42AC" w:rsidRDefault="0089673D" w:rsidP="0089673D">
      <w:pPr>
        <w:spacing w:after="120"/>
        <w:jc w:val="both"/>
        <w:rPr>
          <w:color w:val="000000" w:themeColor="text1"/>
        </w:rPr>
      </w:pPr>
      <w:bookmarkStart w:id="574" w:name="paragraf-121.odsek-6.oznacenie"/>
      <w:bookmarkStart w:id="575" w:name="paragraf-121.odsek-6"/>
      <w:bookmarkEnd w:id="571"/>
      <w:r w:rsidRPr="007D42AC">
        <w:rPr>
          <w:color w:val="000000" w:themeColor="text1"/>
        </w:rPr>
        <w:t>(</w:t>
      </w:r>
      <w:r w:rsidR="00E7551F" w:rsidRPr="007D42AC">
        <w:rPr>
          <w:color w:val="000000" w:themeColor="text1"/>
        </w:rPr>
        <w:t>5</w:t>
      </w:r>
      <w:r w:rsidRPr="007D42AC">
        <w:rPr>
          <w:color w:val="000000" w:themeColor="text1"/>
        </w:rPr>
        <w:t xml:space="preserve">) </w:t>
      </w:r>
      <w:bookmarkStart w:id="576" w:name="paragraf-121.odsek-6.text"/>
      <w:bookmarkEnd w:id="574"/>
      <w:r w:rsidRPr="007D42AC">
        <w:rPr>
          <w:color w:val="000000" w:themeColor="text1"/>
        </w:rPr>
        <w:t>Základnou organizačnou jednotkou diagnostického centra je diagnostická skupina, ktorá sa zriadi pre najviac osem detí a zriaďovateľ ju zruší, ak je ich počet menší ako štyri; v odôvodnen</w:t>
      </w:r>
      <w:r w:rsidR="00190468" w:rsidRPr="007D42AC">
        <w:rPr>
          <w:color w:val="000000" w:themeColor="text1"/>
        </w:rPr>
        <w:t>om</w:t>
      </w:r>
      <w:r w:rsidRPr="007D42AC">
        <w:rPr>
          <w:color w:val="000000" w:themeColor="text1"/>
        </w:rPr>
        <w:t xml:space="preserve"> prípad</w:t>
      </w:r>
      <w:r w:rsidR="00190468" w:rsidRPr="007D42AC">
        <w:rPr>
          <w:color w:val="000000" w:themeColor="text1"/>
        </w:rPr>
        <w:t>e</w:t>
      </w:r>
      <w:r w:rsidRPr="007D42AC">
        <w:rPr>
          <w:color w:val="000000" w:themeColor="text1"/>
        </w:rPr>
        <w:t xml:space="preserve"> sa môže diagnostická skupina ponechať aj pri nižšom počte detí. </w:t>
      </w:r>
      <w:bookmarkEnd w:id="576"/>
      <w:r w:rsidRPr="007D42AC">
        <w:rPr>
          <w:color w:val="000000" w:themeColor="text1"/>
        </w:rPr>
        <w:t>V</w:t>
      </w:r>
      <w:r w:rsidR="00D03BC7" w:rsidRPr="007D42AC">
        <w:rPr>
          <w:color w:val="000000" w:themeColor="text1"/>
        </w:rPr>
        <w:t xml:space="preserve"> sídle </w:t>
      </w:r>
      <w:r w:rsidRPr="007D42AC">
        <w:rPr>
          <w:color w:val="000000" w:themeColor="text1"/>
        </w:rPr>
        <w:t>diagnostick</w:t>
      </w:r>
      <w:r w:rsidR="001E6737" w:rsidRPr="007D42AC">
        <w:rPr>
          <w:color w:val="000000" w:themeColor="text1"/>
        </w:rPr>
        <w:t>ého</w:t>
      </w:r>
      <w:r w:rsidRPr="007D42AC">
        <w:rPr>
          <w:color w:val="000000" w:themeColor="text1"/>
        </w:rPr>
        <w:t xml:space="preserve"> centr</w:t>
      </w:r>
      <w:r w:rsidR="001E6737" w:rsidRPr="007D42AC">
        <w:rPr>
          <w:color w:val="000000" w:themeColor="text1"/>
        </w:rPr>
        <w:t>a</w:t>
      </w:r>
      <w:r w:rsidRPr="007D42AC">
        <w:rPr>
          <w:color w:val="000000" w:themeColor="text1"/>
        </w:rPr>
        <w:t xml:space="preserve"> </w:t>
      </w:r>
      <w:r w:rsidR="00D03BC7" w:rsidRPr="007D42AC">
        <w:rPr>
          <w:color w:val="000000" w:themeColor="text1"/>
        </w:rPr>
        <w:t xml:space="preserve">a v každom </w:t>
      </w:r>
      <w:r w:rsidR="00A615AD" w:rsidRPr="007D42AC">
        <w:rPr>
          <w:color w:val="000000" w:themeColor="text1"/>
        </w:rPr>
        <w:t xml:space="preserve">jeho </w:t>
      </w:r>
      <w:proofErr w:type="spellStart"/>
      <w:r w:rsidR="00A615AD" w:rsidRPr="007D42AC">
        <w:rPr>
          <w:color w:val="000000" w:themeColor="text1"/>
        </w:rPr>
        <w:t>elokovanom</w:t>
      </w:r>
      <w:proofErr w:type="spellEnd"/>
      <w:r w:rsidR="00A615AD" w:rsidRPr="007D42AC">
        <w:rPr>
          <w:color w:val="000000" w:themeColor="text1"/>
        </w:rPr>
        <w:t xml:space="preserve"> pracovisku </w:t>
      </w:r>
      <w:r w:rsidRPr="007D42AC">
        <w:rPr>
          <w:color w:val="000000" w:themeColor="text1"/>
        </w:rPr>
        <w:t>sa zriaďuje najviac šesť diagnostických skupín.</w:t>
      </w:r>
    </w:p>
    <w:p w14:paraId="707F87B8" w14:textId="7B725488" w:rsidR="0089673D" w:rsidRPr="007D42AC" w:rsidRDefault="0089673D" w:rsidP="0089673D">
      <w:pPr>
        <w:spacing w:after="120"/>
        <w:jc w:val="both"/>
        <w:rPr>
          <w:color w:val="000000" w:themeColor="text1"/>
        </w:rPr>
      </w:pPr>
      <w:bookmarkStart w:id="577" w:name="paragraf-121.odsek-7"/>
      <w:bookmarkEnd w:id="575"/>
      <w:r w:rsidRPr="007D42AC">
        <w:rPr>
          <w:color w:val="000000" w:themeColor="text1"/>
        </w:rPr>
        <w:t xml:space="preserve"> </w:t>
      </w:r>
      <w:bookmarkStart w:id="578" w:name="paragraf-121.odsek-7.oznacenie"/>
      <w:r w:rsidRPr="007D42AC">
        <w:rPr>
          <w:color w:val="000000" w:themeColor="text1"/>
        </w:rPr>
        <w:t>(</w:t>
      </w:r>
      <w:r w:rsidR="00E7551F" w:rsidRPr="007D42AC">
        <w:rPr>
          <w:color w:val="000000" w:themeColor="text1"/>
        </w:rPr>
        <w:t>6</w:t>
      </w:r>
      <w:r w:rsidRPr="007D42AC">
        <w:rPr>
          <w:color w:val="000000" w:themeColor="text1"/>
        </w:rPr>
        <w:t xml:space="preserve">) </w:t>
      </w:r>
      <w:bookmarkStart w:id="579" w:name="paragraf-121.odsek-7.text"/>
      <w:bookmarkEnd w:id="578"/>
      <w:r w:rsidR="00567BB2" w:rsidRPr="007D42AC">
        <w:rPr>
          <w:color w:val="000000" w:themeColor="text1"/>
        </w:rPr>
        <w:t>V</w:t>
      </w:r>
      <w:r w:rsidRPr="007D42AC">
        <w:rPr>
          <w:color w:val="000000" w:themeColor="text1"/>
        </w:rPr>
        <w:t xml:space="preserve"> diagnostickom centre </w:t>
      </w:r>
      <w:r w:rsidR="00567BB2" w:rsidRPr="007D42AC">
        <w:rPr>
          <w:color w:val="000000" w:themeColor="text1"/>
        </w:rPr>
        <w:t xml:space="preserve">sa </w:t>
      </w:r>
      <w:r w:rsidRPr="007D42AC">
        <w:rPr>
          <w:color w:val="000000" w:themeColor="text1"/>
        </w:rPr>
        <w:t xml:space="preserve">zriaďujú diagnostické triedy škôl podľa tohto zákona. </w:t>
      </w:r>
      <w:bookmarkEnd w:id="579"/>
    </w:p>
    <w:p w14:paraId="67868E16" w14:textId="42D4A924" w:rsidR="0089673D" w:rsidRPr="007D42AC" w:rsidRDefault="0089673D" w:rsidP="0089673D">
      <w:pPr>
        <w:spacing w:after="120"/>
        <w:jc w:val="both"/>
        <w:rPr>
          <w:color w:val="000000" w:themeColor="text1"/>
        </w:rPr>
      </w:pPr>
      <w:bookmarkStart w:id="580" w:name="paragraf-121.odsek-8"/>
      <w:bookmarkEnd w:id="577"/>
      <w:r w:rsidRPr="007D42AC">
        <w:rPr>
          <w:color w:val="000000" w:themeColor="text1"/>
        </w:rPr>
        <w:t xml:space="preserve"> </w:t>
      </w:r>
      <w:bookmarkStart w:id="581" w:name="paragraf-121.odsek-8.oznacenie"/>
      <w:r w:rsidRPr="007D42AC">
        <w:rPr>
          <w:color w:val="000000" w:themeColor="text1"/>
        </w:rPr>
        <w:t>(</w:t>
      </w:r>
      <w:r w:rsidR="00E7551F" w:rsidRPr="007D42AC">
        <w:rPr>
          <w:color w:val="000000" w:themeColor="text1"/>
        </w:rPr>
        <w:t>7</w:t>
      </w:r>
      <w:r w:rsidRPr="007D42AC">
        <w:rPr>
          <w:color w:val="000000" w:themeColor="text1"/>
        </w:rPr>
        <w:t xml:space="preserve">) </w:t>
      </w:r>
      <w:bookmarkStart w:id="582" w:name="paragraf-121.odsek-8.text"/>
      <w:bookmarkEnd w:id="581"/>
      <w:r w:rsidRPr="007D42AC">
        <w:rPr>
          <w:color w:val="000000" w:themeColor="text1"/>
        </w:rPr>
        <w:t>Diagnostické centr</w:t>
      </w:r>
      <w:r w:rsidR="00190468" w:rsidRPr="007D42AC">
        <w:rPr>
          <w:color w:val="000000" w:themeColor="text1"/>
        </w:rPr>
        <w:t>á sú</w:t>
      </w:r>
      <w:r w:rsidRPr="007D42AC">
        <w:rPr>
          <w:color w:val="000000" w:themeColor="text1"/>
        </w:rPr>
        <w:t xml:space="preserve"> </w:t>
      </w:r>
      <w:bookmarkEnd w:id="582"/>
    </w:p>
    <w:p w14:paraId="3005BFBB" w14:textId="0BF2F3F9" w:rsidR="0089673D" w:rsidRPr="007D42AC" w:rsidRDefault="0089673D" w:rsidP="0089673D">
      <w:pPr>
        <w:spacing w:after="120"/>
        <w:jc w:val="both"/>
        <w:rPr>
          <w:color w:val="000000" w:themeColor="text1"/>
        </w:rPr>
      </w:pPr>
      <w:bookmarkStart w:id="583" w:name="paragraf-121.odsek-8.pismeno-a"/>
      <w:r w:rsidRPr="007D42AC">
        <w:rPr>
          <w:color w:val="000000" w:themeColor="text1"/>
        </w:rPr>
        <w:t xml:space="preserve"> </w:t>
      </w:r>
      <w:bookmarkStart w:id="584" w:name="paragraf-121.odsek-8.pismeno-a.oznacenie"/>
      <w:r w:rsidRPr="007D42AC">
        <w:rPr>
          <w:color w:val="000000" w:themeColor="text1"/>
        </w:rPr>
        <w:t xml:space="preserve">a) </w:t>
      </w:r>
      <w:bookmarkStart w:id="585" w:name="paragraf-121.odsek-8.pismeno-a.text"/>
      <w:bookmarkEnd w:id="584"/>
      <w:r w:rsidRPr="007D42AC">
        <w:rPr>
          <w:color w:val="000000" w:themeColor="text1"/>
        </w:rPr>
        <w:t>diagnostické centr</w:t>
      </w:r>
      <w:r w:rsidR="007D13DC" w:rsidRPr="007D42AC">
        <w:rPr>
          <w:color w:val="000000" w:themeColor="text1"/>
        </w:rPr>
        <w:t>á</w:t>
      </w:r>
      <w:r w:rsidRPr="007D42AC">
        <w:rPr>
          <w:color w:val="000000" w:themeColor="text1"/>
        </w:rPr>
        <w:t xml:space="preserve"> pre deti do 15. roku veku alebo do ukončenia povinnej školskej dochádzky, </w:t>
      </w:r>
      <w:bookmarkEnd w:id="585"/>
    </w:p>
    <w:p w14:paraId="0351DBC4" w14:textId="02865354" w:rsidR="00703F9D" w:rsidRPr="007D42AC" w:rsidRDefault="0089673D" w:rsidP="0089673D">
      <w:pPr>
        <w:spacing w:after="120"/>
        <w:jc w:val="both"/>
        <w:rPr>
          <w:color w:val="000000" w:themeColor="text1"/>
        </w:rPr>
      </w:pPr>
      <w:bookmarkStart w:id="586" w:name="paragraf-121.odsek-8.pismeno-b"/>
      <w:bookmarkEnd w:id="583"/>
      <w:r w:rsidRPr="007D42AC">
        <w:rPr>
          <w:color w:val="000000" w:themeColor="text1"/>
        </w:rPr>
        <w:t xml:space="preserve"> </w:t>
      </w:r>
      <w:bookmarkStart w:id="587" w:name="paragraf-121.odsek-8.pismeno-b.oznacenie"/>
      <w:r w:rsidRPr="007D42AC">
        <w:rPr>
          <w:color w:val="000000" w:themeColor="text1"/>
        </w:rPr>
        <w:t xml:space="preserve">b) </w:t>
      </w:r>
      <w:bookmarkStart w:id="588" w:name="paragraf-121.odsek-8.pismeno-b.text"/>
      <w:bookmarkEnd w:id="587"/>
      <w:r w:rsidRPr="007D42AC">
        <w:rPr>
          <w:color w:val="000000" w:themeColor="text1"/>
        </w:rPr>
        <w:t>diagnostické centr</w:t>
      </w:r>
      <w:r w:rsidR="007D13DC" w:rsidRPr="007D42AC">
        <w:rPr>
          <w:color w:val="000000" w:themeColor="text1"/>
        </w:rPr>
        <w:t>á</w:t>
      </w:r>
      <w:r w:rsidRPr="007D42AC">
        <w:rPr>
          <w:color w:val="000000" w:themeColor="text1"/>
        </w:rPr>
        <w:t xml:space="preserve"> pre deti od 15. rok</w:t>
      </w:r>
      <w:r w:rsidR="00D82E2C" w:rsidRPr="007D42AC">
        <w:rPr>
          <w:color w:val="000000" w:themeColor="text1"/>
        </w:rPr>
        <w:t>u</w:t>
      </w:r>
      <w:r w:rsidRPr="007D42AC">
        <w:rPr>
          <w:color w:val="000000" w:themeColor="text1"/>
        </w:rPr>
        <w:t xml:space="preserve"> veku.</w:t>
      </w:r>
    </w:p>
    <w:p w14:paraId="67992553" w14:textId="4B582FF0" w:rsidR="0089673D" w:rsidRPr="007D42AC" w:rsidRDefault="00703F9D" w:rsidP="0089673D">
      <w:pPr>
        <w:spacing w:after="120"/>
        <w:jc w:val="both"/>
        <w:rPr>
          <w:color w:val="000000" w:themeColor="text1"/>
        </w:rPr>
      </w:pPr>
      <w:r w:rsidRPr="007D42AC">
        <w:rPr>
          <w:color w:val="000000" w:themeColor="text1"/>
        </w:rPr>
        <w:t xml:space="preserve">(8) </w:t>
      </w:r>
      <w:r w:rsidR="00994F3A" w:rsidRPr="007D42AC">
        <w:rPr>
          <w:color w:val="000000" w:themeColor="text1"/>
        </w:rPr>
        <w:t xml:space="preserve">Ak dieťa počas pobytu v diagnostickom centre dovŕši 15. rok </w:t>
      </w:r>
      <w:r w:rsidR="009C2E85" w:rsidRPr="007D42AC">
        <w:rPr>
          <w:color w:val="000000" w:themeColor="text1"/>
        </w:rPr>
        <w:t>veku</w:t>
      </w:r>
      <w:r w:rsidR="00994F3A" w:rsidRPr="007D42AC">
        <w:rPr>
          <w:color w:val="000000" w:themeColor="text1"/>
        </w:rPr>
        <w:t>, pokračuje v pobyte v diagnostickom centre, do ktorého bolo prijaté.</w:t>
      </w:r>
      <w:r w:rsidR="0089673D" w:rsidRPr="007D42AC">
        <w:rPr>
          <w:color w:val="000000" w:themeColor="text1"/>
        </w:rPr>
        <w:t xml:space="preserve"> </w:t>
      </w:r>
      <w:bookmarkEnd w:id="588"/>
    </w:p>
    <w:p w14:paraId="5E708001" w14:textId="1E700D52" w:rsidR="0089673D" w:rsidRPr="007D42AC" w:rsidRDefault="0089673D" w:rsidP="0089673D">
      <w:pPr>
        <w:spacing w:after="120"/>
        <w:jc w:val="both"/>
        <w:rPr>
          <w:color w:val="000000" w:themeColor="text1"/>
        </w:rPr>
      </w:pPr>
    </w:p>
    <w:p w14:paraId="4BBBBA03" w14:textId="262AB40A" w:rsidR="0089673D" w:rsidRPr="007D42AC" w:rsidRDefault="0089673D" w:rsidP="0089673D">
      <w:pPr>
        <w:spacing w:after="120"/>
        <w:jc w:val="center"/>
        <w:rPr>
          <w:b/>
          <w:color w:val="000000" w:themeColor="text1"/>
        </w:rPr>
      </w:pPr>
      <w:r w:rsidRPr="007D42AC">
        <w:rPr>
          <w:b/>
          <w:color w:val="000000" w:themeColor="text1"/>
        </w:rPr>
        <w:t>§ 122</w:t>
      </w:r>
    </w:p>
    <w:p w14:paraId="33AA3ED7" w14:textId="6B6F133A" w:rsidR="0089673D" w:rsidRPr="007D42AC" w:rsidRDefault="0089673D" w:rsidP="0089673D">
      <w:pPr>
        <w:spacing w:after="120"/>
        <w:jc w:val="center"/>
        <w:rPr>
          <w:b/>
          <w:color w:val="000000" w:themeColor="text1"/>
        </w:rPr>
      </w:pPr>
      <w:r w:rsidRPr="007D42AC">
        <w:rPr>
          <w:b/>
          <w:color w:val="000000" w:themeColor="text1"/>
        </w:rPr>
        <w:t>Reedukačné centrum</w:t>
      </w:r>
    </w:p>
    <w:p w14:paraId="1F418099" w14:textId="19A84173" w:rsidR="0089673D" w:rsidRPr="007D42AC" w:rsidRDefault="0089673D" w:rsidP="0089673D">
      <w:pPr>
        <w:spacing w:after="120"/>
        <w:jc w:val="both"/>
        <w:rPr>
          <w:color w:val="000000" w:themeColor="text1"/>
        </w:rPr>
      </w:pPr>
    </w:p>
    <w:p w14:paraId="0757DB1E" w14:textId="468ED9DB" w:rsidR="00B87872" w:rsidRPr="007D42AC" w:rsidRDefault="0089673D" w:rsidP="00B87872">
      <w:pPr>
        <w:spacing w:after="120"/>
        <w:jc w:val="both"/>
        <w:rPr>
          <w:color w:val="000000" w:themeColor="text1"/>
        </w:rPr>
      </w:pPr>
      <w:bookmarkStart w:id="589" w:name="paragraf-122.odsek-1.oznacenie"/>
      <w:bookmarkStart w:id="590" w:name="paragraf-122.odsek-1"/>
      <w:r w:rsidRPr="007D42AC">
        <w:rPr>
          <w:color w:val="000000" w:themeColor="text1"/>
        </w:rPr>
        <w:t xml:space="preserve">(1) </w:t>
      </w:r>
      <w:bookmarkStart w:id="591" w:name="paragraf-122.odsek-1.text"/>
      <w:bookmarkEnd w:id="589"/>
      <w:r w:rsidRPr="007D42AC">
        <w:rPr>
          <w:color w:val="000000" w:themeColor="text1"/>
        </w:rPr>
        <w:t xml:space="preserve">Reedukačné centrum na základe výchovného programu  školského zariadenia a individuálneho reedukačného programu poskytuje deťom </w:t>
      </w:r>
      <w:r w:rsidR="00377615" w:rsidRPr="007D42AC">
        <w:rPr>
          <w:color w:val="000000" w:themeColor="text1"/>
        </w:rPr>
        <w:t xml:space="preserve">od 12 do 18 rokov </w:t>
      </w:r>
      <w:r w:rsidR="005D3D2A" w:rsidRPr="007D42AC">
        <w:rPr>
          <w:color w:val="000000" w:themeColor="text1"/>
        </w:rPr>
        <w:t xml:space="preserve">na základe vykonanej diagnostiky a podľa individuálneho reedukačného programu </w:t>
      </w:r>
      <w:r w:rsidRPr="007D42AC">
        <w:rPr>
          <w:color w:val="000000" w:themeColor="text1"/>
        </w:rPr>
        <w:t xml:space="preserve">výchovu a vzdelávanie vrátane prípravy na povolanie s cieľom opätovného začlenenia do </w:t>
      </w:r>
      <w:r w:rsidR="004C7FB7" w:rsidRPr="007D42AC">
        <w:rPr>
          <w:color w:val="000000" w:themeColor="text1"/>
        </w:rPr>
        <w:t>spoločnosti</w:t>
      </w:r>
      <w:r w:rsidRPr="007D42AC">
        <w:rPr>
          <w:color w:val="000000" w:themeColor="text1"/>
        </w:rPr>
        <w:t>.</w:t>
      </w:r>
      <w:bookmarkEnd w:id="591"/>
      <w:r w:rsidR="00B87872" w:rsidRPr="007D42AC">
        <w:rPr>
          <w:color w:val="000000" w:themeColor="text1"/>
        </w:rPr>
        <w:t xml:space="preserve"> Výchovné zariadenie poskytuje starostlivosť </w:t>
      </w:r>
      <w:r w:rsidR="005A3E73" w:rsidRPr="007D42AC">
        <w:rPr>
          <w:color w:val="000000" w:themeColor="text1"/>
        </w:rPr>
        <w:t xml:space="preserve">aj </w:t>
      </w:r>
      <w:r w:rsidR="00B87872" w:rsidRPr="007D42AC">
        <w:rPr>
          <w:color w:val="000000" w:themeColor="text1"/>
        </w:rPr>
        <w:t>dieťaťu mladšiemu ako 12 rokov na základe</w:t>
      </w:r>
    </w:p>
    <w:p w14:paraId="507DB54F" w14:textId="4EF50C67" w:rsidR="00B87872" w:rsidRPr="007D42AC" w:rsidRDefault="00B87872" w:rsidP="00B87872">
      <w:pPr>
        <w:spacing w:after="120"/>
        <w:jc w:val="both"/>
        <w:rPr>
          <w:color w:val="000000" w:themeColor="text1"/>
        </w:rPr>
      </w:pPr>
      <w:r w:rsidRPr="007D42AC">
        <w:rPr>
          <w:color w:val="000000" w:themeColor="text1"/>
        </w:rPr>
        <w:t>a) rozhodnutia  súdu alebo</w:t>
      </w:r>
    </w:p>
    <w:p w14:paraId="4003BB9D" w14:textId="2D3B209D" w:rsidR="0089673D" w:rsidRPr="007D42AC" w:rsidRDefault="00B87872" w:rsidP="00B87872">
      <w:pPr>
        <w:spacing w:after="120"/>
        <w:jc w:val="both"/>
        <w:rPr>
          <w:color w:val="000000" w:themeColor="text1"/>
        </w:rPr>
      </w:pPr>
      <w:r w:rsidRPr="007D42AC">
        <w:rPr>
          <w:color w:val="000000" w:themeColor="text1"/>
        </w:rPr>
        <w:t>b) vyjadrenia zariadenia poradenstva a</w:t>
      </w:r>
      <w:r w:rsidR="009F445C" w:rsidRPr="007D42AC">
        <w:rPr>
          <w:color w:val="000000" w:themeColor="text1"/>
        </w:rPr>
        <w:t> </w:t>
      </w:r>
      <w:r w:rsidRPr="007D42AC">
        <w:rPr>
          <w:color w:val="000000" w:themeColor="text1"/>
        </w:rPr>
        <w:t>prevencie</w:t>
      </w:r>
      <w:r w:rsidR="009F445C" w:rsidRPr="007D42AC">
        <w:rPr>
          <w:color w:val="000000" w:themeColor="text1"/>
        </w:rPr>
        <w:t>, ak ide o prijatie podľa odseku 3 písm. a)</w:t>
      </w:r>
      <w:r w:rsidRPr="007D42AC">
        <w:rPr>
          <w:color w:val="000000" w:themeColor="text1"/>
        </w:rPr>
        <w:t>.</w:t>
      </w:r>
    </w:p>
    <w:p w14:paraId="6A414994" w14:textId="77777777" w:rsidR="0089673D" w:rsidRPr="007D42AC" w:rsidRDefault="0089673D" w:rsidP="0089673D">
      <w:pPr>
        <w:spacing w:after="120"/>
        <w:jc w:val="both"/>
        <w:rPr>
          <w:color w:val="000000" w:themeColor="text1"/>
        </w:rPr>
      </w:pPr>
      <w:bookmarkStart w:id="592" w:name="paragraf-122.odsek-2"/>
      <w:bookmarkEnd w:id="590"/>
      <w:r w:rsidRPr="007D42AC">
        <w:rPr>
          <w:color w:val="000000" w:themeColor="text1"/>
        </w:rPr>
        <w:t>(2) Pobyt v reedukačnom centre trvá najviac do konca kalendárneho mesiaca, v ktorom dieťa dovŕši 18 rokov veku. Pobyt v reedukačnom centre môže na základe žiadosti plnoletej osoby riaditeľ reedukačného centra predĺžiť najviac do konca školského roka, v ktorom dovŕši 19 rokov veku.</w:t>
      </w:r>
    </w:p>
    <w:p w14:paraId="65B0A0E9" w14:textId="049B046E" w:rsidR="0089673D" w:rsidRPr="007D42AC" w:rsidRDefault="0089673D" w:rsidP="0089673D">
      <w:pPr>
        <w:spacing w:after="120"/>
        <w:jc w:val="both"/>
        <w:rPr>
          <w:color w:val="000000" w:themeColor="text1"/>
        </w:rPr>
      </w:pPr>
      <w:r w:rsidRPr="007D42AC">
        <w:rPr>
          <w:color w:val="000000" w:themeColor="text1"/>
        </w:rPr>
        <w:t xml:space="preserve"> </w:t>
      </w:r>
      <w:bookmarkStart w:id="593" w:name="paragraf-122.odsek-2.oznacenie"/>
      <w:r w:rsidRPr="007D42AC">
        <w:rPr>
          <w:color w:val="000000" w:themeColor="text1"/>
        </w:rPr>
        <w:t xml:space="preserve">(3) </w:t>
      </w:r>
      <w:bookmarkStart w:id="594" w:name="paragraf-122.odsek-2.text"/>
      <w:bookmarkEnd w:id="593"/>
      <w:r w:rsidRPr="007D42AC">
        <w:rPr>
          <w:color w:val="000000" w:themeColor="text1"/>
        </w:rPr>
        <w:t xml:space="preserve">Do reedukačného centra sa prijímajú deti na základe </w:t>
      </w:r>
      <w:bookmarkEnd w:id="594"/>
    </w:p>
    <w:p w14:paraId="4419E4EF" w14:textId="13883DAB" w:rsidR="0089673D" w:rsidRPr="007D42AC" w:rsidRDefault="0089673D" w:rsidP="0089673D">
      <w:pPr>
        <w:spacing w:after="120"/>
        <w:jc w:val="both"/>
        <w:rPr>
          <w:color w:val="000000" w:themeColor="text1"/>
        </w:rPr>
      </w:pPr>
      <w:bookmarkStart w:id="595" w:name="paragraf-122.odsek-2.pismeno-a"/>
      <w:r w:rsidRPr="007D42AC">
        <w:rPr>
          <w:color w:val="000000" w:themeColor="text1"/>
        </w:rPr>
        <w:t xml:space="preserve"> </w:t>
      </w:r>
      <w:bookmarkStart w:id="596" w:name="paragraf-122.odsek-2.pismeno-a.oznacenie"/>
      <w:r w:rsidRPr="007D42AC">
        <w:rPr>
          <w:color w:val="000000" w:themeColor="text1"/>
        </w:rPr>
        <w:t xml:space="preserve">a) </w:t>
      </w:r>
      <w:bookmarkStart w:id="597" w:name="paragraf-122.odsek-2.pismeno-a.text"/>
      <w:bookmarkEnd w:id="596"/>
      <w:r w:rsidRPr="007D42AC">
        <w:rPr>
          <w:color w:val="000000" w:themeColor="text1"/>
        </w:rPr>
        <w:t>žiadosti zákonného zástupcu</w:t>
      </w:r>
      <w:r w:rsidR="00DC3CC1" w:rsidRPr="007D42AC">
        <w:rPr>
          <w:color w:val="000000" w:themeColor="text1"/>
        </w:rPr>
        <w:t xml:space="preserve"> s predchádzajúcim vyjadrením zariadenia poradenstva a prevencie</w:t>
      </w:r>
      <w:r w:rsidRPr="007D42AC">
        <w:rPr>
          <w:color w:val="000000" w:themeColor="text1"/>
        </w:rPr>
        <w:t xml:space="preserve">, </w:t>
      </w:r>
      <w:bookmarkEnd w:id="597"/>
    </w:p>
    <w:p w14:paraId="307079F2" w14:textId="177BB291" w:rsidR="0089673D" w:rsidRPr="007D42AC" w:rsidRDefault="0089673D" w:rsidP="0089673D">
      <w:pPr>
        <w:spacing w:after="120"/>
        <w:jc w:val="both"/>
        <w:rPr>
          <w:color w:val="000000" w:themeColor="text1"/>
        </w:rPr>
      </w:pPr>
      <w:bookmarkStart w:id="598" w:name="paragraf-122.odsek-2.pismeno-b"/>
      <w:bookmarkEnd w:id="595"/>
      <w:r w:rsidRPr="007D42AC">
        <w:rPr>
          <w:color w:val="000000" w:themeColor="text1"/>
        </w:rPr>
        <w:t xml:space="preserve"> </w:t>
      </w:r>
      <w:bookmarkStart w:id="599" w:name="paragraf-122.odsek-2.pismeno-b.oznacenie"/>
      <w:r w:rsidRPr="007D42AC">
        <w:rPr>
          <w:color w:val="000000" w:themeColor="text1"/>
        </w:rPr>
        <w:t xml:space="preserve">b) </w:t>
      </w:r>
      <w:bookmarkEnd w:id="599"/>
      <w:r w:rsidRPr="007D42AC">
        <w:rPr>
          <w:color w:val="000000" w:themeColor="text1"/>
        </w:rPr>
        <w:t>neodkladného opatrenia súdu,</w:t>
      </w:r>
      <w:r w:rsidRPr="007D42AC">
        <w:rPr>
          <w:color w:val="000000" w:themeColor="text1"/>
          <w:vertAlign w:val="superscript"/>
        </w:rPr>
        <w:t>67</w:t>
      </w:r>
      <w:r w:rsidRPr="007D42AC">
        <w:rPr>
          <w:color w:val="000000" w:themeColor="text1"/>
        </w:rPr>
        <w:t>)</w:t>
      </w:r>
      <w:bookmarkStart w:id="600" w:name="paragraf-122.odsek-2.pismeno-b.text"/>
      <w:r w:rsidRPr="007D42AC">
        <w:rPr>
          <w:color w:val="000000" w:themeColor="text1"/>
        </w:rPr>
        <w:t xml:space="preserve"> </w:t>
      </w:r>
      <w:bookmarkEnd w:id="600"/>
    </w:p>
    <w:p w14:paraId="6602F993" w14:textId="43497AFC" w:rsidR="0089673D" w:rsidRPr="007D42AC" w:rsidRDefault="0089673D" w:rsidP="0089673D">
      <w:pPr>
        <w:spacing w:after="120"/>
        <w:jc w:val="both"/>
        <w:rPr>
          <w:color w:val="000000" w:themeColor="text1"/>
        </w:rPr>
      </w:pPr>
      <w:bookmarkStart w:id="601" w:name="paragraf-122.odsek-2.pismeno-c"/>
      <w:bookmarkEnd w:id="598"/>
      <w:r w:rsidRPr="007D42AC">
        <w:rPr>
          <w:color w:val="000000" w:themeColor="text1"/>
        </w:rPr>
        <w:t xml:space="preserve"> </w:t>
      </w:r>
      <w:bookmarkStart w:id="602" w:name="paragraf-122.odsek-2.pismeno-c.oznacenie"/>
      <w:r w:rsidRPr="007D42AC">
        <w:rPr>
          <w:color w:val="000000" w:themeColor="text1"/>
        </w:rPr>
        <w:t xml:space="preserve">c) </w:t>
      </w:r>
      <w:bookmarkEnd w:id="602"/>
      <w:r w:rsidRPr="007D42AC">
        <w:rPr>
          <w:color w:val="000000" w:themeColor="text1"/>
        </w:rPr>
        <w:t>rozhodnutia súdu o uložení ochrannej výchovy,</w:t>
      </w:r>
      <w:r w:rsidRPr="007D42AC">
        <w:rPr>
          <w:color w:val="000000" w:themeColor="text1"/>
          <w:vertAlign w:val="superscript"/>
        </w:rPr>
        <w:t>69</w:t>
      </w:r>
      <w:r w:rsidRPr="007D42AC">
        <w:rPr>
          <w:color w:val="000000" w:themeColor="text1"/>
        </w:rPr>
        <w:t>)</w:t>
      </w:r>
      <w:bookmarkStart w:id="603" w:name="paragraf-122.odsek-2.pismeno-c.text"/>
      <w:r w:rsidRPr="007D42AC">
        <w:rPr>
          <w:color w:val="000000" w:themeColor="text1"/>
        </w:rPr>
        <w:t xml:space="preserve"> </w:t>
      </w:r>
      <w:bookmarkEnd w:id="603"/>
    </w:p>
    <w:p w14:paraId="1B2D733E" w14:textId="7BC9D671" w:rsidR="0089673D" w:rsidRPr="007D42AC" w:rsidRDefault="0089673D" w:rsidP="0089673D">
      <w:pPr>
        <w:spacing w:after="120"/>
        <w:jc w:val="both"/>
        <w:rPr>
          <w:color w:val="000000" w:themeColor="text1"/>
        </w:rPr>
      </w:pPr>
      <w:bookmarkStart w:id="604" w:name="paragraf-122.odsek-2.pismeno-d"/>
      <w:bookmarkEnd w:id="601"/>
      <w:r w:rsidRPr="007D42AC">
        <w:rPr>
          <w:color w:val="000000" w:themeColor="text1"/>
        </w:rPr>
        <w:t xml:space="preserve"> </w:t>
      </w:r>
      <w:bookmarkStart w:id="605" w:name="paragraf-122.odsek-2.pismeno-d.oznacenie"/>
      <w:r w:rsidRPr="007D42AC">
        <w:rPr>
          <w:color w:val="000000" w:themeColor="text1"/>
        </w:rPr>
        <w:t xml:space="preserve">d) </w:t>
      </w:r>
      <w:bookmarkEnd w:id="605"/>
      <w:r w:rsidRPr="007D42AC">
        <w:rPr>
          <w:color w:val="000000" w:themeColor="text1"/>
        </w:rPr>
        <w:t>rozhodnutia súdu o uložení výchovného opatrenia,</w:t>
      </w:r>
      <w:r w:rsidRPr="007D42AC">
        <w:rPr>
          <w:color w:val="000000" w:themeColor="text1"/>
          <w:vertAlign w:val="superscript"/>
        </w:rPr>
        <w:t>68</w:t>
      </w:r>
      <w:r w:rsidRPr="007D42AC">
        <w:rPr>
          <w:color w:val="000000" w:themeColor="text1"/>
        </w:rPr>
        <w:t>)</w:t>
      </w:r>
      <w:bookmarkStart w:id="606" w:name="paragraf-122.odsek-2.pismeno-d.text"/>
      <w:r w:rsidRPr="007D42AC">
        <w:rPr>
          <w:color w:val="000000" w:themeColor="text1"/>
        </w:rPr>
        <w:t xml:space="preserve"> </w:t>
      </w:r>
      <w:bookmarkEnd w:id="606"/>
    </w:p>
    <w:p w14:paraId="39AAC826" w14:textId="4A05A53C" w:rsidR="0089673D" w:rsidRPr="007D42AC" w:rsidRDefault="0089673D" w:rsidP="0089673D">
      <w:pPr>
        <w:spacing w:after="120"/>
        <w:jc w:val="both"/>
        <w:rPr>
          <w:color w:val="000000" w:themeColor="text1"/>
        </w:rPr>
      </w:pPr>
      <w:bookmarkStart w:id="607" w:name="paragraf-122.odsek-2.pismeno-e"/>
      <w:bookmarkEnd w:id="604"/>
      <w:r w:rsidRPr="007D42AC">
        <w:rPr>
          <w:color w:val="000000" w:themeColor="text1"/>
        </w:rPr>
        <w:t xml:space="preserve"> </w:t>
      </w:r>
      <w:bookmarkStart w:id="608" w:name="paragraf-122.odsek-2.pismeno-e.oznacenie"/>
      <w:r w:rsidRPr="007D42AC">
        <w:rPr>
          <w:color w:val="000000" w:themeColor="text1"/>
        </w:rPr>
        <w:t xml:space="preserve">e) </w:t>
      </w:r>
      <w:bookmarkEnd w:id="608"/>
      <w:r w:rsidRPr="007D42AC">
        <w:rPr>
          <w:color w:val="000000" w:themeColor="text1"/>
        </w:rPr>
        <w:t>rozhodnutia súdu o nariadení ústavnej starostlivosti.</w:t>
      </w:r>
      <w:r w:rsidR="00A21F88" w:rsidRPr="007D42AC">
        <w:rPr>
          <w:color w:val="000000" w:themeColor="text1"/>
          <w:vertAlign w:val="superscript"/>
        </w:rPr>
        <w:t>70</w:t>
      </w:r>
      <w:r w:rsidRPr="007D42AC">
        <w:rPr>
          <w:color w:val="000000" w:themeColor="text1"/>
        </w:rPr>
        <w:t>)</w:t>
      </w:r>
      <w:bookmarkStart w:id="609" w:name="paragraf-122.odsek-2.pismeno-e.text"/>
      <w:r w:rsidRPr="007D42AC">
        <w:rPr>
          <w:color w:val="000000" w:themeColor="text1"/>
        </w:rPr>
        <w:t xml:space="preserve"> </w:t>
      </w:r>
      <w:bookmarkEnd w:id="609"/>
    </w:p>
    <w:p w14:paraId="3DEAD8BC" w14:textId="5C16965F" w:rsidR="00CE281C" w:rsidRPr="007D42AC" w:rsidRDefault="007A3247" w:rsidP="0089673D">
      <w:pPr>
        <w:spacing w:after="120"/>
        <w:jc w:val="both"/>
        <w:rPr>
          <w:color w:val="000000" w:themeColor="text1"/>
        </w:rPr>
      </w:pPr>
      <w:bookmarkStart w:id="610" w:name="paragraf-122.odsek-3"/>
      <w:bookmarkEnd w:id="592"/>
      <w:bookmarkEnd w:id="607"/>
      <w:r w:rsidRPr="007D42AC">
        <w:rPr>
          <w:color w:val="000000" w:themeColor="text1"/>
        </w:rPr>
        <w:t xml:space="preserve">(4) </w:t>
      </w:r>
      <w:r w:rsidR="00CE281C" w:rsidRPr="007D42AC">
        <w:rPr>
          <w:color w:val="000000" w:themeColor="text1"/>
        </w:rPr>
        <w:t xml:space="preserve">Ak v čase rozhodovania súdu </w:t>
      </w:r>
      <w:r w:rsidR="008E5032" w:rsidRPr="007D42AC">
        <w:rPr>
          <w:color w:val="000000" w:themeColor="text1"/>
        </w:rPr>
        <w:t xml:space="preserve">o uložení ochrannej výchovy </w:t>
      </w:r>
      <w:r w:rsidR="00CE281C" w:rsidRPr="007D42AC">
        <w:rPr>
          <w:color w:val="000000" w:themeColor="text1"/>
        </w:rPr>
        <w:t xml:space="preserve">nie je objektívne možné zabezpečiť vykonanie diagnostiky, </w:t>
      </w:r>
      <w:r w:rsidRPr="007D42AC">
        <w:rPr>
          <w:color w:val="000000" w:themeColor="text1"/>
        </w:rPr>
        <w:t xml:space="preserve">dieťa možno prijať do reedukačného centra aj bez jej vykonania. Reedukačné </w:t>
      </w:r>
      <w:r w:rsidR="00C51829" w:rsidRPr="007D42AC">
        <w:rPr>
          <w:color w:val="000000" w:themeColor="text1"/>
        </w:rPr>
        <w:t xml:space="preserve">centrum </w:t>
      </w:r>
      <w:r w:rsidRPr="007D42AC">
        <w:rPr>
          <w:color w:val="000000" w:themeColor="text1"/>
        </w:rPr>
        <w:t>bezodkladne po prijatí dieťaťa požiada o vykonanie diagnostiky diagnostické centrum</w:t>
      </w:r>
      <w:r w:rsidR="00334A7C" w:rsidRPr="007D42AC">
        <w:rPr>
          <w:color w:val="000000" w:themeColor="text1"/>
        </w:rPr>
        <w:t xml:space="preserve"> alebo </w:t>
      </w:r>
      <w:r w:rsidR="00C51829" w:rsidRPr="007D42AC">
        <w:rPr>
          <w:color w:val="000000" w:themeColor="text1"/>
        </w:rPr>
        <w:t xml:space="preserve">zariadenie poradenstva a prevencie, </w:t>
      </w:r>
      <w:r w:rsidRPr="007D42AC">
        <w:rPr>
          <w:color w:val="000000" w:themeColor="text1"/>
        </w:rPr>
        <w:t>ktor</w:t>
      </w:r>
      <w:r w:rsidR="00334A7C" w:rsidRPr="007D42AC">
        <w:rPr>
          <w:color w:val="000000" w:themeColor="text1"/>
        </w:rPr>
        <w:t>é</w:t>
      </w:r>
      <w:r w:rsidRPr="007D42AC">
        <w:rPr>
          <w:color w:val="000000" w:themeColor="text1"/>
        </w:rPr>
        <w:t xml:space="preserve"> </w:t>
      </w:r>
      <w:r w:rsidR="00C51829" w:rsidRPr="007D42AC">
        <w:rPr>
          <w:color w:val="000000" w:themeColor="text1"/>
        </w:rPr>
        <w:t>sú</w:t>
      </w:r>
      <w:r w:rsidRPr="007D42AC">
        <w:rPr>
          <w:color w:val="000000" w:themeColor="text1"/>
        </w:rPr>
        <w:t xml:space="preserve"> povinné diagnostiku vykonať. </w:t>
      </w:r>
    </w:p>
    <w:p w14:paraId="67CD1D3D" w14:textId="55A0CE41" w:rsidR="0089673D" w:rsidRPr="007D42AC" w:rsidRDefault="0089673D" w:rsidP="0089673D">
      <w:pPr>
        <w:spacing w:after="120"/>
        <w:jc w:val="both"/>
        <w:rPr>
          <w:color w:val="000000" w:themeColor="text1"/>
        </w:rPr>
      </w:pPr>
      <w:r w:rsidRPr="007D42AC">
        <w:rPr>
          <w:color w:val="000000" w:themeColor="text1"/>
        </w:rPr>
        <w:lastRenderedPageBreak/>
        <w:t xml:space="preserve"> </w:t>
      </w:r>
      <w:bookmarkStart w:id="611" w:name="paragraf-122.odsek-3.oznacenie"/>
      <w:r w:rsidRPr="007D42AC">
        <w:rPr>
          <w:color w:val="000000" w:themeColor="text1"/>
        </w:rPr>
        <w:t>(</w:t>
      </w:r>
      <w:r w:rsidR="007A3247" w:rsidRPr="007D42AC">
        <w:rPr>
          <w:color w:val="000000" w:themeColor="text1"/>
        </w:rPr>
        <w:t>5</w:t>
      </w:r>
      <w:r w:rsidRPr="007D42AC">
        <w:rPr>
          <w:color w:val="000000" w:themeColor="text1"/>
        </w:rPr>
        <w:t xml:space="preserve">) </w:t>
      </w:r>
      <w:bookmarkStart w:id="612" w:name="paragraf-122.odsek-3.text"/>
      <w:bookmarkEnd w:id="611"/>
      <w:r w:rsidRPr="007D42AC">
        <w:rPr>
          <w:color w:val="000000" w:themeColor="text1"/>
        </w:rPr>
        <w:t xml:space="preserve">Reedukačné centrá sú </w:t>
      </w:r>
      <w:bookmarkEnd w:id="612"/>
    </w:p>
    <w:p w14:paraId="42E79948" w14:textId="15157D31" w:rsidR="0089673D" w:rsidRPr="007D42AC" w:rsidRDefault="0089673D" w:rsidP="0089673D">
      <w:pPr>
        <w:spacing w:after="120"/>
        <w:jc w:val="both"/>
        <w:rPr>
          <w:color w:val="000000" w:themeColor="text1"/>
        </w:rPr>
      </w:pPr>
      <w:bookmarkStart w:id="613" w:name="paragraf-122.odsek-3.pismeno-a"/>
      <w:r w:rsidRPr="007D42AC">
        <w:rPr>
          <w:color w:val="000000" w:themeColor="text1"/>
        </w:rPr>
        <w:t xml:space="preserve"> </w:t>
      </w:r>
      <w:bookmarkStart w:id="614" w:name="paragraf-122.odsek-3.pismeno-a.oznacenie"/>
      <w:r w:rsidRPr="007D42AC">
        <w:rPr>
          <w:color w:val="000000" w:themeColor="text1"/>
        </w:rPr>
        <w:t xml:space="preserve">a) </w:t>
      </w:r>
      <w:bookmarkStart w:id="615" w:name="paragraf-122.odsek-3.pismeno-a.text"/>
      <w:bookmarkEnd w:id="614"/>
      <w:r w:rsidRPr="007D42AC">
        <w:rPr>
          <w:color w:val="000000" w:themeColor="text1"/>
        </w:rPr>
        <w:t>reedukačné centrá pre deti oboch pohlaví do 15</w:t>
      </w:r>
      <w:r w:rsidR="00D82E2C" w:rsidRPr="007D42AC">
        <w:rPr>
          <w:color w:val="000000" w:themeColor="text1"/>
        </w:rPr>
        <w:t>.</w:t>
      </w:r>
      <w:r w:rsidRPr="007D42AC">
        <w:rPr>
          <w:color w:val="000000" w:themeColor="text1"/>
        </w:rPr>
        <w:t xml:space="preserve"> rok</w:t>
      </w:r>
      <w:r w:rsidR="00D82E2C" w:rsidRPr="007D42AC">
        <w:rPr>
          <w:color w:val="000000" w:themeColor="text1"/>
        </w:rPr>
        <w:t>u</w:t>
      </w:r>
      <w:r w:rsidRPr="007D42AC">
        <w:rPr>
          <w:color w:val="000000" w:themeColor="text1"/>
        </w:rPr>
        <w:t xml:space="preserve"> veku alebo do skončenia povinnej školskej dochádzky v základnej škole, </w:t>
      </w:r>
      <w:bookmarkEnd w:id="615"/>
    </w:p>
    <w:p w14:paraId="20031B45" w14:textId="747071A7" w:rsidR="00794E84" w:rsidRPr="007D42AC" w:rsidRDefault="0089673D" w:rsidP="0089673D">
      <w:pPr>
        <w:spacing w:after="120"/>
        <w:jc w:val="both"/>
        <w:rPr>
          <w:color w:val="000000" w:themeColor="text1"/>
        </w:rPr>
      </w:pPr>
      <w:bookmarkStart w:id="616" w:name="paragraf-122.odsek-3.pismeno-b"/>
      <w:bookmarkEnd w:id="613"/>
      <w:r w:rsidRPr="007D42AC">
        <w:rPr>
          <w:color w:val="000000" w:themeColor="text1"/>
        </w:rPr>
        <w:t xml:space="preserve"> </w:t>
      </w:r>
      <w:bookmarkStart w:id="617" w:name="paragraf-122.odsek-3.pismeno-b.oznacenie"/>
      <w:r w:rsidRPr="007D42AC">
        <w:rPr>
          <w:color w:val="000000" w:themeColor="text1"/>
        </w:rPr>
        <w:t xml:space="preserve">b) </w:t>
      </w:r>
      <w:bookmarkStart w:id="618" w:name="paragraf-122.odsek-3.pismeno-b.text"/>
      <w:bookmarkEnd w:id="617"/>
      <w:r w:rsidRPr="007D42AC">
        <w:rPr>
          <w:color w:val="000000" w:themeColor="text1"/>
        </w:rPr>
        <w:t>reedukačné centrá pre deti podľa pohlavia od 15</w:t>
      </w:r>
      <w:r w:rsidR="00D82E2C" w:rsidRPr="007D42AC">
        <w:rPr>
          <w:color w:val="000000" w:themeColor="text1"/>
        </w:rPr>
        <w:t>.</w:t>
      </w:r>
      <w:r w:rsidRPr="007D42AC">
        <w:rPr>
          <w:color w:val="000000" w:themeColor="text1"/>
        </w:rPr>
        <w:t xml:space="preserve"> rok</w:t>
      </w:r>
      <w:r w:rsidR="00D82E2C" w:rsidRPr="007D42AC">
        <w:rPr>
          <w:color w:val="000000" w:themeColor="text1"/>
        </w:rPr>
        <w:t>u</w:t>
      </w:r>
      <w:r w:rsidRPr="007D42AC">
        <w:rPr>
          <w:color w:val="000000" w:themeColor="text1"/>
        </w:rPr>
        <w:t xml:space="preserve"> veku alebo od skončenia plnenia povinnej školskej dochádzky do skončenia prípravy na povolanie</w:t>
      </w:r>
      <w:r w:rsidR="00794E84" w:rsidRPr="007D42AC">
        <w:rPr>
          <w:color w:val="000000" w:themeColor="text1"/>
        </w:rPr>
        <w:t>,</w:t>
      </w:r>
    </w:p>
    <w:p w14:paraId="49F03D1E" w14:textId="0D1158A3" w:rsidR="0089673D" w:rsidRPr="007D42AC" w:rsidRDefault="00794E84" w:rsidP="0089673D">
      <w:pPr>
        <w:spacing w:after="120"/>
        <w:jc w:val="both"/>
        <w:rPr>
          <w:color w:val="000000" w:themeColor="text1"/>
        </w:rPr>
      </w:pPr>
      <w:r w:rsidRPr="007D42AC">
        <w:rPr>
          <w:color w:val="000000" w:themeColor="text1"/>
        </w:rPr>
        <w:t xml:space="preserve">c) reedukačné centrá pre deti </w:t>
      </w:r>
      <w:r w:rsidR="000D38DA" w:rsidRPr="007D42AC">
        <w:rPr>
          <w:color w:val="000000" w:themeColor="text1"/>
        </w:rPr>
        <w:t>oboch pohlaví</w:t>
      </w:r>
      <w:r w:rsidRPr="007D42AC">
        <w:rPr>
          <w:color w:val="000000" w:themeColor="text1"/>
        </w:rPr>
        <w:t xml:space="preserve"> do 18. roku veku</w:t>
      </w:r>
      <w:r w:rsidR="0089673D" w:rsidRPr="007D42AC">
        <w:rPr>
          <w:color w:val="000000" w:themeColor="text1"/>
        </w:rPr>
        <w:t xml:space="preserve">. </w:t>
      </w:r>
      <w:bookmarkEnd w:id="618"/>
    </w:p>
    <w:p w14:paraId="314DB519" w14:textId="2F7EC0C1" w:rsidR="00990E0C" w:rsidRPr="007D42AC" w:rsidRDefault="00994F3A" w:rsidP="00994F3A">
      <w:pPr>
        <w:spacing w:after="120"/>
        <w:jc w:val="both"/>
        <w:rPr>
          <w:color w:val="000000" w:themeColor="text1"/>
        </w:rPr>
      </w:pPr>
      <w:bookmarkStart w:id="619" w:name="paragraf-122.odsek-5.oznacenie"/>
      <w:bookmarkStart w:id="620" w:name="paragraf-122.odsek-5"/>
      <w:bookmarkEnd w:id="610"/>
      <w:bookmarkEnd w:id="616"/>
      <w:r w:rsidRPr="007D42AC">
        <w:rPr>
          <w:color w:val="000000" w:themeColor="text1"/>
        </w:rPr>
        <w:t>(</w:t>
      </w:r>
      <w:r w:rsidR="000D3F76" w:rsidRPr="007D42AC">
        <w:rPr>
          <w:color w:val="000000" w:themeColor="text1"/>
        </w:rPr>
        <w:t>6</w:t>
      </w:r>
      <w:r w:rsidRPr="007D42AC">
        <w:rPr>
          <w:color w:val="000000" w:themeColor="text1"/>
        </w:rPr>
        <w:t>)</w:t>
      </w:r>
      <w:r w:rsidR="006B48A0" w:rsidRPr="007D42AC">
        <w:rPr>
          <w:color w:val="000000" w:themeColor="text1"/>
        </w:rPr>
        <w:t xml:space="preserve"> </w:t>
      </w:r>
      <w:r w:rsidR="004F70AA" w:rsidRPr="007D42AC">
        <w:rPr>
          <w:color w:val="000000" w:themeColor="text1"/>
        </w:rPr>
        <w:t xml:space="preserve">Ak dieťa dovŕši 15. rok veku a jeho pobyt </w:t>
      </w:r>
      <w:r w:rsidR="000D38DA" w:rsidRPr="007D42AC">
        <w:rPr>
          <w:color w:val="000000" w:themeColor="text1"/>
        </w:rPr>
        <w:t xml:space="preserve">v reedukačnom centre podľa odseku 5 písm. a) </w:t>
      </w:r>
      <w:r w:rsidR="004F70AA" w:rsidRPr="007D42AC">
        <w:rPr>
          <w:color w:val="000000" w:themeColor="text1"/>
        </w:rPr>
        <w:t>má skončiť pred dovŕšením 16. roku veku, pokračuje v pobyte v reedukačnom centre, do ktorého bolo prijaté, ak </w:t>
      </w:r>
      <w:r w:rsidR="000D38DA" w:rsidRPr="007D42AC">
        <w:rPr>
          <w:color w:val="000000" w:themeColor="text1"/>
        </w:rPr>
        <w:t xml:space="preserve">organizačnou zložkou </w:t>
      </w:r>
      <w:r w:rsidR="00A522E6" w:rsidRPr="007D42AC">
        <w:rPr>
          <w:color w:val="000000" w:themeColor="text1"/>
        </w:rPr>
        <w:t>reedukačn</w:t>
      </w:r>
      <w:r w:rsidR="000D38DA" w:rsidRPr="007D42AC">
        <w:rPr>
          <w:color w:val="000000" w:themeColor="text1"/>
        </w:rPr>
        <w:t>ého</w:t>
      </w:r>
      <w:r w:rsidR="00A522E6" w:rsidRPr="007D42AC">
        <w:rPr>
          <w:color w:val="000000" w:themeColor="text1"/>
        </w:rPr>
        <w:t xml:space="preserve"> centr</w:t>
      </w:r>
      <w:r w:rsidR="000D38DA" w:rsidRPr="007D42AC">
        <w:rPr>
          <w:color w:val="000000" w:themeColor="text1"/>
        </w:rPr>
        <w:t>a</w:t>
      </w:r>
      <w:r w:rsidR="004F70AA" w:rsidRPr="007D42AC">
        <w:rPr>
          <w:color w:val="000000" w:themeColor="text1"/>
        </w:rPr>
        <w:t xml:space="preserve"> je stredná škola</w:t>
      </w:r>
      <w:r w:rsidR="000D38DA" w:rsidRPr="007D42AC">
        <w:rPr>
          <w:color w:val="000000" w:themeColor="text1"/>
        </w:rPr>
        <w:t>, alebo ak reedukačné centrum zabezpečí vzdelávanie dieťaťa v strednej škole, ktorá nie je organizačnou zložkou reedukačného centra</w:t>
      </w:r>
      <w:r w:rsidR="004F70AA" w:rsidRPr="007D42AC">
        <w:rPr>
          <w:color w:val="000000" w:themeColor="text1"/>
        </w:rPr>
        <w:t xml:space="preserve">. </w:t>
      </w:r>
    </w:p>
    <w:p w14:paraId="5A98B255" w14:textId="0A2B346B" w:rsidR="00994F3A" w:rsidRPr="007D42AC" w:rsidRDefault="00990E0C" w:rsidP="00994F3A">
      <w:pPr>
        <w:spacing w:after="120"/>
        <w:jc w:val="both"/>
        <w:rPr>
          <w:color w:val="000000" w:themeColor="text1"/>
        </w:rPr>
      </w:pPr>
      <w:r w:rsidRPr="007D42AC">
        <w:rPr>
          <w:color w:val="000000" w:themeColor="text1"/>
        </w:rPr>
        <w:t xml:space="preserve">(7) </w:t>
      </w:r>
      <w:r w:rsidR="006B48A0" w:rsidRPr="007D42AC">
        <w:rPr>
          <w:color w:val="000000" w:themeColor="text1"/>
        </w:rPr>
        <w:t>Ak dieťa dovŕši 15. rok veku</w:t>
      </w:r>
      <w:r w:rsidRPr="007D42AC">
        <w:rPr>
          <w:color w:val="000000" w:themeColor="text1"/>
        </w:rPr>
        <w:t xml:space="preserve"> a jeho pobyt má skončiť po dovŕšení 16. roku veku alebo ak reedukačn</w:t>
      </w:r>
      <w:r w:rsidR="00777A86" w:rsidRPr="007D42AC">
        <w:rPr>
          <w:color w:val="000000" w:themeColor="text1"/>
        </w:rPr>
        <w:t>é</w:t>
      </w:r>
      <w:r w:rsidRPr="007D42AC">
        <w:rPr>
          <w:color w:val="000000" w:themeColor="text1"/>
        </w:rPr>
        <w:t xml:space="preserve"> centr</w:t>
      </w:r>
      <w:r w:rsidR="00777A86" w:rsidRPr="007D42AC">
        <w:rPr>
          <w:color w:val="000000" w:themeColor="text1"/>
        </w:rPr>
        <w:t>um</w:t>
      </w:r>
      <w:r w:rsidRPr="007D42AC">
        <w:rPr>
          <w:color w:val="000000" w:themeColor="text1"/>
        </w:rPr>
        <w:t xml:space="preserve"> </w:t>
      </w:r>
      <w:r w:rsidR="00777A86" w:rsidRPr="007D42AC">
        <w:rPr>
          <w:color w:val="000000" w:themeColor="text1"/>
        </w:rPr>
        <w:t>nezabezpečí vzdelávanie dieťaťa v strednej škole</w:t>
      </w:r>
      <w:r w:rsidR="006B48A0" w:rsidRPr="007D42AC">
        <w:rPr>
          <w:color w:val="000000" w:themeColor="text1"/>
        </w:rPr>
        <w:t xml:space="preserve">, riaditeľ informuje o tejto skutočnosti orgán sociálnoprávnej ochrany detí a sociálnej kurately a príslušný orgán miestnej štátnej správy v školstve, ktorý v spolupráci s ostatnými orgánmi miestnej štátnej správy </w:t>
      </w:r>
      <w:r w:rsidR="00794DC7" w:rsidRPr="007D42AC">
        <w:rPr>
          <w:color w:val="000000" w:themeColor="text1"/>
        </w:rPr>
        <w:t xml:space="preserve">bezodkladne určí reedukačné centrum, do ktorého bude dieťa prijaté, a oznámi ho </w:t>
      </w:r>
      <w:r w:rsidR="006B48A0" w:rsidRPr="007D42AC">
        <w:rPr>
          <w:color w:val="000000" w:themeColor="text1"/>
        </w:rPr>
        <w:t xml:space="preserve">orgánu sociálnoprávnej ochrany detí a sociálnej kurately a riaditeľom dotknutých </w:t>
      </w:r>
      <w:r w:rsidR="00A522E6" w:rsidRPr="007D42AC">
        <w:rPr>
          <w:color w:val="000000" w:themeColor="text1"/>
        </w:rPr>
        <w:t>reedukačných centier</w:t>
      </w:r>
      <w:r w:rsidR="006B48A0" w:rsidRPr="007D42AC">
        <w:rPr>
          <w:color w:val="000000" w:themeColor="text1"/>
        </w:rPr>
        <w:t>.</w:t>
      </w:r>
    </w:p>
    <w:p w14:paraId="62A3A6DE" w14:textId="77777777" w:rsidR="00946FCF" w:rsidRPr="007D42AC" w:rsidRDefault="00946FCF" w:rsidP="00946FCF">
      <w:pPr>
        <w:spacing w:after="120"/>
        <w:jc w:val="both"/>
        <w:rPr>
          <w:color w:val="000000" w:themeColor="text1"/>
        </w:rPr>
      </w:pPr>
      <w:r w:rsidRPr="007D42AC">
        <w:rPr>
          <w:color w:val="000000" w:themeColor="text1"/>
        </w:rPr>
        <w:t xml:space="preserve">(8) Základnou organizačnou jednotkou reedukačného centra je výchovná skupina </w:t>
      </w:r>
    </w:p>
    <w:p w14:paraId="3B4590C1" w14:textId="77777777" w:rsidR="00946FCF" w:rsidRPr="007D42AC" w:rsidRDefault="00946FCF" w:rsidP="00946FCF">
      <w:pPr>
        <w:spacing w:after="120"/>
        <w:jc w:val="both"/>
        <w:rPr>
          <w:color w:val="000000" w:themeColor="text1"/>
        </w:rPr>
      </w:pPr>
      <w:r w:rsidRPr="007D42AC">
        <w:rPr>
          <w:color w:val="000000" w:themeColor="text1"/>
        </w:rPr>
        <w:t>a) s voľným režimom</w:t>
      </w:r>
    </w:p>
    <w:p w14:paraId="76CF0A7C" w14:textId="77777777" w:rsidR="00946FCF" w:rsidRPr="007D42AC" w:rsidRDefault="00946FCF" w:rsidP="00946FCF">
      <w:pPr>
        <w:spacing w:after="120"/>
        <w:jc w:val="both"/>
        <w:rPr>
          <w:color w:val="000000" w:themeColor="text1"/>
        </w:rPr>
      </w:pPr>
      <w:r w:rsidRPr="007D42AC">
        <w:rPr>
          <w:color w:val="000000" w:themeColor="text1"/>
        </w:rPr>
        <w:t xml:space="preserve">b) so zvýšenou starostlivosťou, </w:t>
      </w:r>
    </w:p>
    <w:p w14:paraId="7FD23719" w14:textId="77777777" w:rsidR="00946FCF" w:rsidRPr="007D42AC" w:rsidRDefault="00946FCF" w:rsidP="00946FCF">
      <w:pPr>
        <w:spacing w:after="120"/>
        <w:jc w:val="both"/>
        <w:rPr>
          <w:color w:val="000000" w:themeColor="text1"/>
        </w:rPr>
      </w:pPr>
      <w:r w:rsidRPr="007D42AC">
        <w:rPr>
          <w:color w:val="000000" w:themeColor="text1"/>
        </w:rPr>
        <w:t xml:space="preserve">c) s ochranným uzatvoreným režimom. </w:t>
      </w:r>
    </w:p>
    <w:p w14:paraId="00E23A4B" w14:textId="771A67CF" w:rsidR="00946FCF" w:rsidRPr="007D42AC" w:rsidRDefault="00946FCF" w:rsidP="00946FCF">
      <w:pPr>
        <w:spacing w:after="120"/>
        <w:jc w:val="both"/>
        <w:rPr>
          <w:color w:val="000000" w:themeColor="text1"/>
        </w:rPr>
      </w:pPr>
      <w:r w:rsidRPr="007D42AC">
        <w:rPr>
          <w:color w:val="000000" w:themeColor="text1"/>
        </w:rPr>
        <w:t xml:space="preserve">(9) V sídle reedukačného centra a v každom jeho </w:t>
      </w:r>
      <w:proofErr w:type="spellStart"/>
      <w:r w:rsidRPr="007D42AC">
        <w:rPr>
          <w:color w:val="000000" w:themeColor="text1"/>
        </w:rPr>
        <w:t>elokovanom</w:t>
      </w:r>
      <w:proofErr w:type="spellEnd"/>
      <w:r w:rsidRPr="007D42AC">
        <w:rPr>
          <w:color w:val="000000" w:themeColor="text1"/>
        </w:rPr>
        <w:t xml:space="preserve"> pracovisku sa zriaďuje najviac osem výchovných skupín. V každom reedukačnom centre sa zriaďuje najmenej jedna výchovná skupina s voľným režimom.</w:t>
      </w:r>
    </w:p>
    <w:p w14:paraId="7B7F354D" w14:textId="40AB6F7B" w:rsidR="00946FCF" w:rsidRPr="007D42AC" w:rsidRDefault="00946FCF" w:rsidP="00946FCF">
      <w:pPr>
        <w:spacing w:after="120"/>
        <w:jc w:val="both"/>
        <w:rPr>
          <w:color w:val="000000" w:themeColor="text1"/>
        </w:rPr>
      </w:pPr>
      <w:r w:rsidRPr="007D42AC">
        <w:rPr>
          <w:color w:val="000000" w:themeColor="text1"/>
        </w:rPr>
        <w:t>(10)</w:t>
      </w:r>
      <w:r w:rsidR="009906EC" w:rsidRPr="007D42AC">
        <w:rPr>
          <w:color w:val="000000" w:themeColor="text1"/>
        </w:rPr>
        <w:t xml:space="preserve"> </w:t>
      </w:r>
      <w:r w:rsidRPr="007D42AC">
        <w:rPr>
          <w:color w:val="000000" w:themeColor="text1"/>
        </w:rPr>
        <w:t xml:space="preserve">Výchovná skupina sa zriaďuje pre najviac </w:t>
      </w:r>
    </w:p>
    <w:p w14:paraId="5A2CC883" w14:textId="77777777" w:rsidR="00946FCF" w:rsidRPr="007D42AC" w:rsidRDefault="00946FCF" w:rsidP="00946FCF">
      <w:pPr>
        <w:spacing w:after="120"/>
        <w:jc w:val="both"/>
        <w:rPr>
          <w:color w:val="000000" w:themeColor="text1"/>
        </w:rPr>
      </w:pPr>
      <w:r w:rsidRPr="007D42AC">
        <w:rPr>
          <w:color w:val="000000" w:themeColor="text1"/>
        </w:rPr>
        <w:t>a) osem detí vo výchovnej skupine  s voľným režimom,</w:t>
      </w:r>
    </w:p>
    <w:p w14:paraId="03152CB9" w14:textId="77777777" w:rsidR="00946FCF" w:rsidRPr="007D42AC" w:rsidRDefault="00946FCF" w:rsidP="00946FCF">
      <w:pPr>
        <w:spacing w:after="120"/>
        <w:jc w:val="both"/>
        <w:rPr>
          <w:color w:val="000000" w:themeColor="text1"/>
        </w:rPr>
      </w:pPr>
      <w:r w:rsidRPr="007D42AC">
        <w:rPr>
          <w:color w:val="000000" w:themeColor="text1"/>
        </w:rPr>
        <w:t>b) šesť detí vo výchovnej skupine  so zvýšenou starostlivosťou,</w:t>
      </w:r>
    </w:p>
    <w:p w14:paraId="5E617498" w14:textId="77777777" w:rsidR="00946FCF" w:rsidRPr="007D42AC" w:rsidRDefault="00946FCF" w:rsidP="00946FCF">
      <w:pPr>
        <w:spacing w:after="120"/>
        <w:jc w:val="both"/>
        <w:rPr>
          <w:color w:val="000000" w:themeColor="text1"/>
        </w:rPr>
      </w:pPr>
      <w:r w:rsidRPr="007D42AC">
        <w:rPr>
          <w:color w:val="000000" w:themeColor="text1"/>
        </w:rPr>
        <w:t xml:space="preserve">c) šesť detí vo výchovnej skupine  s ochranným uzatvoreným režimom. </w:t>
      </w:r>
    </w:p>
    <w:p w14:paraId="5DE5CCE5" w14:textId="574C09FA" w:rsidR="00946FCF" w:rsidRPr="007D42AC" w:rsidRDefault="00946FCF" w:rsidP="00946FCF">
      <w:pPr>
        <w:spacing w:after="120"/>
        <w:jc w:val="both"/>
        <w:rPr>
          <w:color w:val="000000" w:themeColor="text1"/>
        </w:rPr>
      </w:pPr>
      <w:r w:rsidRPr="007D42AC">
        <w:rPr>
          <w:color w:val="000000" w:themeColor="text1"/>
        </w:rPr>
        <w:t xml:space="preserve">(11) Ak sú všetky výchovné skupiny reedukačného centra </w:t>
      </w:r>
      <w:r w:rsidR="009906EC" w:rsidRPr="007D42AC">
        <w:rPr>
          <w:color w:val="000000" w:themeColor="text1"/>
        </w:rPr>
        <w:t xml:space="preserve">okrem výchovnej skupiny podľa odseku 9 </w:t>
      </w:r>
      <w:r w:rsidRPr="007D42AC">
        <w:rPr>
          <w:color w:val="000000" w:themeColor="text1"/>
        </w:rPr>
        <w:t>rovnaké</w:t>
      </w:r>
      <w:r w:rsidR="009906EC" w:rsidRPr="007D42AC">
        <w:rPr>
          <w:color w:val="000000" w:themeColor="text1"/>
        </w:rPr>
        <w:t>ho druhu</w:t>
      </w:r>
      <w:r w:rsidRPr="007D42AC">
        <w:rPr>
          <w:color w:val="000000" w:themeColor="text1"/>
        </w:rPr>
        <w:t>,</w:t>
      </w:r>
      <w:r w:rsidR="009906EC" w:rsidRPr="007D42AC">
        <w:rPr>
          <w:color w:val="000000" w:themeColor="text1"/>
        </w:rPr>
        <w:t xml:space="preserve"> </w:t>
      </w:r>
      <w:r w:rsidRPr="007D42AC">
        <w:rPr>
          <w:color w:val="000000" w:themeColor="text1"/>
        </w:rPr>
        <w:t xml:space="preserve">reedukačné centrum sa označuje ako </w:t>
      </w:r>
    </w:p>
    <w:p w14:paraId="53F2478E" w14:textId="759EB368" w:rsidR="00946FCF" w:rsidRPr="007D42AC" w:rsidRDefault="00946FCF" w:rsidP="00946FCF">
      <w:pPr>
        <w:spacing w:after="120"/>
        <w:jc w:val="both"/>
        <w:rPr>
          <w:color w:val="000000" w:themeColor="text1"/>
        </w:rPr>
      </w:pPr>
      <w:r w:rsidRPr="007D42AC">
        <w:rPr>
          <w:color w:val="000000" w:themeColor="text1"/>
        </w:rPr>
        <w:t>a)</w:t>
      </w:r>
      <w:r w:rsidR="009906EC" w:rsidRPr="007D42AC">
        <w:rPr>
          <w:color w:val="000000" w:themeColor="text1"/>
        </w:rPr>
        <w:t xml:space="preserve"> </w:t>
      </w:r>
      <w:r w:rsidRPr="007D42AC">
        <w:rPr>
          <w:color w:val="000000" w:themeColor="text1"/>
        </w:rPr>
        <w:t xml:space="preserve">reedukačné centrum s voľným režimom, </w:t>
      </w:r>
    </w:p>
    <w:p w14:paraId="10AFEEAD" w14:textId="4E6822A4" w:rsidR="00946FCF" w:rsidRPr="007D42AC" w:rsidRDefault="00946FCF" w:rsidP="00946FCF">
      <w:pPr>
        <w:spacing w:after="120"/>
        <w:jc w:val="both"/>
        <w:rPr>
          <w:color w:val="000000" w:themeColor="text1"/>
        </w:rPr>
      </w:pPr>
      <w:r w:rsidRPr="007D42AC">
        <w:rPr>
          <w:color w:val="000000" w:themeColor="text1"/>
        </w:rPr>
        <w:t>b)</w:t>
      </w:r>
      <w:r w:rsidR="009906EC" w:rsidRPr="007D42AC">
        <w:rPr>
          <w:color w:val="000000" w:themeColor="text1"/>
        </w:rPr>
        <w:t xml:space="preserve"> </w:t>
      </w:r>
      <w:r w:rsidRPr="007D42AC">
        <w:rPr>
          <w:color w:val="000000" w:themeColor="text1"/>
        </w:rPr>
        <w:t>reedukačné centrum so zvýšenou starostlivosťou,</w:t>
      </w:r>
    </w:p>
    <w:p w14:paraId="11D3D240" w14:textId="21A13621" w:rsidR="0089673D" w:rsidRPr="007D42AC" w:rsidRDefault="00946FCF" w:rsidP="00805D17">
      <w:pPr>
        <w:spacing w:after="120"/>
        <w:jc w:val="both"/>
        <w:rPr>
          <w:color w:val="000000" w:themeColor="text1"/>
        </w:rPr>
      </w:pPr>
      <w:r w:rsidRPr="007D42AC">
        <w:rPr>
          <w:color w:val="000000" w:themeColor="text1"/>
        </w:rPr>
        <w:t>c)</w:t>
      </w:r>
      <w:r w:rsidR="009906EC" w:rsidRPr="007D42AC">
        <w:rPr>
          <w:color w:val="000000" w:themeColor="text1"/>
        </w:rPr>
        <w:t xml:space="preserve"> </w:t>
      </w:r>
      <w:r w:rsidRPr="007D42AC">
        <w:rPr>
          <w:color w:val="000000" w:themeColor="text1"/>
        </w:rPr>
        <w:t>špecializované reedukačné centrum s ochranným uzatvoreným režimom</w:t>
      </w:r>
      <w:r w:rsidR="009906EC" w:rsidRPr="007D42AC">
        <w:rPr>
          <w:color w:val="000000" w:themeColor="text1"/>
        </w:rPr>
        <w:t>.</w:t>
      </w:r>
      <w:r w:rsidRPr="007D42AC" w:rsidDel="00946FCF">
        <w:rPr>
          <w:color w:val="000000" w:themeColor="text1"/>
        </w:rPr>
        <w:t xml:space="preserve"> </w:t>
      </w:r>
      <w:bookmarkStart w:id="621" w:name="paragraf-122.odsek-7.pismeno-d.text"/>
      <w:bookmarkStart w:id="622" w:name="paragraf-122.odsek-7"/>
      <w:bookmarkStart w:id="623" w:name="paragraf-122.odsek-7.pismeno-d"/>
      <w:bookmarkEnd w:id="619"/>
      <w:bookmarkEnd w:id="620"/>
      <w:r w:rsidR="0089673D" w:rsidRPr="007D42AC">
        <w:rPr>
          <w:color w:val="000000" w:themeColor="text1"/>
        </w:rPr>
        <w:t xml:space="preserve"> </w:t>
      </w:r>
      <w:bookmarkEnd w:id="621"/>
    </w:p>
    <w:p w14:paraId="06359E05" w14:textId="00927378" w:rsidR="0089673D" w:rsidRPr="007D42AC" w:rsidRDefault="0089673D" w:rsidP="0089673D">
      <w:pPr>
        <w:spacing w:after="120"/>
        <w:jc w:val="both"/>
        <w:rPr>
          <w:color w:val="000000" w:themeColor="text1"/>
        </w:rPr>
      </w:pPr>
      <w:bookmarkStart w:id="624" w:name="paragraf-122.odsek-8"/>
      <w:bookmarkEnd w:id="622"/>
      <w:bookmarkEnd w:id="623"/>
      <w:r w:rsidRPr="007D42AC">
        <w:rPr>
          <w:color w:val="000000" w:themeColor="text1"/>
        </w:rPr>
        <w:t xml:space="preserve"> </w:t>
      </w:r>
      <w:bookmarkStart w:id="625" w:name="paragraf-122.odsek-8.oznacenie"/>
      <w:r w:rsidRPr="007D42AC">
        <w:rPr>
          <w:color w:val="000000" w:themeColor="text1"/>
        </w:rPr>
        <w:t>(</w:t>
      </w:r>
      <w:r w:rsidR="007A3247" w:rsidRPr="007D42AC">
        <w:rPr>
          <w:color w:val="000000" w:themeColor="text1"/>
        </w:rPr>
        <w:t>1</w:t>
      </w:r>
      <w:r w:rsidR="00990E0C" w:rsidRPr="007D42AC">
        <w:rPr>
          <w:color w:val="000000" w:themeColor="text1"/>
        </w:rPr>
        <w:t>2</w:t>
      </w:r>
      <w:r w:rsidRPr="007D42AC">
        <w:rPr>
          <w:color w:val="000000" w:themeColor="text1"/>
        </w:rPr>
        <w:t xml:space="preserve">) </w:t>
      </w:r>
      <w:bookmarkStart w:id="626" w:name="paragraf-122.odsek-8.text"/>
      <w:bookmarkEnd w:id="625"/>
      <w:r w:rsidR="001B0144" w:rsidRPr="007D42AC">
        <w:rPr>
          <w:color w:val="000000" w:themeColor="text1"/>
        </w:rPr>
        <w:t xml:space="preserve">Výchovná skupina s voľným režimom poskytuje starostlivosť deťom, ktorých </w:t>
      </w:r>
      <w:proofErr w:type="spellStart"/>
      <w:r w:rsidR="001B0144" w:rsidRPr="007D42AC">
        <w:rPr>
          <w:color w:val="000000" w:themeColor="text1"/>
        </w:rPr>
        <w:t>reedukácia</w:t>
      </w:r>
      <w:proofErr w:type="spellEnd"/>
      <w:r w:rsidR="001B0144" w:rsidRPr="007D42AC">
        <w:rPr>
          <w:color w:val="000000" w:themeColor="text1"/>
        </w:rPr>
        <w:t xml:space="preserve"> nevyžaduje poskytovanie starostlivosti vo výchovnej skupine </w:t>
      </w:r>
      <w:r w:rsidR="000A2AA4" w:rsidRPr="007D42AC">
        <w:rPr>
          <w:color w:val="000000" w:themeColor="text1"/>
        </w:rPr>
        <w:t>so zvýšenou starostlivosťou alebo s ochranným uzatvoreným režimom</w:t>
      </w:r>
      <w:r w:rsidR="001B0144" w:rsidRPr="007D42AC">
        <w:rPr>
          <w:color w:val="000000" w:themeColor="text1"/>
        </w:rPr>
        <w:t xml:space="preserve"> alebo na overenie úspešnosti </w:t>
      </w:r>
      <w:proofErr w:type="spellStart"/>
      <w:r w:rsidR="001B0144" w:rsidRPr="007D42AC">
        <w:rPr>
          <w:color w:val="000000" w:themeColor="text1"/>
        </w:rPr>
        <w:t>reedukácie</w:t>
      </w:r>
      <w:proofErr w:type="spellEnd"/>
      <w:r w:rsidR="001B0144" w:rsidRPr="007D42AC">
        <w:rPr>
          <w:color w:val="000000" w:themeColor="text1"/>
        </w:rPr>
        <w:t xml:space="preserve"> dieťaťa a pripravenosti jeho začlenenia do spoločnosti. Deti vo výchovnej skupine s voľným režimom sa vzdelávajú a pripravujú na povolanie mimo reedukačného centra. Ak nie je možné vzdelávanie a prípravu na povolanie dieťaťa zabezpečiť mimo reedukačného centra, dôvody sa uvedú v individuálnom reedukačnom programe; </w:t>
      </w:r>
      <w:r w:rsidR="00163043" w:rsidRPr="007D42AC">
        <w:rPr>
          <w:color w:val="000000" w:themeColor="text1"/>
        </w:rPr>
        <w:t xml:space="preserve">riaditeľ výchovného zariadenia zabezpečí prehodnotenie týchto dôvodov </w:t>
      </w:r>
      <w:r w:rsidR="001B0144" w:rsidRPr="007D42AC">
        <w:rPr>
          <w:color w:val="000000" w:themeColor="text1"/>
        </w:rPr>
        <w:t xml:space="preserve">najmenej raz za dva mesiace. </w:t>
      </w:r>
      <w:bookmarkEnd w:id="626"/>
    </w:p>
    <w:p w14:paraId="6AC5B114" w14:textId="531DD93A" w:rsidR="003B1CEF" w:rsidRPr="007D42AC" w:rsidRDefault="003B1CEF" w:rsidP="0089673D">
      <w:pPr>
        <w:spacing w:after="120"/>
        <w:jc w:val="both"/>
        <w:rPr>
          <w:color w:val="000000" w:themeColor="text1"/>
        </w:rPr>
      </w:pPr>
      <w:bookmarkStart w:id="627" w:name="paragraf-122.odsek-9"/>
      <w:bookmarkEnd w:id="624"/>
      <w:r w:rsidRPr="007D42AC">
        <w:rPr>
          <w:color w:val="000000" w:themeColor="text1"/>
        </w:rPr>
        <w:t xml:space="preserve">(13) Riaditeľ výchovného zariadenia preradí dieťa z výchovnej skupiny so zvýšenou starostlivosťou alebo s ochranným uzatvoreným režimom do výchovnej skupiny s voľným </w:t>
      </w:r>
      <w:r w:rsidRPr="007D42AC">
        <w:rPr>
          <w:color w:val="000000" w:themeColor="text1"/>
        </w:rPr>
        <w:lastRenderedPageBreak/>
        <w:t>režimom na základe vyjadrenia odborných zamestnancov reedukačného centra najmenej dva mesiace pred predpokladaným ukončením pobytu v reedukačnom centre</w:t>
      </w:r>
      <w:r w:rsidR="00FB5FF1" w:rsidRPr="007D42AC">
        <w:rPr>
          <w:color w:val="000000" w:themeColor="text1"/>
        </w:rPr>
        <w:t>; reedukačné centrum môže požiadať o vyjadrenie zariadenie poradenstva a prevencie.</w:t>
      </w:r>
      <w:r w:rsidRPr="007D42AC">
        <w:rPr>
          <w:color w:val="000000" w:themeColor="text1"/>
        </w:rPr>
        <w:t xml:space="preserve"> </w:t>
      </w:r>
      <w:r w:rsidR="00FB5FF1" w:rsidRPr="007D42AC">
        <w:rPr>
          <w:color w:val="000000" w:themeColor="text1"/>
        </w:rPr>
        <w:t xml:space="preserve">Opätovné zaradenie do výchovnej skupiny so zvýšenou starostlivosťou alebo s ochranným uzatvoreným režimom je počas tohto obdobia možné len z dôvodu závažného porušenia vnútorného poriadku </w:t>
      </w:r>
      <w:r w:rsidR="00DE2F14" w:rsidRPr="007D42AC">
        <w:rPr>
          <w:color w:val="000000" w:themeColor="text1"/>
        </w:rPr>
        <w:t xml:space="preserve">a </w:t>
      </w:r>
      <w:r w:rsidR="00FB5FF1" w:rsidRPr="007D42AC">
        <w:rPr>
          <w:color w:val="000000" w:themeColor="text1"/>
        </w:rPr>
        <w:t xml:space="preserve">po predchádzajúcom písomnom vyjadrení zariadenia poradenstva a prevencie. </w:t>
      </w:r>
    </w:p>
    <w:p w14:paraId="51FBE534" w14:textId="17071AF2" w:rsidR="0089673D" w:rsidRPr="007D42AC" w:rsidRDefault="0089673D" w:rsidP="0089673D">
      <w:pPr>
        <w:spacing w:after="120"/>
        <w:jc w:val="both"/>
        <w:rPr>
          <w:color w:val="000000" w:themeColor="text1"/>
        </w:rPr>
      </w:pPr>
      <w:r w:rsidRPr="007D42AC">
        <w:rPr>
          <w:color w:val="000000" w:themeColor="text1"/>
        </w:rPr>
        <w:t xml:space="preserve"> </w:t>
      </w:r>
      <w:bookmarkStart w:id="628" w:name="paragraf-122.odsek-9.oznacenie"/>
      <w:r w:rsidRPr="007D42AC">
        <w:rPr>
          <w:color w:val="000000" w:themeColor="text1"/>
        </w:rPr>
        <w:t>(</w:t>
      </w:r>
      <w:r w:rsidR="007A3247" w:rsidRPr="007D42AC">
        <w:rPr>
          <w:color w:val="000000" w:themeColor="text1"/>
        </w:rPr>
        <w:t>1</w:t>
      </w:r>
      <w:r w:rsidR="00DE2F14" w:rsidRPr="007D42AC">
        <w:rPr>
          <w:color w:val="000000" w:themeColor="text1"/>
        </w:rPr>
        <w:t>4</w:t>
      </w:r>
      <w:r w:rsidRPr="007D42AC">
        <w:rPr>
          <w:color w:val="000000" w:themeColor="text1"/>
        </w:rPr>
        <w:t xml:space="preserve">) </w:t>
      </w:r>
      <w:bookmarkStart w:id="629" w:name="paragraf-122.odsek-9.text"/>
      <w:bookmarkEnd w:id="628"/>
      <w:r w:rsidR="00414D18" w:rsidRPr="007D42AC">
        <w:rPr>
          <w:color w:val="000000" w:themeColor="text1"/>
        </w:rPr>
        <w:t xml:space="preserve">Výchovná skupina so zvýšenou starostlivosťou poskytuje starostlivosť deťom, ktorých </w:t>
      </w:r>
      <w:proofErr w:type="spellStart"/>
      <w:r w:rsidR="00414D18" w:rsidRPr="007D42AC">
        <w:rPr>
          <w:color w:val="000000" w:themeColor="text1"/>
        </w:rPr>
        <w:t>reedukácia</w:t>
      </w:r>
      <w:proofErr w:type="spellEnd"/>
      <w:r w:rsidR="00414D18" w:rsidRPr="007D42AC">
        <w:rPr>
          <w:color w:val="000000" w:themeColor="text1"/>
        </w:rPr>
        <w:t xml:space="preserve"> si vyžaduje zvýšené nároky na materiálno-technické, priestorové alebo personálne zabezpečenie z dôvodu zvýšeného ohrozenia bezpečnosti a ochrany zdravia. Deti vo výchovnej skupine so zvýšenou starostlivosťou sa vzdelávajú a pripravujú na povolanie v škole ako organizačnej zložke </w:t>
      </w:r>
      <w:r w:rsidR="00357174" w:rsidRPr="007D42AC">
        <w:rPr>
          <w:color w:val="000000" w:themeColor="text1"/>
        </w:rPr>
        <w:t>reedukačného centra</w:t>
      </w:r>
      <w:r w:rsidR="00414D18" w:rsidRPr="007D42AC">
        <w:rPr>
          <w:color w:val="000000" w:themeColor="text1"/>
        </w:rPr>
        <w:t xml:space="preserve"> alebo v triede základnej školy alebo strednej školy v reedukačnom centre. Ak nie je možné vzdelávanie a prípravu na povolanie dieťaťa zabezpečiť mimo reedukačného centra dôvody sa uvedú v individuálnom reedukačnom programe; riaditeľ výchovného zariadenia zabezpečí prehodnotenie týchto dôvodov najmenej raz za dva mesiace.</w:t>
      </w:r>
      <w:r w:rsidR="00414D18" w:rsidRPr="007D42AC" w:rsidDel="00414D18">
        <w:rPr>
          <w:color w:val="000000" w:themeColor="text1"/>
        </w:rPr>
        <w:t xml:space="preserve"> </w:t>
      </w:r>
      <w:r w:rsidRPr="007D42AC">
        <w:rPr>
          <w:color w:val="000000" w:themeColor="text1"/>
        </w:rPr>
        <w:t xml:space="preserve"> </w:t>
      </w:r>
      <w:bookmarkEnd w:id="629"/>
    </w:p>
    <w:p w14:paraId="4794EF5B" w14:textId="3E964897" w:rsidR="0089673D" w:rsidRPr="007D42AC" w:rsidRDefault="0089673D" w:rsidP="0089673D">
      <w:pPr>
        <w:spacing w:after="120"/>
        <w:jc w:val="both"/>
        <w:rPr>
          <w:color w:val="000000" w:themeColor="text1"/>
        </w:rPr>
      </w:pPr>
      <w:bookmarkStart w:id="630" w:name="paragraf-122.odsek-10"/>
      <w:bookmarkEnd w:id="627"/>
      <w:r w:rsidRPr="007D42AC">
        <w:rPr>
          <w:color w:val="000000" w:themeColor="text1"/>
        </w:rPr>
        <w:t xml:space="preserve"> </w:t>
      </w:r>
      <w:bookmarkStart w:id="631" w:name="paragraf-122.odsek-10.oznacenie"/>
      <w:r w:rsidRPr="007D42AC">
        <w:rPr>
          <w:color w:val="000000" w:themeColor="text1"/>
        </w:rPr>
        <w:t>(</w:t>
      </w:r>
      <w:r w:rsidR="007A3247" w:rsidRPr="007D42AC">
        <w:rPr>
          <w:color w:val="000000" w:themeColor="text1"/>
        </w:rPr>
        <w:t>1</w:t>
      </w:r>
      <w:r w:rsidR="00DE2F14" w:rsidRPr="007D42AC">
        <w:rPr>
          <w:color w:val="000000" w:themeColor="text1"/>
        </w:rPr>
        <w:t>5</w:t>
      </w:r>
      <w:r w:rsidRPr="007D42AC">
        <w:rPr>
          <w:color w:val="000000" w:themeColor="text1"/>
        </w:rPr>
        <w:t xml:space="preserve">) </w:t>
      </w:r>
      <w:bookmarkStart w:id="632" w:name="paragraf-122.odsek-10.text"/>
      <w:bookmarkEnd w:id="631"/>
      <w:r w:rsidR="00357174" w:rsidRPr="007D42AC">
        <w:rPr>
          <w:color w:val="000000" w:themeColor="text1"/>
        </w:rPr>
        <w:t xml:space="preserve">Výchovná skupina </w:t>
      </w:r>
      <w:r w:rsidRPr="007D42AC">
        <w:rPr>
          <w:color w:val="000000" w:themeColor="text1"/>
        </w:rPr>
        <w:t xml:space="preserve">s ochranným </w:t>
      </w:r>
      <w:r w:rsidR="00C07AC6" w:rsidRPr="007D42AC">
        <w:rPr>
          <w:color w:val="000000" w:themeColor="text1"/>
        </w:rPr>
        <w:t xml:space="preserve">uzatvoreným </w:t>
      </w:r>
      <w:r w:rsidRPr="007D42AC">
        <w:rPr>
          <w:color w:val="000000" w:themeColor="text1"/>
        </w:rPr>
        <w:t>režimom poskytuje starostlivosť deťom s uloženou ochrannou výchovou a deťom, ktoré svojím správaním závažným spôsobom porušujú vnútorný poriadok reedukačného centra a ohrozujú bezpečnosť a zdravie iných osôb. Deti v</w:t>
      </w:r>
      <w:r w:rsidR="00357174" w:rsidRPr="007D42AC">
        <w:rPr>
          <w:color w:val="000000" w:themeColor="text1"/>
        </w:rPr>
        <w:t>o výchovnej skupine</w:t>
      </w:r>
      <w:r w:rsidRPr="007D42AC">
        <w:rPr>
          <w:color w:val="000000" w:themeColor="text1"/>
        </w:rPr>
        <w:t xml:space="preserve"> </w:t>
      </w:r>
      <w:r w:rsidR="007723EE" w:rsidRPr="007D42AC">
        <w:rPr>
          <w:color w:val="000000" w:themeColor="text1"/>
        </w:rPr>
        <w:t xml:space="preserve">s </w:t>
      </w:r>
      <w:r w:rsidRPr="007D42AC">
        <w:rPr>
          <w:color w:val="000000" w:themeColor="text1"/>
        </w:rPr>
        <w:t xml:space="preserve">ochranným </w:t>
      </w:r>
      <w:r w:rsidR="00C07AC6" w:rsidRPr="007D42AC">
        <w:rPr>
          <w:color w:val="000000" w:themeColor="text1"/>
        </w:rPr>
        <w:t xml:space="preserve">uzatvoreným </w:t>
      </w:r>
      <w:r w:rsidRPr="007D42AC">
        <w:rPr>
          <w:color w:val="000000" w:themeColor="text1"/>
        </w:rPr>
        <w:t xml:space="preserve">režimom sa vzdelávajú a pripravujú na povolanie v škole ako organizačnej zložke </w:t>
      </w:r>
      <w:r w:rsidR="00357174" w:rsidRPr="007D42AC">
        <w:rPr>
          <w:color w:val="000000" w:themeColor="text1"/>
        </w:rPr>
        <w:t xml:space="preserve">reedukačného centra </w:t>
      </w:r>
      <w:r w:rsidRPr="007D42AC">
        <w:rPr>
          <w:color w:val="000000" w:themeColor="text1"/>
        </w:rPr>
        <w:t>alebo v triede základnej školy alebo strednej školy v reedukačnom centre.</w:t>
      </w:r>
      <w:bookmarkEnd w:id="632"/>
      <w:r w:rsidR="00B51721" w:rsidRPr="007D42AC">
        <w:rPr>
          <w:color w:val="000000" w:themeColor="text1"/>
        </w:rPr>
        <w:t xml:space="preserve"> </w:t>
      </w:r>
      <w:r w:rsidR="00976461" w:rsidRPr="007D42AC">
        <w:rPr>
          <w:color w:val="000000" w:themeColor="text1"/>
        </w:rPr>
        <w:t xml:space="preserve">Riaditeľ reedukačného centra </w:t>
      </w:r>
      <w:r w:rsidR="00B12F19" w:rsidRPr="007D42AC">
        <w:rPr>
          <w:color w:val="000000" w:themeColor="text1"/>
        </w:rPr>
        <w:t xml:space="preserve">okrem reedukačného centra podľa odseku 11 písm. c) </w:t>
      </w:r>
      <w:r w:rsidR="00976461" w:rsidRPr="007D42AC">
        <w:rPr>
          <w:color w:val="000000" w:themeColor="text1"/>
        </w:rPr>
        <w:t xml:space="preserve">zaraďuje dieťa do </w:t>
      </w:r>
      <w:r w:rsidR="00357174" w:rsidRPr="007D42AC">
        <w:rPr>
          <w:color w:val="000000" w:themeColor="text1"/>
        </w:rPr>
        <w:t>výchovnej skupiny s ochranným uzatvoreným režimom</w:t>
      </w:r>
      <w:r w:rsidR="00976461" w:rsidRPr="007D42AC">
        <w:rPr>
          <w:color w:val="000000" w:themeColor="text1"/>
        </w:rPr>
        <w:t xml:space="preserve"> na základe návrhu odborných zamestnancov reedukačného centra a vyjadrenia zariadenia poradenstva a prevencie</w:t>
      </w:r>
      <w:r w:rsidR="00B51721" w:rsidRPr="007D42AC">
        <w:rPr>
          <w:color w:val="000000" w:themeColor="text1"/>
        </w:rPr>
        <w:t xml:space="preserve"> na </w:t>
      </w:r>
      <w:r w:rsidR="004B702F" w:rsidRPr="007D42AC">
        <w:rPr>
          <w:color w:val="000000" w:themeColor="text1"/>
        </w:rPr>
        <w:t>najdlhšie jeden mesiac, a to aj opakovane.</w:t>
      </w:r>
      <w:r w:rsidR="00B51721" w:rsidRPr="007D42AC">
        <w:rPr>
          <w:color w:val="000000" w:themeColor="text1"/>
        </w:rPr>
        <w:t xml:space="preserve"> </w:t>
      </w:r>
      <w:r w:rsidR="004B702F" w:rsidRPr="007D42AC">
        <w:rPr>
          <w:color w:val="000000" w:themeColor="text1"/>
        </w:rPr>
        <w:t>O</w:t>
      </w:r>
      <w:r w:rsidR="00B51721" w:rsidRPr="007D42AC">
        <w:rPr>
          <w:color w:val="000000" w:themeColor="text1"/>
        </w:rPr>
        <w:t xml:space="preserve"> umiestnení dieťaťa do </w:t>
      </w:r>
      <w:r w:rsidR="00C642A5" w:rsidRPr="007D42AC">
        <w:rPr>
          <w:color w:val="000000" w:themeColor="text1"/>
        </w:rPr>
        <w:t>výchovnej skupiny s ochranným uzatvoreným režimom</w:t>
      </w:r>
      <w:r w:rsidR="00B51721" w:rsidRPr="007D42AC">
        <w:rPr>
          <w:color w:val="000000" w:themeColor="text1"/>
        </w:rPr>
        <w:t xml:space="preserve"> informuje výchovné zariadenie orgán sociálnoprávnej ochrany detí a sociálnej kurately, príslušný súd a príslušnú okresnú prokuratúru</w:t>
      </w:r>
      <w:r w:rsidR="003E5F16" w:rsidRPr="007D42AC">
        <w:rPr>
          <w:color w:val="000000" w:themeColor="text1"/>
        </w:rPr>
        <w:t xml:space="preserve">; to platí, aj ak ide o opakované umiestnenie do </w:t>
      </w:r>
      <w:r w:rsidR="00C642A5" w:rsidRPr="007D42AC">
        <w:rPr>
          <w:color w:val="000000" w:themeColor="text1"/>
        </w:rPr>
        <w:t>výchovnej skupiny s ochranným uzatvoreným režimom</w:t>
      </w:r>
      <w:r w:rsidR="00B51721" w:rsidRPr="007D42AC">
        <w:rPr>
          <w:color w:val="000000" w:themeColor="text1"/>
        </w:rPr>
        <w:t xml:space="preserve">. Po uplynutí tejto lehoty </w:t>
      </w:r>
      <w:r w:rsidR="004B702F" w:rsidRPr="007D42AC">
        <w:rPr>
          <w:color w:val="000000" w:themeColor="text1"/>
        </w:rPr>
        <w:t xml:space="preserve">psychológ po prerokovaní s ostatnými pedagogickými zamestnancami a odbornými zamestnancami </w:t>
      </w:r>
      <w:r w:rsidR="00B51721" w:rsidRPr="007D42AC">
        <w:rPr>
          <w:color w:val="000000" w:themeColor="text1"/>
        </w:rPr>
        <w:t xml:space="preserve">prehodnotí </w:t>
      </w:r>
      <w:r w:rsidR="004B702F" w:rsidRPr="007D42AC">
        <w:rPr>
          <w:color w:val="000000" w:themeColor="text1"/>
        </w:rPr>
        <w:t xml:space="preserve">správanie dieťaťa a opodstatnenosť jeho </w:t>
      </w:r>
      <w:r w:rsidR="00B51721" w:rsidRPr="007D42AC">
        <w:rPr>
          <w:color w:val="000000" w:themeColor="text1"/>
        </w:rPr>
        <w:t>zaradeni</w:t>
      </w:r>
      <w:r w:rsidR="004B702F" w:rsidRPr="007D42AC">
        <w:rPr>
          <w:color w:val="000000" w:themeColor="text1"/>
        </w:rPr>
        <w:t>a</w:t>
      </w:r>
      <w:r w:rsidR="00B51721" w:rsidRPr="007D42AC">
        <w:rPr>
          <w:color w:val="000000" w:themeColor="text1"/>
        </w:rPr>
        <w:t xml:space="preserve"> do </w:t>
      </w:r>
      <w:r w:rsidR="00357174" w:rsidRPr="007D42AC">
        <w:rPr>
          <w:color w:val="000000" w:themeColor="text1"/>
        </w:rPr>
        <w:t>výchovnej skupiny</w:t>
      </w:r>
      <w:r w:rsidR="00B51721" w:rsidRPr="007D42AC">
        <w:rPr>
          <w:color w:val="000000" w:themeColor="text1"/>
        </w:rPr>
        <w:t xml:space="preserve"> s ochranným uzatvoreným režimom.</w:t>
      </w:r>
    </w:p>
    <w:p w14:paraId="5B11E24E" w14:textId="116602FC" w:rsidR="0089673D" w:rsidRPr="007D42AC" w:rsidRDefault="0089673D" w:rsidP="00904C5E">
      <w:pPr>
        <w:spacing w:after="120"/>
        <w:jc w:val="both"/>
        <w:rPr>
          <w:color w:val="000000" w:themeColor="text1"/>
        </w:rPr>
      </w:pPr>
      <w:bookmarkStart w:id="633" w:name="paragraf-122.odsek-11"/>
      <w:bookmarkEnd w:id="630"/>
      <w:r w:rsidRPr="007D42AC">
        <w:rPr>
          <w:color w:val="000000" w:themeColor="text1"/>
        </w:rPr>
        <w:t xml:space="preserve"> </w:t>
      </w:r>
      <w:bookmarkStart w:id="634" w:name="paragraf-122.odsek-11.oznacenie"/>
      <w:r w:rsidRPr="007D42AC">
        <w:rPr>
          <w:color w:val="000000" w:themeColor="text1"/>
        </w:rPr>
        <w:t>(</w:t>
      </w:r>
      <w:r w:rsidR="007A3247" w:rsidRPr="007D42AC">
        <w:rPr>
          <w:color w:val="000000" w:themeColor="text1"/>
        </w:rPr>
        <w:t>1</w:t>
      </w:r>
      <w:r w:rsidR="00DE2F14" w:rsidRPr="007D42AC">
        <w:rPr>
          <w:color w:val="000000" w:themeColor="text1"/>
        </w:rPr>
        <w:t>6</w:t>
      </w:r>
      <w:r w:rsidRPr="007D42AC">
        <w:rPr>
          <w:color w:val="000000" w:themeColor="text1"/>
        </w:rPr>
        <w:t xml:space="preserve">) </w:t>
      </w:r>
      <w:bookmarkStart w:id="635" w:name="paragraf-122.odsek-11.text"/>
      <w:bookmarkEnd w:id="634"/>
      <w:r w:rsidRPr="007D42AC">
        <w:rPr>
          <w:color w:val="000000" w:themeColor="text1"/>
        </w:rPr>
        <w:t xml:space="preserve">Reedukačné centrum vypracúva pre každé dieťa individuálny reedukačný program, ktorý vychádza z </w:t>
      </w:r>
      <w:r w:rsidR="00F1544D" w:rsidRPr="007D42AC">
        <w:rPr>
          <w:color w:val="000000" w:themeColor="text1"/>
        </w:rPr>
        <w:t>podkladov</w:t>
      </w:r>
      <w:r w:rsidRPr="007D42AC">
        <w:rPr>
          <w:color w:val="000000" w:themeColor="text1"/>
        </w:rPr>
        <w:t xml:space="preserve"> diagnostick</w:t>
      </w:r>
      <w:r w:rsidR="00F1544D" w:rsidRPr="007D42AC">
        <w:rPr>
          <w:color w:val="000000" w:themeColor="text1"/>
        </w:rPr>
        <w:t>ého</w:t>
      </w:r>
      <w:r w:rsidRPr="007D42AC">
        <w:rPr>
          <w:color w:val="000000" w:themeColor="text1"/>
        </w:rPr>
        <w:t xml:space="preserve"> centr</w:t>
      </w:r>
      <w:r w:rsidR="00F1544D" w:rsidRPr="007D42AC">
        <w:rPr>
          <w:color w:val="000000" w:themeColor="text1"/>
        </w:rPr>
        <w:t>a</w:t>
      </w:r>
      <w:r w:rsidR="00E37665" w:rsidRPr="007D42AC">
        <w:rPr>
          <w:color w:val="000000" w:themeColor="text1"/>
        </w:rPr>
        <w:t xml:space="preserve"> a</w:t>
      </w:r>
      <w:r w:rsidR="00684CB1" w:rsidRPr="007D42AC">
        <w:rPr>
          <w:color w:val="000000" w:themeColor="text1"/>
        </w:rPr>
        <w:t xml:space="preserve"> obsahuje výkonové </w:t>
      </w:r>
      <w:r w:rsidR="00FE021E" w:rsidRPr="007D42AC">
        <w:rPr>
          <w:color w:val="000000" w:themeColor="text1"/>
        </w:rPr>
        <w:t>ciele, podľa kt</w:t>
      </w:r>
      <w:r w:rsidR="00B57BA9" w:rsidRPr="007D42AC">
        <w:rPr>
          <w:color w:val="000000" w:themeColor="text1"/>
        </w:rPr>
        <w:t>or</w:t>
      </w:r>
      <w:r w:rsidR="00FE021E" w:rsidRPr="007D42AC">
        <w:rPr>
          <w:color w:val="000000" w:themeColor="text1"/>
        </w:rPr>
        <w:t>ých</w:t>
      </w:r>
      <w:r w:rsidR="00E37665" w:rsidRPr="007D42AC">
        <w:rPr>
          <w:color w:val="000000" w:themeColor="text1"/>
        </w:rPr>
        <w:t xml:space="preserve"> </w:t>
      </w:r>
      <w:r w:rsidR="00FE021E" w:rsidRPr="007D42AC">
        <w:rPr>
          <w:color w:val="000000" w:themeColor="text1"/>
        </w:rPr>
        <w:t>sa</w:t>
      </w:r>
      <w:r w:rsidR="00B57BA9" w:rsidRPr="007D42AC">
        <w:rPr>
          <w:color w:val="000000" w:themeColor="text1"/>
        </w:rPr>
        <w:t xml:space="preserve"> vykonáva</w:t>
      </w:r>
      <w:r w:rsidR="00FE021E" w:rsidRPr="007D42AC">
        <w:rPr>
          <w:color w:val="000000" w:themeColor="text1"/>
        </w:rPr>
        <w:t>jú</w:t>
      </w:r>
      <w:r w:rsidR="00B57BA9" w:rsidRPr="007D42AC">
        <w:rPr>
          <w:color w:val="000000" w:themeColor="text1"/>
        </w:rPr>
        <w:t xml:space="preserve"> </w:t>
      </w:r>
      <w:r w:rsidR="00934062" w:rsidRPr="007D42AC">
        <w:rPr>
          <w:color w:val="000000" w:themeColor="text1"/>
        </w:rPr>
        <w:t>odborn</w:t>
      </w:r>
      <w:r w:rsidR="00FE021E" w:rsidRPr="007D42AC">
        <w:rPr>
          <w:color w:val="000000" w:themeColor="text1"/>
        </w:rPr>
        <w:t>é</w:t>
      </w:r>
      <w:r w:rsidR="00934062" w:rsidRPr="007D42AC">
        <w:rPr>
          <w:color w:val="000000" w:themeColor="text1"/>
        </w:rPr>
        <w:t xml:space="preserve"> činnost</w:t>
      </w:r>
      <w:r w:rsidR="00FE021E" w:rsidRPr="007D42AC">
        <w:rPr>
          <w:color w:val="000000" w:themeColor="text1"/>
        </w:rPr>
        <w:t>i</w:t>
      </w:r>
      <w:r w:rsidR="00B57BA9" w:rsidRPr="007D42AC">
        <w:rPr>
          <w:color w:val="000000" w:themeColor="text1"/>
        </w:rPr>
        <w:t xml:space="preserve"> počas pobytu v reedukačnom centre</w:t>
      </w:r>
      <w:r w:rsidR="00934062" w:rsidRPr="007D42AC">
        <w:rPr>
          <w:color w:val="000000" w:themeColor="text1"/>
        </w:rPr>
        <w:t xml:space="preserve"> </w:t>
      </w:r>
      <w:r w:rsidR="00FE021E" w:rsidRPr="007D42AC">
        <w:rPr>
          <w:color w:val="000000" w:themeColor="text1"/>
        </w:rPr>
        <w:t xml:space="preserve">zamerané </w:t>
      </w:r>
      <w:r w:rsidR="00934062" w:rsidRPr="007D42AC">
        <w:rPr>
          <w:color w:val="000000" w:themeColor="text1"/>
        </w:rPr>
        <w:t xml:space="preserve">na opätovné začlenenie </w:t>
      </w:r>
      <w:r w:rsidR="00FE021E" w:rsidRPr="007D42AC">
        <w:rPr>
          <w:color w:val="000000" w:themeColor="text1"/>
        </w:rPr>
        <w:t xml:space="preserve">dieťaťa </w:t>
      </w:r>
      <w:r w:rsidR="00934062" w:rsidRPr="007D42AC">
        <w:rPr>
          <w:color w:val="000000" w:themeColor="text1"/>
        </w:rPr>
        <w:t>do spoločnosti</w:t>
      </w:r>
      <w:r w:rsidRPr="007D42AC">
        <w:rPr>
          <w:color w:val="000000" w:themeColor="text1"/>
        </w:rPr>
        <w:t xml:space="preserve">. Vyhodnotenie a úprava individuálneho reedukačného programu sa vykonáva najmenej raz za štvrťrok </w:t>
      </w:r>
      <w:r w:rsidR="00F472C9" w:rsidRPr="007D42AC">
        <w:rPr>
          <w:color w:val="000000" w:themeColor="text1"/>
        </w:rPr>
        <w:t xml:space="preserve">v spolupráci </w:t>
      </w:r>
      <w:r w:rsidR="00D53AB4" w:rsidRPr="007D42AC">
        <w:rPr>
          <w:color w:val="000000" w:themeColor="text1"/>
        </w:rPr>
        <w:t xml:space="preserve">s </w:t>
      </w:r>
      <w:r w:rsidRPr="007D42AC">
        <w:rPr>
          <w:color w:val="000000" w:themeColor="text1"/>
        </w:rPr>
        <w:t>centrom pre deti a rodiny, ak ide o individuálny reedukačný program pre dieťa s nariadenou ústavnou starostlivosťou v centre pre deti a rodiny, a zákonným zástupcom; ak sa individuálny reedukačný program vyhodnocoval bez účasti zákonného zástupcu, uvedie sa vo vyhodnotení dôvod, pre ktorý nebolo možné zákonného zástupcu do vyhodnotenia zapojiť. Individuálny reedukačný program pre dieťa, ktoré je v reedukačnom centre umiestnené na základe rozhodnutia súdu, reedukačné centrum vyhodnocuje a upravuje v spolupráci s orgánom sociálnoprávnej ochrany detí a sociálnej kurately.</w:t>
      </w:r>
      <w:bookmarkStart w:id="636" w:name="paragraf-122.odsek-13"/>
      <w:bookmarkEnd w:id="633"/>
      <w:bookmarkEnd w:id="635"/>
    </w:p>
    <w:p w14:paraId="34B5C9AC" w14:textId="3D069058" w:rsidR="002867B2" w:rsidRPr="007D42AC" w:rsidRDefault="002867B2" w:rsidP="00D87375">
      <w:pPr>
        <w:rPr>
          <w:color w:val="000000" w:themeColor="text1"/>
        </w:rPr>
      </w:pPr>
    </w:p>
    <w:p w14:paraId="496D4229" w14:textId="6948F7FB" w:rsidR="002867B2" w:rsidRPr="007D42AC" w:rsidRDefault="002867B2" w:rsidP="002867B2">
      <w:pPr>
        <w:spacing w:after="120"/>
        <w:jc w:val="center"/>
      </w:pPr>
      <w:r w:rsidRPr="007D42AC">
        <w:rPr>
          <w:b/>
          <w:color w:val="000000"/>
        </w:rPr>
        <w:t xml:space="preserve">§ </w:t>
      </w:r>
      <w:r w:rsidR="00F4603D" w:rsidRPr="007D42AC">
        <w:rPr>
          <w:b/>
          <w:color w:val="000000"/>
        </w:rPr>
        <w:t>123</w:t>
      </w:r>
    </w:p>
    <w:p w14:paraId="7F8FF25C" w14:textId="77777777" w:rsidR="002867B2" w:rsidRPr="007D42AC" w:rsidRDefault="002867B2" w:rsidP="002867B2">
      <w:pPr>
        <w:spacing w:after="120"/>
        <w:jc w:val="center"/>
      </w:pPr>
      <w:bookmarkStart w:id="637" w:name="paragraf-124.nadpis"/>
      <w:r w:rsidRPr="007D42AC">
        <w:rPr>
          <w:b/>
          <w:color w:val="000000"/>
        </w:rPr>
        <w:t>Zdravotná starostlivosť vo výchovných zariadeniach</w:t>
      </w:r>
    </w:p>
    <w:p w14:paraId="54C632DD" w14:textId="77777777" w:rsidR="00BB27B7" w:rsidRPr="007D42AC" w:rsidRDefault="002867B2" w:rsidP="002867B2">
      <w:pPr>
        <w:spacing w:after="120"/>
        <w:jc w:val="both"/>
        <w:rPr>
          <w:color w:val="000000"/>
        </w:rPr>
      </w:pPr>
      <w:bookmarkStart w:id="638" w:name="paragraf-124.odsek-1"/>
      <w:bookmarkEnd w:id="637"/>
      <w:r w:rsidRPr="007D42AC">
        <w:rPr>
          <w:color w:val="000000"/>
        </w:rPr>
        <w:t xml:space="preserve"> </w:t>
      </w:r>
      <w:bookmarkStart w:id="639" w:name="paragraf-124.odsek-1.oznacenie"/>
      <w:r w:rsidRPr="007D42AC">
        <w:rPr>
          <w:color w:val="000000"/>
        </w:rPr>
        <w:t xml:space="preserve">(1) </w:t>
      </w:r>
      <w:bookmarkStart w:id="640" w:name="paragraf-124.odsek-1.text"/>
      <w:bookmarkEnd w:id="639"/>
      <w:r w:rsidRPr="007D42AC">
        <w:rPr>
          <w:color w:val="000000"/>
        </w:rPr>
        <w:t xml:space="preserve">Výchovné zariadenia môžu okrem poskytovania výchovno-vzdelávacej činnosti </w:t>
      </w:r>
      <w:bookmarkStart w:id="641" w:name="paragraf-124.odsek-1.pismeno-a"/>
      <w:bookmarkEnd w:id="640"/>
      <w:r w:rsidRPr="007D42AC">
        <w:rPr>
          <w:color w:val="000000"/>
        </w:rPr>
        <w:t xml:space="preserve"> </w:t>
      </w:r>
      <w:bookmarkStart w:id="642" w:name="paragraf-124.odsek-1.pismeno-a.oznacenie"/>
    </w:p>
    <w:p w14:paraId="5051C0F6" w14:textId="75D70420" w:rsidR="002867B2" w:rsidRPr="007D42AC" w:rsidRDefault="002867B2" w:rsidP="002867B2">
      <w:pPr>
        <w:spacing w:after="120"/>
        <w:jc w:val="both"/>
      </w:pPr>
      <w:r w:rsidRPr="007D42AC">
        <w:rPr>
          <w:color w:val="000000"/>
        </w:rPr>
        <w:t xml:space="preserve">a) </w:t>
      </w:r>
      <w:bookmarkEnd w:id="642"/>
      <w:r w:rsidRPr="007D42AC">
        <w:rPr>
          <w:color w:val="000000"/>
        </w:rPr>
        <w:t xml:space="preserve">vytvárať organizačné a iné podmienky na poskytovanie zdravotnej </w:t>
      </w:r>
      <w:r w:rsidRPr="007D42AC">
        <w:t>starostlivosti</w:t>
      </w:r>
      <w:r w:rsidRPr="007D42AC">
        <w:rPr>
          <w:vertAlign w:val="superscript"/>
        </w:rPr>
        <w:t>71</w:t>
      </w:r>
      <w:r w:rsidRPr="007D42AC">
        <w:t>)</w:t>
      </w:r>
      <w:bookmarkStart w:id="643" w:name="paragraf-124.odsek-1.pismeno-a.text"/>
      <w:r w:rsidRPr="007D42AC">
        <w:t xml:space="preserve"> a </w:t>
      </w:r>
      <w:bookmarkEnd w:id="643"/>
    </w:p>
    <w:p w14:paraId="6B647BD9" w14:textId="77777777" w:rsidR="002867B2" w:rsidRPr="007D42AC" w:rsidRDefault="002867B2" w:rsidP="002867B2">
      <w:pPr>
        <w:spacing w:after="120"/>
        <w:jc w:val="both"/>
      </w:pPr>
      <w:bookmarkStart w:id="644" w:name="paragraf-124.odsek-1.pismeno-b"/>
      <w:bookmarkEnd w:id="641"/>
      <w:r w:rsidRPr="007D42AC">
        <w:t xml:space="preserve"> </w:t>
      </w:r>
      <w:bookmarkStart w:id="645" w:name="paragraf-124.odsek-1.pismeno-b.oznacenie"/>
      <w:r w:rsidRPr="007D42AC">
        <w:t xml:space="preserve">b) </w:t>
      </w:r>
      <w:bookmarkStart w:id="646" w:name="paragraf-124.odsek-1.pismeno-b.text"/>
      <w:bookmarkEnd w:id="645"/>
      <w:r w:rsidRPr="007D42AC">
        <w:t xml:space="preserve">poskytovať v zariadení zdravotnú starostlivosť podľa odsekov 2 až 5. </w:t>
      </w:r>
      <w:bookmarkEnd w:id="646"/>
    </w:p>
    <w:p w14:paraId="08F035E9" w14:textId="77777777" w:rsidR="002867B2" w:rsidRPr="007D42AC" w:rsidRDefault="002867B2" w:rsidP="002867B2">
      <w:pPr>
        <w:spacing w:after="120"/>
        <w:jc w:val="both"/>
      </w:pPr>
      <w:bookmarkStart w:id="647" w:name="paragraf-124.odsek-2"/>
      <w:bookmarkEnd w:id="638"/>
      <w:bookmarkEnd w:id="644"/>
      <w:r w:rsidRPr="007D42AC">
        <w:t xml:space="preserve"> </w:t>
      </w:r>
      <w:bookmarkStart w:id="648" w:name="paragraf-124.odsek-2.oznacenie"/>
      <w:r w:rsidRPr="007D42AC">
        <w:t xml:space="preserve">(2) </w:t>
      </w:r>
      <w:bookmarkStart w:id="649" w:name="paragraf-124.odsek-2.text"/>
      <w:bookmarkEnd w:id="648"/>
      <w:r w:rsidRPr="007D42AC">
        <w:t xml:space="preserve">Vo výchovných zariadeniach možno poskytovať zdravotnú starostlivosť, ak zriaďovateľ </w:t>
      </w:r>
      <w:bookmarkEnd w:id="649"/>
    </w:p>
    <w:p w14:paraId="0250EBB6" w14:textId="174FA2C4" w:rsidR="002867B2" w:rsidRPr="007D42AC" w:rsidRDefault="002867B2" w:rsidP="002867B2">
      <w:pPr>
        <w:spacing w:after="120"/>
        <w:jc w:val="both"/>
      </w:pPr>
      <w:bookmarkStart w:id="650" w:name="paragraf-124.odsek-2.pismeno-a"/>
      <w:r w:rsidRPr="007D42AC">
        <w:lastRenderedPageBreak/>
        <w:t xml:space="preserve"> </w:t>
      </w:r>
      <w:bookmarkStart w:id="651" w:name="paragraf-124.odsek-2.pismeno-a.oznacenie"/>
      <w:r w:rsidRPr="007D42AC">
        <w:t xml:space="preserve">a) </w:t>
      </w:r>
      <w:bookmarkEnd w:id="651"/>
      <w:r w:rsidRPr="007D42AC">
        <w:t>získal povolenie na prevádzkovanie zdravotníckeho zariadenia podľa osobitného predpisu</w:t>
      </w:r>
      <w:r w:rsidR="00CE744F" w:rsidRPr="007D42AC">
        <w:t>,</w:t>
      </w:r>
      <w:r w:rsidRPr="007D42AC">
        <w:rPr>
          <w:vertAlign w:val="superscript"/>
        </w:rPr>
        <w:t>72</w:t>
      </w:r>
      <w:r w:rsidRPr="007D42AC">
        <w:t>)</w:t>
      </w:r>
      <w:bookmarkStart w:id="652" w:name="paragraf-124.odsek-2.pismeno-a.text"/>
      <w:r w:rsidRPr="007D42AC">
        <w:t xml:space="preserve"> </w:t>
      </w:r>
      <w:bookmarkEnd w:id="652"/>
    </w:p>
    <w:p w14:paraId="756F6434" w14:textId="6523EABB" w:rsidR="002867B2" w:rsidRPr="007D42AC" w:rsidRDefault="002867B2" w:rsidP="002867B2">
      <w:pPr>
        <w:spacing w:after="120"/>
        <w:jc w:val="both"/>
      </w:pPr>
      <w:bookmarkStart w:id="653" w:name="paragraf-124.odsek-2.pismeno-b"/>
      <w:bookmarkEnd w:id="650"/>
      <w:r w:rsidRPr="007D42AC">
        <w:t xml:space="preserve"> </w:t>
      </w:r>
      <w:bookmarkStart w:id="654" w:name="paragraf-124.odsek-2.pismeno-b.oznacenie"/>
      <w:r w:rsidRPr="007D42AC">
        <w:t xml:space="preserve">b) </w:t>
      </w:r>
      <w:bookmarkEnd w:id="654"/>
      <w:r w:rsidRPr="007D42AC">
        <w:t>uzatvoril zmluvný vzťah s fyzickou osobou alebo právnickou osobou, ktorá je držiteľom povolenia na prevádzkovanie zdravotníckeho zariadenia podľa osobitného predpisu,</w:t>
      </w:r>
      <w:r w:rsidRPr="007D42AC">
        <w:rPr>
          <w:vertAlign w:val="superscript"/>
        </w:rPr>
        <w:t>72</w:t>
      </w:r>
      <w:r w:rsidRPr="007D42AC">
        <w:t>)</w:t>
      </w:r>
      <w:bookmarkStart w:id="655" w:name="paragraf-124.odsek-2.pismeno-b.text"/>
      <w:r w:rsidRPr="007D42AC">
        <w:t xml:space="preserve"> </w:t>
      </w:r>
      <w:bookmarkEnd w:id="655"/>
    </w:p>
    <w:p w14:paraId="4D641CD9" w14:textId="5A920433" w:rsidR="002867B2" w:rsidRPr="007D42AC" w:rsidRDefault="002867B2" w:rsidP="002867B2">
      <w:pPr>
        <w:spacing w:after="120"/>
        <w:jc w:val="both"/>
      </w:pPr>
      <w:bookmarkStart w:id="656" w:name="paragraf-124.odsek-2.pismeno-c"/>
      <w:bookmarkEnd w:id="653"/>
      <w:r w:rsidRPr="007D42AC">
        <w:t xml:space="preserve"> </w:t>
      </w:r>
      <w:bookmarkStart w:id="657" w:name="paragraf-124.odsek-2.pismeno-c.oznacenie"/>
      <w:r w:rsidRPr="007D42AC">
        <w:t xml:space="preserve">c) </w:t>
      </w:r>
      <w:bookmarkEnd w:id="657"/>
      <w:r w:rsidRPr="007D42AC">
        <w:t>uzatvoril zmluvný vzťah s fyzickou osobou, ktorá je držiteľom licencie na výkon samostatnej praxe podľa osobitného predpisu,</w:t>
      </w:r>
      <w:r w:rsidRPr="007D42AC">
        <w:rPr>
          <w:vertAlign w:val="superscript"/>
        </w:rPr>
        <w:t>73</w:t>
      </w:r>
      <w:r w:rsidRPr="007D42AC">
        <w:t>)</w:t>
      </w:r>
      <w:bookmarkStart w:id="658" w:name="paragraf-124.odsek-2.pismeno-c.text"/>
      <w:r w:rsidRPr="007D42AC">
        <w:t xml:space="preserve"> alebo </w:t>
      </w:r>
      <w:bookmarkEnd w:id="658"/>
    </w:p>
    <w:p w14:paraId="14B38847" w14:textId="36349890" w:rsidR="002867B2" w:rsidRPr="007D42AC" w:rsidRDefault="002867B2" w:rsidP="002867B2">
      <w:pPr>
        <w:spacing w:after="120"/>
        <w:jc w:val="both"/>
      </w:pPr>
      <w:bookmarkStart w:id="659" w:name="paragraf-124.odsek-2.pismeno-d"/>
      <w:bookmarkEnd w:id="656"/>
      <w:r w:rsidRPr="007D42AC">
        <w:t xml:space="preserve"> </w:t>
      </w:r>
      <w:bookmarkStart w:id="660" w:name="paragraf-124.odsek-2.pismeno-d.oznacenie"/>
      <w:r w:rsidRPr="007D42AC">
        <w:t xml:space="preserve">d) </w:t>
      </w:r>
      <w:bookmarkEnd w:id="660"/>
      <w:r w:rsidRPr="007D42AC">
        <w:t>zamestnáva v pracovnoprávnom vzťahu alebo obdobnom pracovnom vzťahu</w:t>
      </w:r>
      <w:r w:rsidRPr="007D42AC">
        <w:rPr>
          <w:vertAlign w:val="superscript"/>
        </w:rPr>
        <w:t>74</w:t>
      </w:r>
      <w:r w:rsidRPr="007D42AC">
        <w:t>) zdravotníckych pracovníkov spĺňajúcich podmienky na výkon zdravotníckeho povolania podľa osobitného predpisu.</w:t>
      </w:r>
      <w:r w:rsidRPr="007D42AC">
        <w:rPr>
          <w:vertAlign w:val="superscript"/>
        </w:rPr>
        <w:t>75</w:t>
      </w:r>
      <w:r w:rsidRPr="007D42AC">
        <w:t>)</w:t>
      </w:r>
      <w:bookmarkStart w:id="661" w:name="paragraf-124.odsek-2.pismeno-d.text"/>
      <w:r w:rsidRPr="007D42AC">
        <w:t xml:space="preserve"> </w:t>
      </w:r>
      <w:bookmarkEnd w:id="661"/>
    </w:p>
    <w:p w14:paraId="467FBE4B" w14:textId="76377602" w:rsidR="002867B2" w:rsidRPr="007D42AC" w:rsidRDefault="002867B2" w:rsidP="002867B2">
      <w:pPr>
        <w:spacing w:after="120"/>
        <w:jc w:val="both"/>
      </w:pPr>
      <w:bookmarkStart w:id="662" w:name="paragraf-124.odsek-3"/>
      <w:bookmarkEnd w:id="647"/>
      <w:bookmarkEnd w:id="659"/>
      <w:r w:rsidRPr="007D42AC">
        <w:t xml:space="preserve"> </w:t>
      </w:r>
      <w:bookmarkStart w:id="663" w:name="paragraf-124.odsek-3.oznacenie"/>
      <w:r w:rsidRPr="007D42AC">
        <w:t xml:space="preserve">(3) </w:t>
      </w:r>
      <w:bookmarkStart w:id="664" w:name="paragraf-124.odsek-3.text"/>
      <w:bookmarkEnd w:id="663"/>
      <w:r w:rsidRPr="007D42AC">
        <w:t>Minimálne požiadavky na personálne zabezpečenie</w:t>
      </w:r>
      <w:r w:rsidR="004F601B" w:rsidRPr="007D42AC">
        <w:t xml:space="preserve"> a </w:t>
      </w:r>
      <w:r w:rsidRPr="007D42AC">
        <w:t xml:space="preserve">materiálno-technické vybavenie pre poskytovanie zdravotnej starostlivosti vykonávanej v zariadení podľa odseku 2 písm. d) ustanoví všeobecne záväzný právny predpis, ktorý vydá ministerstvo zdravotníctva po dohode s ministerstvom školstva. </w:t>
      </w:r>
      <w:bookmarkEnd w:id="664"/>
    </w:p>
    <w:p w14:paraId="2DB42D6C" w14:textId="6A940A3E" w:rsidR="002867B2" w:rsidRPr="007D42AC" w:rsidRDefault="002867B2" w:rsidP="002867B2">
      <w:pPr>
        <w:spacing w:after="120"/>
        <w:jc w:val="both"/>
      </w:pPr>
      <w:bookmarkStart w:id="665" w:name="paragraf-124.odsek-4"/>
      <w:bookmarkEnd w:id="662"/>
      <w:r w:rsidRPr="007D42AC">
        <w:t xml:space="preserve"> </w:t>
      </w:r>
      <w:bookmarkStart w:id="666" w:name="paragraf-124.odsek-4.oznacenie"/>
      <w:r w:rsidRPr="007D42AC">
        <w:t xml:space="preserve">(4) </w:t>
      </w:r>
      <w:bookmarkEnd w:id="666"/>
      <w:r w:rsidRPr="007D42AC">
        <w:t>Výber zdravotných výkonov z katalógu zdravotných výkonov,</w:t>
      </w:r>
      <w:r w:rsidRPr="007D42AC">
        <w:rPr>
          <w:vertAlign w:val="superscript"/>
        </w:rPr>
        <w:t>76</w:t>
      </w:r>
      <w:r w:rsidRPr="007D42AC">
        <w:t>) ktoré v zariadeniach zamestnávajúcich zdravotníckych pracovníkov podľa odseku 2 písm. d) vykonávajú iba zdravotnícki pracovníci spĺňajúci podmienky na výkon zdravotníckeho povolania,</w:t>
      </w:r>
      <w:r w:rsidRPr="007D42AC">
        <w:rPr>
          <w:vertAlign w:val="superscript"/>
        </w:rPr>
        <w:t>75</w:t>
      </w:r>
      <w:r w:rsidRPr="007D42AC">
        <w:t>)</w:t>
      </w:r>
      <w:bookmarkStart w:id="667" w:name="paragraf-124.odsek-4.text"/>
      <w:r w:rsidRPr="007D42AC">
        <w:t xml:space="preserve"> ustanoví všeobecne záväzný právny predpis, ktorý vydá ministerstvo zdravotníctva po dohode s ministerstvom školstva. </w:t>
      </w:r>
      <w:bookmarkEnd w:id="667"/>
    </w:p>
    <w:bookmarkEnd w:id="665"/>
    <w:p w14:paraId="743F4A78" w14:textId="6B0B5815" w:rsidR="002867B2" w:rsidRPr="007D42AC" w:rsidRDefault="002867B2" w:rsidP="002867B2">
      <w:pPr>
        <w:spacing w:after="120"/>
        <w:jc w:val="both"/>
      </w:pPr>
      <w:r w:rsidRPr="007D42AC">
        <w:t xml:space="preserve"> </w:t>
      </w:r>
      <w:bookmarkStart w:id="668" w:name="paragraf-124.odsek-5.oznacenie"/>
      <w:r w:rsidRPr="007D42AC">
        <w:t xml:space="preserve">(5) </w:t>
      </w:r>
      <w:bookmarkEnd w:id="668"/>
      <w:r w:rsidRPr="007D42AC">
        <w:t>Na výchovné zariadenia, ktoré poskytujú aj zdravotnú starostlivosť podľa odseku 2, sa vzťahujú rovnaké práva, povinnosti a sankcie, ako sa vzťahujú na poskytovateľa zdravotnej starostlivosti podľa osobitných predpisov.</w:t>
      </w:r>
      <w:r w:rsidRPr="007D42AC">
        <w:rPr>
          <w:vertAlign w:val="superscript"/>
        </w:rPr>
        <w:t>77</w:t>
      </w:r>
      <w:r w:rsidRPr="007D42AC">
        <w:t>)</w:t>
      </w:r>
      <w:bookmarkStart w:id="669" w:name="paragraf-124.odsek-5.text"/>
    </w:p>
    <w:p w14:paraId="3B18CD50" w14:textId="35E0A851" w:rsidR="002867B2" w:rsidRPr="007D42AC" w:rsidRDefault="002867B2" w:rsidP="002867B2">
      <w:pPr>
        <w:spacing w:after="120"/>
        <w:jc w:val="both"/>
        <w:rPr>
          <w:color w:val="000000"/>
        </w:rPr>
      </w:pPr>
      <w:r w:rsidRPr="007D42AC">
        <w:rPr>
          <w:color w:val="000000"/>
        </w:rPr>
        <w:t xml:space="preserve">(6) </w:t>
      </w:r>
      <w:r w:rsidR="00DE2F14" w:rsidRPr="007D42AC">
        <w:rPr>
          <w:color w:val="000000"/>
        </w:rPr>
        <w:t>Výchovné zariadenie</w:t>
      </w:r>
      <w:r w:rsidRPr="007D42AC">
        <w:rPr>
          <w:color w:val="000000"/>
        </w:rPr>
        <w:t xml:space="preserve"> zabezpečuje poskytovanie zdravotnej starostlivosti v dvojzmennej prevádzke. </w:t>
      </w:r>
      <w:bookmarkEnd w:id="669"/>
    </w:p>
    <w:p w14:paraId="2742246F" w14:textId="77777777" w:rsidR="002867B2" w:rsidRPr="007D42AC" w:rsidRDefault="002867B2" w:rsidP="002867B2">
      <w:pPr>
        <w:spacing w:after="120"/>
        <w:jc w:val="center"/>
        <w:rPr>
          <w:b/>
          <w:color w:val="000000"/>
        </w:rPr>
      </w:pPr>
      <w:bookmarkStart w:id="670" w:name="paragraf-125.oznacenie"/>
      <w:bookmarkStart w:id="671" w:name="paragraf-125"/>
    </w:p>
    <w:p w14:paraId="60E7389F" w14:textId="2F5E3C37" w:rsidR="002867B2" w:rsidRPr="007D42AC" w:rsidRDefault="002867B2" w:rsidP="002867B2">
      <w:pPr>
        <w:spacing w:after="120"/>
        <w:jc w:val="center"/>
      </w:pPr>
      <w:r w:rsidRPr="007D42AC">
        <w:rPr>
          <w:b/>
          <w:color w:val="000000"/>
        </w:rPr>
        <w:t xml:space="preserve">§ </w:t>
      </w:r>
      <w:r w:rsidR="00F4603D" w:rsidRPr="007D42AC">
        <w:rPr>
          <w:b/>
          <w:color w:val="000000"/>
        </w:rPr>
        <w:t>124</w:t>
      </w:r>
    </w:p>
    <w:p w14:paraId="21740F32" w14:textId="06A5FEAD" w:rsidR="002867B2" w:rsidRPr="007D42AC" w:rsidRDefault="001315A8" w:rsidP="002867B2">
      <w:pPr>
        <w:spacing w:after="120"/>
        <w:jc w:val="center"/>
      </w:pPr>
      <w:bookmarkStart w:id="672" w:name="paragraf-125.nadpis"/>
      <w:bookmarkEnd w:id="670"/>
      <w:r w:rsidRPr="007D42AC">
        <w:rPr>
          <w:b/>
          <w:color w:val="000000"/>
        </w:rPr>
        <w:t>Opatrenia vo výchove</w:t>
      </w:r>
    </w:p>
    <w:p w14:paraId="1DE7C1A4" w14:textId="7074672F" w:rsidR="002867B2" w:rsidRPr="007D42AC" w:rsidRDefault="002867B2" w:rsidP="008A74CB">
      <w:pPr>
        <w:spacing w:after="120"/>
        <w:jc w:val="both"/>
      </w:pPr>
      <w:bookmarkStart w:id="673" w:name="paragraf-125.odsek-1"/>
      <w:bookmarkEnd w:id="672"/>
      <w:r w:rsidRPr="007D42AC">
        <w:rPr>
          <w:color w:val="000000"/>
        </w:rPr>
        <w:t xml:space="preserve"> </w:t>
      </w:r>
      <w:bookmarkStart w:id="674" w:name="paragraf-125.odsek-1.oznacenie"/>
      <w:r w:rsidRPr="007D42AC">
        <w:rPr>
          <w:color w:val="000000"/>
        </w:rPr>
        <w:t xml:space="preserve">(1) </w:t>
      </w:r>
      <w:bookmarkStart w:id="675" w:name="paragraf-125.odsek-1.text"/>
      <w:bookmarkEnd w:id="674"/>
      <w:r w:rsidRPr="007D42AC">
        <w:rPr>
          <w:color w:val="000000"/>
        </w:rPr>
        <w:t xml:space="preserve">Vo výchovných zariadeniach možno v záujme odstránenia porúch v psychosociálnom vývine dieťaťa alebo zavineného porušenia vnútorného poriadku výchovného zariadenia použiť </w:t>
      </w:r>
      <w:bookmarkStart w:id="676" w:name="paragraf-125.odsek-1.pismeno-a"/>
      <w:bookmarkStart w:id="677" w:name="paragraf-125.odsek-1.pismeno-a.text"/>
      <w:bookmarkEnd w:id="675"/>
      <w:r w:rsidRPr="007D42AC">
        <w:rPr>
          <w:color w:val="000000"/>
        </w:rPr>
        <w:t xml:space="preserve">opatrenia </w:t>
      </w:r>
      <w:r w:rsidR="008A74CB" w:rsidRPr="007D42AC">
        <w:rPr>
          <w:color w:val="000000"/>
        </w:rPr>
        <w:t xml:space="preserve">vo výchove </w:t>
      </w:r>
      <w:r w:rsidRPr="007D42AC">
        <w:rPr>
          <w:color w:val="000000"/>
        </w:rPr>
        <w:t xml:space="preserve">podľa odsekov 2 až </w:t>
      </w:r>
      <w:r w:rsidR="008A74CB" w:rsidRPr="007D42AC">
        <w:rPr>
          <w:color w:val="000000"/>
        </w:rPr>
        <w:t>7</w:t>
      </w:r>
      <w:r w:rsidR="00462EC8" w:rsidRPr="007D42AC">
        <w:rPr>
          <w:color w:val="000000"/>
        </w:rPr>
        <w:t xml:space="preserve"> </w:t>
      </w:r>
      <w:r w:rsidRPr="007D42AC">
        <w:rPr>
          <w:color w:val="000000"/>
        </w:rPr>
        <w:t xml:space="preserve">so zameraním na motiváciu dieťaťa zlepšovať svoje správanie </w:t>
      </w:r>
      <w:bookmarkStart w:id="678" w:name="paragraf-125.odsek-1.pismeno-b.text"/>
      <w:bookmarkStart w:id="679" w:name="paragraf-125.odsek-1.pismeno-b"/>
      <w:bookmarkEnd w:id="676"/>
      <w:bookmarkEnd w:id="677"/>
      <w:r w:rsidR="008A74CB" w:rsidRPr="007D42AC">
        <w:rPr>
          <w:color w:val="000000"/>
        </w:rPr>
        <w:t>alebo</w:t>
      </w:r>
      <w:r w:rsidRPr="007D42AC">
        <w:rPr>
          <w:color w:val="000000"/>
        </w:rPr>
        <w:t xml:space="preserve"> na predchádzanie ohrozeniu </w:t>
      </w:r>
      <w:r w:rsidR="008A74CB" w:rsidRPr="007D42AC">
        <w:rPr>
          <w:color w:val="000000"/>
        </w:rPr>
        <w:t>bezpečnosti a</w:t>
      </w:r>
      <w:r w:rsidR="00C717C9" w:rsidRPr="007D42AC">
        <w:rPr>
          <w:color w:val="000000"/>
        </w:rPr>
        <w:t xml:space="preserve"> ochrany </w:t>
      </w:r>
      <w:r w:rsidRPr="007D42AC">
        <w:rPr>
          <w:color w:val="000000"/>
        </w:rPr>
        <w:t xml:space="preserve">zdravia dieťaťa jeho nevhodným správaním. </w:t>
      </w:r>
      <w:bookmarkEnd w:id="678"/>
    </w:p>
    <w:p w14:paraId="5EFC6686" w14:textId="109BBD1B" w:rsidR="002867B2" w:rsidRPr="007D42AC" w:rsidRDefault="002867B2" w:rsidP="002867B2">
      <w:pPr>
        <w:spacing w:after="120"/>
        <w:jc w:val="both"/>
      </w:pPr>
      <w:bookmarkStart w:id="680" w:name="paragraf-125.odsek-2"/>
      <w:bookmarkEnd w:id="673"/>
      <w:bookmarkEnd w:id="679"/>
      <w:r w:rsidRPr="007D42AC">
        <w:rPr>
          <w:color w:val="000000"/>
        </w:rPr>
        <w:t xml:space="preserve"> </w:t>
      </w:r>
      <w:bookmarkStart w:id="681" w:name="paragraf-125.odsek-2.oznacenie"/>
      <w:r w:rsidRPr="007D42AC">
        <w:rPr>
          <w:color w:val="000000"/>
        </w:rPr>
        <w:t xml:space="preserve">(2) </w:t>
      </w:r>
      <w:bookmarkStart w:id="682" w:name="paragraf-125.odsek-2.text"/>
      <w:bookmarkEnd w:id="681"/>
      <w:r w:rsidRPr="007D42AC">
        <w:rPr>
          <w:color w:val="000000"/>
        </w:rPr>
        <w:t>Dieťa má právo udržiavať styk s</w:t>
      </w:r>
      <w:r w:rsidR="00A33D0B" w:rsidRPr="007D42AC">
        <w:rPr>
          <w:color w:val="000000"/>
        </w:rPr>
        <w:t>o</w:t>
      </w:r>
      <w:r w:rsidRPr="007D42AC">
        <w:rPr>
          <w:color w:val="000000"/>
        </w:rPr>
        <w:t xml:space="preserve"> zákonnými zástupcami. Ak je to v záujme dieťaťa, </w:t>
      </w:r>
      <w:r w:rsidR="00A33D0B" w:rsidRPr="007D42AC">
        <w:rPr>
          <w:color w:val="000000"/>
        </w:rPr>
        <w:t xml:space="preserve">výchovné </w:t>
      </w:r>
      <w:r w:rsidRPr="007D42AC">
        <w:rPr>
          <w:color w:val="000000"/>
        </w:rPr>
        <w:t xml:space="preserve">zariadenie môže určiť podmienky styku a to tak, že dieťa sa môže stretávať </w:t>
      </w:r>
      <w:bookmarkEnd w:id="682"/>
      <w:r w:rsidR="00826DDF" w:rsidRPr="007D42AC">
        <w:rPr>
          <w:color w:val="000000"/>
        </w:rPr>
        <w:t xml:space="preserve">so </w:t>
      </w:r>
      <w:r w:rsidR="00E52338" w:rsidRPr="007D42AC">
        <w:rPr>
          <w:color w:val="000000"/>
        </w:rPr>
        <w:t>zákonnými zástupcami</w:t>
      </w:r>
    </w:p>
    <w:p w14:paraId="13F61A7E" w14:textId="1D95814C" w:rsidR="002867B2" w:rsidRPr="007D42AC" w:rsidRDefault="002867B2" w:rsidP="002867B2">
      <w:pPr>
        <w:spacing w:after="120"/>
        <w:jc w:val="both"/>
      </w:pPr>
      <w:bookmarkStart w:id="683" w:name="paragraf-125.odsek-2.pismeno-a"/>
      <w:r w:rsidRPr="007D42AC">
        <w:rPr>
          <w:color w:val="000000"/>
        </w:rPr>
        <w:t xml:space="preserve"> </w:t>
      </w:r>
      <w:bookmarkStart w:id="684" w:name="paragraf-125.odsek-2.pismeno-a.oznacenie"/>
      <w:r w:rsidRPr="007D42AC">
        <w:rPr>
          <w:color w:val="000000"/>
        </w:rPr>
        <w:t xml:space="preserve">a) </w:t>
      </w:r>
      <w:bookmarkStart w:id="685" w:name="paragraf-125.odsek-2.pismeno-a.text"/>
      <w:bookmarkEnd w:id="684"/>
      <w:r w:rsidRPr="007D42AC">
        <w:rPr>
          <w:color w:val="000000"/>
        </w:rPr>
        <w:t xml:space="preserve">len za prítomnosti pedagogického zamestnanca alebo odborného zamestnanca, </w:t>
      </w:r>
      <w:bookmarkEnd w:id="685"/>
    </w:p>
    <w:p w14:paraId="63631842" w14:textId="77777777" w:rsidR="002867B2" w:rsidRPr="007D42AC" w:rsidRDefault="002867B2" w:rsidP="002867B2">
      <w:pPr>
        <w:spacing w:after="120"/>
        <w:jc w:val="both"/>
      </w:pPr>
      <w:bookmarkStart w:id="686" w:name="paragraf-125.odsek-2.pismeno-b"/>
      <w:bookmarkEnd w:id="683"/>
      <w:r w:rsidRPr="007D42AC">
        <w:rPr>
          <w:color w:val="000000"/>
        </w:rPr>
        <w:t xml:space="preserve"> </w:t>
      </w:r>
      <w:bookmarkStart w:id="687" w:name="paragraf-125.odsek-2.pismeno-b.oznacenie"/>
      <w:r w:rsidRPr="007D42AC">
        <w:rPr>
          <w:color w:val="000000"/>
        </w:rPr>
        <w:t xml:space="preserve">b) </w:t>
      </w:r>
      <w:bookmarkStart w:id="688" w:name="paragraf-125.odsek-2.pismeno-b.text"/>
      <w:bookmarkEnd w:id="687"/>
      <w:r w:rsidRPr="007D42AC">
        <w:rPr>
          <w:color w:val="000000"/>
        </w:rPr>
        <w:t xml:space="preserve">na určenom mieste v priestoroch výchovného zariadenia, </w:t>
      </w:r>
      <w:bookmarkEnd w:id="688"/>
    </w:p>
    <w:p w14:paraId="6BA67690" w14:textId="77777777" w:rsidR="002867B2" w:rsidRPr="007D42AC" w:rsidRDefault="002867B2" w:rsidP="002867B2">
      <w:pPr>
        <w:spacing w:after="120"/>
        <w:jc w:val="both"/>
      </w:pPr>
      <w:bookmarkStart w:id="689" w:name="paragraf-125.odsek-2.pismeno-c"/>
      <w:bookmarkEnd w:id="686"/>
      <w:r w:rsidRPr="007D42AC">
        <w:rPr>
          <w:color w:val="000000"/>
        </w:rPr>
        <w:t xml:space="preserve"> </w:t>
      </w:r>
      <w:bookmarkStart w:id="690" w:name="paragraf-125.odsek-2.pismeno-c.oznacenie"/>
      <w:r w:rsidRPr="007D42AC">
        <w:rPr>
          <w:color w:val="000000"/>
        </w:rPr>
        <w:t xml:space="preserve">c) </w:t>
      </w:r>
      <w:bookmarkStart w:id="691" w:name="paragraf-125.odsek-2.pismeno-c.text"/>
      <w:bookmarkEnd w:id="690"/>
      <w:r w:rsidRPr="007D42AC">
        <w:rPr>
          <w:color w:val="000000"/>
        </w:rPr>
        <w:t xml:space="preserve">na území obce, v ktorej má výchovné zariadenie sídlo. </w:t>
      </w:r>
      <w:bookmarkEnd w:id="691"/>
    </w:p>
    <w:p w14:paraId="6C1F634D" w14:textId="76CBBC05" w:rsidR="002867B2" w:rsidRPr="007D42AC" w:rsidRDefault="002867B2" w:rsidP="002867B2">
      <w:pPr>
        <w:spacing w:after="120"/>
        <w:jc w:val="both"/>
      </w:pPr>
      <w:bookmarkStart w:id="692" w:name="paragraf-125.odsek-3"/>
      <w:bookmarkEnd w:id="680"/>
      <w:bookmarkEnd w:id="689"/>
      <w:r w:rsidRPr="007D42AC">
        <w:rPr>
          <w:color w:val="000000"/>
        </w:rPr>
        <w:t xml:space="preserve"> </w:t>
      </w:r>
      <w:bookmarkStart w:id="693" w:name="paragraf-125.odsek-3.oznacenie"/>
      <w:r w:rsidRPr="007D42AC">
        <w:rPr>
          <w:color w:val="000000"/>
        </w:rPr>
        <w:t xml:space="preserve">(3) </w:t>
      </w:r>
      <w:bookmarkStart w:id="694" w:name="paragraf-125.odsek-3.text"/>
      <w:bookmarkEnd w:id="693"/>
      <w:r w:rsidRPr="007D42AC">
        <w:rPr>
          <w:color w:val="000000"/>
        </w:rPr>
        <w:t xml:space="preserve">Ak je to v záujme dieťaťa, má právo stretávať sa s inými osobami ako </w:t>
      </w:r>
      <w:r w:rsidR="00FD69E4" w:rsidRPr="007D42AC">
        <w:rPr>
          <w:color w:val="000000"/>
        </w:rPr>
        <w:t xml:space="preserve">zákonnými zástupcami </w:t>
      </w:r>
      <w:r w:rsidRPr="007D42AC">
        <w:rPr>
          <w:color w:val="000000"/>
        </w:rPr>
        <w:t xml:space="preserve">za podmienok </w:t>
      </w:r>
      <w:r w:rsidR="004A30D2" w:rsidRPr="007D42AC">
        <w:rPr>
          <w:color w:val="000000"/>
        </w:rPr>
        <w:t>podľa</w:t>
      </w:r>
      <w:r w:rsidRPr="007D42AC">
        <w:rPr>
          <w:color w:val="000000"/>
        </w:rPr>
        <w:t xml:space="preserve"> odseku 2</w:t>
      </w:r>
      <w:r w:rsidR="00090108" w:rsidRPr="007D42AC">
        <w:rPr>
          <w:color w:val="000000"/>
        </w:rPr>
        <w:t>.</w:t>
      </w:r>
      <w:r w:rsidRPr="007D42AC">
        <w:rPr>
          <w:color w:val="000000"/>
        </w:rPr>
        <w:t xml:space="preserve"> </w:t>
      </w:r>
      <w:r w:rsidR="00090108" w:rsidRPr="007D42AC">
        <w:rPr>
          <w:color w:val="000000"/>
        </w:rPr>
        <w:t>A</w:t>
      </w:r>
      <w:r w:rsidR="00B052EA" w:rsidRPr="007D42AC">
        <w:rPr>
          <w:color w:val="000000"/>
        </w:rPr>
        <w:t>k ide o</w:t>
      </w:r>
      <w:r w:rsidRPr="007D42AC">
        <w:rPr>
          <w:color w:val="000000"/>
        </w:rPr>
        <w:t xml:space="preserve"> dieťa umiestnené na základe žiadosti zákonného zástupcu</w:t>
      </w:r>
      <w:r w:rsidR="00B052EA" w:rsidRPr="007D42AC">
        <w:rPr>
          <w:color w:val="000000"/>
        </w:rPr>
        <w:t>,</w:t>
      </w:r>
      <w:r w:rsidRPr="007D42AC">
        <w:rPr>
          <w:color w:val="000000"/>
        </w:rPr>
        <w:t xml:space="preserve"> </w:t>
      </w:r>
      <w:r w:rsidR="00B052EA" w:rsidRPr="007D42AC">
        <w:rPr>
          <w:color w:val="000000"/>
        </w:rPr>
        <w:t xml:space="preserve">má právo stretávať sa s inými osobami </w:t>
      </w:r>
      <w:r w:rsidRPr="007D42AC">
        <w:rPr>
          <w:color w:val="000000"/>
        </w:rPr>
        <w:t xml:space="preserve">po súhlase zákonného zástupcu. </w:t>
      </w:r>
      <w:bookmarkEnd w:id="694"/>
    </w:p>
    <w:p w14:paraId="0B317DE2" w14:textId="77777777" w:rsidR="002867B2" w:rsidRPr="007D42AC" w:rsidRDefault="002867B2" w:rsidP="002867B2">
      <w:pPr>
        <w:spacing w:after="120"/>
        <w:jc w:val="both"/>
      </w:pPr>
      <w:bookmarkStart w:id="695" w:name="paragraf-125.odsek-4"/>
      <w:bookmarkEnd w:id="692"/>
      <w:r w:rsidRPr="007D42AC">
        <w:rPr>
          <w:color w:val="000000"/>
        </w:rPr>
        <w:t xml:space="preserve"> </w:t>
      </w:r>
      <w:bookmarkStart w:id="696" w:name="paragraf-125.odsek-4.oznacenie"/>
      <w:r w:rsidRPr="007D42AC">
        <w:rPr>
          <w:color w:val="000000"/>
        </w:rPr>
        <w:t xml:space="preserve">(4) </w:t>
      </w:r>
      <w:bookmarkStart w:id="697" w:name="paragraf-125.odsek-4.text"/>
      <w:bookmarkEnd w:id="696"/>
      <w:r w:rsidRPr="007D42AC">
        <w:rPr>
          <w:color w:val="000000"/>
        </w:rPr>
        <w:t xml:space="preserve">Výchovné zariadenie môže povoliť dieťaťu </w:t>
      </w:r>
      <w:bookmarkEnd w:id="697"/>
    </w:p>
    <w:p w14:paraId="04B6F2CA" w14:textId="77777777" w:rsidR="002867B2" w:rsidRPr="007D42AC" w:rsidRDefault="002867B2" w:rsidP="002867B2">
      <w:pPr>
        <w:spacing w:after="120"/>
        <w:jc w:val="both"/>
      </w:pPr>
      <w:bookmarkStart w:id="698" w:name="paragraf-125.odsek-4.pismeno-a"/>
      <w:r w:rsidRPr="007D42AC">
        <w:rPr>
          <w:color w:val="000000"/>
        </w:rPr>
        <w:t xml:space="preserve"> </w:t>
      </w:r>
      <w:bookmarkStart w:id="699" w:name="paragraf-125.odsek-4.pismeno-a.oznacenie"/>
      <w:r w:rsidRPr="007D42AC">
        <w:rPr>
          <w:color w:val="000000"/>
        </w:rPr>
        <w:t xml:space="preserve">a) </w:t>
      </w:r>
      <w:bookmarkStart w:id="700" w:name="paragraf-125.odsek-4.pismeno-a.text"/>
      <w:bookmarkEnd w:id="699"/>
      <w:r w:rsidRPr="007D42AC">
        <w:rPr>
          <w:color w:val="000000"/>
        </w:rPr>
        <w:t xml:space="preserve">tráviť voľný čas mimo výchovného zariadenia bez prítomnosti pedagogického zamestnanca, zákonného zástupcu alebo inej poverenej osoby, </w:t>
      </w:r>
      <w:bookmarkEnd w:id="700"/>
    </w:p>
    <w:p w14:paraId="3C0AA29F" w14:textId="0626C9E7" w:rsidR="00F9174D" w:rsidRPr="007D42AC" w:rsidRDefault="002867B2" w:rsidP="002867B2">
      <w:pPr>
        <w:spacing w:after="120"/>
        <w:jc w:val="both"/>
        <w:rPr>
          <w:color w:val="000000"/>
        </w:rPr>
      </w:pPr>
      <w:bookmarkStart w:id="701" w:name="paragraf-125.odsek-4.pismeno-b"/>
      <w:bookmarkEnd w:id="698"/>
      <w:r w:rsidRPr="007D42AC">
        <w:rPr>
          <w:color w:val="000000"/>
        </w:rPr>
        <w:t xml:space="preserve"> </w:t>
      </w:r>
      <w:bookmarkStart w:id="702" w:name="paragraf-125.odsek-4.pismeno-b.oznacenie"/>
      <w:r w:rsidRPr="007D42AC">
        <w:rPr>
          <w:color w:val="000000"/>
        </w:rPr>
        <w:t xml:space="preserve">b) </w:t>
      </w:r>
      <w:bookmarkStart w:id="703" w:name="paragraf-125.odsek-4.pismeno-b.text"/>
      <w:bookmarkEnd w:id="702"/>
      <w:r w:rsidRPr="007D42AC">
        <w:rPr>
          <w:color w:val="000000"/>
        </w:rPr>
        <w:t xml:space="preserve">pobyt mimo výchovného zariadenia </w:t>
      </w:r>
      <w:r w:rsidR="00B34D16" w:rsidRPr="007D42AC">
        <w:rPr>
          <w:color w:val="000000"/>
        </w:rPr>
        <w:t xml:space="preserve">na </w:t>
      </w:r>
      <w:r w:rsidR="00CA7F04" w:rsidRPr="007D42AC">
        <w:rPr>
          <w:color w:val="000000"/>
        </w:rPr>
        <w:t xml:space="preserve">vopred </w:t>
      </w:r>
      <w:r w:rsidR="00B34D16" w:rsidRPr="007D42AC">
        <w:rPr>
          <w:color w:val="000000"/>
        </w:rPr>
        <w:t>urč</w:t>
      </w:r>
      <w:r w:rsidR="00CA7F04" w:rsidRPr="007D42AC">
        <w:rPr>
          <w:color w:val="000000"/>
        </w:rPr>
        <w:t>en</w:t>
      </w:r>
      <w:r w:rsidR="00B34D16" w:rsidRPr="007D42AC">
        <w:rPr>
          <w:color w:val="000000"/>
        </w:rPr>
        <w:t xml:space="preserve">ý čas </w:t>
      </w:r>
      <w:r w:rsidRPr="007D42AC">
        <w:rPr>
          <w:color w:val="000000"/>
        </w:rPr>
        <w:t xml:space="preserve">v mieste bydliska zákonného zástupcu </w:t>
      </w:r>
      <w:r w:rsidR="00B34D16" w:rsidRPr="007D42AC">
        <w:rPr>
          <w:color w:val="000000"/>
        </w:rPr>
        <w:t xml:space="preserve">alebo v centre pre deti a rodiny, ak ide o dieťa s nariadenou ústavnou starostlivosťou </w:t>
      </w:r>
      <w:r w:rsidR="00B34D16" w:rsidRPr="007D42AC">
        <w:rPr>
          <w:color w:val="000000"/>
        </w:rPr>
        <w:lastRenderedPageBreak/>
        <w:t>v centre pre deti a rodiny</w:t>
      </w:r>
      <w:r w:rsidRPr="007D42AC">
        <w:rPr>
          <w:color w:val="000000"/>
        </w:rPr>
        <w:t xml:space="preserve">, </w:t>
      </w:r>
      <w:r w:rsidR="00360A5D" w:rsidRPr="007D42AC">
        <w:rPr>
          <w:color w:val="000000"/>
        </w:rPr>
        <w:t>so súhlasom</w:t>
      </w:r>
      <w:r w:rsidRPr="007D42AC">
        <w:rPr>
          <w:color w:val="000000"/>
        </w:rPr>
        <w:t xml:space="preserve"> príslušného orgánu sociálnoprávnej ochrany detí a sociálnej kurately</w:t>
      </w:r>
      <w:r w:rsidR="00B34D16" w:rsidRPr="007D42AC">
        <w:rPr>
          <w:color w:val="000000"/>
        </w:rPr>
        <w:t xml:space="preserve">, a to najmä na účel overenia úspešnosti </w:t>
      </w:r>
      <w:proofErr w:type="spellStart"/>
      <w:r w:rsidR="00B34D16" w:rsidRPr="007D42AC">
        <w:rPr>
          <w:color w:val="000000"/>
        </w:rPr>
        <w:t>reedukácie</w:t>
      </w:r>
      <w:proofErr w:type="spellEnd"/>
      <w:r w:rsidRPr="007D42AC">
        <w:rPr>
          <w:color w:val="000000"/>
        </w:rPr>
        <w:t xml:space="preserve">; to </w:t>
      </w:r>
      <w:r w:rsidR="00B34D16" w:rsidRPr="007D42AC">
        <w:rPr>
          <w:color w:val="000000"/>
        </w:rPr>
        <w:t>neplatí, ak ide o</w:t>
      </w:r>
      <w:r w:rsidRPr="007D42AC">
        <w:rPr>
          <w:color w:val="000000"/>
        </w:rPr>
        <w:t xml:space="preserve"> dieťa </w:t>
      </w:r>
      <w:r w:rsidR="00B34D16" w:rsidRPr="007D42AC">
        <w:rPr>
          <w:color w:val="000000"/>
        </w:rPr>
        <w:t>v</w:t>
      </w:r>
      <w:r w:rsidR="00F32DF4" w:rsidRPr="007D42AC">
        <w:rPr>
          <w:color w:val="000000"/>
        </w:rPr>
        <w:t>o výchovnej skupine</w:t>
      </w:r>
      <w:r w:rsidRPr="007D42AC">
        <w:rPr>
          <w:color w:val="000000"/>
        </w:rPr>
        <w:t xml:space="preserve"> s ochranným </w:t>
      </w:r>
      <w:r w:rsidR="00C07AC6" w:rsidRPr="007D42AC">
        <w:rPr>
          <w:color w:val="000000"/>
        </w:rPr>
        <w:t xml:space="preserve">uzatvoreným </w:t>
      </w:r>
      <w:r w:rsidRPr="007D42AC">
        <w:rPr>
          <w:color w:val="000000"/>
        </w:rPr>
        <w:t>režimom.</w:t>
      </w:r>
    </w:p>
    <w:p w14:paraId="798CDEE2" w14:textId="2E705FEB" w:rsidR="002867B2" w:rsidRPr="007D42AC" w:rsidRDefault="00F9174D" w:rsidP="002867B2">
      <w:pPr>
        <w:spacing w:after="120"/>
        <w:jc w:val="both"/>
        <w:rPr>
          <w:color w:val="000000"/>
        </w:rPr>
      </w:pPr>
      <w:r w:rsidRPr="007D42AC">
        <w:rPr>
          <w:color w:val="000000"/>
        </w:rPr>
        <w:t>(5) Dieťaťu, ktoré má povolený pobyt mimo zariadenia podľa odseku 4 písm. b) zariadenie poskytuje príspevok na stravu vo výške časti dennej stravnej jednotky pre dieťa, zodpovedajúcej obdobiu, počas ktorého sa dieťa zdržiava mimo zariadenia</w:t>
      </w:r>
      <w:r w:rsidR="00496A01" w:rsidRPr="007D42AC">
        <w:rPr>
          <w:color w:val="000000"/>
        </w:rPr>
        <w:t>; to neplatí, ak ide o pobyt v centre pre deti a rodiny</w:t>
      </w:r>
      <w:r w:rsidRPr="007D42AC">
        <w:rPr>
          <w:color w:val="000000"/>
        </w:rPr>
        <w:t xml:space="preserve">. </w:t>
      </w:r>
      <w:r w:rsidR="002867B2" w:rsidRPr="007D42AC">
        <w:rPr>
          <w:color w:val="000000"/>
        </w:rPr>
        <w:t xml:space="preserve"> </w:t>
      </w:r>
      <w:bookmarkEnd w:id="703"/>
    </w:p>
    <w:p w14:paraId="2C4F8A73" w14:textId="191C5E1D" w:rsidR="002867B2" w:rsidRPr="007D42AC" w:rsidRDefault="002867B2" w:rsidP="002867B2">
      <w:pPr>
        <w:spacing w:after="120"/>
        <w:jc w:val="both"/>
      </w:pPr>
      <w:r w:rsidRPr="007D42AC">
        <w:t>(</w:t>
      </w:r>
      <w:r w:rsidR="00F9174D" w:rsidRPr="007D42AC">
        <w:t>6</w:t>
      </w:r>
      <w:r w:rsidRPr="007D42AC">
        <w:t>) Výchovné zariadenie môže dieťaťu</w:t>
      </w:r>
    </w:p>
    <w:p w14:paraId="027F2B7B" w14:textId="6E5DDF15" w:rsidR="002867B2" w:rsidRPr="007D42AC" w:rsidRDefault="002867B2" w:rsidP="002867B2">
      <w:pPr>
        <w:spacing w:after="120"/>
        <w:jc w:val="both"/>
      </w:pPr>
      <w:r w:rsidRPr="007D42AC">
        <w:t>a) znížiť vreckové</w:t>
      </w:r>
      <w:r w:rsidR="009878AF" w:rsidRPr="007D42AC">
        <w:t xml:space="preserve"> podľa § 126 ods. 3 a</w:t>
      </w:r>
      <w:r w:rsidR="00C717C9" w:rsidRPr="007D42AC">
        <w:t> </w:t>
      </w:r>
      <w:r w:rsidR="009878AF" w:rsidRPr="007D42AC">
        <w:t>10</w:t>
      </w:r>
      <w:r w:rsidR="00C717C9" w:rsidRPr="007D42AC">
        <w:t xml:space="preserve"> z dôvodu zavineného porušenia vnútorného poriadku výchovného zariadenia</w:t>
      </w:r>
      <w:r w:rsidRPr="007D42AC">
        <w:t>,</w:t>
      </w:r>
    </w:p>
    <w:p w14:paraId="63B3CF05" w14:textId="7053450A" w:rsidR="002867B2" w:rsidRPr="007D42AC" w:rsidRDefault="002867B2" w:rsidP="002867B2">
      <w:pPr>
        <w:spacing w:after="120"/>
        <w:jc w:val="both"/>
      </w:pPr>
      <w:r w:rsidRPr="007D42AC">
        <w:t xml:space="preserve">b) </w:t>
      </w:r>
      <w:r w:rsidR="00033997" w:rsidRPr="007D42AC">
        <w:t xml:space="preserve">obmedziť </w:t>
      </w:r>
      <w:r w:rsidRPr="007D42AC">
        <w:t>účasť na mimoškolských aktivitách</w:t>
      </w:r>
      <w:r w:rsidR="00296DA3" w:rsidRPr="007D42AC">
        <w:t xml:space="preserve"> v záujme bezpečnosti a ochrany zdravia dieťaťa alebo ostatných detí </w:t>
      </w:r>
      <w:r w:rsidR="00DB63E0" w:rsidRPr="007D42AC">
        <w:t xml:space="preserve">a zamestnancov </w:t>
      </w:r>
      <w:r w:rsidR="00296DA3" w:rsidRPr="007D42AC">
        <w:t>vo výchovnom zariadení</w:t>
      </w:r>
      <w:r w:rsidRPr="007D42AC">
        <w:t>,</w:t>
      </w:r>
    </w:p>
    <w:p w14:paraId="0419DBA6" w14:textId="458C8DEA" w:rsidR="002867B2" w:rsidRPr="007D42AC" w:rsidRDefault="002867B2" w:rsidP="002867B2">
      <w:pPr>
        <w:spacing w:after="120"/>
        <w:jc w:val="both"/>
      </w:pPr>
      <w:r w:rsidRPr="007D42AC">
        <w:t xml:space="preserve">c) </w:t>
      </w:r>
      <w:r w:rsidR="00033997" w:rsidRPr="007D42AC">
        <w:t xml:space="preserve">obmedziť </w:t>
      </w:r>
      <w:r w:rsidRPr="007D42AC">
        <w:t>návštevy osôb podľa odseku 3</w:t>
      </w:r>
      <w:r w:rsidR="00296DA3" w:rsidRPr="007D42AC">
        <w:t xml:space="preserve"> v záujme bezpečnosti a ochrany zdravia dieťaťa alebo ostatných detí </w:t>
      </w:r>
      <w:r w:rsidR="00DB63E0" w:rsidRPr="007D42AC">
        <w:t xml:space="preserve">a zamestnancov </w:t>
      </w:r>
      <w:r w:rsidR="00296DA3" w:rsidRPr="007D42AC">
        <w:t>vo výchovnom zariadení</w:t>
      </w:r>
      <w:r w:rsidRPr="007D42AC">
        <w:t>.</w:t>
      </w:r>
    </w:p>
    <w:p w14:paraId="6F0C17D7" w14:textId="2910212A" w:rsidR="002867B2" w:rsidRPr="007D42AC" w:rsidRDefault="002867B2" w:rsidP="002867B2">
      <w:pPr>
        <w:spacing w:after="120"/>
        <w:jc w:val="both"/>
      </w:pPr>
      <w:bookmarkStart w:id="704" w:name="paragraf-125.odsek-5"/>
      <w:bookmarkEnd w:id="695"/>
      <w:bookmarkEnd w:id="701"/>
      <w:r w:rsidRPr="007D42AC">
        <w:rPr>
          <w:color w:val="000000"/>
        </w:rPr>
        <w:t xml:space="preserve"> </w:t>
      </w:r>
      <w:bookmarkStart w:id="705" w:name="paragraf-125.odsek-5.oznacenie"/>
      <w:r w:rsidRPr="007D42AC">
        <w:rPr>
          <w:color w:val="000000"/>
        </w:rPr>
        <w:t>(</w:t>
      </w:r>
      <w:r w:rsidR="00F9174D" w:rsidRPr="007D42AC">
        <w:rPr>
          <w:color w:val="000000"/>
        </w:rPr>
        <w:t>7</w:t>
      </w:r>
      <w:r w:rsidRPr="007D42AC">
        <w:rPr>
          <w:color w:val="000000"/>
        </w:rPr>
        <w:t xml:space="preserve">) </w:t>
      </w:r>
      <w:bookmarkStart w:id="706" w:name="paragraf-125.odsek-5.text"/>
      <w:bookmarkEnd w:id="705"/>
      <w:r w:rsidRPr="007D42AC">
        <w:rPr>
          <w:color w:val="000000"/>
        </w:rPr>
        <w:t xml:space="preserve">Ak dieťa svojím správaním ohrozuje zdravie a život </w:t>
      </w:r>
      <w:bookmarkStart w:id="707" w:name="_Hlk204188709"/>
      <w:r w:rsidRPr="007D42AC">
        <w:rPr>
          <w:color w:val="000000"/>
        </w:rPr>
        <w:t>seba alebo iných osôb</w:t>
      </w:r>
      <w:bookmarkEnd w:id="707"/>
      <w:r w:rsidRPr="007D42AC">
        <w:rPr>
          <w:color w:val="000000"/>
        </w:rPr>
        <w:t xml:space="preserve"> alebo môže svojím správaním spôsobiť psychickú alebo fyzickú ujmu sebe alebo iným osobám, </w:t>
      </w:r>
      <w:r w:rsidR="00A33D0B" w:rsidRPr="007D42AC">
        <w:rPr>
          <w:color w:val="000000"/>
        </w:rPr>
        <w:t xml:space="preserve">výchovné </w:t>
      </w:r>
      <w:r w:rsidRPr="007D42AC">
        <w:rPr>
          <w:color w:val="000000"/>
        </w:rPr>
        <w:t>zariadenie môže použiť opatrenia</w:t>
      </w:r>
      <w:r w:rsidR="003F018D" w:rsidRPr="007D42AC">
        <w:rPr>
          <w:color w:val="000000"/>
        </w:rPr>
        <w:t xml:space="preserve"> vo výchove</w:t>
      </w:r>
      <w:r w:rsidRPr="007D42AC">
        <w:rPr>
          <w:color w:val="000000"/>
        </w:rPr>
        <w:t xml:space="preserve">, ktorými sú </w:t>
      </w:r>
      <w:bookmarkEnd w:id="706"/>
    </w:p>
    <w:p w14:paraId="3DFB7736" w14:textId="77777777" w:rsidR="002867B2" w:rsidRPr="007D42AC" w:rsidRDefault="002867B2" w:rsidP="002867B2">
      <w:pPr>
        <w:spacing w:after="120"/>
        <w:jc w:val="both"/>
      </w:pPr>
      <w:bookmarkStart w:id="708" w:name="paragraf-125.odsek-5.pismeno-a"/>
      <w:r w:rsidRPr="007D42AC">
        <w:rPr>
          <w:color w:val="000000"/>
        </w:rPr>
        <w:t xml:space="preserve"> </w:t>
      </w:r>
      <w:bookmarkStart w:id="709" w:name="paragraf-125.odsek-5.pismeno-a.oznacenie"/>
      <w:r w:rsidRPr="007D42AC">
        <w:rPr>
          <w:color w:val="000000"/>
        </w:rPr>
        <w:t xml:space="preserve">a) </w:t>
      </w:r>
      <w:bookmarkStart w:id="710" w:name="paragraf-125.odsek-5.pismeno-a.text"/>
      <w:bookmarkEnd w:id="709"/>
      <w:r w:rsidRPr="007D42AC">
        <w:rPr>
          <w:color w:val="000000"/>
        </w:rPr>
        <w:t xml:space="preserve">vykonanie kontroly obsahu doručeného balíka za prítomnosti dieťaťa; opakované kontroly balíka musia byť odôvodnené v </w:t>
      </w:r>
      <w:r w:rsidRPr="007D42AC">
        <w:t xml:space="preserve">osobnom spise dieťaťa, </w:t>
      </w:r>
      <w:bookmarkEnd w:id="710"/>
    </w:p>
    <w:p w14:paraId="73191FDE" w14:textId="276DFF71" w:rsidR="002867B2" w:rsidRPr="007D42AC" w:rsidRDefault="002867B2" w:rsidP="002867B2">
      <w:pPr>
        <w:spacing w:after="120"/>
        <w:jc w:val="both"/>
      </w:pPr>
      <w:bookmarkStart w:id="711" w:name="paragraf-125.odsek-5.pismeno-b"/>
      <w:bookmarkEnd w:id="708"/>
      <w:r w:rsidRPr="007D42AC">
        <w:t xml:space="preserve"> </w:t>
      </w:r>
      <w:bookmarkStart w:id="712" w:name="paragraf-125.odsek-5.pismeno-b.oznacenie"/>
      <w:r w:rsidRPr="007D42AC">
        <w:t xml:space="preserve">b) </w:t>
      </w:r>
      <w:bookmarkStart w:id="713" w:name="paragraf-125.odsek-5.pismeno-b.text"/>
      <w:bookmarkEnd w:id="712"/>
      <w:r w:rsidRPr="007D42AC">
        <w:t xml:space="preserve">prevzatie do úschovy tých predmetov dieťaťa, ktoré nie sú vnútorným poriadkom zariadenia povolené, </w:t>
      </w:r>
      <w:bookmarkEnd w:id="713"/>
    </w:p>
    <w:p w14:paraId="25E86BE8" w14:textId="41ED5EB4" w:rsidR="002867B2" w:rsidRPr="007D42AC" w:rsidRDefault="002867B2" w:rsidP="002867B2">
      <w:pPr>
        <w:spacing w:after="120"/>
        <w:jc w:val="both"/>
      </w:pPr>
      <w:bookmarkStart w:id="714" w:name="paragraf-125.odsek-5.pismeno-c"/>
      <w:bookmarkEnd w:id="711"/>
      <w:r w:rsidRPr="007D42AC">
        <w:t xml:space="preserve"> </w:t>
      </w:r>
      <w:bookmarkStart w:id="715" w:name="paragraf-125.odsek-5.pismeno-c.oznacenie"/>
      <w:r w:rsidRPr="007D42AC">
        <w:t xml:space="preserve">c) </w:t>
      </w:r>
      <w:bookmarkStart w:id="716" w:name="paragraf-125.odsek-5.pismeno-c.text"/>
      <w:bookmarkEnd w:id="715"/>
      <w:r w:rsidRPr="007D42AC">
        <w:t>prevzatie do úschovy cennosti a sumy peňazí, ktoré prevyšujú hodnotu určenú vnútorným poriadkom zariadenia</w:t>
      </w:r>
      <w:r w:rsidR="00EA1426" w:rsidRPr="007D42AC">
        <w:t>, so súhlasom zákonného zástupcu</w:t>
      </w:r>
      <w:r w:rsidRPr="007D42AC">
        <w:t xml:space="preserve">, </w:t>
      </w:r>
      <w:bookmarkEnd w:id="716"/>
    </w:p>
    <w:p w14:paraId="60805841" w14:textId="1215A945" w:rsidR="002867B2" w:rsidRPr="007D42AC" w:rsidRDefault="002867B2" w:rsidP="002867B2">
      <w:pPr>
        <w:spacing w:after="120"/>
        <w:jc w:val="both"/>
      </w:pPr>
      <w:bookmarkStart w:id="717" w:name="paragraf-125.odsek-5.pismeno-d"/>
      <w:bookmarkEnd w:id="714"/>
      <w:r w:rsidRPr="007D42AC">
        <w:t xml:space="preserve"> </w:t>
      </w:r>
      <w:bookmarkStart w:id="718" w:name="paragraf-125.odsek-5.pismeno-d.oznacenie"/>
      <w:r w:rsidRPr="007D42AC">
        <w:t xml:space="preserve">d) </w:t>
      </w:r>
      <w:bookmarkEnd w:id="718"/>
      <w:r w:rsidRPr="007D42AC">
        <w:t>neodkladné privolanie zdravotnej pomoci,</w:t>
      </w:r>
      <w:r w:rsidRPr="007D42AC">
        <w:rPr>
          <w:vertAlign w:val="superscript"/>
        </w:rPr>
        <w:t>45</w:t>
      </w:r>
      <w:r w:rsidRPr="007D42AC">
        <w:t>)</w:t>
      </w:r>
      <w:bookmarkStart w:id="719" w:name="paragraf-125.odsek-5.pismeno-d.text"/>
      <w:r w:rsidRPr="007D42AC">
        <w:t xml:space="preserve"> </w:t>
      </w:r>
      <w:bookmarkEnd w:id="719"/>
    </w:p>
    <w:p w14:paraId="36C69F90" w14:textId="5335CC2B" w:rsidR="002867B2" w:rsidRPr="007D42AC" w:rsidRDefault="002867B2" w:rsidP="002867B2">
      <w:pPr>
        <w:spacing w:after="120"/>
        <w:jc w:val="both"/>
      </w:pPr>
      <w:bookmarkStart w:id="720" w:name="paragraf-125.odsek-5.pismeno-e"/>
      <w:bookmarkEnd w:id="717"/>
      <w:r w:rsidRPr="007D42AC">
        <w:t xml:space="preserve"> </w:t>
      </w:r>
      <w:bookmarkStart w:id="721" w:name="paragraf-125.odsek-5.pismeno-e.oznacenie"/>
      <w:r w:rsidRPr="007D42AC">
        <w:t xml:space="preserve">e) </w:t>
      </w:r>
      <w:bookmarkEnd w:id="721"/>
      <w:r w:rsidRPr="007D42AC">
        <w:t>privolanie Policajného zboru.</w:t>
      </w:r>
      <w:r w:rsidRPr="007D42AC">
        <w:rPr>
          <w:vertAlign w:val="superscript"/>
        </w:rPr>
        <w:t>46</w:t>
      </w:r>
      <w:r w:rsidRPr="007D42AC">
        <w:t>)</w:t>
      </w:r>
      <w:bookmarkStart w:id="722" w:name="paragraf-125.odsek-5.pismeno-e.text"/>
      <w:r w:rsidRPr="007D42AC">
        <w:t xml:space="preserve"> </w:t>
      </w:r>
      <w:bookmarkEnd w:id="722"/>
    </w:p>
    <w:p w14:paraId="7CE42B01" w14:textId="24245EFF" w:rsidR="002867B2" w:rsidRPr="007D42AC" w:rsidRDefault="002867B2" w:rsidP="002867B2">
      <w:pPr>
        <w:spacing w:after="120"/>
        <w:jc w:val="both"/>
      </w:pPr>
      <w:bookmarkStart w:id="723" w:name="paragraf-125.odsek-6"/>
      <w:bookmarkEnd w:id="704"/>
      <w:bookmarkEnd w:id="720"/>
      <w:r w:rsidRPr="007D42AC">
        <w:t xml:space="preserve"> </w:t>
      </w:r>
      <w:bookmarkStart w:id="724" w:name="paragraf-125.odsek-6.oznacenie"/>
      <w:r w:rsidRPr="007D42AC">
        <w:t>(</w:t>
      </w:r>
      <w:r w:rsidR="00F9174D" w:rsidRPr="007D42AC">
        <w:t>8</w:t>
      </w:r>
      <w:r w:rsidRPr="007D42AC">
        <w:t xml:space="preserve">) </w:t>
      </w:r>
      <w:bookmarkStart w:id="725" w:name="paragraf-125.odsek-6.text"/>
      <w:bookmarkEnd w:id="724"/>
      <w:r w:rsidRPr="007D42AC">
        <w:t xml:space="preserve">V záujme dieťaťa a jeho ochrany alebo v záujme ochrany iných osôb môže </w:t>
      </w:r>
      <w:r w:rsidR="00F61B63" w:rsidRPr="007D42AC">
        <w:t>riaditeľ alebo psychológ</w:t>
      </w:r>
      <w:r w:rsidRPr="007D42AC">
        <w:t xml:space="preserve"> výchovného zariadenia, v ktorom sa vykonáva rozhodnutie súdu, </w:t>
      </w:r>
      <w:r w:rsidR="00F61B63" w:rsidRPr="007D42AC">
        <w:t xml:space="preserve">nariadiť umiestnenie </w:t>
      </w:r>
      <w:r w:rsidRPr="007D42AC">
        <w:t>dieťa</w:t>
      </w:r>
      <w:r w:rsidR="00F61B63" w:rsidRPr="007D42AC">
        <w:t>ťa</w:t>
      </w:r>
      <w:r w:rsidRPr="007D42AC">
        <w:t xml:space="preserve"> do ochrannej miestnosti na </w:t>
      </w:r>
      <w:r w:rsidR="00CF7D36" w:rsidRPr="007D42AC">
        <w:t xml:space="preserve">nevyhnutný </w:t>
      </w:r>
      <w:r w:rsidRPr="007D42AC">
        <w:t>čas</w:t>
      </w:r>
      <w:r w:rsidR="00EB6655" w:rsidRPr="007D42AC">
        <w:t>,</w:t>
      </w:r>
      <w:r w:rsidRPr="007D42AC">
        <w:t xml:space="preserve"> najviac však na </w:t>
      </w:r>
      <w:r w:rsidR="00251C8A" w:rsidRPr="007D42AC">
        <w:t>dv</w:t>
      </w:r>
      <w:r w:rsidR="00DA251B" w:rsidRPr="007D42AC">
        <w:t>e</w:t>
      </w:r>
      <w:r w:rsidR="00513E7E" w:rsidRPr="007D42AC">
        <w:t xml:space="preserve"> </w:t>
      </w:r>
      <w:r w:rsidRPr="007D42AC">
        <w:t>hod</w:t>
      </w:r>
      <w:r w:rsidR="00DA251B" w:rsidRPr="007D42AC">
        <w:t>i</w:t>
      </w:r>
      <w:r w:rsidRPr="007D42AC">
        <w:t>n</w:t>
      </w:r>
      <w:r w:rsidR="00DA251B" w:rsidRPr="007D42AC">
        <w:t>y</w:t>
      </w:r>
      <w:r w:rsidR="00EB6655" w:rsidRPr="007D42AC">
        <w:t>,</w:t>
      </w:r>
      <w:r w:rsidRPr="007D42AC">
        <w:t xml:space="preserve"> alebo do príchodu zdravotnej pomoci alebo Policajného zboru</w:t>
      </w:r>
      <w:r w:rsidR="00F61B63" w:rsidRPr="007D42AC">
        <w:t>. V neprítomnosti riaditeľa a psychológa môže nariadiť umiestnenie do ochrannej miestnosti aj iný odborný zamestnanec; psychológ umiestnenie posúdi bezodkladne po návrate</w:t>
      </w:r>
      <w:r w:rsidRPr="007D42AC">
        <w:t>.</w:t>
      </w:r>
      <w:bookmarkEnd w:id="725"/>
    </w:p>
    <w:p w14:paraId="5852C172" w14:textId="225D2B51" w:rsidR="002867B2" w:rsidRPr="007D42AC" w:rsidRDefault="002867B2" w:rsidP="002867B2">
      <w:pPr>
        <w:spacing w:after="120"/>
        <w:jc w:val="both"/>
      </w:pPr>
      <w:bookmarkStart w:id="726" w:name="paragraf-125.odsek-7"/>
      <w:bookmarkEnd w:id="723"/>
      <w:r w:rsidRPr="007D42AC">
        <w:t xml:space="preserve"> </w:t>
      </w:r>
      <w:bookmarkStart w:id="727" w:name="paragraf-125.odsek-7.oznacenie"/>
      <w:r w:rsidRPr="007D42AC">
        <w:t>(</w:t>
      </w:r>
      <w:r w:rsidR="00F9174D" w:rsidRPr="007D42AC">
        <w:t>9</w:t>
      </w:r>
      <w:r w:rsidRPr="007D42AC">
        <w:t xml:space="preserve">) </w:t>
      </w:r>
      <w:bookmarkStart w:id="728" w:name="paragraf-125.odsek-7.text"/>
      <w:bookmarkEnd w:id="727"/>
      <w:r w:rsidRPr="007D42AC">
        <w:t xml:space="preserve">Ochranná miestnosť, ktorá sa zriaďuje v reedukačnom centre, slúži na ochranu a upokojenie dieťaťa, pobyt v nej nie je možné využiť ako trest. </w:t>
      </w:r>
      <w:bookmarkEnd w:id="728"/>
    </w:p>
    <w:p w14:paraId="7FFE14B4" w14:textId="6B538243" w:rsidR="002867B2" w:rsidRPr="007D42AC" w:rsidRDefault="002867B2" w:rsidP="002867B2">
      <w:pPr>
        <w:spacing w:after="120"/>
        <w:jc w:val="both"/>
        <w:rPr>
          <w:color w:val="000000"/>
        </w:rPr>
      </w:pPr>
      <w:bookmarkStart w:id="729" w:name="paragraf-125.odsek-8"/>
      <w:bookmarkEnd w:id="726"/>
      <w:r w:rsidRPr="007D42AC">
        <w:t xml:space="preserve"> </w:t>
      </w:r>
      <w:bookmarkStart w:id="730" w:name="paragraf-125.odsek-8.oznacenie"/>
      <w:r w:rsidRPr="007D42AC">
        <w:t>(</w:t>
      </w:r>
      <w:r w:rsidR="00F9174D" w:rsidRPr="007D42AC">
        <w:t>10</w:t>
      </w:r>
      <w:r w:rsidRPr="007D42AC">
        <w:t xml:space="preserve">) </w:t>
      </w:r>
      <w:bookmarkStart w:id="731" w:name="paragraf-125.odsek-8.text"/>
      <w:bookmarkEnd w:id="730"/>
      <w:r w:rsidRPr="007D42AC">
        <w:t xml:space="preserve">O dôvodoch a priebehu pobytu </w:t>
      </w:r>
      <w:r w:rsidRPr="007D42AC">
        <w:rPr>
          <w:color w:val="000000"/>
        </w:rPr>
        <w:t>dieťaťa v ochrannej miestnosti sa vedie písomný záznam, v ktorom sa eviduje dátum a čas umiestnenia, čas vychádzok na čerstvom vzduchu, čas kontaktu s pedagogickým zamestnancom alebo odborným zamestnancom a rozsah poskytnutej psychologickej, psychoterapeutickej, liečebno-výchovnej a zdravotnej starostlivosti.</w:t>
      </w:r>
    </w:p>
    <w:p w14:paraId="29FDEF89" w14:textId="77777777" w:rsidR="002867B2" w:rsidRPr="007D42AC" w:rsidRDefault="002867B2" w:rsidP="002867B2">
      <w:pPr>
        <w:spacing w:after="120"/>
        <w:jc w:val="center"/>
        <w:rPr>
          <w:b/>
          <w:color w:val="000000"/>
        </w:rPr>
      </w:pPr>
      <w:bookmarkStart w:id="732" w:name="paragraf-126.oznacenie"/>
    </w:p>
    <w:p w14:paraId="6A785001" w14:textId="4A56F243" w:rsidR="002867B2" w:rsidRPr="007D42AC" w:rsidRDefault="002867B2" w:rsidP="002867B2">
      <w:pPr>
        <w:spacing w:after="120"/>
        <w:jc w:val="center"/>
      </w:pPr>
      <w:r w:rsidRPr="007D42AC">
        <w:rPr>
          <w:b/>
          <w:color w:val="000000"/>
        </w:rPr>
        <w:t xml:space="preserve">§ </w:t>
      </w:r>
      <w:r w:rsidR="00F4603D" w:rsidRPr="007D42AC">
        <w:rPr>
          <w:b/>
          <w:color w:val="000000"/>
        </w:rPr>
        <w:t>125</w:t>
      </w:r>
    </w:p>
    <w:p w14:paraId="24A2384A" w14:textId="77777777" w:rsidR="002867B2" w:rsidRPr="007D42AC" w:rsidRDefault="002867B2" w:rsidP="002867B2">
      <w:pPr>
        <w:spacing w:after="120"/>
        <w:jc w:val="center"/>
      </w:pPr>
      <w:bookmarkStart w:id="733" w:name="paragraf-126.nadpis"/>
      <w:bookmarkEnd w:id="732"/>
      <w:r w:rsidRPr="007D42AC">
        <w:rPr>
          <w:b/>
          <w:color w:val="000000"/>
        </w:rPr>
        <w:t>Úhrada nákladov za pobyt  vo  výchovných zariadeniach</w:t>
      </w:r>
    </w:p>
    <w:p w14:paraId="7E56475F" w14:textId="48B72948" w:rsidR="002867B2" w:rsidRPr="007D42AC" w:rsidRDefault="002867B2" w:rsidP="002867B2">
      <w:pPr>
        <w:spacing w:after="120"/>
        <w:jc w:val="both"/>
      </w:pPr>
      <w:bookmarkStart w:id="734" w:name="paragraf-126.odsek-1"/>
      <w:bookmarkEnd w:id="733"/>
      <w:r w:rsidRPr="007D42AC">
        <w:rPr>
          <w:color w:val="000000"/>
        </w:rPr>
        <w:t xml:space="preserve"> </w:t>
      </w:r>
      <w:bookmarkStart w:id="735" w:name="paragraf-126.odsek-1.oznacenie"/>
      <w:r w:rsidRPr="007D42AC">
        <w:rPr>
          <w:color w:val="000000"/>
        </w:rPr>
        <w:t xml:space="preserve">(1) </w:t>
      </w:r>
      <w:bookmarkEnd w:id="735"/>
      <w:r w:rsidR="009D182D" w:rsidRPr="007D42AC">
        <w:rPr>
          <w:color w:val="000000"/>
        </w:rPr>
        <w:t>Ak v odseku 2 nie je ustanovené inak, úhradu</w:t>
      </w:r>
      <w:r w:rsidRPr="007D42AC">
        <w:rPr>
          <w:color w:val="000000"/>
        </w:rPr>
        <w:t xml:space="preserve"> nákladov za pobyt dieťaťa vo </w:t>
      </w:r>
      <w:r w:rsidRPr="007D42AC">
        <w:t>výchovnom zariadení podľa § 121 ods. 1 písm. a)</w:t>
      </w:r>
      <w:r w:rsidR="00F4603D" w:rsidRPr="007D42AC">
        <w:t xml:space="preserve"> alebo</w:t>
      </w:r>
      <w:r w:rsidRPr="007D42AC">
        <w:t xml:space="preserve"> § 122 ods. 3 písm. a) je povinný platiť zákonný zástupca alebo fyzická osoba, ktorá má voči dieťaťu vyživovaciu povinnosť, vo výške jednej tridsatiny sumy životného minima podľa osobitného predpisu</w:t>
      </w:r>
      <w:r w:rsidRPr="007D42AC">
        <w:rPr>
          <w:vertAlign w:val="superscript"/>
        </w:rPr>
        <w:t>29</w:t>
      </w:r>
      <w:r w:rsidRPr="007D42AC">
        <w:t>)</w:t>
      </w:r>
      <w:bookmarkStart w:id="736" w:name="paragraf-126.odsek-1.text"/>
      <w:r w:rsidRPr="007D42AC">
        <w:t xml:space="preserve"> za každý deň pobytu dieťaťa v</w:t>
      </w:r>
      <w:r w:rsidR="00E3338E" w:rsidRPr="007D42AC">
        <w:t>o</w:t>
      </w:r>
      <w:r w:rsidRPr="007D42AC">
        <w:t xml:space="preserve"> výchovnom zariadení. Úhradu nákladov platí zákonný zástupca alebo fyzická osoba, ktorá </w:t>
      </w:r>
      <w:r w:rsidRPr="007D42AC">
        <w:lastRenderedPageBreak/>
        <w:t xml:space="preserve">má voči dieťaťu vyživovaciu povinnosť, na účet výchovného zariadenia do 15. dňa nasledujúceho mesiaca. </w:t>
      </w:r>
      <w:bookmarkEnd w:id="736"/>
    </w:p>
    <w:p w14:paraId="4EFCF535" w14:textId="62B0D39B" w:rsidR="002867B2" w:rsidRPr="007D42AC" w:rsidRDefault="002867B2" w:rsidP="002867B2">
      <w:pPr>
        <w:spacing w:after="120"/>
        <w:jc w:val="both"/>
      </w:pPr>
      <w:bookmarkStart w:id="737" w:name="paragraf-126.odsek-2"/>
      <w:bookmarkEnd w:id="734"/>
      <w:r w:rsidRPr="007D42AC">
        <w:t xml:space="preserve"> </w:t>
      </w:r>
      <w:bookmarkStart w:id="738" w:name="paragraf-126.odsek-2.oznacenie"/>
      <w:r w:rsidRPr="007D42AC">
        <w:t xml:space="preserve">(2) </w:t>
      </w:r>
      <w:bookmarkEnd w:id="738"/>
      <w:r w:rsidRPr="007D42AC">
        <w:t>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w:t>
      </w:r>
      <w:r w:rsidRPr="007D42AC">
        <w:rPr>
          <w:vertAlign w:val="superscript"/>
        </w:rPr>
        <w:t>62</w:t>
      </w:r>
      <w:r w:rsidRPr="007D42AC">
        <w:t>)</w:t>
      </w:r>
      <w:bookmarkStart w:id="739" w:name="paragraf-126.odsek-2.text"/>
      <w:r w:rsidRPr="007D42AC">
        <w:t xml:space="preserve"> </w:t>
      </w:r>
      <w:bookmarkEnd w:id="739"/>
    </w:p>
    <w:bookmarkEnd w:id="737"/>
    <w:p w14:paraId="5957C918" w14:textId="77777777" w:rsidR="002867B2" w:rsidRPr="007D42AC" w:rsidRDefault="002867B2" w:rsidP="002867B2">
      <w:pPr>
        <w:spacing w:after="120"/>
        <w:jc w:val="both"/>
      </w:pPr>
      <w:r w:rsidRPr="007D42AC">
        <w:t xml:space="preserve"> </w:t>
      </w:r>
      <w:bookmarkStart w:id="740" w:name="paragraf-126.odsek-3.oznacenie"/>
      <w:r w:rsidRPr="007D42AC">
        <w:t xml:space="preserve">(3) </w:t>
      </w:r>
      <w:bookmarkStart w:id="741" w:name="paragraf-126.odsek-3.text"/>
      <w:bookmarkEnd w:id="740"/>
      <w:r w:rsidRPr="007D42AC">
        <w:t xml:space="preserve">Úhrada nákladov za pobyt dieťaťa, ktoré bolo prijaté do výchovného zariadenia na základe </w:t>
      </w:r>
      <w:bookmarkEnd w:id="741"/>
    </w:p>
    <w:p w14:paraId="17CA8B91" w14:textId="7DB93B3F" w:rsidR="002867B2" w:rsidRPr="007D42AC" w:rsidRDefault="002867B2" w:rsidP="002867B2">
      <w:pPr>
        <w:spacing w:after="120"/>
        <w:jc w:val="both"/>
      </w:pPr>
      <w:bookmarkStart w:id="742" w:name="paragraf-126.odsek-3.pismeno-a"/>
      <w:r w:rsidRPr="007D42AC">
        <w:t xml:space="preserve"> </w:t>
      </w:r>
      <w:bookmarkStart w:id="743" w:name="paragraf-126.odsek-3.pismeno-a.oznacenie"/>
      <w:r w:rsidRPr="007D42AC">
        <w:t xml:space="preserve">a) </w:t>
      </w:r>
      <w:bookmarkEnd w:id="743"/>
      <w:r w:rsidRPr="007D42AC">
        <w:t>rozhodnutia súdu o nariadení ústavnej starostlivosti</w:t>
      </w:r>
      <w:r w:rsidR="00B757C1" w:rsidRPr="007D42AC">
        <w:rPr>
          <w:vertAlign w:val="superscript"/>
        </w:rPr>
        <w:t>70</w:t>
      </w:r>
      <w:r w:rsidRPr="007D42AC">
        <w:t>) alebo rozhodnutia súdu o uložení ochrannej výchovy,</w:t>
      </w:r>
      <w:r w:rsidRPr="007D42AC">
        <w:rPr>
          <w:vertAlign w:val="superscript"/>
        </w:rPr>
        <w:t>69</w:t>
      </w:r>
      <w:r w:rsidRPr="007D42AC">
        <w:t>) sa určuje v sume výživného určeného právoplatným rozhodnutím súdu, ktorý nariadil ústavnú starostlivosť alebo uložil ochrannú výchovu,</w:t>
      </w:r>
      <w:r w:rsidRPr="007D42AC">
        <w:rPr>
          <w:vertAlign w:val="superscript"/>
        </w:rPr>
        <w:t>77a</w:t>
      </w:r>
      <w:r w:rsidRPr="007D42AC">
        <w:t>)</w:t>
      </w:r>
      <w:bookmarkStart w:id="744" w:name="paragraf-126.odsek-3.pismeno-a.text"/>
      <w:r w:rsidRPr="007D42AC">
        <w:t xml:space="preserve"> </w:t>
      </w:r>
      <w:bookmarkEnd w:id="744"/>
    </w:p>
    <w:bookmarkEnd w:id="742"/>
    <w:p w14:paraId="79D40475" w14:textId="7519E29C" w:rsidR="002867B2" w:rsidRPr="007D42AC" w:rsidRDefault="002867B2" w:rsidP="002867B2">
      <w:pPr>
        <w:spacing w:after="120"/>
        <w:jc w:val="both"/>
      </w:pPr>
      <w:r w:rsidRPr="007D42AC">
        <w:t xml:space="preserve"> </w:t>
      </w:r>
      <w:bookmarkStart w:id="745" w:name="paragraf-126.odsek-3.pismeno-b.oznacenie"/>
      <w:r w:rsidRPr="007D42AC">
        <w:t xml:space="preserve">b) </w:t>
      </w:r>
      <w:bookmarkEnd w:id="745"/>
      <w:r w:rsidRPr="007D42AC">
        <w:t>neodkladného opatrenia súdu</w:t>
      </w:r>
      <w:r w:rsidRPr="007D42AC">
        <w:rPr>
          <w:vertAlign w:val="superscript"/>
        </w:rPr>
        <w:t>67</w:t>
      </w:r>
      <w:r w:rsidRPr="007D42AC">
        <w:t>) alebo rozhodnutia súdu o uložení výchovného opatrenia</w:t>
      </w:r>
      <w:r w:rsidRPr="007D42AC">
        <w:rPr>
          <w:vertAlign w:val="superscript"/>
        </w:rPr>
        <w:t>68</w:t>
      </w:r>
      <w:r w:rsidRPr="007D42AC">
        <w:t>)</w:t>
      </w:r>
      <w:bookmarkStart w:id="746" w:name="paragraf-126.odsek-3.pismeno-b.text"/>
      <w:r w:rsidRPr="007D42AC">
        <w:t xml:space="preserve"> sa neurčuje. </w:t>
      </w:r>
      <w:bookmarkEnd w:id="746"/>
      <w:r w:rsidRPr="007D42AC">
        <w:t xml:space="preserve"> </w:t>
      </w:r>
      <w:bookmarkEnd w:id="731"/>
    </w:p>
    <w:bookmarkEnd w:id="671"/>
    <w:bookmarkEnd w:id="729"/>
    <w:p w14:paraId="70F8D0EB" w14:textId="340E47A0" w:rsidR="00550082" w:rsidRPr="007D42AC" w:rsidRDefault="00550082" w:rsidP="00550082">
      <w:pPr>
        <w:tabs>
          <w:tab w:val="left" w:pos="851"/>
        </w:tabs>
        <w:jc w:val="center"/>
        <w:rPr>
          <w:b/>
          <w:color w:val="000000" w:themeColor="text1"/>
        </w:rPr>
      </w:pPr>
      <w:r w:rsidRPr="007D42AC">
        <w:rPr>
          <w:b/>
          <w:color w:val="000000" w:themeColor="text1"/>
        </w:rPr>
        <w:t xml:space="preserve">§ </w:t>
      </w:r>
      <w:r w:rsidR="00F4603D" w:rsidRPr="007D42AC">
        <w:rPr>
          <w:b/>
          <w:color w:val="000000" w:themeColor="text1"/>
        </w:rPr>
        <w:t>126</w:t>
      </w:r>
    </w:p>
    <w:p w14:paraId="3B03B709" w14:textId="77777777" w:rsidR="00550082" w:rsidRPr="007D42AC" w:rsidRDefault="00550082" w:rsidP="00550082">
      <w:pPr>
        <w:spacing w:after="120"/>
        <w:jc w:val="center"/>
        <w:rPr>
          <w:color w:val="000000" w:themeColor="text1"/>
        </w:rPr>
      </w:pPr>
      <w:bookmarkStart w:id="747" w:name="paragraf-127.nadpis"/>
      <w:r w:rsidRPr="007D42AC">
        <w:rPr>
          <w:b/>
          <w:color w:val="000000" w:themeColor="text1"/>
        </w:rPr>
        <w:t>Finančné zabezpečenie a hmotné zabezpečenie detí vo výchovných zariadeniach</w:t>
      </w:r>
    </w:p>
    <w:bookmarkEnd w:id="747"/>
    <w:p w14:paraId="736D1677" w14:textId="1891AC03" w:rsidR="00550082" w:rsidRPr="007D42AC" w:rsidRDefault="00550082" w:rsidP="00550082">
      <w:pPr>
        <w:tabs>
          <w:tab w:val="left" w:pos="851"/>
        </w:tabs>
        <w:jc w:val="both"/>
        <w:rPr>
          <w:color w:val="000000" w:themeColor="text1"/>
        </w:rPr>
      </w:pPr>
    </w:p>
    <w:p w14:paraId="39B36B31" w14:textId="77777777" w:rsidR="00550082" w:rsidRPr="007D42AC" w:rsidRDefault="00550082" w:rsidP="00550082">
      <w:pPr>
        <w:spacing w:after="120"/>
        <w:jc w:val="both"/>
        <w:rPr>
          <w:color w:val="000000" w:themeColor="text1"/>
        </w:rPr>
      </w:pPr>
      <w:bookmarkStart w:id="748" w:name="paragraf-127.odsek-1.oznacenie"/>
      <w:r w:rsidRPr="007D42AC">
        <w:rPr>
          <w:color w:val="000000" w:themeColor="text1"/>
        </w:rPr>
        <w:t xml:space="preserve">(1) </w:t>
      </w:r>
      <w:bookmarkStart w:id="749" w:name="paragraf-127.odsek-1.text"/>
      <w:bookmarkEnd w:id="748"/>
      <w:r w:rsidRPr="007D42AC">
        <w:rPr>
          <w:color w:val="000000" w:themeColor="text1"/>
        </w:rPr>
        <w:t xml:space="preserve">Vo výchovných zariadeniach sa poskytuje </w:t>
      </w:r>
      <w:bookmarkEnd w:id="749"/>
    </w:p>
    <w:p w14:paraId="3323FA2A" w14:textId="49190931" w:rsidR="00550082" w:rsidRPr="007D42AC" w:rsidRDefault="00550082" w:rsidP="00550082">
      <w:pPr>
        <w:spacing w:after="120"/>
        <w:jc w:val="both"/>
        <w:rPr>
          <w:color w:val="000000" w:themeColor="text1"/>
        </w:rPr>
      </w:pPr>
      <w:bookmarkStart w:id="750" w:name="paragraf-127.odsek-1.pismeno-a"/>
      <w:r w:rsidRPr="007D42AC">
        <w:rPr>
          <w:color w:val="000000" w:themeColor="text1"/>
        </w:rPr>
        <w:t xml:space="preserve"> </w:t>
      </w:r>
      <w:bookmarkStart w:id="751" w:name="paragraf-127.odsek-1.pismeno-a.oznacenie"/>
      <w:r w:rsidRPr="007D42AC">
        <w:rPr>
          <w:color w:val="000000" w:themeColor="text1"/>
        </w:rPr>
        <w:t xml:space="preserve">a) </w:t>
      </w:r>
      <w:bookmarkEnd w:id="751"/>
      <w:r w:rsidRPr="007D42AC">
        <w:rPr>
          <w:color w:val="000000" w:themeColor="text1"/>
        </w:rPr>
        <w:t>mesačné vreckové a vecné dary deťom prijatým na základe neodkladného opatrenia súdu, rozhodnutia súdu o uložení výchovného opatrenia, rozhodnutia súdu o uložení ochrannej výchovy alebo rozhodnutia súdu o nariadení ústavnej starostlivosti,</w:t>
      </w:r>
      <w:bookmarkStart w:id="752" w:name="paragraf-127.odsek-1.pismeno-a.text"/>
      <w:r w:rsidRPr="007D42AC">
        <w:rPr>
          <w:color w:val="000000" w:themeColor="text1"/>
        </w:rPr>
        <w:t xml:space="preserve"> </w:t>
      </w:r>
      <w:bookmarkEnd w:id="752"/>
    </w:p>
    <w:p w14:paraId="0640DC0D" w14:textId="22DD142F" w:rsidR="00550082" w:rsidRPr="007D42AC" w:rsidRDefault="00550082" w:rsidP="00550082">
      <w:pPr>
        <w:spacing w:after="120"/>
        <w:jc w:val="both"/>
        <w:rPr>
          <w:color w:val="000000" w:themeColor="text1"/>
        </w:rPr>
      </w:pPr>
      <w:bookmarkStart w:id="753" w:name="paragraf-127.odsek-1.pismeno-b"/>
      <w:bookmarkEnd w:id="750"/>
      <w:r w:rsidRPr="007D42AC">
        <w:rPr>
          <w:color w:val="000000" w:themeColor="text1"/>
        </w:rPr>
        <w:t xml:space="preserve"> </w:t>
      </w:r>
      <w:bookmarkStart w:id="754" w:name="paragraf-127.odsek-1.pismeno-b.oznacenie"/>
      <w:r w:rsidRPr="007D42AC">
        <w:rPr>
          <w:color w:val="000000" w:themeColor="text1"/>
        </w:rPr>
        <w:t xml:space="preserve">b) </w:t>
      </w:r>
      <w:bookmarkEnd w:id="754"/>
      <w:r w:rsidRPr="007D42AC">
        <w:rPr>
          <w:color w:val="000000" w:themeColor="text1"/>
        </w:rPr>
        <w:t>finančné zabezpečenie a hmotné zabezpečenie podľa osobitného predpisu</w:t>
      </w:r>
      <w:r w:rsidRPr="007D42AC">
        <w:rPr>
          <w:color w:val="000000" w:themeColor="text1"/>
          <w:vertAlign w:val="superscript"/>
        </w:rPr>
        <w:t>78</w:t>
      </w:r>
      <w:r w:rsidRPr="007D42AC">
        <w:rPr>
          <w:color w:val="000000" w:themeColor="text1"/>
        </w:rPr>
        <w:t>)</w:t>
      </w:r>
      <w:bookmarkStart w:id="755" w:name="paragraf-127.odsek-1.pismeno-b.text"/>
      <w:r w:rsidRPr="007D42AC">
        <w:rPr>
          <w:color w:val="000000" w:themeColor="text1"/>
        </w:rPr>
        <w:t xml:space="preserve"> deťom s nariadenou ústavnou starostlivosťou. </w:t>
      </w:r>
      <w:bookmarkEnd w:id="755"/>
    </w:p>
    <w:p w14:paraId="01469A72" w14:textId="77777777" w:rsidR="00550082" w:rsidRPr="007D42AC" w:rsidRDefault="00550082" w:rsidP="00550082">
      <w:pPr>
        <w:spacing w:after="120"/>
        <w:jc w:val="both"/>
        <w:rPr>
          <w:color w:val="000000" w:themeColor="text1"/>
        </w:rPr>
      </w:pPr>
      <w:bookmarkStart w:id="756" w:name="paragraf-127.odsek-2"/>
      <w:bookmarkEnd w:id="753"/>
      <w:r w:rsidRPr="007D42AC">
        <w:rPr>
          <w:color w:val="000000" w:themeColor="text1"/>
        </w:rPr>
        <w:t xml:space="preserve"> </w:t>
      </w:r>
      <w:bookmarkStart w:id="757" w:name="paragraf-127.odsek-2.oznacenie"/>
      <w:r w:rsidRPr="007D42AC">
        <w:rPr>
          <w:color w:val="000000" w:themeColor="text1"/>
        </w:rPr>
        <w:t xml:space="preserve">(2) </w:t>
      </w:r>
      <w:bookmarkStart w:id="758" w:name="paragraf-127.odsek-2.text"/>
      <w:bookmarkEnd w:id="757"/>
      <w:r w:rsidRPr="007D42AC">
        <w:rPr>
          <w:color w:val="000000" w:themeColor="text1"/>
        </w:rPr>
        <w:t xml:space="preserve">Ak je dieťa prijaté do výchovného zariadenia na základe žiadosti zákonného zástupcu, výchovné zariadenie dohodne so zákonným zástupcom výšku vreckového od zákonného zástupcu a spôsob nakladania s vreckovým; mesačná výška vreckového od zákonného zástupcu nesmie presiahnuť výšku mesačného vreckového podľa odseku 3. </w:t>
      </w:r>
      <w:bookmarkEnd w:id="758"/>
    </w:p>
    <w:p w14:paraId="0C9FB1FA" w14:textId="34D6204D" w:rsidR="00550082" w:rsidRPr="007D42AC" w:rsidRDefault="00550082" w:rsidP="00550082">
      <w:pPr>
        <w:spacing w:after="120"/>
        <w:jc w:val="both"/>
        <w:rPr>
          <w:color w:val="000000" w:themeColor="text1"/>
        </w:rPr>
      </w:pPr>
      <w:bookmarkStart w:id="759" w:name="paragraf-127.odsek-3"/>
      <w:bookmarkEnd w:id="756"/>
      <w:r w:rsidRPr="007D42AC">
        <w:rPr>
          <w:color w:val="000000" w:themeColor="text1"/>
        </w:rPr>
        <w:t xml:space="preserve"> </w:t>
      </w:r>
      <w:bookmarkStart w:id="760" w:name="paragraf-127.odsek-3.oznacenie"/>
      <w:r w:rsidRPr="007D42AC">
        <w:rPr>
          <w:color w:val="000000" w:themeColor="text1"/>
        </w:rPr>
        <w:t xml:space="preserve">(3) </w:t>
      </w:r>
      <w:bookmarkStart w:id="761" w:name="paragraf-127.odsek-3.text"/>
      <w:bookmarkEnd w:id="760"/>
      <w:r w:rsidRPr="007D42AC">
        <w:rPr>
          <w:color w:val="000000" w:themeColor="text1"/>
        </w:rPr>
        <w:t>Dieťaťu sa vreckové poskytuje mesačne v </w:t>
      </w:r>
      <w:r w:rsidR="005943F3" w:rsidRPr="007D42AC">
        <w:rPr>
          <w:color w:val="000000" w:themeColor="text1"/>
        </w:rPr>
        <w:t>určenej</w:t>
      </w:r>
      <w:r w:rsidRPr="007D42AC">
        <w:rPr>
          <w:color w:val="000000" w:themeColor="text1"/>
        </w:rPr>
        <w:t xml:space="preserve"> výške</w:t>
      </w:r>
      <w:r w:rsidR="00376956" w:rsidRPr="007D42AC">
        <w:rPr>
          <w:color w:val="000000" w:themeColor="text1"/>
        </w:rPr>
        <w:t>,</w:t>
      </w:r>
      <w:r w:rsidRPr="007D42AC">
        <w:rPr>
          <w:color w:val="000000" w:themeColor="text1"/>
        </w:rPr>
        <w:t xml:space="preserve"> najviac vo výške 50 % sumy životného minima podľa osobitného predpisu;</w:t>
      </w:r>
      <w:r w:rsidRPr="007D42AC">
        <w:rPr>
          <w:color w:val="000000" w:themeColor="text1"/>
          <w:vertAlign w:val="superscript"/>
        </w:rPr>
        <w:t>29</w:t>
      </w:r>
      <w:r w:rsidRPr="007D42AC">
        <w:rPr>
          <w:color w:val="000000" w:themeColor="text1"/>
        </w:rPr>
        <w:t xml:space="preserve">) vreckové je možné poskytnúť aj v sume nižšej ako je </w:t>
      </w:r>
      <w:r w:rsidR="005943F3" w:rsidRPr="007D42AC">
        <w:rPr>
          <w:color w:val="000000" w:themeColor="text1"/>
        </w:rPr>
        <w:t>určená</w:t>
      </w:r>
      <w:r w:rsidRPr="007D42AC">
        <w:rPr>
          <w:color w:val="000000" w:themeColor="text1"/>
        </w:rPr>
        <w:t xml:space="preserve"> suma vreckového, ak bolo dieťaťu uložené výchovné opatrenie podľa § </w:t>
      </w:r>
      <w:r w:rsidR="009B2869" w:rsidRPr="007D42AC">
        <w:rPr>
          <w:color w:val="000000" w:themeColor="text1"/>
        </w:rPr>
        <w:t>124</w:t>
      </w:r>
      <w:r w:rsidR="00064F93" w:rsidRPr="007D42AC">
        <w:rPr>
          <w:color w:val="000000" w:themeColor="text1"/>
        </w:rPr>
        <w:t xml:space="preserve"> ods. 6 písm. a)</w:t>
      </w:r>
      <w:r w:rsidRPr="007D42AC">
        <w:rPr>
          <w:color w:val="000000" w:themeColor="text1"/>
        </w:rPr>
        <w:t>. Rozdiel medzi poskytnutým vreckovým a vreckovým, ktoré sa malo dieťaťu v mesiaci poskytnúť, sa poskytne v mesiaci nasledujúcom po mesiaci, v ktorom sa vreckové poskytlo v nižšej sume, alebo sa suma zodpovedajúca tomuto rozdielu uloží na osobný účet dieťaťa.</w:t>
      </w:r>
    </w:p>
    <w:p w14:paraId="657B7DE4" w14:textId="77777777" w:rsidR="00550082" w:rsidRPr="007D42AC" w:rsidRDefault="00550082" w:rsidP="00550082">
      <w:pPr>
        <w:spacing w:after="120"/>
        <w:jc w:val="both"/>
        <w:rPr>
          <w:color w:val="000000" w:themeColor="text1"/>
        </w:rPr>
      </w:pPr>
      <w:r w:rsidRPr="007D42AC">
        <w:rPr>
          <w:color w:val="000000" w:themeColor="text1"/>
        </w:rPr>
        <w:t>(4) O spôsobe využitia vreckového rozhoduje dieťa. Výchovné zariadenie poskytuje dieťaťu pomoc pri spôsobe využitia vreckového, ktorá zohľadňuje jeho vek a rozumovú vyspelosť.</w:t>
      </w:r>
    </w:p>
    <w:p w14:paraId="4D997067" w14:textId="5E3381CB" w:rsidR="00550082" w:rsidRPr="007D42AC" w:rsidRDefault="00550082" w:rsidP="00550082">
      <w:pPr>
        <w:spacing w:after="120"/>
        <w:jc w:val="both"/>
        <w:rPr>
          <w:color w:val="000000" w:themeColor="text1"/>
        </w:rPr>
      </w:pPr>
      <w:r w:rsidRPr="007D42AC">
        <w:rPr>
          <w:color w:val="000000" w:themeColor="text1"/>
        </w:rPr>
        <w:t>(5) Vreckové sa poskytuje vo výške podľa odseku 3 na celý kalendárny mesiac</w:t>
      </w:r>
      <w:r w:rsidR="00E473EB" w:rsidRPr="007D42AC">
        <w:rPr>
          <w:color w:val="000000" w:themeColor="text1"/>
        </w:rPr>
        <w:t>, ak odsek 10 neustanovuje inak</w:t>
      </w:r>
      <w:r w:rsidRPr="007D42AC">
        <w:rPr>
          <w:color w:val="000000" w:themeColor="text1"/>
        </w:rPr>
        <w:t>; to platí, aj ak sa starostlivosť poskytovala dieťaťu len časť kalendárneho mesiaca.</w:t>
      </w:r>
    </w:p>
    <w:p w14:paraId="1279F60A" w14:textId="35C7BFBA" w:rsidR="00550082" w:rsidRPr="007D42AC" w:rsidRDefault="00550082" w:rsidP="00550082">
      <w:pPr>
        <w:spacing w:after="120"/>
        <w:jc w:val="both"/>
        <w:rPr>
          <w:color w:val="000000" w:themeColor="text1"/>
        </w:rPr>
      </w:pPr>
      <w:r w:rsidRPr="007D42AC">
        <w:rPr>
          <w:color w:val="000000" w:themeColor="text1"/>
        </w:rPr>
        <w:t>(6) Vreckové je možné poskytnúť vo viacerých splátkach v mesiaci alebo vreckové alebo jeho časť so súhlasom dieťaťa uschovať na určitý čas.</w:t>
      </w:r>
    </w:p>
    <w:p w14:paraId="6BE09035" w14:textId="44829284" w:rsidR="00550082" w:rsidRPr="007D42AC" w:rsidRDefault="00550082" w:rsidP="00550082">
      <w:pPr>
        <w:spacing w:after="120"/>
        <w:jc w:val="both"/>
        <w:rPr>
          <w:color w:val="000000" w:themeColor="text1"/>
        </w:rPr>
      </w:pPr>
      <w:r w:rsidRPr="007D42AC">
        <w:rPr>
          <w:color w:val="000000" w:themeColor="text1"/>
        </w:rPr>
        <w:t xml:space="preserve">(7) Pri poskytnutí vreckového podľa odsekov 3 a 6 je výchovné zariadenie povinné dieťaťu primeraným spôsobom vysvetliť dôvod, pre ktorý sa vreckové poskytne vo viacerých splátkach alebo v nižšej sume a je povinné umožniť dieťaťu s ohľadom na jeho vek a rozumovú vyspelosť vyjadriť svoj názor na </w:t>
      </w:r>
      <w:r w:rsidR="00DD31CE" w:rsidRPr="007D42AC">
        <w:rPr>
          <w:color w:val="000000" w:themeColor="text1"/>
        </w:rPr>
        <w:t xml:space="preserve">spôsob </w:t>
      </w:r>
      <w:r w:rsidRPr="007D42AC">
        <w:rPr>
          <w:color w:val="000000" w:themeColor="text1"/>
        </w:rPr>
        <w:t>poskytovani</w:t>
      </w:r>
      <w:r w:rsidR="00DD31CE" w:rsidRPr="007D42AC">
        <w:rPr>
          <w:color w:val="000000" w:themeColor="text1"/>
        </w:rPr>
        <w:t>a</w:t>
      </w:r>
      <w:r w:rsidRPr="007D42AC">
        <w:rPr>
          <w:color w:val="000000" w:themeColor="text1"/>
        </w:rPr>
        <w:t xml:space="preserve"> vreckového.</w:t>
      </w:r>
    </w:p>
    <w:p w14:paraId="21093266" w14:textId="77777777" w:rsidR="00550082" w:rsidRPr="007D42AC" w:rsidRDefault="00550082" w:rsidP="00550082">
      <w:pPr>
        <w:spacing w:after="120"/>
        <w:jc w:val="both"/>
        <w:rPr>
          <w:color w:val="000000" w:themeColor="text1"/>
        </w:rPr>
      </w:pPr>
      <w:r w:rsidRPr="007D42AC">
        <w:rPr>
          <w:color w:val="000000" w:themeColor="text1"/>
        </w:rPr>
        <w:t>(8) Výchovné zariadenie zhodnotí, či sa poskytnutím vreckového podľa odsekov 3 a 6 dosiahol účel a s týmto hodnotením oboznámi dieťa.</w:t>
      </w:r>
    </w:p>
    <w:p w14:paraId="78DF3151" w14:textId="77777777" w:rsidR="00550082" w:rsidRPr="007D42AC" w:rsidRDefault="00550082" w:rsidP="00550082">
      <w:pPr>
        <w:spacing w:after="120"/>
        <w:jc w:val="both"/>
        <w:rPr>
          <w:color w:val="000000" w:themeColor="text1"/>
        </w:rPr>
      </w:pPr>
      <w:r w:rsidRPr="007D42AC">
        <w:rPr>
          <w:color w:val="000000" w:themeColor="text1"/>
        </w:rPr>
        <w:lastRenderedPageBreak/>
        <w:t>(9) Z vreckového možno tvoriť úspory so súhlasom dieťaťa získaným spôsobom primeraným veku a rozumovej vyspelosti dieťaťa.</w:t>
      </w:r>
    </w:p>
    <w:p w14:paraId="6B8FC60F" w14:textId="77777777" w:rsidR="00550082" w:rsidRPr="007D42AC" w:rsidRDefault="00550082" w:rsidP="00550082">
      <w:pPr>
        <w:spacing w:after="120"/>
        <w:jc w:val="both"/>
        <w:rPr>
          <w:color w:val="000000" w:themeColor="text1"/>
        </w:rPr>
      </w:pPr>
      <w:bookmarkStart w:id="762" w:name="paragraf-127.odsek-4.text"/>
      <w:bookmarkStart w:id="763" w:name="paragraf-127.odsek-4"/>
      <w:bookmarkEnd w:id="759"/>
      <w:bookmarkEnd w:id="761"/>
      <w:r w:rsidRPr="007D42AC">
        <w:rPr>
          <w:color w:val="000000" w:themeColor="text1"/>
        </w:rPr>
        <w:t xml:space="preserve">(10) Pri nepovolenom pobyte dieťaťa mimo výchovného zariadenia sa mesačné vreckové znižuje o pomernú sumu vreckového pripadajúcu na počet dní, počas ktorých sa dieťa nepovolene zdržiavalo mimo výchovného zariadenia. </w:t>
      </w:r>
      <w:bookmarkEnd w:id="762"/>
    </w:p>
    <w:p w14:paraId="05AE1933" w14:textId="40EC89D0" w:rsidR="00550082" w:rsidRPr="007D42AC" w:rsidRDefault="00550082" w:rsidP="00550082">
      <w:pPr>
        <w:spacing w:after="120"/>
        <w:jc w:val="both"/>
        <w:rPr>
          <w:color w:val="000000" w:themeColor="text1"/>
        </w:rPr>
      </w:pPr>
      <w:bookmarkStart w:id="764" w:name="paragraf-127.odsek-5"/>
      <w:bookmarkEnd w:id="763"/>
      <w:r w:rsidRPr="007D42AC">
        <w:rPr>
          <w:color w:val="000000" w:themeColor="text1"/>
        </w:rPr>
        <w:t xml:space="preserve"> </w:t>
      </w:r>
      <w:bookmarkStart w:id="765" w:name="paragraf-127.odsek-5.oznacenie"/>
      <w:r w:rsidRPr="007D42AC">
        <w:rPr>
          <w:color w:val="000000" w:themeColor="text1"/>
        </w:rPr>
        <w:t xml:space="preserve">(11) </w:t>
      </w:r>
      <w:bookmarkEnd w:id="765"/>
      <w:r w:rsidRPr="007D42AC">
        <w:rPr>
          <w:color w:val="000000" w:themeColor="text1"/>
        </w:rPr>
        <w:t>Vecné dary sa poskytujú deťom podľa odseku 1 písm. a) pri príležitostiach sviatkov dieťaťa, dôležitých udalostiach v živote dieťaťa a vianočných sviatkov v celkovej sume najmenej 30 % sumy životného minima podľa osobitného predpisu</w:t>
      </w:r>
      <w:r w:rsidRPr="007D42AC">
        <w:rPr>
          <w:color w:val="000000" w:themeColor="text1"/>
          <w:vertAlign w:val="superscript"/>
        </w:rPr>
        <w:t>29</w:t>
      </w:r>
      <w:r w:rsidRPr="007D42AC">
        <w:rPr>
          <w:color w:val="000000" w:themeColor="text1"/>
        </w:rPr>
        <w:t>)</w:t>
      </w:r>
      <w:bookmarkStart w:id="766" w:name="paragraf-127.odsek-5.text"/>
      <w:r w:rsidRPr="007D42AC">
        <w:rPr>
          <w:color w:val="000000" w:themeColor="text1"/>
        </w:rPr>
        <w:t xml:space="preserve"> v kalendárnom roku. </w:t>
      </w:r>
      <w:bookmarkEnd w:id="766"/>
    </w:p>
    <w:p w14:paraId="0F3C85EE" w14:textId="5034EA88" w:rsidR="00550082" w:rsidRPr="007D42AC" w:rsidRDefault="00550082" w:rsidP="00550082">
      <w:pPr>
        <w:spacing w:after="120"/>
        <w:jc w:val="center"/>
        <w:rPr>
          <w:b/>
          <w:color w:val="000000" w:themeColor="text1"/>
        </w:rPr>
      </w:pPr>
      <w:r w:rsidRPr="007D42AC">
        <w:rPr>
          <w:b/>
          <w:color w:val="000000" w:themeColor="text1"/>
        </w:rPr>
        <w:t xml:space="preserve">§ </w:t>
      </w:r>
      <w:r w:rsidR="00F4603D" w:rsidRPr="007D42AC">
        <w:rPr>
          <w:b/>
          <w:color w:val="000000" w:themeColor="text1"/>
        </w:rPr>
        <w:t>127</w:t>
      </w:r>
    </w:p>
    <w:p w14:paraId="072182AF" w14:textId="1F4BD5F3" w:rsidR="00550082" w:rsidRPr="007D42AC" w:rsidRDefault="00550082" w:rsidP="00550082">
      <w:pPr>
        <w:spacing w:after="120"/>
        <w:jc w:val="both"/>
        <w:rPr>
          <w:color w:val="000000" w:themeColor="text1"/>
        </w:rPr>
      </w:pPr>
      <w:bookmarkStart w:id="767" w:name="paragraf-128.odsek-1.oznacenie"/>
      <w:bookmarkStart w:id="768" w:name="paragraf-128.odsek-1"/>
      <w:r w:rsidRPr="007D42AC">
        <w:rPr>
          <w:color w:val="000000" w:themeColor="text1"/>
        </w:rPr>
        <w:t xml:space="preserve">(1) </w:t>
      </w:r>
      <w:bookmarkStart w:id="769" w:name="paragraf-128.odsek-1.text"/>
      <w:bookmarkEnd w:id="767"/>
      <w:r w:rsidRPr="007D42AC">
        <w:rPr>
          <w:color w:val="000000" w:themeColor="text1"/>
        </w:rPr>
        <w:t>Výchova a vzdelávanie detí vo výchovných zariadeniach sa uskutočňuje v triedach a školách pri výchovnom z</w:t>
      </w:r>
      <w:r w:rsidR="004A186E" w:rsidRPr="007D42AC">
        <w:rPr>
          <w:color w:val="000000" w:themeColor="text1"/>
        </w:rPr>
        <w:t>a</w:t>
      </w:r>
      <w:r w:rsidRPr="007D42AC">
        <w:rPr>
          <w:color w:val="000000" w:themeColor="text1"/>
        </w:rPr>
        <w:t xml:space="preserve">riadení podľa individuálneho vzdelávacieho programu alebo v iných školách podľa tohto zákona. Do triedy podľa prvej vety sa môžu zaraďovať žiaci viacerých ročníkov. </w:t>
      </w:r>
      <w:bookmarkEnd w:id="769"/>
    </w:p>
    <w:p w14:paraId="2B9F1645" w14:textId="4A43C54D" w:rsidR="00550082" w:rsidRPr="007D42AC" w:rsidRDefault="00550082" w:rsidP="00550082">
      <w:pPr>
        <w:spacing w:after="120"/>
        <w:jc w:val="both"/>
        <w:rPr>
          <w:color w:val="000000" w:themeColor="text1"/>
        </w:rPr>
      </w:pPr>
      <w:bookmarkStart w:id="770" w:name="paragraf-128.odsek-2"/>
      <w:bookmarkEnd w:id="768"/>
      <w:r w:rsidRPr="007D42AC">
        <w:rPr>
          <w:color w:val="000000" w:themeColor="text1"/>
        </w:rPr>
        <w:t xml:space="preserve"> </w:t>
      </w:r>
      <w:bookmarkStart w:id="771" w:name="paragraf-128.odsek-2.oznacenie"/>
      <w:r w:rsidRPr="007D42AC">
        <w:rPr>
          <w:color w:val="000000" w:themeColor="text1"/>
        </w:rPr>
        <w:t xml:space="preserve">(2) </w:t>
      </w:r>
      <w:bookmarkStart w:id="772" w:name="paragraf-128.odsek-2.text"/>
      <w:bookmarkEnd w:id="771"/>
      <w:r w:rsidRPr="007D42AC">
        <w:rPr>
          <w:color w:val="000000" w:themeColor="text1"/>
        </w:rPr>
        <w:t>Na dokladoch o vzdelaní získanom v škole pri výchovnom zariadení sa uvádza</w:t>
      </w:r>
      <w:r w:rsidR="008A1EC0" w:rsidRPr="007D42AC">
        <w:rPr>
          <w:color w:val="000000" w:themeColor="text1"/>
        </w:rPr>
        <w:t>jú</w:t>
      </w:r>
      <w:r w:rsidRPr="007D42AC">
        <w:rPr>
          <w:color w:val="000000" w:themeColor="text1"/>
        </w:rPr>
        <w:t xml:space="preserve"> len údaj</w:t>
      </w:r>
      <w:r w:rsidR="008A1EC0" w:rsidRPr="007D42AC">
        <w:rPr>
          <w:color w:val="000000" w:themeColor="text1"/>
        </w:rPr>
        <w:t>e</w:t>
      </w:r>
      <w:r w:rsidRPr="007D42AC">
        <w:rPr>
          <w:color w:val="000000" w:themeColor="text1"/>
        </w:rPr>
        <w:t xml:space="preserve"> o škole. </w:t>
      </w:r>
      <w:bookmarkEnd w:id="772"/>
    </w:p>
    <w:bookmarkEnd w:id="770"/>
    <w:p w14:paraId="02F8376E" w14:textId="1916529A" w:rsidR="00550082" w:rsidRPr="007D42AC" w:rsidRDefault="00550082" w:rsidP="00550082">
      <w:pPr>
        <w:spacing w:after="120"/>
        <w:jc w:val="center"/>
        <w:rPr>
          <w:b/>
          <w:color w:val="000000" w:themeColor="text1"/>
        </w:rPr>
      </w:pPr>
      <w:r w:rsidRPr="007D42AC">
        <w:rPr>
          <w:b/>
          <w:color w:val="000000" w:themeColor="text1"/>
        </w:rPr>
        <w:t xml:space="preserve">§ </w:t>
      </w:r>
      <w:r w:rsidR="00F4603D" w:rsidRPr="007D42AC">
        <w:rPr>
          <w:b/>
          <w:color w:val="000000" w:themeColor="text1"/>
        </w:rPr>
        <w:t>128</w:t>
      </w:r>
    </w:p>
    <w:p w14:paraId="21E148B3" w14:textId="603B9AEF" w:rsidR="00550082" w:rsidRPr="007D42AC" w:rsidRDefault="00550082" w:rsidP="00550082">
      <w:pPr>
        <w:spacing w:after="120"/>
        <w:jc w:val="both"/>
        <w:rPr>
          <w:color w:val="000000" w:themeColor="text1"/>
        </w:rPr>
      </w:pPr>
      <w:bookmarkStart w:id="773" w:name="paragraf-129.odsek-1.oznacenie"/>
      <w:bookmarkEnd w:id="773"/>
      <w:r w:rsidRPr="007D42AC">
        <w:rPr>
          <w:color w:val="000000" w:themeColor="text1"/>
        </w:rPr>
        <w:t>Podrobnosti o vnútornom členení výchovných zariadení, podrobnosti o postupe pri prijímaní a zaraďovaní detí a pri ukončovaní ich pobytu</w:t>
      </w:r>
      <w:r w:rsidR="007879CE" w:rsidRPr="007D42AC">
        <w:rPr>
          <w:color w:val="000000" w:themeColor="text1"/>
        </w:rPr>
        <w:t>,</w:t>
      </w:r>
      <w:r w:rsidRPr="007D42AC">
        <w:rPr>
          <w:color w:val="000000" w:themeColor="text1"/>
        </w:rPr>
        <w:t xml:space="preserve"> podrobnosti postupu pri nedovolenom pobyte mimo výchovného zariadenia</w:t>
      </w:r>
      <w:r w:rsidR="0071449C" w:rsidRPr="007D42AC">
        <w:rPr>
          <w:color w:val="000000" w:themeColor="text1"/>
        </w:rPr>
        <w:t>,</w:t>
      </w:r>
      <w:r w:rsidRPr="007D42AC">
        <w:rPr>
          <w:color w:val="000000" w:themeColor="text1"/>
        </w:rPr>
        <w:t xml:space="preserve"> </w:t>
      </w:r>
      <w:r w:rsidR="007879CE" w:rsidRPr="007D42AC">
        <w:rPr>
          <w:color w:val="000000" w:themeColor="text1"/>
        </w:rPr>
        <w:t xml:space="preserve">podrobnosti o personálnom zabezpečení výchovného zariadenia </w:t>
      </w:r>
      <w:r w:rsidR="0071449C" w:rsidRPr="007D42AC">
        <w:rPr>
          <w:color w:val="000000" w:themeColor="text1"/>
        </w:rPr>
        <w:t>a výšku vreckového</w:t>
      </w:r>
      <w:r w:rsidR="00EF05F1" w:rsidRPr="007D42AC">
        <w:rPr>
          <w:color w:val="000000" w:themeColor="text1"/>
        </w:rPr>
        <w:t xml:space="preserve"> a podrobnosti o záchytnej miestnosti a ochrannej miestnosti</w:t>
      </w:r>
      <w:r w:rsidR="0071449C" w:rsidRPr="007D42AC">
        <w:rPr>
          <w:color w:val="000000" w:themeColor="text1"/>
        </w:rPr>
        <w:t xml:space="preserve"> </w:t>
      </w:r>
      <w:r w:rsidRPr="007D42AC">
        <w:rPr>
          <w:color w:val="000000" w:themeColor="text1"/>
        </w:rPr>
        <w:t>ustanoví všeobecne záväzný právny predpis, ktorý vydá ministerstvo školstva.</w:t>
      </w:r>
      <w:r w:rsidR="009A6E18" w:rsidRPr="007D42AC">
        <w:rPr>
          <w:color w:val="000000" w:themeColor="text1"/>
        </w:rPr>
        <w:t>“.</w:t>
      </w:r>
    </w:p>
    <w:p w14:paraId="03AC0094" w14:textId="00E177E9" w:rsidR="00A21F88" w:rsidRPr="007D42AC" w:rsidRDefault="00A21F88" w:rsidP="00550082">
      <w:pPr>
        <w:spacing w:after="120"/>
        <w:jc w:val="both"/>
        <w:rPr>
          <w:color w:val="000000" w:themeColor="text1"/>
        </w:rPr>
      </w:pPr>
      <w:r w:rsidRPr="007D42AC">
        <w:rPr>
          <w:color w:val="000000" w:themeColor="text1"/>
        </w:rPr>
        <w:t>Poznámka pod čiarou k odkazu 70 znie:</w:t>
      </w:r>
    </w:p>
    <w:p w14:paraId="64C1D273" w14:textId="0B00A835" w:rsidR="00A21F88" w:rsidRPr="007D42AC" w:rsidRDefault="00A21F88" w:rsidP="00550082">
      <w:pPr>
        <w:spacing w:after="120"/>
        <w:jc w:val="both"/>
        <w:rPr>
          <w:color w:val="000000" w:themeColor="text1"/>
        </w:rPr>
      </w:pPr>
      <w:r w:rsidRPr="007D42AC">
        <w:rPr>
          <w:color w:val="000000" w:themeColor="text1"/>
        </w:rPr>
        <w:t>„</w:t>
      </w:r>
      <w:r w:rsidRPr="007D42AC">
        <w:rPr>
          <w:color w:val="000000" w:themeColor="text1"/>
          <w:vertAlign w:val="superscript"/>
        </w:rPr>
        <w:t>70</w:t>
      </w:r>
      <w:r w:rsidRPr="007D42AC">
        <w:rPr>
          <w:color w:val="000000" w:themeColor="text1"/>
        </w:rPr>
        <w:t>) § 54 zákona č. 36/2005 Z. z. v znení neskorších predpisov.“.</w:t>
      </w:r>
      <w:bookmarkEnd w:id="539"/>
    </w:p>
    <w:p w14:paraId="1F3D83B3" w14:textId="77777777" w:rsidR="005F6A26" w:rsidRPr="007D42AC" w:rsidRDefault="005F6A26" w:rsidP="00550082">
      <w:pPr>
        <w:spacing w:after="120"/>
        <w:jc w:val="both"/>
        <w:rPr>
          <w:color w:val="000000" w:themeColor="text1"/>
        </w:rPr>
      </w:pPr>
    </w:p>
    <w:p w14:paraId="2BD1C062" w14:textId="35B797FB" w:rsidR="00C4110B" w:rsidRPr="007D42AC" w:rsidRDefault="00C4110B" w:rsidP="009A6E18">
      <w:pPr>
        <w:pStyle w:val="Odsekzoznamu"/>
        <w:numPr>
          <w:ilvl w:val="0"/>
          <w:numId w:val="2"/>
        </w:numPr>
        <w:tabs>
          <w:tab w:val="left" w:pos="851"/>
        </w:tabs>
        <w:jc w:val="both"/>
        <w:rPr>
          <w:color w:val="000000" w:themeColor="text1"/>
        </w:rPr>
      </w:pPr>
      <w:r w:rsidRPr="007D42AC">
        <w:rPr>
          <w:color w:val="000000" w:themeColor="text1"/>
        </w:rPr>
        <w:t>V § 130 ods. 3 sa za slov</w:t>
      </w:r>
      <w:r w:rsidR="0054440A" w:rsidRPr="007D42AC">
        <w:rPr>
          <w:color w:val="000000" w:themeColor="text1"/>
        </w:rPr>
        <w:t>a</w:t>
      </w:r>
      <w:r w:rsidRPr="007D42AC">
        <w:rPr>
          <w:color w:val="000000" w:themeColor="text1"/>
        </w:rPr>
        <w:t>m</w:t>
      </w:r>
      <w:r w:rsidR="0054440A" w:rsidRPr="007D42AC">
        <w:rPr>
          <w:color w:val="000000" w:themeColor="text1"/>
        </w:rPr>
        <w:t>i</w:t>
      </w:r>
      <w:r w:rsidRPr="007D42AC">
        <w:rPr>
          <w:color w:val="000000" w:themeColor="text1"/>
        </w:rPr>
        <w:t xml:space="preserve"> „</w:t>
      </w:r>
      <w:r w:rsidR="0054440A" w:rsidRPr="007D42AC">
        <w:rPr>
          <w:color w:val="000000" w:themeColor="text1"/>
        </w:rPr>
        <w:t xml:space="preserve">zariadenia poradenstva </w:t>
      </w:r>
      <w:r w:rsidRPr="007D42AC">
        <w:rPr>
          <w:color w:val="000000" w:themeColor="text1"/>
        </w:rPr>
        <w:t>prevencie“ vkladá čiarka a slová „výchovné zariadenia“.</w:t>
      </w:r>
    </w:p>
    <w:p w14:paraId="08103D56" w14:textId="77777777" w:rsidR="00C4110B" w:rsidRPr="007D42AC" w:rsidRDefault="00C4110B" w:rsidP="00D77B8D">
      <w:pPr>
        <w:pStyle w:val="Odsekzoznamu"/>
        <w:tabs>
          <w:tab w:val="left" w:pos="851"/>
        </w:tabs>
        <w:jc w:val="both"/>
        <w:rPr>
          <w:color w:val="000000" w:themeColor="text1"/>
        </w:rPr>
      </w:pPr>
    </w:p>
    <w:p w14:paraId="086ACD90" w14:textId="54B026C4" w:rsidR="005E6DA2" w:rsidRPr="007D42AC" w:rsidRDefault="005E6DA2" w:rsidP="009A6E18">
      <w:pPr>
        <w:pStyle w:val="Odsekzoznamu"/>
        <w:numPr>
          <w:ilvl w:val="0"/>
          <w:numId w:val="2"/>
        </w:numPr>
        <w:tabs>
          <w:tab w:val="left" w:pos="851"/>
        </w:tabs>
        <w:jc w:val="both"/>
        <w:rPr>
          <w:color w:val="000000" w:themeColor="text1"/>
        </w:rPr>
      </w:pPr>
      <w:r w:rsidRPr="007D42AC">
        <w:rPr>
          <w:color w:val="000000" w:themeColor="text1"/>
        </w:rPr>
        <w:t xml:space="preserve">V § 130 ods. 5 sa na konci pripája táto veta: „Zariadenie poradenstva a prevencie môže </w:t>
      </w:r>
      <w:r w:rsidR="00075624" w:rsidRPr="007D42AC">
        <w:rPr>
          <w:color w:val="000000" w:themeColor="text1"/>
        </w:rPr>
        <w:t xml:space="preserve">zorganizovať multidisciplinárne stretnutie </w:t>
      </w:r>
      <w:r w:rsidR="00185AC9" w:rsidRPr="007D42AC">
        <w:rPr>
          <w:color w:val="000000" w:themeColor="text1"/>
        </w:rPr>
        <w:t>z</w:t>
      </w:r>
      <w:r w:rsidR="00075624" w:rsidRPr="007D42AC">
        <w:rPr>
          <w:color w:val="000000" w:themeColor="text1"/>
        </w:rPr>
        <w:t>a účasti zástupcov orgánov verejnej moci; pozvaný orgán verejnej moci je povinný zabezpečiť prítomnosť svojho zástupcu.“.</w:t>
      </w:r>
    </w:p>
    <w:p w14:paraId="76038F8D" w14:textId="77777777" w:rsidR="005E6DA2" w:rsidRPr="007D42AC" w:rsidRDefault="005E6DA2" w:rsidP="00D77B8D">
      <w:pPr>
        <w:pStyle w:val="Odsekzoznamu"/>
        <w:tabs>
          <w:tab w:val="left" w:pos="851"/>
        </w:tabs>
        <w:jc w:val="both"/>
        <w:rPr>
          <w:color w:val="000000" w:themeColor="text1"/>
        </w:rPr>
      </w:pPr>
    </w:p>
    <w:p w14:paraId="12F741F7" w14:textId="69B39984" w:rsidR="009A6E18" w:rsidRPr="007D42AC" w:rsidRDefault="009A6E18" w:rsidP="009A6E18">
      <w:pPr>
        <w:pStyle w:val="Odsekzoznamu"/>
        <w:numPr>
          <w:ilvl w:val="0"/>
          <w:numId w:val="2"/>
        </w:numPr>
        <w:tabs>
          <w:tab w:val="left" w:pos="851"/>
        </w:tabs>
        <w:jc w:val="both"/>
        <w:rPr>
          <w:color w:val="000000" w:themeColor="text1"/>
        </w:rPr>
      </w:pPr>
      <w:r w:rsidRPr="007D42AC">
        <w:rPr>
          <w:color w:val="000000" w:themeColor="text1"/>
        </w:rPr>
        <w:t>V § 130 sa za odsek 7 vkladaj</w:t>
      </w:r>
      <w:r w:rsidR="00F620F1" w:rsidRPr="007D42AC">
        <w:rPr>
          <w:color w:val="000000" w:themeColor="text1"/>
        </w:rPr>
        <w:t>ú</w:t>
      </w:r>
      <w:r w:rsidRPr="007D42AC">
        <w:rPr>
          <w:color w:val="000000" w:themeColor="text1"/>
        </w:rPr>
        <w:t xml:space="preserve"> nové odseky 8 až </w:t>
      </w:r>
      <w:r w:rsidR="00547163" w:rsidRPr="007D42AC">
        <w:rPr>
          <w:color w:val="000000" w:themeColor="text1"/>
        </w:rPr>
        <w:t>11</w:t>
      </w:r>
      <w:r w:rsidRPr="007D42AC">
        <w:rPr>
          <w:color w:val="000000" w:themeColor="text1"/>
        </w:rPr>
        <w:t>, ktoré znejú:</w:t>
      </w:r>
    </w:p>
    <w:p w14:paraId="0D46AD3E" w14:textId="5EDB9EF9" w:rsidR="009A6E18" w:rsidRPr="007D42AC" w:rsidRDefault="009A6E18" w:rsidP="009A6E18">
      <w:pPr>
        <w:tabs>
          <w:tab w:val="left" w:pos="851"/>
        </w:tabs>
        <w:jc w:val="both"/>
        <w:rPr>
          <w:color w:val="000000" w:themeColor="text1"/>
        </w:rPr>
      </w:pPr>
    </w:p>
    <w:p w14:paraId="7A1023D7" w14:textId="6475DC51" w:rsidR="009A6E18" w:rsidRPr="007D42AC" w:rsidRDefault="009A6E18" w:rsidP="009A6E18">
      <w:pPr>
        <w:spacing w:after="120"/>
        <w:jc w:val="both"/>
        <w:rPr>
          <w:color w:val="000000" w:themeColor="text1"/>
        </w:rPr>
      </w:pPr>
      <w:r w:rsidRPr="007D42AC">
        <w:rPr>
          <w:color w:val="000000" w:themeColor="text1"/>
        </w:rPr>
        <w:t>„</w:t>
      </w:r>
      <w:bookmarkStart w:id="774" w:name="_Hlk199067234"/>
      <w:r w:rsidRPr="007D42AC">
        <w:rPr>
          <w:color w:val="000000" w:themeColor="text1"/>
        </w:rPr>
        <w:t xml:space="preserve">(8) </w:t>
      </w:r>
      <w:r w:rsidR="005256A1" w:rsidRPr="007D42AC">
        <w:rPr>
          <w:color w:val="000000" w:themeColor="text1"/>
        </w:rPr>
        <w:t>Zariadenie poradenstva a prevencie môže na základe vykonanej odbornej činnosti poskytnúť škole alebo školskému zariadeniu informácie o potrebách dieťaťa alebo žiaka, ktoré sú nevyhnutné na zabezpečenie podpory vo výchove a vzdelávaní a vytvorenie bezpečného prostredia v škole v súlade s princípom inkluzívneho vzdelávania. O poskytnutí týchto informácií zariadenie poradenstva a prevencie bezodkladne informuje aj zákonného zástupcu alebo zástupcu zariadenia, ak ide o dieťa alebo o žiaka, pre ktoré príslušné zariadenie poradenstva a prevencie vykonáva odbornú činnosť.</w:t>
      </w:r>
      <w:r w:rsidRPr="007D42AC">
        <w:rPr>
          <w:color w:val="000000" w:themeColor="text1"/>
        </w:rPr>
        <w:t xml:space="preserve">   </w:t>
      </w:r>
    </w:p>
    <w:p w14:paraId="583BDDA0" w14:textId="77777777" w:rsidR="009A6E18" w:rsidRPr="007D42AC" w:rsidRDefault="009A6E18" w:rsidP="009A6E18">
      <w:pPr>
        <w:spacing w:after="120"/>
        <w:jc w:val="both"/>
        <w:rPr>
          <w:color w:val="000000" w:themeColor="text1"/>
        </w:rPr>
      </w:pPr>
      <w:r w:rsidRPr="007D42AC">
        <w:rPr>
          <w:color w:val="000000" w:themeColor="text1"/>
        </w:rPr>
        <w:t>(9) Zariadenie poradenstva a prevencie vykonáva odbornú činnosť pre dieťa na základe vopred udeleného informovaného súhlasu zákonného zástupcu alebo zástupcu zariadenia, ak ide o plnoletú fyzickú osobu, na základe jej vopred udeleného informovaného súhlasu, ktorý obsahuje informácie o</w:t>
      </w:r>
    </w:p>
    <w:p w14:paraId="0BB219F8" w14:textId="086BA6B4" w:rsidR="009A6E18" w:rsidRPr="007D42AC" w:rsidRDefault="009A6E18" w:rsidP="009A6E18">
      <w:pPr>
        <w:spacing w:after="120"/>
        <w:jc w:val="both"/>
        <w:rPr>
          <w:color w:val="000000" w:themeColor="text1"/>
        </w:rPr>
      </w:pPr>
      <w:r w:rsidRPr="007D42AC">
        <w:rPr>
          <w:color w:val="000000" w:themeColor="text1"/>
        </w:rPr>
        <w:t>a) odbornej činnosti</w:t>
      </w:r>
      <w:r w:rsidR="00AF578E" w:rsidRPr="007D42AC">
        <w:rPr>
          <w:color w:val="000000" w:themeColor="text1"/>
        </w:rPr>
        <w:t xml:space="preserve"> a</w:t>
      </w:r>
      <w:r w:rsidRPr="007D42AC">
        <w:rPr>
          <w:color w:val="000000" w:themeColor="text1"/>
        </w:rPr>
        <w:t xml:space="preserve"> </w:t>
      </w:r>
    </w:p>
    <w:p w14:paraId="38581A2F" w14:textId="547DC793" w:rsidR="009A6E18" w:rsidRPr="007D42AC" w:rsidRDefault="009A6E18" w:rsidP="004C1D43">
      <w:pPr>
        <w:spacing w:after="120"/>
        <w:jc w:val="both"/>
        <w:rPr>
          <w:color w:val="000000" w:themeColor="text1"/>
        </w:rPr>
      </w:pPr>
      <w:r w:rsidRPr="007D42AC">
        <w:rPr>
          <w:color w:val="000000" w:themeColor="text1"/>
        </w:rPr>
        <w:t xml:space="preserve">b) právach a povinnostiach dieťaťa, zákonného zástupcu alebo zástupcu zariadenia súvisiacich s odbornou činnosťou.    </w:t>
      </w:r>
    </w:p>
    <w:p w14:paraId="26F13C51" w14:textId="01CF60DD" w:rsidR="009A6E18" w:rsidRPr="007D42AC" w:rsidRDefault="009A6E18" w:rsidP="009A6E18">
      <w:pPr>
        <w:spacing w:after="120"/>
        <w:jc w:val="both"/>
        <w:rPr>
          <w:color w:val="000000" w:themeColor="text1"/>
        </w:rPr>
      </w:pPr>
      <w:r w:rsidRPr="007D42AC">
        <w:rPr>
          <w:color w:val="000000" w:themeColor="text1"/>
        </w:rPr>
        <w:lastRenderedPageBreak/>
        <w:t xml:space="preserve">(10) Informovaný súhlas podľa odseku 9 sa nevyžaduje, ak </w:t>
      </w:r>
      <w:r w:rsidR="00165939" w:rsidRPr="007D42AC">
        <w:rPr>
          <w:color w:val="000000" w:themeColor="text1"/>
        </w:rPr>
        <w:t xml:space="preserve">ide o poskytnutie informácií </w:t>
      </w:r>
      <w:r w:rsidR="00A005E6" w:rsidRPr="007D42AC">
        <w:rPr>
          <w:color w:val="000000" w:themeColor="text1"/>
        </w:rPr>
        <w:t xml:space="preserve">orgánu </w:t>
      </w:r>
      <w:r w:rsidR="00D8464F" w:rsidRPr="007D42AC">
        <w:rPr>
          <w:color w:val="000000" w:themeColor="text1"/>
        </w:rPr>
        <w:t xml:space="preserve">sociálnoprávnej ochrany detí a sociálnej kurately </w:t>
      </w:r>
      <w:r w:rsidR="008501B1" w:rsidRPr="007D42AC">
        <w:rPr>
          <w:color w:val="000000" w:themeColor="text1"/>
        </w:rPr>
        <w:t xml:space="preserve">o vykonanej odbornej činnosti okrem informácií o zdravotnom stave. Informovaný súhlas podľa odseku 9 sa nevyžaduje, ani ak </w:t>
      </w:r>
      <w:r w:rsidRPr="007D42AC">
        <w:rPr>
          <w:color w:val="000000" w:themeColor="text1"/>
        </w:rPr>
        <w:t>sa odborná činnosť vykonáva</w:t>
      </w:r>
    </w:p>
    <w:p w14:paraId="0FA3AE98" w14:textId="5F4E5671" w:rsidR="009A6E18" w:rsidRPr="007D42AC" w:rsidRDefault="009A6E18" w:rsidP="009A6E18">
      <w:pPr>
        <w:spacing w:after="120"/>
        <w:jc w:val="both"/>
        <w:rPr>
          <w:color w:val="000000" w:themeColor="text1"/>
        </w:rPr>
      </w:pPr>
      <w:r w:rsidRPr="007D42AC">
        <w:rPr>
          <w:color w:val="000000" w:themeColor="text1"/>
        </w:rPr>
        <w:t xml:space="preserve">a) v </w:t>
      </w:r>
      <w:r w:rsidR="00F8553A" w:rsidRPr="007D42AC">
        <w:rPr>
          <w:color w:val="000000" w:themeColor="text1"/>
        </w:rPr>
        <w:t xml:space="preserve">rámci </w:t>
      </w:r>
      <w:r w:rsidRPr="007D42AC">
        <w:rPr>
          <w:color w:val="000000" w:themeColor="text1"/>
        </w:rPr>
        <w:t>prevencie alebo krízovej intervencie v škole alebo v školskom zariadení</w:t>
      </w:r>
      <w:r w:rsidR="00F8553A" w:rsidRPr="007D42AC">
        <w:rPr>
          <w:color w:val="000000" w:themeColor="text1"/>
        </w:rPr>
        <w:t xml:space="preserve"> v rozsahu podľa výkonových a obsahových štandardo</w:t>
      </w:r>
      <w:r w:rsidR="00413FA5" w:rsidRPr="007D42AC">
        <w:rPr>
          <w:color w:val="000000" w:themeColor="text1"/>
        </w:rPr>
        <w:t>v</w:t>
      </w:r>
      <w:r w:rsidR="00F8553A" w:rsidRPr="007D42AC">
        <w:rPr>
          <w:color w:val="000000" w:themeColor="text1"/>
        </w:rPr>
        <w:t xml:space="preserve"> výchovného poradenstva</w:t>
      </w:r>
      <w:r w:rsidRPr="007D42AC">
        <w:rPr>
          <w:color w:val="000000" w:themeColor="text1"/>
        </w:rPr>
        <w:t>,</w:t>
      </w:r>
    </w:p>
    <w:p w14:paraId="156DB56B" w14:textId="5D62CEEE" w:rsidR="009A6E18" w:rsidRPr="007D42AC" w:rsidRDefault="009A6E18" w:rsidP="009A6E18">
      <w:pPr>
        <w:spacing w:after="120"/>
        <w:jc w:val="both"/>
        <w:rPr>
          <w:color w:val="000000" w:themeColor="text1"/>
        </w:rPr>
      </w:pPr>
      <w:r w:rsidRPr="007D42AC">
        <w:rPr>
          <w:color w:val="000000" w:themeColor="text1"/>
        </w:rPr>
        <w:t xml:space="preserve">b) na základe rozhodnutia súdu </w:t>
      </w:r>
      <w:r w:rsidR="00995054" w:rsidRPr="007D42AC">
        <w:rPr>
          <w:color w:val="000000" w:themeColor="text1"/>
        </w:rPr>
        <w:t xml:space="preserve">alebo orgánu sociálnoprávnej ochrany detí a sociálnej kurately </w:t>
      </w:r>
      <w:r w:rsidRPr="007D42AC">
        <w:rPr>
          <w:color w:val="000000" w:themeColor="text1"/>
        </w:rPr>
        <w:t>alebo</w:t>
      </w:r>
    </w:p>
    <w:p w14:paraId="560D3E75" w14:textId="229537B8" w:rsidR="00547163" w:rsidRPr="007D42AC" w:rsidRDefault="009A6E18" w:rsidP="009A6E18">
      <w:pPr>
        <w:tabs>
          <w:tab w:val="left" w:pos="851"/>
        </w:tabs>
        <w:jc w:val="both"/>
        <w:rPr>
          <w:color w:val="000000" w:themeColor="text1"/>
        </w:rPr>
      </w:pPr>
      <w:r w:rsidRPr="007D42AC">
        <w:rPr>
          <w:color w:val="000000" w:themeColor="text1"/>
        </w:rPr>
        <w:t xml:space="preserve">c) na </w:t>
      </w:r>
      <w:r w:rsidR="003A233B" w:rsidRPr="007D42AC">
        <w:rPr>
          <w:color w:val="000000" w:themeColor="text1"/>
        </w:rPr>
        <w:t>žiadosť dieťaťa</w:t>
      </w:r>
      <w:r w:rsidRPr="007D42AC">
        <w:rPr>
          <w:color w:val="000000" w:themeColor="text1"/>
        </w:rPr>
        <w:t>.</w:t>
      </w:r>
      <w:bookmarkEnd w:id="540"/>
      <w:bookmarkEnd w:id="774"/>
    </w:p>
    <w:p w14:paraId="0F7C996C" w14:textId="77777777" w:rsidR="00547163" w:rsidRPr="007D42AC" w:rsidRDefault="00547163" w:rsidP="009A6E18">
      <w:pPr>
        <w:tabs>
          <w:tab w:val="left" w:pos="851"/>
        </w:tabs>
        <w:jc w:val="both"/>
        <w:rPr>
          <w:color w:val="000000" w:themeColor="text1"/>
        </w:rPr>
      </w:pPr>
    </w:p>
    <w:p w14:paraId="2A6E91CC" w14:textId="08C82F59" w:rsidR="009A6E18" w:rsidRPr="007D42AC" w:rsidRDefault="00547163" w:rsidP="009A6E18">
      <w:pPr>
        <w:tabs>
          <w:tab w:val="left" w:pos="851"/>
        </w:tabs>
        <w:jc w:val="both"/>
        <w:rPr>
          <w:color w:val="000000" w:themeColor="text1"/>
        </w:rPr>
      </w:pPr>
      <w:r w:rsidRPr="007D42AC">
        <w:rPr>
          <w:color w:val="000000" w:themeColor="text1"/>
        </w:rPr>
        <w:t xml:space="preserve">(11) </w:t>
      </w:r>
      <w:r w:rsidR="002D23A6" w:rsidRPr="007D42AC">
        <w:rPr>
          <w:color w:val="000000" w:themeColor="text1"/>
        </w:rPr>
        <w:t>Ak pre dieťa začne vykonávať odbornú činnosť iné zariadenie poradenstva a prevencie, riaditeľ zariadenia poradenstva a prevencie, ktoré pre dieťa vykonávalo odbornú činnosť</w:t>
      </w:r>
      <w:r w:rsidR="00C35167" w:rsidRPr="007D42AC">
        <w:rPr>
          <w:color w:val="000000" w:themeColor="text1"/>
        </w:rPr>
        <w:t>,</w:t>
      </w:r>
      <w:r w:rsidR="002D23A6" w:rsidRPr="007D42AC">
        <w:rPr>
          <w:color w:val="000000" w:themeColor="text1"/>
        </w:rPr>
        <w:t xml:space="preserve"> poskytne riaditeľovi zariadenia poradenstva a prevencie, ktoré</w:t>
      </w:r>
      <w:r w:rsidR="00DA172B" w:rsidRPr="007D42AC">
        <w:rPr>
          <w:color w:val="000000" w:themeColor="text1"/>
        </w:rPr>
        <w:t xml:space="preserve"> pre dieťa</w:t>
      </w:r>
      <w:r w:rsidR="002D23A6" w:rsidRPr="007D42AC">
        <w:rPr>
          <w:color w:val="000000" w:themeColor="text1"/>
        </w:rPr>
        <w:t xml:space="preserve"> začne vykonávať odbornú činnosť, </w:t>
      </w:r>
      <w:r w:rsidR="00C35167" w:rsidRPr="007D42AC">
        <w:rPr>
          <w:color w:val="000000" w:themeColor="text1"/>
        </w:rPr>
        <w:t xml:space="preserve">na jeho žiadosť </w:t>
      </w:r>
      <w:r w:rsidR="002D23A6" w:rsidRPr="007D42AC">
        <w:rPr>
          <w:color w:val="000000" w:themeColor="text1"/>
        </w:rPr>
        <w:t>kópiu dokumentácie dieťaťa vrátane podkladov k poskytovaniu podporných opatrení, informácií podľa § 144 ods. 7 písm. d) a dokladov od orgánu sociálnoprávnej ochrany detí a sociálnej kurately.</w:t>
      </w:r>
      <w:r w:rsidR="009A6E18" w:rsidRPr="007D42AC">
        <w:rPr>
          <w:color w:val="000000" w:themeColor="text1"/>
        </w:rPr>
        <w:t>“.</w:t>
      </w:r>
    </w:p>
    <w:p w14:paraId="58B0B9F0" w14:textId="0EDA055B" w:rsidR="005C4002" w:rsidRPr="007D42AC" w:rsidRDefault="005C4002" w:rsidP="009A6E18">
      <w:pPr>
        <w:tabs>
          <w:tab w:val="left" w:pos="851"/>
        </w:tabs>
        <w:jc w:val="both"/>
        <w:rPr>
          <w:color w:val="000000" w:themeColor="text1"/>
        </w:rPr>
      </w:pPr>
    </w:p>
    <w:p w14:paraId="164599FA" w14:textId="0730CF7C" w:rsidR="009A6E18" w:rsidRPr="007D42AC" w:rsidRDefault="009A6E18" w:rsidP="009A6E18">
      <w:pPr>
        <w:tabs>
          <w:tab w:val="left" w:pos="851"/>
        </w:tabs>
        <w:jc w:val="both"/>
        <w:rPr>
          <w:color w:val="000000" w:themeColor="text1"/>
        </w:rPr>
      </w:pPr>
    </w:p>
    <w:p w14:paraId="76947C58" w14:textId="197F3731" w:rsidR="009A6E18" w:rsidRPr="007D42AC" w:rsidRDefault="009A6E18" w:rsidP="009A6E18">
      <w:pPr>
        <w:tabs>
          <w:tab w:val="left" w:pos="851"/>
        </w:tabs>
        <w:jc w:val="both"/>
        <w:rPr>
          <w:color w:val="000000" w:themeColor="text1"/>
        </w:rPr>
      </w:pPr>
      <w:r w:rsidRPr="007D42AC">
        <w:rPr>
          <w:color w:val="000000" w:themeColor="text1"/>
        </w:rPr>
        <w:t xml:space="preserve">Doterajší odsek </w:t>
      </w:r>
      <w:r w:rsidR="00E757C1" w:rsidRPr="007D42AC">
        <w:rPr>
          <w:color w:val="000000" w:themeColor="text1"/>
        </w:rPr>
        <w:t>8</w:t>
      </w:r>
      <w:r w:rsidR="002D23A6" w:rsidRPr="007D42AC">
        <w:rPr>
          <w:color w:val="000000" w:themeColor="text1"/>
        </w:rPr>
        <w:t xml:space="preserve"> </w:t>
      </w:r>
      <w:r w:rsidRPr="007D42AC">
        <w:rPr>
          <w:color w:val="000000" w:themeColor="text1"/>
        </w:rPr>
        <w:t xml:space="preserve">sa označuje ako odsek </w:t>
      </w:r>
      <w:r w:rsidR="002D23A6" w:rsidRPr="007D42AC">
        <w:rPr>
          <w:color w:val="000000" w:themeColor="text1"/>
        </w:rPr>
        <w:t>12</w:t>
      </w:r>
      <w:r w:rsidRPr="007D42AC">
        <w:rPr>
          <w:color w:val="000000" w:themeColor="text1"/>
        </w:rPr>
        <w:t>.</w:t>
      </w:r>
    </w:p>
    <w:p w14:paraId="08C67453" w14:textId="406950D8" w:rsidR="005C4002" w:rsidRPr="007D42AC" w:rsidRDefault="005C4002" w:rsidP="009A6E18">
      <w:pPr>
        <w:tabs>
          <w:tab w:val="left" w:pos="851"/>
        </w:tabs>
        <w:jc w:val="both"/>
        <w:rPr>
          <w:color w:val="000000" w:themeColor="text1"/>
        </w:rPr>
      </w:pPr>
    </w:p>
    <w:p w14:paraId="346A6F71" w14:textId="28332797" w:rsidR="004E2B4A" w:rsidRPr="007D42AC" w:rsidRDefault="004E2B4A" w:rsidP="006902DA">
      <w:pPr>
        <w:pStyle w:val="Odsekzoznamu"/>
        <w:numPr>
          <w:ilvl w:val="0"/>
          <w:numId w:val="2"/>
        </w:numPr>
        <w:tabs>
          <w:tab w:val="left" w:pos="851"/>
        </w:tabs>
        <w:jc w:val="both"/>
        <w:rPr>
          <w:color w:val="000000" w:themeColor="text1"/>
        </w:rPr>
      </w:pPr>
      <w:r w:rsidRPr="007D42AC">
        <w:rPr>
          <w:color w:val="000000" w:themeColor="text1"/>
        </w:rPr>
        <w:t>V § 130 ods. 1</w:t>
      </w:r>
      <w:r w:rsidR="002D23A6" w:rsidRPr="007D42AC">
        <w:rPr>
          <w:color w:val="000000" w:themeColor="text1"/>
        </w:rPr>
        <w:t>2</w:t>
      </w:r>
      <w:r w:rsidRPr="007D42AC">
        <w:rPr>
          <w:color w:val="000000" w:themeColor="text1"/>
        </w:rPr>
        <w:t xml:space="preserve"> sa slová „riaditeľovi školy alebo riaditeľovi školského zariadenia, ktorý“ nahrádzajú slovami „škole alebo školskému zariadeniu, ktoré“.</w:t>
      </w:r>
    </w:p>
    <w:p w14:paraId="6A606C16" w14:textId="77777777" w:rsidR="004E2B4A" w:rsidRPr="007D42AC" w:rsidRDefault="004E2B4A" w:rsidP="00D77B8D">
      <w:pPr>
        <w:pStyle w:val="Odsekzoznamu"/>
        <w:tabs>
          <w:tab w:val="left" w:pos="851"/>
        </w:tabs>
        <w:jc w:val="both"/>
        <w:rPr>
          <w:color w:val="000000" w:themeColor="text1"/>
        </w:rPr>
      </w:pPr>
    </w:p>
    <w:p w14:paraId="74B4F9DB" w14:textId="72420901" w:rsidR="0090106A" w:rsidRPr="007D42AC" w:rsidRDefault="0090106A" w:rsidP="006902DA">
      <w:pPr>
        <w:pStyle w:val="Odsekzoznamu"/>
        <w:numPr>
          <w:ilvl w:val="0"/>
          <w:numId w:val="2"/>
        </w:numPr>
        <w:tabs>
          <w:tab w:val="left" w:pos="851"/>
        </w:tabs>
        <w:jc w:val="both"/>
        <w:rPr>
          <w:color w:val="000000" w:themeColor="text1"/>
        </w:rPr>
      </w:pPr>
      <w:r w:rsidRPr="007D42AC">
        <w:rPr>
          <w:color w:val="000000" w:themeColor="text1"/>
        </w:rPr>
        <w:t>V § 131 ods. 3 prvej vete sa slová „s centrom poradenstva a prevencie a školský podporný tím“ nahrádzajú slovami „so zariadením poradenstva a prevencie a ďalší členovia školského podporného tímu okrem pedagogického asistenta“.</w:t>
      </w:r>
    </w:p>
    <w:p w14:paraId="4ABC0FDD" w14:textId="77777777" w:rsidR="0090106A" w:rsidRPr="007D42AC" w:rsidRDefault="0090106A" w:rsidP="00D77B8D">
      <w:pPr>
        <w:pStyle w:val="Odsekzoznamu"/>
        <w:tabs>
          <w:tab w:val="left" w:pos="851"/>
        </w:tabs>
        <w:jc w:val="both"/>
        <w:rPr>
          <w:color w:val="000000" w:themeColor="text1"/>
        </w:rPr>
      </w:pPr>
    </w:p>
    <w:p w14:paraId="61377CD7" w14:textId="05723FF1"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odsek 4 znie:</w:t>
      </w:r>
    </w:p>
    <w:p w14:paraId="5C36F481" w14:textId="77777777" w:rsidR="005C7492" w:rsidRPr="007D42AC" w:rsidRDefault="005C7492" w:rsidP="00D77B8D">
      <w:pPr>
        <w:pStyle w:val="Odsekzoznamu"/>
        <w:rPr>
          <w:color w:val="000000" w:themeColor="text1"/>
        </w:rPr>
      </w:pPr>
    </w:p>
    <w:p w14:paraId="79617F7D" w14:textId="548E44AE" w:rsidR="005C7492" w:rsidRPr="007D42AC" w:rsidRDefault="005C7492" w:rsidP="00D77B8D">
      <w:pPr>
        <w:jc w:val="both"/>
      </w:pPr>
      <w:r w:rsidRPr="007D42AC">
        <w:rPr>
          <w:color w:val="000000" w:themeColor="text1"/>
        </w:rPr>
        <w:t xml:space="preserve">„(4) </w:t>
      </w:r>
      <w:r w:rsidRPr="007D42AC">
        <w:t>Činnosti podpornej úrovne tretieho stupňa vykonáva odborný zamestnanec centra poradenstva a prevencie. Činnosti podpornej úrovne tretieho stupňa zahŕňajú</w:t>
      </w:r>
    </w:p>
    <w:p w14:paraId="2C64C43D" w14:textId="77777777" w:rsidR="005C7492" w:rsidRPr="007D42AC" w:rsidRDefault="005C7492" w:rsidP="00D77B8D">
      <w:pPr>
        <w:jc w:val="both"/>
      </w:pPr>
      <w:r w:rsidRPr="007D42AC">
        <w:t>a) základnú diagnostiku, čiastkovú diagnostiku, komplexnú diagnostiku, špecializovanú diagnostiku a diferenciálnu diagnostiku,</w:t>
      </w:r>
    </w:p>
    <w:p w14:paraId="30C92C4E" w14:textId="77777777" w:rsidR="005C7492" w:rsidRPr="007D42AC" w:rsidRDefault="005C7492" w:rsidP="00D77B8D">
      <w:pPr>
        <w:jc w:val="both"/>
      </w:pPr>
      <w:r w:rsidRPr="007D42AC">
        <w:t>b) špecializované odborné činnosti,</w:t>
      </w:r>
    </w:p>
    <w:p w14:paraId="30B58580" w14:textId="77777777" w:rsidR="005C7492" w:rsidRPr="007D42AC" w:rsidRDefault="005C7492" w:rsidP="00D77B8D">
      <w:pPr>
        <w:jc w:val="both"/>
      </w:pPr>
      <w:r w:rsidRPr="007D42AC">
        <w:t>c) poradenstvo,</w:t>
      </w:r>
    </w:p>
    <w:p w14:paraId="3ECF5F2F" w14:textId="77777777" w:rsidR="005C7492" w:rsidRPr="007D42AC" w:rsidRDefault="005C7492" w:rsidP="00D77B8D">
      <w:pPr>
        <w:jc w:val="both"/>
      </w:pPr>
      <w:r w:rsidRPr="007D42AC">
        <w:t>d) prevenciu,</w:t>
      </w:r>
    </w:p>
    <w:p w14:paraId="34836631" w14:textId="77777777" w:rsidR="005C7492" w:rsidRPr="007D42AC" w:rsidRDefault="005C7492" w:rsidP="00D77B8D">
      <w:pPr>
        <w:jc w:val="both"/>
      </w:pPr>
      <w:r w:rsidRPr="007D42AC">
        <w:t>e) intervenciu,</w:t>
      </w:r>
    </w:p>
    <w:p w14:paraId="2FF430A8" w14:textId="77777777" w:rsidR="005C7492" w:rsidRPr="007D42AC" w:rsidRDefault="005C7492" w:rsidP="00D77B8D">
      <w:pPr>
        <w:jc w:val="both"/>
      </w:pPr>
      <w:r w:rsidRPr="007D42AC">
        <w:t>f) krízovú intervenciu,</w:t>
      </w:r>
    </w:p>
    <w:p w14:paraId="45FB621D" w14:textId="77777777" w:rsidR="005C7492" w:rsidRPr="007D42AC" w:rsidRDefault="005C7492" w:rsidP="00D77B8D">
      <w:pPr>
        <w:jc w:val="both"/>
      </w:pPr>
      <w:r w:rsidRPr="007D42AC">
        <w:t>g) terapiu,</w:t>
      </w:r>
    </w:p>
    <w:p w14:paraId="57EFDE81" w14:textId="77777777" w:rsidR="005C7492" w:rsidRPr="007D42AC" w:rsidRDefault="005C7492" w:rsidP="00D77B8D">
      <w:pPr>
        <w:jc w:val="both"/>
      </w:pPr>
      <w:r w:rsidRPr="007D42AC">
        <w:t xml:space="preserve">h) rehabilitáciu a </w:t>
      </w:r>
      <w:proofErr w:type="spellStart"/>
      <w:r w:rsidRPr="007D42AC">
        <w:t>reedukáciu</w:t>
      </w:r>
      <w:proofErr w:type="spellEnd"/>
      <w:r w:rsidRPr="007D42AC">
        <w:t>,</w:t>
      </w:r>
    </w:p>
    <w:p w14:paraId="2837F140" w14:textId="77777777" w:rsidR="005C7492" w:rsidRPr="007D42AC" w:rsidRDefault="005C7492" w:rsidP="00D77B8D">
      <w:pPr>
        <w:jc w:val="both"/>
      </w:pPr>
      <w:r w:rsidRPr="007D42AC">
        <w:t>i) zabezpečovanie kompenzačných, reedukačných a špeciálnych edukačných pomôcok,</w:t>
      </w:r>
    </w:p>
    <w:p w14:paraId="0B0BBBF9" w14:textId="03C57291" w:rsidR="005C7492" w:rsidRPr="007D42AC" w:rsidRDefault="005C7492" w:rsidP="00D77B8D">
      <w:pPr>
        <w:jc w:val="both"/>
      </w:pPr>
      <w:r w:rsidRPr="007D42AC">
        <w:t xml:space="preserve">j) metodickú činnosť a </w:t>
      </w:r>
      <w:proofErr w:type="spellStart"/>
      <w:r w:rsidRPr="007D42AC">
        <w:t>supervíznu</w:t>
      </w:r>
      <w:proofErr w:type="spellEnd"/>
      <w:r w:rsidRPr="007D42AC">
        <w:t xml:space="preserve"> činnosť pre školský podporný tím, pedagogických zamestnancov, odborných zamestnancov a zákonných zástupcov alebo zástupcov zariadenia.“.</w:t>
      </w:r>
    </w:p>
    <w:p w14:paraId="28BD39F8" w14:textId="77777777" w:rsidR="005C7492" w:rsidRPr="007D42AC" w:rsidRDefault="005C7492" w:rsidP="00D77B8D">
      <w:pPr>
        <w:pStyle w:val="Odsekzoznamu"/>
        <w:rPr>
          <w:color w:val="000000" w:themeColor="text1"/>
        </w:rPr>
      </w:pPr>
    </w:p>
    <w:p w14:paraId="6A983B3E" w14:textId="60527244"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sa vypúšťa odsek 5.</w:t>
      </w:r>
    </w:p>
    <w:p w14:paraId="55F68B52" w14:textId="4BBCD8FA" w:rsidR="005C7492" w:rsidRPr="007D42AC" w:rsidRDefault="005C7492" w:rsidP="005C7492">
      <w:pPr>
        <w:tabs>
          <w:tab w:val="left" w:pos="851"/>
        </w:tabs>
        <w:jc w:val="both"/>
        <w:rPr>
          <w:color w:val="000000" w:themeColor="text1"/>
        </w:rPr>
      </w:pPr>
    </w:p>
    <w:p w14:paraId="26DCD1CD" w14:textId="7CF9ADFD" w:rsidR="005C7492" w:rsidRPr="007D42AC" w:rsidRDefault="005C7492" w:rsidP="00D77B8D">
      <w:pPr>
        <w:tabs>
          <w:tab w:val="left" w:pos="851"/>
        </w:tabs>
        <w:jc w:val="both"/>
        <w:rPr>
          <w:color w:val="000000" w:themeColor="text1"/>
        </w:rPr>
      </w:pPr>
      <w:r w:rsidRPr="007D42AC">
        <w:rPr>
          <w:color w:val="000000" w:themeColor="text1"/>
        </w:rPr>
        <w:t>Doterajší odsek 6 sa označuje ako odsek 5.</w:t>
      </w:r>
    </w:p>
    <w:p w14:paraId="574DD48A" w14:textId="77777777" w:rsidR="005C7492" w:rsidRPr="007D42AC" w:rsidRDefault="005C7492" w:rsidP="00D77B8D">
      <w:pPr>
        <w:pStyle w:val="Odsekzoznamu"/>
        <w:tabs>
          <w:tab w:val="left" w:pos="851"/>
        </w:tabs>
        <w:jc w:val="both"/>
        <w:rPr>
          <w:color w:val="000000" w:themeColor="text1"/>
        </w:rPr>
      </w:pPr>
    </w:p>
    <w:p w14:paraId="1008C426" w14:textId="5B571A38"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ods. 5 sa slovo „piateho“ nahrádza slovom „štvrtého“.</w:t>
      </w:r>
    </w:p>
    <w:p w14:paraId="62181DD3" w14:textId="77777777" w:rsidR="006B3C4A" w:rsidRPr="007D42AC" w:rsidRDefault="006B3C4A" w:rsidP="00D77B8D">
      <w:pPr>
        <w:pStyle w:val="Odsekzoznamu"/>
        <w:tabs>
          <w:tab w:val="left" w:pos="851"/>
        </w:tabs>
        <w:jc w:val="both"/>
        <w:rPr>
          <w:color w:val="000000" w:themeColor="text1"/>
        </w:rPr>
      </w:pPr>
    </w:p>
    <w:p w14:paraId="578CF030" w14:textId="15687C86"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 131 sa dopĺňa odsekom 6, ktorý znie:</w:t>
      </w:r>
    </w:p>
    <w:p w14:paraId="647DE7A3" w14:textId="5258684F" w:rsidR="005C7492" w:rsidRPr="007D42AC" w:rsidRDefault="005C7492" w:rsidP="005C7492">
      <w:pPr>
        <w:tabs>
          <w:tab w:val="left" w:pos="851"/>
        </w:tabs>
        <w:jc w:val="both"/>
        <w:rPr>
          <w:color w:val="000000" w:themeColor="text1"/>
        </w:rPr>
      </w:pPr>
    </w:p>
    <w:p w14:paraId="41B6095B" w14:textId="4A6E9F19" w:rsidR="002D11C1" w:rsidRPr="007D42AC" w:rsidRDefault="005C7492" w:rsidP="002D11C1">
      <w:pPr>
        <w:tabs>
          <w:tab w:val="left" w:pos="851"/>
        </w:tabs>
        <w:jc w:val="both"/>
        <w:rPr>
          <w:color w:val="000000" w:themeColor="text1"/>
        </w:rPr>
      </w:pPr>
      <w:r w:rsidRPr="007D42AC">
        <w:rPr>
          <w:color w:val="000000" w:themeColor="text1"/>
        </w:rPr>
        <w:lastRenderedPageBreak/>
        <w:t xml:space="preserve">„(6) Činnosti podpornej úrovne piateho stupňa vykonávajú </w:t>
      </w:r>
      <w:r w:rsidR="00147B66" w:rsidRPr="007D42AC">
        <w:rPr>
          <w:color w:val="000000" w:themeColor="text1"/>
        </w:rPr>
        <w:t>pedagogickí zamestnanci a odborní zamestnanci výchovných zariadení</w:t>
      </w:r>
      <w:r w:rsidRPr="007D42AC">
        <w:rPr>
          <w:color w:val="000000" w:themeColor="text1"/>
        </w:rPr>
        <w:t>.</w:t>
      </w:r>
      <w:r w:rsidR="002D11C1" w:rsidRPr="007D42AC">
        <w:rPr>
          <w:color w:val="000000" w:themeColor="text1"/>
        </w:rPr>
        <w:t xml:space="preserve"> Činnosti podpornej úrovne piateho stupňa zahŕňajú</w:t>
      </w:r>
    </w:p>
    <w:p w14:paraId="7F91B143" w14:textId="77777777" w:rsidR="002D11C1" w:rsidRPr="007D42AC" w:rsidRDefault="002D11C1" w:rsidP="002D11C1">
      <w:pPr>
        <w:tabs>
          <w:tab w:val="left" w:pos="851"/>
        </w:tabs>
        <w:jc w:val="both"/>
        <w:rPr>
          <w:color w:val="000000" w:themeColor="text1"/>
        </w:rPr>
      </w:pPr>
      <w:r w:rsidRPr="007D42AC">
        <w:rPr>
          <w:color w:val="000000" w:themeColor="text1"/>
        </w:rPr>
        <w:t>a) špecializované odborné činnosti,</w:t>
      </w:r>
    </w:p>
    <w:p w14:paraId="134A42F1" w14:textId="77777777" w:rsidR="002D11C1" w:rsidRPr="007D42AC" w:rsidRDefault="002D11C1" w:rsidP="002D11C1">
      <w:pPr>
        <w:tabs>
          <w:tab w:val="left" w:pos="851"/>
        </w:tabs>
        <w:jc w:val="both"/>
        <w:rPr>
          <w:color w:val="000000" w:themeColor="text1"/>
        </w:rPr>
      </w:pPr>
      <w:r w:rsidRPr="007D42AC">
        <w:rPr>
          <w:color w:val="000000" w:themeColor="text1"/>
        </w:rPr>
        <w:t>c) poradenstvo,</w:t>
      </w:r>
    </w:p>
    <w:p w14:paraId="22F6C4BC" w14:textId="77777777" w:rsidR="002D11C1" w:rsidRPr="007D42AC" w:rsidRDefault="002D11C1" w:rsidP="002D11C1">
      <w:pPr>
        <w:tabs>
          <w:tab w:val="left" w:pos="851"/>
        </w:tabs>
        <w:jc w:val="both"/>
        <w:rPr>
          <w:color w:val="000000" w:themeColor="text1"/>
        </w:rPr>
      </w:pPr>
      <w:r w:rsidRPr="007D42AC">
        <w:rPr>
          <w:color w:val="000000" w:themeColor="text1"/>
        </w:rPr>
        <w:t>d) prevenciu,</w:t>
      </w:r>
    </w:p>
    <w:p w14:paraId="6FE62813" w14:textId="77777777" w:rsidR="002D11C1" w:rsidRPr="007D42AC" w:rsidRDefault="002D11C1" w:rsidP="002D11C1">
      <w:pPr>
        <w:tabs>
          <w:tab w:val="left" w:pos="851"/>
        </w:tabs>
        <w:jc w:val="both"/>
        <w:rPr>
          <w:color w:val="000000" w:themeColor="text1"/>
        </w:rPr>
      </w:pPr>
      <w:r w:rsidRPr="007D42AC">
        <w:rPr>
          <w:color w:val="000000" w:themeColor="text1"/>
        </w:rPr>
        <w:t>e) špecializovanú diagnostiku, komplexnú diagnostiku a diferenciálnu diagnostiku,</w:t>
      </w:r>
    </w:p>
    <w:p w14:paraId="6B9C618D" w14:textId="77777777" w:rsidR="002D11C1" w:rsidRPr="007D42AC" w:rsidRDefault="002D11C1" w:rsidP="002D11C1">
      <w:pPr>
        <w:tabs>
          <w:tab w:val="left" w:pos="851"/>
        </w:tabs>
        <w:jc w:val="both"/>
        <w:rPr>
          <w:color w:val="000000" w:themeColor="text1"/>
        </w:rPr>
      </w:pPr>
      <w:r w:rsidRPr="007D42AC">
        <w:rPr>
          <w:color w:val="000000" w:themeColor="text1"/>
        </w:rPr>
        <w:t>d) terapiu,</w:t>
      </w:r>
    </w:p>
    <w:p w14:paraId="695759C7" w14:textId="77777777" w:rsidR="002D11C1" w:rsidRPr="007D42AC" w:rsidRDefault="002D11C1" w:rsidP="002D11C1">
      <w:pPr>
        <w:tabs>
          <w:tab w:val="left" w:pos="851"/>
        </w:tabs>
        <w:jc w:val="both"/>
        <w:rPr>
          <w:color w:val="000000" w:themeColor="text1"/>
        </w:rPr>
      </w:pPr>
      <w:r w:rsidRPr="007D42AC">
        <w:rPr>
          <w:color w:val="000000" w:themeColor="text1"/>
        </w:rPr>
        <w:t xml:space="preserve">e) rehabilitáciu a </w:t>
      </w:r>
      <w:proofErr w:type="spellStart"/>
      <w:r w:rsidRPr="007D42AC">
        <w:rPr>
          <w:color w:val="000000" w:themeColor="text1"/>
        </w:rPr>
        <w:t>reedukáciu</w:t>
      </w:r>
      <w:proofErr w:type="spellEnd"/>
      <w:r w:rsidRPr="007D42AC">
        <w:rPr>
          <w:color w:val="000000" w:themeColor="text1"/>
        </w:rPr>
        <w:t>,</w:t>
      </w:r>
    </w:p>
    <w:p w14:paraId="571C155D" w14:textId="77777777" w:rsidR="002D11C1" w:rsidRPr="007D42AC" w:rsidRDefault="002D11C1" w:rsidP="002D11C1">
      <w:pPr>
        <w:tabs>
          <w:tab w:val="left" w:pos="851"/>
        </w:tabs>
        <w:jc w:val="both"/>
        <w:rPr>
          <w:color w:val="000000" w:themeColor="text1"/>
        </w:rPr>
      </w:pPr>
      <w:r w:rsidRPr="007D42AC">
        <w:rPr>
          <w:color w:val="000000" w:themeColor="text1"/>
        </w:rPr>
        <w:t>e) aktivity zamerané na resocializáciu a podporu návratu do rodinného a školského prostredia,</w:t>
      </w:r>
    </w:p>
    <w:p w14:paraId="24A68CB2" w14:textId="6B6C641A" w:rsidR="005C7492" w:rsidRPr="007D42AC" w:rsidRDefault="002D11C1" w:rsidP="00D77B8D">
      <w:pPr>
        <w:tabs>
          <w:tab w:val="left" w:pos="851"/>
        </w:tabs>
        <w:jc w:val="both"/>
        <w:rPr>
          <w:color w:val="000000" w:themeColor="text1"/>
        </w:rPr>
      </w:pPr>
      <w:r w:rsidRPr="007D42AC">
        <w:rPr>
          <w:color w:val="000000" w:themeColor="text1"/>
        </w:rPr>
        <w:t xml:space="preserve">g) metodickú činnosť a </w:t>
      </w:r>
      <w:proofErr w:type="spellStart"/>
      <w:r w:rsidRPr="007D42AC">
        <w:rPr>
          <w:color w:val="000000" w:themeColor="text1"/>
        </w:rPr>
        <w:t>supervíznu</w:t>
      </w:r>
      <w:proofErr w:type="spellEnd"/>
      <w:r w:rsidRPr="007D42AC">
        <w:rPr>
          <w:color w:val="000000" w:themeColor="text1"/>
        </w:rPr>
        <w:t xml:space="preserve"> činnosť pre školský podporný tím, pedagogických zamestnancov, odborných zamestnancov a zákonných zástupcov alebo zástupcov zariadenia.</w:t>
      </w:r>
      <w:r w:rsidR="005C7492" w:rsidRPr="007D42AC">
        <w:rPr>
          <w:color w:val="000000" w:themeColor="text1"/>
        </w:rPr>
        <w:t>“.</w:t>
      </w:r>
    </w:p>
    <w:p w14:paraId="17CDCC5E" w14:textId="77777777" w:rsidR="005C7492" w:rsidRPr="007D42AC" w:rsidRDefault="005C7492" w:rsidP="00D77B8D">
      <w:pPr>
        <w:tabs>
          <w:tab w:val="left" w:pos="851"/>
        </w:tabs>
        <w:ind w:left="360"/>
        <w:jc w:val="both"/>
        <w:rPr>
          <w:color w:val="000000" w:themeColor="text1"/>
        </w:rPr>
      </w:pPr>
    </w:p>
    <w:p w14:paraId="5328EFD7" w14:textId="3795C922" w:rsidR="00830C6C" w:rsidRPr="007D42AC" w:rsidRDefault="00830C6C" w:rsidP="006902DA">
      <w:pPr>
        <w:pStyle w:val="Odsekzoznamu"/>
        <w:numPr>
          <w:ilvl w:val="0"/>
          <w:numId w:val="2"/>
        </w:numPr>
        <w:tabs>
          <w:tab w:val="left" w:pos="851"/>
        </w:tabs>
        <w:jc w:val="both"/>
        <w:rPr>
          <w:color w:val="000000" w:themeColor="text1"/>
        </w:rPr>
      </w:pPr>
      <w:r w:rsidRPr="007D42AC">
        <w:rPr>
          <w:color w:val="000000" w:themeColor="text1"/>
        </w:rPr>
        <w:t xml:space="preserve">§ 132 sa dopĺňa odsekmi 3 až </w:t>
      </w:r>
      <w:r w:rsidR="00C9608A" w:rsidRPr="007D42AC">
        <w:rPr>
          <w:color w:val="000000" w:themeColor="text1"/>
        </w:rPr>
        <w:t>5</w:t>
      </w:r>
      <w:r w:rsidRPr="007D42AC">
        <w:rPr>
          <w:color w:val="000000" w:themeColor="text1"/>
        </w:rPr>
        <w:t>, ktoré znejú:</w:t>
      </w:r>
    </w:p>
    <w:p w14:paraId="0D514137" w14:textId="77777777" w:rsidR="008B74A5" w:rsidRPr="007D42AC" w:rsidRDefault="008B74A5" w:rsidP="009B55C7">
      <w:pPr>
        <w:tabs>
          <w:tab w:val="left" w:pos="851"/>
        </w:tabs>
        <w:jc w:val="both"/>
        <w:rPr>
          <w:color w:val="000000" w:themeColor="text1"/>
        </w:rPr>
      </w:pPr>
    </w:p>
    <w:p w14:paraId="5BB3AFFB" w14:textId="7722E0DC" w:rsidR="00031C91" w:rsidRPr="007D42AC" w:rsidRDefault="00830C6C" w:rsidP="009B55C7">
      <w:pPr>
        <w:tabs>
          <w:tab w:val="left" w:pos="851"/>
        </w:tabs>
        <w:jc w:val="both"/>
        <w:rPr>
          <w:color w:val="000000" w:themeColor="text1"/>
        </w:rPr>
      </w:pPr>
      <w:r w:rsidRPr="007D42AC">
        <w:rPr>
          <w:color w:val="000000" w:themeColor="text1"/>
        </w:rPr>
        <w:t>„</w:t>
      </w:r>
      <w:bookmarkStart w:id="775" w:name="_Hlk204969484"/>
      <w:r w:rsidR="007577D1" w:rsidRPr="007D42AC">
        <w:rPr>
          <w:color w:val="000000" w:themeColor="text1"/>
        </w:rPr>
        <w:t>(</w:t>
      </w:r>
      <w:r w:rsidR="00C9608A" w:rsidRPr="007D42AC">
        <w:rPr>
          <w:color w:val="000000" w:themeColor="text1"/>
        </w:rPr>
        <w:t>3</w:t>
      </w:r>
      <w:r w:rsidR="007577D1" w:rsidRPr="007D42AC">
        <w:rPr>
          <w:color w:val="000000" w:themeColor="text1"/>
        </w:rPr>
        <w:t xml:space="preserve">) </w:t>
      </w:r>
      <w:r w:rsidR="00AC1045" w:rsidRPr="007D42AC">
        <w:rPr>
          <w:color w:val="000000" w:themeColor="text1"/>
        </w:rPr>
        <w:t xml:space="preserve">Každá </w:t>
      </w:r>
      <w:r w:rsidR="009A7B8E" w:rsidRPr="007D42AC">
        <w:rPr>
          <w:color w:val="000000" w:themeColor="text1"/>
        </w:rPr>
        <w:t xml:space="preserve">materská škola, základná škola a stredná škola je povinná </w:t>
      </w:r>
      <w:r w:rsidR="00333FB1" w:rsidRPr="007D42AC">
        <w:rPr>
          <w:color w:val="000000" w:themeColor="text1"/>
        </w:rPr>
        <w:t xml:space="preserve">preukázateľne </w:t>
      </w:r>
      <w:r w:rsidR="009A7B8E" w:rsidRPr="007D42AC">
        <w:rPr>
          <w:color w:val="000000" w:themeColor="text1"/>
        </w:rPr>
        <w:t>spolupracovať s</w:t>
      </w:r>
      <w:r w:rsidR="00D94933" w:rsidRPr="007D42AC">
        <w:rPr>
          <w:color w:val="000000" w:themeColor="text1"/>
        </w:rPr>
        <w:t xml:space="preserve"> najmenej jedným </w:t>
      </w:r>
      <w:r w:rsidR="009A7B8E" w:rsidRPr="007D42AC">
        <w:rPr>
          <w:color w:val="000000" w:themeColor="text1"/>
        </w:rPr>
        <w:t>vybraným z</w:t>
      </w:r>
      <w:r w:rsidR="007577D1" w:rsidRPr="007D42AC">
        <w:rPr>
          <w:color w:val="000000" w:themeColor="text1"/>
        </w:rPr>
        <w:t>ariaden</w:t>
      </w:r>
      <w:r w:rsidR="009A7B8E" w:rsidRPr="007D42AC">
        <w:rPr>
          <w:color w:val="000000" w:themeColor="text1"/>
        </w:rPr>
        <w:t>ím</w:t>
      </w:r>
      <w:r w:rsidR="007577D1" w:rsidRPr="007D42AC">
        <w:rPr>
          <w:color w:val="000000" w:themeColor="text1"/>
        </w:rPr>
        <w:t xml:space="preserve"> poradenstva a</w:t>
      </w:r>
      <w:r w:rsidR="009A7B8E" w:rsidRPr="007D42AC">
        <w:rPr>
          <w:color w:val="000000" w:themeColor="text1"/>
        </w:rPr>
        <w:t> </w:t>
      </w:r>
      <w:r w:rsidR="007577D1" w:rsidRPr="007D42AC">
        <w:rPr>
          <w:color w:val="000000" w:themeColor="text1"/>
        </w:rPr>
        <w:t>prevencie</w:t>
      </w:r>
      <w:r w:rsidR="009A7B8E" w:rsidRPr="007D42AC">
        <w:rPr>
          <w:color w:val="000000" w:themeColor="text1"/>
        </w:rPr>
        <w:t xml:space="preserve">, ktoré </w:t>
      </w:r>
      <w:r w:rsidR="007577D1" w:rsidRPr="007D42AC">
        <w:rPr>
          <w:color w:val="000000" w:themeColor="text1"/>
        </w:rPr>
        <w:t xml:space="preserve">vykonáva odbornú činnosť </w:t>
      </w:r>
      <w:r w:rsidR="009A7B8E" w:rsidRPr="007D42AC">
        <w:rPr>
          <w:color w:val="000000" w:themeColor="text1"/>
        </w:rPr>
        <w:t xml:space="preserve">pre pedagogických zamestnancov a odborných zamestnancov </w:t>
      </w:r>
      <w:r w:rsidR="007577D1" w:rsidRPr="007D42AC">
        <w:rPr>
          <w:color w:val="000000" w:themeColor="text1"/>
        </w:rPr>
        <w:t xml:space="preserve">podľa § 131 ods. 4 písm. </w:t>
      </w:r>
      <w:r w:rsidR="00FB1D1A" w:rsidRPr="007D42AC">
        <w:rPr>
          <w:color w:val="000000" w:themeColor="text1"/>
        </w:rPr>
        <w:t>j</w:t>
      </w:r>
      <w:r w:rsidR="007577D1" w:rsidRPr="007D42AC">
        <w:rPr>
          <w:color w:val="000000" w:themeColor="text1"/>
        </w:rPr>
        <w:t>)</w:t>
      </w:r>
      <w:r w:rsidR="00FB1D1A" w:rsidRPr="007D42AC">
        <w:rPr>
          <w:color w:val="000000" w:themeColor="text1"/>
        </w:rPr>
        <w:t xml:space="preserve"> a</w:t>
      </w:r>
      <w:r w:rsidR="007577D1" w:rsidRPr="007D42AC">
        <w:rPr>
          <w:color w:val="000000" w:themeColor="text1"/>
        </w:rPr>
        <w:t xml:space="preserve"> ods. 5 písm. </w:t>
      </w:r>
      <w:r w:rsidR="00FB1D1A" w:rsidRPr="007D42AC">
        <w:rPr>
          <w:color w:val="000000" w:themeColor="text1"/>
        </w:rPr>
        <w:t>i</w:t>
      </w:r>
      <w:r w:rsidR="007577D1" w:rsidRPr="007D42AC">
        <w:rPr>
          <w:color w:val="000000" w:themeColor="text1"/>
        </w:rPr>
        <w:t>)</w:t>
      </w:r>
      <w:r w:rsidR="003E2065" w:rsidRPr="007D42AC">
        <w:rPr>
          <w:color w:val="000000" w:themeColor="text1"/>
        </w:rPr>
        <w:t>.</w:t>
      </w:r>
      <w:r w:rsidR="009A7B8E" w:rsidRPr="007D42AC">
        <w:rPr>
          <w:color w:val="000000" w:themeColor="text1"/>
        </w:rPr>
        <w:t xml:space="preserve"> Ak </w:t>
      </w:r>
      <w:r w:rsidR="00677B6F" w:rsidRPr="007D42AC">
        <w:rPr>
          <w:color w:val="000000" w:themeColor="text1"/>
        </w:rPr>
        <w:t xml:space="preserve">sa </w:t>
      </w:r>
      <w:r w:rsidR="009A7B8E" w:rsidRPr="007D42AC">
        <w:rPr>
          <w:color w:val="000000" w:themeColor="text1"/>
        </w:rPr>
        <w:t xml:space="preserve">škola </w:t>
      </w:r>
      <w:r w:rsidR="00E4067E" w:rsidRPr="007D42AC">
        <w:rPr>
          <w:color w:val="000000" w:themeColor="text1"/>
        </w:rPr>
        <w:t xml:space="preserve">nedohodne na spolupráci </w:t>
      </w:r>
      <w:r w:rsidR="00677B6F" w:rsidRPr="007D42AC">
        <w:rPr>
          <w:color w:val="000000" w:themeColor="text1"/>
        </w:rPr>
        <w:t>s najmenej jedným zariadením poradenstva a prevencie</w:t>
      </w:r>
      <w:r w:rsidR="009A7B8E" w:rsidRPr="007D42AC">
        <w:rPr>
          <w:color w:val="000000" w:themeColor="text1"/>
        </w:rPr>
        <w:t>, orgán miestnej štátnej správy v školstve určí ním zriadené zariadenie poradenstva a prevencie, ktoré bude tieto odborné činnosti pre školu vykonávať.</w:t>
      </w:r>
    </w:p>
    <w:p w14:paraId="3403B1F7" w14:textId="77777777" w:rsidR="00031C91" w:rsidRPr="007D42AC" w:rsidRDefault="00031C91" w:rsidP="009B55C7">
      <w:pPr>
        <w:tabs>
          <w:tab w:val="left" w:pos="851"/>
        </w:tabs>
        <w:jc w:val="both"/>
        <w:rPr>
          <w:color w:val="000000" w:themeColor="text1"/>
        </w:rPr>
      </w:pPr>
    </w:p>
    <w:p w14:paraId="094C14C8" w14:textId="10193D9A" w:rsidR="006001AF" w:rsidRPr="007D42AC" w:rsidRDefault="00031C91" w:rsidP="00D618DD">
      <w:pPr>
        <w:tabs>
          <w:tab w:val="left" w:pos="851"/>
        </w:tabs>
        <w:jc w:val="both"/>
        <w:rPr>
          <w:color w:val="000000" w:themeColor="text1"/>
        </w:rPr>
      </w:pPr>
      <w:r w:rsidRPr="007D42AC">
        <w:rPr>
          <w:color w:val="000000" w:themeColor="text1"/>
        </w:rPr>
        <w:t>(</w:t>
      </w:r>
      <w:r w:rsidR="00C9608A" w:rsidRPr="007D42AC">
        <w:rPr>
          <w:color w:val="000000" w:themeColor="text1"/>
        </w:rPr>
        <w:t>4</w:t>
      </w:r>
      <w:r w:rsidRPr="007D42AC">
        <w:rPr>
          <w:color w:val="000000" w:themeColor="text1"/>
        </w:rPr>
        <w:t xml:space="preserve">) Centrum poradenstva a prevencie zriadené orgánom miestnej štátnej správy v školstve určené zriaďovateľom metodicky usmerňuje ostatné </w:t>
      </w:r>
      <w:r w:rsidR="004A5898" w:rsidRPr="007D42AC">
        <w:rPr>
          <w:color w:val="000000" w:themeColor="text1"/>
        </w:rPr>
        <w:t xml:space="preserve">centrá </w:t>
      </w:r>
      <w:r w:rsidRPr="007D42AC">
        <w:rPr>
          <w:color w:val="000000" w:themeColor="text1"/>
        </w:rPr>
        <w:t>poradenstva a prevencie v územnej pôsobnosti príslušného orgánu miestnej štátnej správy v</w:t>
      </w:r>
      <w:r w:rsidR="004A5898" w:rsidRPr="007D42AC">
        <w:rPr>
          <w:color w:val="000000" w:themeColor="text1"/>
        </w:rPr>
        <w:t> </w:t>
      </w:r>
      <w:r w:rsidRPr="007D42AC">
        <w:rPr>
          <w:color w:val="000000" w:themeColor="text1"/>
        </w:rPr>
        <w:t>školstve</w:t>
      </w:r>
      <w:r w:rsidR="004A5898" w:rsidRPr="007D42AC">
        <w:rPr>
          <w:color w:val="000000" w:themeColor="text1"/>
        </w:rPr>
        <w:t xml:space="preserve"> vo vzťahu k odborným činnostiam, ktoré toto centrum poradenstva a prevencie vykonáva</w:t>
      </w:r>
      <w:r w:rsidRPr="007D42AC">
        <w:rPr>
          <w:color w:val="000000" w:themeColor="text1"/>
        </w:rPr>
        <w:t>.</w:t>
      </w:r>
    </w:p>
    <w:bookmarkEnd w:id="775"/>
    <w:p w14:paraId="344386E2" w14:textId="77777777" w:rsidR="006001AF" w:rsidRPr="007D42AC" w:rsidRDefault="006001AF" w:rsidP="00D618DD">
      <w:pPr>
        <w:tabs>
          <w:tab w:val="left" w:pos="851"/>
        </w:tabs>
        <w:jc w:val="both"/>
        <w:rPr>
          <w:color w:val="000000" w:themeColor="text1"/>
        </w:rPr>
      </w:pPr>
    </w:p>
    <w:p w14:paraId="58414A5E" w14:textId="335D0327" w:rsidR="007577D1" w:rsidRPr="007D42AC" w:rsidRDefault="006001AF" w:rsidP="00D618DD">
      <w:pPr>
        <w:tabs>
          <w:tab w:val="left" w:pos="851"/>
        </w:tabs>
        <w:jc w:val="both"/>
        <w:rPr>
          <w:color w:val="000000" w:themeColor="text1"/>
        </w:rPr>
      </w:pPr>
      <w:r w:rsidRPr="007D42AC">
        <w:rPr>
          <w:color w:val="000000" w:themeColor="text1"/>
        </w:rPr>
        <w:t>(</w:t>
      </w:r>
      <w:r w:rsidR="00C9608A" w:rsidRPr="007D42AC">
        <w:rPr>
          <w:color w:val="000000" w:themeColor="text1"/>
        </w:rPr>
        <w:t>5</w:t>
      </w:r>
      <w:r w:rsidRPr="007D42AC">
        <w:rPr>
          <w:color w:val="000000" w:themeColor="text1"/>
        </w:rPr>
        <w:t>) Zariadenie poradenstva a prevencie poskytuje na účel výchovy a vzdelávania alebo ďalšej odbornej činnosti osobe, pre ktorú vykonáva odbornú činnosť, alebo ak ide o neplnoleté dieťa zákonnému zástupcovi alebo zástupcovi zariadenia, výstupy odbornej činnosti alebo výpis z osobného spisu okrem podkladov</w:t>
      </w:r>
      <w:r w:rsidR="005B42EF" w:rsidRPr="007D42AC">
        <w:rPr>
          <w:color w:val="000000" w:themeColor="text1"/>
        </w:rPr>
        <w:t xml:space="preserve"> pre výstupy odbornej činnosti</w:t>
      </w:r>
      <w:r w:rsidRPr="007D42AC">
        <w:rPr>
          <w:color w:val="000000" w:themeColor="text1"/>
        </w:rPr>
        <w:t>; výpis z osobného spisu sa poskytuje na základe písomnej žiadosti.</w:t>
      </w:r>
      <w:r w:rsidR="00031C91" w:rsidRPr="007D42AC">
        <w:rPr>
          <w:color w:val="000000" w:themeColor="text1"/>
        </w:rPr>
        <w:t>“.</w:t>
      </w:r>
    </w:p>
    <w:p w14:paraId="01593652" w14:textId="77777777" w:rsidR="00830C6C" w:rsidRPr="007D42AC" w:rsidRDefault="00830C6C" w:rsidP="00D618DD">
      <w:pPr>
        <w:pStyle w:val="Odsekzoznamu"/>
        <w:tabs>
          <w:tab w:val="left" w:pos="851"/>
        </w:tabs>
        <w:jc w:val="both"/>
        <w:rPr>
          <w:color w:val="000000" w:themeColor="text1"/>
        </w:rPr>
      </w:pPr>
    </w:p>
    <w:p w14:paraId="43A3A78F" w14:textId="6485F01B" w:rsidR="006902DA" w:rsidRPr="007D42AC" w:rsidRDefault="006902DA" w:rsidP="006902DA">
      <w:pPr>
        <w:pStyle w:val="Odsekzoznamu"/>
        <w:numPr>
          <w:ilvl w:val="0"/>
          <w:numId w:val="2"/>
        </w:numPr>
        <w:tabs>
          <w:tab w:val="left" w:pos="851"/>
        </w:tabs>
        <w:jc w:val="both"/>
        <w:rPr>
          <w:color w:val="000000" w:themeColor="text1"/>
        </w:rPr>
      </w:pPr>
      <w:r w:rsidRPr="007D42AC">
        <w:rPr>
          <w:color w:val="000000" w:themeColor="text1"/>
        </w:rPr>
        <w:t xml:space="preserve">§ 137 vrátane nadpisu nad </w:t>
      </w:r>
      <w:r w:rsidR="00021150" w:rsidRPr="007D42AC">
        <w:rPr>
          <w:color w:val="000000" w:themeColor="text1"/>
        </w:rPr>
        <w:t>paragrafom</w:t>
      </w:r>
      <w:r w:rsidRPr="007D42AC">
        <w:rPr>
          <w:color w:val="000000" w:themeColor="text1"/>
        </w:rPr>
        <w:t xml:space="preserve"> znie:</w:t>
      </w:r>
    </w:p>
    <w:p w14:paraId="68FD2259" w14:textId="77777777" w:rsidR="006902DA" w:rsidRPr="007D42AC" w:rsidRDefault="006902DA" w:rsidP="006902DA">
      <w:pPr>
        <w:tabs>
          <w:tab w:val="left" w:pos="851"/>
        </w:tabs>
        <w:jc w:val="both"/>
        <w:rPr>
          <w:color w:val="000000" w:themeColor="text1"/>
        </w:rPr>
      </w:pPr>
    </w:p>
    <w:p w14:paraId="517B393C" w14:textId="3C93B33B" w:rsidR="006902DA" w:rsidRPr="007D42AC" w:rsidRDefault="006902DA" w:rsidP="006902DA">
      <w:pPr>
        <w:tabs>
          <w:tab w:val="left" w:pos="851"/>
        </w:tabs>
        <w:jc w:val="center"/>
        <w:rPr>
          <w:color w:val="000000" w:themeColor="text1"/>
        </w:rPr>
      </w:pPr>
      <w:r w:rsidRPr="007D42AC">
        <w:rPr>
          <w:color w:val="000000" w:themeColor="text1"/>
        </w:rPr>
        <w:t>„</w:t>
      </w:r>
      <w:bookmarkStart w:id="776" w:name="_Hlk199067458"/>
      <w:r w:rsidRPr="007D42AC">
        <w:rPr>
          <w:b/>
          <w:color w:val="000000" w:themeColor="text1"/>
        </w:rPr>
        <w:t>Školské účelové zariadenia</w:t>
      </w:r>
    </w:p>
    <w:p w14:paraId="63C181AC" w14:textId="33229A03" w:rsidR="006902DA" w:rsidRPr="007D42AC" w:rsidRDefault="006902DA" w:rsidP="006902DA">
      <w:pPr>
        <w:tabs>
          <w:tab w:val="left" w:pos="851"/>
        </w:tabs>
        <w:jc w:val="center"/>
        <w:rPr>
          <w:b/>
          <w:color w:val="000000" w:themeColor="text1"/>
        </w:rPr>
      </w:pPr>
      <w:r w:rsidRPr="007D42AC">
        <w:rPr>
          <w:b/>
          <w:color w:val="000000" w:themeColor="text1"/>
        </w:rPr>
        <w:t>§ 137</w:t>
      </w:r>
    </w:p>
    <w:p w14:paraId="6A9CC3F4" w14:textId="77777777" w:rsidR="006902DA" w:rsidRPr="007D42AC" w:rsidRDefault="006902DA" w:rsidP="006902DA">
      <w:pPr>
        <w:tabs>
          <w:tab w:val="left" w:pos="851"/>
        </w:tabs>
        <w:jc w:val="center"/>
        <w:rPr>
          <w:color w:val="000000" w:themeColor="text1"/>
        </w:rPr>
      </w:pPr>
    </w:p>
    <w:p w14:paraId="32BF644F" w14:textId="094FB0B5" w:rsidR="006902DA" w:rsidRPr="007D42AC" w:rsidRDefault="006902DA" w:rsidP="006902DA">
      <w:pPr>
        <w:tabs>
          <w:tab w:val="left" w:pos="851"/>
        </w:tabs>
        <w:jc w:val="both"/>
        <w:rPr>
          <w:color w:val="000000" w:themeColor="text1"/>
        </w:rPr>
      </w:pPr>
      <w:bookmarkStart w:id="777" w:name="paragraf-137.text"/>
      <w:r w:rsidRPr="007D42AC">
        <w:rPr>
          <w:color w:val="000000" w:themeColor="text1"/>
        </w:rPr>
        <w:t>Školské účelové zariadenia sú zariadenia školského stravovania.</w:t>
      </w:r>
      <w:bookmarkEnd w:id="776"/>
      <w:bookmarkEnd w:id="777"/>
      <w:r w:rsidRPr="007D42AC">
        <w:rPr>
          <w:color w:val="000000" w:themeColor="text1"/>
        </w:rPr>
        <w:t>“.</w:t>
      </w:r>
    </w:p>
    <w:p w14:paraId="513AD42A" w14:textId="58EA22E0" w:rsidR="006902DA" w:rsidRPr="007D42AC" w:rsidRDefault="006902DA" w:rsidP="006902DA">
      <w:pPr>
        <w:tabs>
          <w:tab w:val="left" w:pos="851"/>
        </w:tabs>
        <w:jc w:val="both"/>
        <w:rPr>
          <w:color w:val="000000" w:themeColor="text1"/>
        </w:rPr>
      </w:pPr>
    </w:p>
    <w:p w14:paraId="2948E07D" w14:textId="4939F387" w:rsidR="006902DA" w:rsidRPr="007D42AC" w:rsidRDefault="006902DA" w:rsidP="006902DA">
      <w:pPr>
        <w:pStyle w:val="Odsekzoznamu"/>
        <w:numPr>
          <w:ilvl w:val="0"/>
          <w:numId w:val="2"/>
        </w:numPr>
        <w:tabs>
          <w:tab w:val="left" w:pos="851"/>
        </w:tabs>
        <w:jc w:val="both"/>
        <w:rPr>
          <w:color w:val="000000" w:themeColor="text1"/>
        </w:rPr>
      </w:pPr>
      <w:r w:rsidRPr="007D42AC">
        <w:rPr>
          <w:color w:val="000000" w:themeColor="text1"/>
        </w:rPr>
        <w:t>§ 138 sa vypúšťa.</w:t>
      </w:r>
    </w:p>
    <w:p w14:paraId="4F406685" w14:textId="77777777" w:rsidR="00486EF9" w:rsidRPr="007D42AC" w:rsidRDefault="00486EF9" w:rsidP="00486EF9">
      <w:pPr>
        <w:pStyle w:val="Odsekzoznamu"/>
        <w:tabs>
          <w:tab w:val="left" w:pos="851"/>
        </w:tabs>
        <w:jc w:val="both"/>
        <w:rPr>
          <w:color w:val="000000" w:themeColor="text1"/>
        </w:rPr>
      </w:pPr>
    </w:p>
    <w:p w14:paraId="3E25BFC0" w14:textId="31842ED5" w:rsidR="00486EF9"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 143 sa vypúšťa.</w:t>
      </w:r>
    </w:p>
    <w:p w14:paraId="370566EA" w14:textId="77777777" w:rsidR="00486EF9" w:rsidRPr="007D42AC" w:rsidRDefault="00486EF9" w:rsidP="00486EF9">
      <w:pPr>
        <w:pStyle w:val="Odsekzoznamu"/>
        <w:tabs>
          <w:tab w:val="left" w:pos="851"/>
        </w:tabs>
        <w:jc w:val="both"/>
        <w:rPr>
          <w:color w:val="000000" w:themeColor="text1"/>
        </w:rPr>
      </w:pPr>
    </w:p>
    <w:p w14:paraId="514725DB" w14:textId="64D22A53" w:rsidR="00486EF9"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V § 144 ods. 1 písm. d) sa slová „materinskom jazyku“ nahrádzajú slovami „</w:t>
      </w:r>
      <w:bookmarkStart w:id="778" w:name="_Hlk199067530"/>
      <w:r w:rsidRPr="007D42AC">
        <w:rPr>
          <w:color w:val="000000" w:themeColor="text1"/>
        </w:rPr>
        <w:t>jazyku národnostnej menšiny</w:t>
      </w:r>
      <w:bookmarkEnd w:id="778"/>
      <w:r w:rsidRPr="007D42AC">
        <w:rPr>
          <w:color w:val="000000" w:themeColor="text1"/>
        </w:rPr>
        <w:t>“.</w:t>
      </w:r>
    </w:p>
    <w:p w14:paraId="6DAE97AD" w14:textId="77777777" w:rsidR="00486EF9" w:rsidRPr="007D42AC" w:rsidRDefault="00486EF9" w:rsidP="00486EF9">
      <w:pPr>
        <w:pStyle w:val="Odsekzoznamu"/>
        <w:tabs>
          <w:tab w:val="left" w:pos="851"/>
        </w:tabs>
        <w:jc w:val="both"/>
        <w:rPr>
          <w:color w:val="000000" w:themeColor="text1"/>
        </w:rPr>
      </w:pPr>
    </w:p>
    <w:p w14:paraId="6D30F338" w14:textId="7C103DBB" w:rsidR="00D64FCC"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V § 144 ods. 1 písm</w:t>
      </w:r>
      <w:r w:rsidR="00D64FCC" w:rsidRPr="007D42AC">
        <w:rPr>
          <w:color w:val="000000" w:themeColor="text1"/>
        </w:rPr>
        <w:t>eno</w:t>
      </w:r>
      <w:r w:rsidRPr="007D42AC">
        <w:rPr>
          <w:color w:val="000000" w:themeColor="text1"/>
        </w:rPr>
        <w:t xml:space="preserve"> f) </w:t>
      </w:r>
      <w:r w:rsidR="00D64FCC" w:rsidRPr="007D42AC">
        <w:rPr>
          <w:color w:val="000000" w:themeColor="text1"/>
        </w:rPr>
        <w:t>znie:</w:t>
      </w:r>
    </w:p>
    <w:p w14:paraId="09EFAB66" w14:textId="77777777" w:rsidR="00D64FCC" w:rsidRPr="007D42AC" w:rsidRDefault="00D64FCC" w:rsidP="00D77B8D">
      <w:pPr>
        <w:pStyle w:val="Odsekzoznamu"/>
        <w:rPr>
          <w:color w:val="000000" w:themeColor="text1"/>
        </w:rPr>
      </w:pPr>
    </w:p>
    <w:p w14:paraId="47B77A0D" w14:textId="161D1F07" w:rsidR="00486EF9" w:rsidRPr="007D42AC" w:rsidRDefault="00D64FCC" w:rsidP="00D77B8D">
      <w:pPr>
        <w:tabs>
          <w:tab w:val="left" w:pos="851"/>
        </w:tabs>
        <w:jc w:val="both"/>
        <w:rPr>
          <w:color w:val="000000" w:themeColor="text1"/>
        </w:rPr>
      </w:pPr>
      <w:r w:rsidRPr="007D42AC">
        <w:rPr>
          <w:color w:val="000000" w:themeColor="text1"/>
        </w:rPr>
        <w:t>„f) bezplatné zapožičiavanie edukačných publikácií s certifikátom na povinné vyučovacie predmety,</w:t>
      </w:r>
      <w:r w:rsidR="00AD30D8" w:rsidRPr="007D42AC">
        <w:rPr>
          <w:color w:val="000000" w:themeColor="text1"/>
        </w:rPr>
        <w:t xml:space="preserve"> vrátane edukačných publikácií s certifikátom určených pre deti </w:t>
      </w:r>
      <w:r w:rsidR="00EF006F" w:rsidRPr="007D42AC">
        <w:rPr>
          <w:color w:val="000000" w:themeColor="text1"/>
        </w:rPr>
        <w:t xml:space="preserve">a žiakov </w:t>
      </w:r>
      <w:r w:rsidR="00AD30D8" w:rsidRPr="007D42AC">
        <w:rPr>
          <w:color w:val="000000" w:themeColor="text1"/>
        </w:rPr>
        <w:t>so zdravotným postihnutím,</w:t>
      </w:r>
      <w:r w:rsidRPr="007D42AC">
        <w:rPr>
          <w:color w:val="000000" w:themeColor="text1"/>
        </w:rPr>
        <w:t>“.</w:t>
      </w:r>
    </w:p>
    <w:p w14:paraId="0527EC41" w14:textId="77777777" w:rsidR="001151F1" w:rsidRPr="007D42AC" w:rsidRDefault="001151F1" w:rsidP="001151F1">
      <w:pPr>
        <w:pStyle w:val="Odsekzoznamu"/>
        <w:tabs>
          <w:tab w:val="left" w:pos="851"/>
        </w:tabs>
        <w:jc w:val="both"/>
        <w:rPr>
          <w:color w:val="000000" w:themeColor="text1"/>
        </w:rPr>
      </w:pPr>
    </w:p>
    <w:p w14:paraId="6C4D2239" w14:textId="3498D293" w:rsidR="00F93DEF" w:rsidRPr="007D42AC" w:rsidRDefault="00F93DEF" w:rsidP="00F93DEF">
      <w:pPr>
        <w:pStyle w:val="Odsekzoznamu"/>
        <w:numPr>
          <w:ilvl w:val="0"/>
          <w:numId w:val="2"/>
        </w:numPr>
        <w:tabs>
          <w:tab w:val="left" w:pos="851"/>
        </w:tabs>
        <w:jc w:val="both"/>
        <w:rPr>
          <w:color w:val="000000" w:themeColor="text1"/>
        </w:rPr>
      </w:pPr>
      <w:r w:rsidRPr="007D42AC">
        <w:rPr>
          <w:color w:val="000000" w:themeColor="text1"/>
        </w:rPr>
        <w:t>V § 144 ods</w:t>
      </w:r>
      <w:r w:rsidR="007F0C88" w:rsidRPr="007D42AC">
        <w:rPr>
          <w:color w:val="000000" w:themeColor="text1"/>
        </w:rPr>
        <w:t>.</w:t>
      </w:r>
      <w:r w:rsidRPr="007D42AC">
        <w:rPr>
          <w:color w:val="000000" w:themeColor="text1"/>
        </w:rPr>
        <w:t xml:space="preserve"> 1 písmeno </w:t>
      </w:r>
      <w:r w:rsidR="0089026E" w:rsidRPr="007D42AC">
        <w:rPr>
          <w:color w:val="000000" w:themeColor="text1"/>
        </w:rPr>
        <w:t>p</w:t>
      </w:r>
      <w:r w:rsidRPr="007D42AC">
        <w:rPr>
          <w:color w:val="000000" w:themeColor="text1"/>
        </w:rPr>
        <w:t>)</w:t>
      </w:r>
      <w:r w:rsidR="0089026E" w:rsidRPr="007D42AC">
        <w:rPr>
          <w:color w:val="000000" w:themeColor="text1"/>
        </w:rPr>
        <w:t xml:space="preserve"> </w:t>
      </w:r>
      <w:r w:rsidRPr="007D42AC">
        <w:rPr>
          <w:color w:val="000000" w:themeColor="text1"/>
        </w:rPr>
        <w:t>znie:</w:t>
      </w:r>
    </w:p>
    <w:p w14:paraId="13482F6F" w14:textId="45E24E9A" w:rsidR="00F93DEF" w:rsidRPr="007D42AC" w:rsidRDefault="00F93DEF" w:rsidP="006F308B">
      <w:pPr>
        <w:tabs>
          <w:tab w:val="left" w:pos="851"/>
        </w:tabs>
        <w:jc w:val="both"/>
        <w:rPr>
          <w:color w:val="000000" w:themeColor="text1"/>
        </w:rPr>
      </w:pPr>
    </w:p>
    <w:p w14:paraId="15EE3C85" w14:textId="5A9BA3FD" w:rsidR="00F93DEF" w:rsidRPr="007D42AC" w:rsidRDefault="00F93DEF" w:rsidP="00D77B8D">
      <w:pPr>
        <w:tabs>
          <w:tab w:val="left" w:pos="851"/>
        </w:tabs>
        <w:jc w:val="both"/>
        <w:rPr>
          <w:color w:val="000000" w:themeColor="text1"/>
        </w:rPr>
      </w:pPr>
      <w:bookmarkStart w:id="779" w:name="_Hlk205135532"/>
      <w:r w:rsidRPr="007D42AC">
        <w:rPr>
          <w:color w:val="000000" w:themeColor="text1"/>
        </w:rPr>
        <w:t>„</w:t>
      </w:r>
      <w:r w:rsidR="0089026E" w:rsidRPr="007D42AC">
        <w:rPr>
          <w:color w:val="000000" w:themeColor="text1"/>
        </w:rPr>
        <w:t>p</w:t>
      </w:r>
      <w:r w:rsidRPr="007D42AC">
        <w:rPr>
          <w:color w:val="000000" w:themeColor="text1"/>
        </w:rPr>
        <w:t xml:space="preserve">) </w:t>
      </w:r>
      <w:r w:rsidR="006F308B" w:rsidRPr="007D42AC">
        <w:rPr>
          <w:color w:val="000000" w:themeColor="text1"/>
        </w:rPr>
        <w:t xml:space="preserve">výchovu a </w:t>
      </w:r>
      <w:r w:rsidRPr="007D42AC">
        <w:rPr>
          <w:color w:val="000000" w:themeColor="text1"/>
        </w:rPr>
        <w:t>vzdelávanie v</w:t>
      </w:r>
      <w:r w:rsidR="006F308B" w:rsidRPr="007D42AC">
        <w:rPr>
          <w:color w:val="000000" w:themeColor="text1"/>
        </w:rPr>
        <w:t> </w:t>
      </w:r>
      <w:r w:rsidRPr="007D42AC">
        <w:rPr>
          <w:color w:val="000000" w:themeColor="text1"/>
        </w:rPr>
        <w:t xml:space="preserve">priestore školy alebo školského zariadenia, ktorý je prispôsobený jeho </w:t>
      </w:r>
      <w:r w:rsidR="00987C75" w:rsidRPr="007D42AC">
        <w:rPr>
          <w:color w:val="000000" w:themeColor="text1"/>
        </w:rPr>
        <w:t>zdravotnému postihnutiu</w:t>
      </w:r>
      <w:r w:rsidRPr="007D42AC">
        <w:rPr>
          <w:color w:val="000000" w:themeColor="text1"/>
        </w:rPr>
        <w:t xml:space="preserve"> a umožňuje mu prístup</w:t>
      </w:r>
      <w:r w:rsidR="006F308B" w:rsidRPr="007D42AC">
        <w:rPr>
          <w:color w:val="000000" w:themeColor="text1"/>
        </w:rPr>
        <w:t xml:space="preserve"> a </w:t>
      </w:r>
      <w:r w:rsidRPr="007D42AC">
        <w:rPr>
          <w:color w:val="000000" w:themeColor="text1"/>
        </w:rPr>
        <w:t>pohyb.“.</w:t>
      </w:r>
    </w:p>
    <w:bookmarkEnd w:id="779"/>
    <w:p w14:paraId="792C9310" w14:textId="77777777" w:rsidR="00F93DEF" w:rsidRPr="007D42AC" w:rsidRDefault="00F93DEF" w:rsidP="00D77B8D">
      <w:pPr>
        <w:pStyle w:val="Odsekzoznamu"/>
        <w:tabs>
          <w:tab w:val="left" w:pos="851"/>
        </w:tabs>
        <w:jc w:val="both"/>
        <w:rPr>
          <w:color w:val="000000" w:themeColor="text1"/>
        </w:rPr>
      </w:pPr>
    </w:p>
    <w:p w14:paraId="76E1533C" w14:textId="46A9BFB6" w:rsidR="003B18F5" w:rsidRPr="007D42AC" w:rsidRDefault="003B18F5" w:rsidP="006902DA">
      <w:pPr>
        <w:pStyle w:val="Odsekzoznamu"/>
        <w:numPr>
          <w:ilvl w:val="0"/>
          <w:numId w:val="2"/>
        </w:numPr>
        <w:tabs>
          <w:tab w:val="left" w:pos="851"/>
        </w:tabs>
        <w:jc w:val="both"/>
        <w:rPr>
          <w:color w:val="000000" w:themeColor="text1"/>
        </w:rPr>
      </w:pPr>
      <w:r w:rsidRPr="007D42AC">
        <w:rPr>
          <w:color w:val="000000" w:themeColor="text1"/>
        </w:rPr>
        <w:t>V § 144 ods. 3 sa slová „špeciálne edukačné publikácie, multimediálne pomôcky a špeciálne“ nahrádzajú slovami „okrem edukačných publikácií aj multimediálne pomôcky a špecifické“.</w:t>
      </w:r>
    </w:p>
    <w:p w14:paraId="51939DE8" w14:textId="77777777" w:rsidR="003B18F5" w:rsidRPr="007D42AC" w:rsidRDefault="003B18F5" w:rsidP="00D77B8D">
      <w:pPr>
        <w:pStyle w:val="Odsekzoznamu"/>
        <w:tabs>
          <w:tab w:val="left" w:pos="851"/>
        </w:tabs>
        <w:jc w:val="both"/>
        <w:rPr>
          <w:color w:val="000000" w:themeColor="text1"/>
        </w:rPr>
      </w:pPr>
    </w:p>
    <w:p w14:paraId="3C5B1F97" w14:textId="3D431544" w:rsidR="001151F1" w:rsidRPr="007D42AC" w:rsidRDefault="001151F1" w:rsidP="006902DA">
      <w:pPr>
        <w:pStyle w:val="Odsekzoznamu"/>
        <w:numPr>
          <w:ilvl w:val="0"/>
          <w:numId w:val="2"/>
        </w:numPr>
        <w:tabs>
          <w:tab w:val="left" w:pos="851"/>
        </w:tabs>
        <w:jc w:val="both"/>
        <w:rPr>
          <w:color w:val="000000" w:themeColor="text1"/>
        </w:rPr>
      </w:pPr>
      <w:r w:rsidRPr="007D42AC">
        <w:rPr>
          <w:color w:val="000000" w:themeColor="text1"/>
        </w:rPr>
        <w:t>V</w:t>
      </w:r>
      <w:r w:rsidR="008E5636" w:rsidRPr="007D42AC">
        <w:rPr>
          <w:color w:val="000000" w:themeColor="text1"/>
        </w:rPr>
        <w:t xml:space="preserve"> § 144 sa odsek 7 dopĺňa písmenom f), ktoré znie:</w:t>
      </w:r>
    </w:p>
    <w:p w14:paraId="13448F55" w14:textId="2B450F78" w:rsidR="008E5636" w:rsidRPr="007D42AC" w:rsidRDefault="008E5636" w:rsidP="008E5636">
      <w:pPr>
        <w:tabs>
          <w:tab w:val="left" w:pos="851"/>
        </w:tabs>
        <w:jc w:val="both"/>
        <w:rPr>
          <w:color w:val="000000" w:themeColor="text1"/>
        </w:rPr>
      </w:pPr>
    </w:p>
    <w:p w14:paraId="136F448A" w14:textId="4075CF2D" w:rsidR="008E5636" w:rsidRPr="007D42AC" w:rsidRDefault="008E5636" w:rsidP="008E5636">
      <w:pPr>
        <w:tabs>
          <w:tab w:val="left" w:pos="851"/>
        </w:tabs>
        <w:jc w:val="both"/>
        <w:rPr>
          <w:color w:val="000000" w:themeColor="text1"/>
        </w:rPr>
      </w:pPr>
      <w:r w:rsidRPr="007D42AC">
        <w:rPr>
          <w:color w:val="000000" w:themeColor="text1"/>
        </w:rPr>
        <w:t>„</w:t>
      </w:r>
      <w:bookmarkStart w:id="780" w:name="_Hlk199067574"/>
      <w:r w:rsidRPr="007D42AC">
        <w:rPr>
          <w:color w:val="000000" w:themeColor="text1"/>
        </w:rPr>
        <w:t xml:space="preserve">f) poskytovať súčinnosť pri riešení </w:t>
      </w:r>
      <w:r w:rsidR="00FA75E2" w:rsidRPr="007D42AC">
        <w:rPr>
          <w:color w:val="000000" w:themeColor="text1"/>
        </w:rPr>
        <w:t xml:space="preserve">prejavov </w:t>
      </w:r>
      <w:r w:rsidRPr="007D42AC">
        <w:rPr>
          <w:color w:val="000000" w:themeColor="text1"/>
        </w:rPr>
        <w:t xml:space="preserve">rizikového správania svojho dieťaťa v škole, </w:t>
      </w:r>
      <w:r w:rsidR="00FA75E2" w:rsidRPr="007D42AC">
        <w:rPr>
          <w:color w:val="000000" w:themeColor="text1"/>
        </w:rPr>
        <w:t>ktoré môžu ohroziť bezpečnosť a zdravie</w:t>
      </w:r>
      <w:r w:rsidRPr="007D42AC">
        <w:rPr>
          <w:color w:val="000000" w:themeColor="text1"/>
        </w:rPr>
        <w:t>.</w:t>
      </w:r>
      <w:bookmarkEnd w:id="780"/>
      <w:r w:rsidRPr="007D42AC">
        <w:rPr>
          <w:color w:val="000000" w:themeColor="text1"/>
        </w:rPr>
        <w:t>“.</w:t>
      </w:r>
    </w:p>
    <w:p w14:paraId="562F7C89" w14:textId="76C974A6" w:rsidR="008E5636" w:rsidRPr="007D42AC" w:rsidRDefault="008E5636" w:rsidP="008E5636">
      <w:pPr>
        <w:tabs>
          <w:tab w:val="left" w:pos="851"/>
        </w:tabs>
        <w:jc w:val="both"/>
        <w:rPr>
          <w:color w:val="000000" w:themeColor="text1"/>
        </w:rPr>
      </w:pPr>
    </w:p>
    <w:p w14:paraId="298CFF30" w14:textId="42A01B35" w:rsidR="008E5636" w:rsidRPr="007D42AC" w:rsidRDefault="008E5636" w:rsidP="008E5636">
      <w:pPr>
        <w:pStyle w:val="Odsekzoznamu"/>
        <w:numPr>
          <w:ilvl w:val="0"/>
          <w:numId w:val="2"/>
        </w:numPr>
        <w:tabs>
          <w:tab w:val="left" w:pos="851"/>
        </w:tabs>
        <w:jc w:val="both"/>
        <w:rPr>
          <w:color w:val="000000" w:themeColor="text1"/>
        </w:rPr>
      </w:pPr>
      <w:r w:rsidRPr="007D42AC">
        <w:rPr>
          <w:color w:val="000000" w:themeColor="text1"/>
        </w:rPr>
        <w:t>V § 144 ods. 8 sa za slovo „plnenie“ vkladajú slová „</w:t>
      </w:r>
      <w:bookmarkStart w:id="781" w:name="_Hlk199067598"/>
      <w:r w:rsidRPr="007D42AC">
        <w:rPr>
          <w:color w:val="000000" w:themeColor="text1"/>
        </w:rPr>
        <w:t>povinného predprimárneho vzdelávania a na plnenie</w:t>
      </w:r>
      <w:bookmarkEnd w:id="781"/>
      <w:r w:rsidRPr="007D42AC">
        <w:rPr>
          <w:color w:val="000000" w:themeColor="text1"/>
        </w:rPr>
        <w:t>“.</w:t>
      </w:r>
    </w:p>
    <w:p w14:paraId="13408E8F" w14:textId="77777777" w:rsidR="008E5636" w:rsidRPr="007D42AC" w:rsidRDefault="008E5636" w:rsidP="008E5636">
      <w:pPr>
        <w:pStyle w:val="Odsekzoznamu"/>
        <w:tabs>
          <w:tab w:val="left" w:pos="851"/>
        </w:tabs>
        <w:jc w:val="both"/>
        <w:rPr>
          <w:color w:val="000000" w:themeColor="text1"/>
        </w:rPr>
      </w:pPr>
    </w:p>
    <w:p w14:paraId="3E9A5AF4" w14:textId="1B1340C6" w:rsidR="008E5636" w:rsidRPr="007D42AC" w:rsidRDefault="008E5636" w:rsidP="008E5636">
      <w:pPr>
        <w:pStyle w:val="Odsekzoznamu"/>
        <w:numPr>
          <w:ilvl w:val="0"/>
          <w:numId w:val="2"/>
        </w:numPr>
        <w:tabs>
          <w:tab w:val="left" w:pos="851"/>
        </w:tabs>
        <w:jc w:val="both"/>
        <w:rPr>
          <w:color w:val="000000" w:themeColor="text1"/>
        </w:rPr>
      </w:pPr>
      <w:r w:rsidRPr="007D42AC">
        <w:rPr>
          <w:color w:val="000000" w:themeColor="text1"/>
        </w:rPr>
        <w:t xml:space="preserve">V § 144 ods. 9 </w:t>
      </w:r>
      <w:r w:rsidR="001631E9" w:rsidRPr="007D42AC">
        <w:rPr>
          <w:color w:val="000000" w:themeColor="text1"/>
        </w:rPr>
        <w:t xml:space="preserve">poslednej vete </w:t>
      </w:r>
      <w:r w:rsidRPr="007D42AC">
        <w:rPr>
          <w:color w:val="000000" w:themeColor="text1"/>
        </w:rPr>
        <w:t xml:space="preserve">sa na konci pripája </w:t>
      </w:r>
      <w:r w:rsidR="000478E3" w:rsidRPr="007D42AC">
        <w:rPr>
          <w:color w:val="000000" w:themeColor="text1"/>
        </w:rPr>
        <w:t>čiarka a</w:t>
      </w:r>
      <w:r w:rsidRPr="007D42AC">
        <w:rPr>
          <w:color w:val="000000" w:themeColor="text1"/>
        </w:rPr>
        <w:t xml:space="preserve"> tieto slová</w:t>
      </w:r>
      <w:r w:rsidR="000478E3" w:rsidRPr="007D42AC">
        <w:rPr>
          <w:color w:val="000000" w:themeColor="text1"/>
        </w:rPr>
        <w:t>:</w:t>
      </w:r>
      <w:r w:rsidRPr="007D42AC">
        <w:rPr>
          <w:color w:val="000000" w:themeColor="text1"/>
        </w:rPr>
        <w:t xml:space="preserve"> „</w:t>
      </w:r>
      <w:bookmarkStart w:id="782" w:name="_Hlk199067635"/>
      <w:r w:rsidRPr="007D42AC">
        <w:rPr>
          <w:color w:val="000000" w:themeColor="text1"/>
        </w:rPr>
        <w:t>ak nie sú organizované školou</w:t>
      </w:r>
      <w:bookmarkEnd w:id="782"/>
      <w:r w:rsidRPr="007D42AC">
        <w:rPr>
          <w:color w:val="000000" w:themeColor="text1"/>
        </w:rPr>
        <w:t>“.</w:t>
      </w:r>
    </w:p>
    <w:p w14:paraId="4AEFE307" w14:textId="77777777" w:rsidR="00062C95" w:rsidRPr="007D42AC" w:rsidRDefault="00062C95" w:rsidP="00062C95">
      <w:pPr>
        <w:pStyle w:val="Odsekzoznamu"/>
        <w:tabs>
          <w:tab w:val="left" w:pos="851"/>
        </w:tabs>
        <w:jc w:val="both"/>
        <w:rPr>
          <w:color w:val="000000" w:themeColor="text1"/>
        </w:rPr>
      </w:pPr>
    </w:p>
    <w:p w14:paraId="21A1C26B" w14:textId="2E7BC461" w:rsidR="00062C95" w:rsidRPr="007D42AC" w:rsidRDefault="00062C95" w:rsidP="008E5636">
      <w:pPr>
        <w:pStyle w:val="Odsekzoznamu"/>
        <w:numPr>
          <w:ilvl w:val="0"/>
          <w:numId w:val="2"/>
        </w:numPr>
        <w:tabs>
          <w:tab w:val="left" w:pos="851"/>
        </w:tabs>
        <w:jc w:val="both"/>
        <w:rPr>
          <w:color w:val="000000" w:themeColor="text1"/>
        </w:rPr>
      </w:pPr>
      <w:r w:rsidRPr="007D42AC">
        <w:rPr>
          <w:color w:val="000000" w:themeColor="text1"/>
        </w:rPr>
        <w:t xml:space="preserve">V § 144a ods. 1 sa </w:t>
      </w:r>
      <w:r w:rsidR="003375CF" w:rsidRPr="007D42AC">
        <w:rPr>
          <w:color w:val="000000" w:themeColor="text1"/>
        </w:rPr>
        <w:t xml:space="preserve">za slovo „konaní,“ vkladajú slová „a na informovaný súhlas s poskytnutím odbornej činnosti v zariadení poradenstva a prevencie“ </w:t>
      </w:r>
      <w:r w:rsidR="000A4FF4" w:rsidRPr="007D42AC">
        <w:rPr>
          <w:color w:val="000000" w:themeColor="text1"/>
        </w:rPr>
        <w:t xml:space="preserve">a </w:t>
      </w:r>
      <w:r w:rsidRPr="007D42AC">
        <w:rPr>
          <w:color w:val="000000" w:themeColor="text1"/>
        </w:rPr>
        <w:t xml:space="preserve">na konci </w:t>
      </w:r>
      <w:r w:rsidR="000A4FF4" w:rsidRPr="007D42AC">
        <w:rPr>
          <w:color w:val="000000" w:themeColor="text1"/>
        </w:rPr>
        <w:t xml:space="preserve"> sa </w:t>
      </w:r>
      <w:r w:rsidRPr="007D42AC">
        <w:rPr>
          <w:color w:val="000000" w:themeColor="text1"/>
        </w:rPr>
        <w:t xml:space="preserve">pripája </w:t>
      </w:r>
      <w:r w:rsidR="000478E3" w:rsidRPr="007D42AC">
        <w:rPr>
          <w:color w:val="000000" w:themeColor="text1"/>
        </w:rPr>
        <w:t xml:space="preserve">bodkočiarka a </w:t>
      </w:r>
      <w:r w:rsidRPr="007D42AC">
        <w:rPr>
          <w:color w:val="000000" w:themeColor="text1"/>
        </w:rPr>
        <w:t xml:space="preserve">tieto slová: „za podpis sa na účel podávania prihlášky na vzdelávanie v materskej škole, základnej škole alebo v strednej škole považuje aj vyjadrenie súhlasu </w:t>
      </w:r>
      <w:r w:rsidR="001F3EBB" w:rsidRPr="007D42AC">
        <w:rPr>
          <w:color w:val="000000" w:themeColor="text1"/>
        </w:rPr>
        <w:t>v elektronickej podobe</w:t>
      </w:r>
      <w:r w:rsidRPr="007D42AC">
        <w:rPr>
          <w:color w:val="000000" w:themeColor="text1"/>
        </w:rPr>
        <w:t xml:space="preserve"> vyznačením v </w:t>
      </w:r>
      <w:proofErr w:type="spellStart"/>
      <w:r w:rsidRPr="007D42AC">
        <w:rPr>
          <w:color w:val="000000" w:themeColor="text1"/>
        </w:rPr>
        <w:t>podregistri</w:t>
      </w:r>
      <w:proofErr w:type="spellEnd"/>
      <w:r w:rsidRPr="007D42AC">
        <w:rPr>
          <w:color w:val="000000" w:themeColor="text1"/>
        </w:rPr>
        <w:t xml:space="preserve"> prijímania na vzdelávanie“.</w:t>
      </w:r>
    </w:p>
    <w:p w14:paraId="3CF7EE7C" w14:textId="77777777" w:rsidR="001F1E45" w:rsidRPr="007D42AC" w:rsidRDefault="001F1E45" w:rsidP="001F1E45">
      <w:pPr>
        <w:pStyle w:val="Odsekzoznamu"/>
        <w:tabs>
          <w:tab w:val="left" w:pos="851"/>
        </w:tabs>
        <w:jc w:val="both"/>
        <w:rPr>
          <w:color w:val="000000" w:themeColor="text1"/>
        </w:rPr>
      </w:pPr>
    </w:p>
    <w:p w14:paraId="617D380D" w14:textId="1DC33E80" w:rsidR="00D714B2" w:rsidRPr="007D42AC" w:rsidRDefault="00D714B2">
      <w:pPr>
        <w:pStyle w:val="Odsekzoznamu"/>
        <w:numPr>
          <w:ilvl w:val="0"/>
          <w:numId w:val="2"/>
        </w:numPr>
        <w:tabs>
          <w:tab w:val="left" w:pos="851"/>
        </w:tabs>
        <w:jc w:val="both"/>
        <w:rPr>
          <w:color w:val="000000" w:themeColor="text1"/>
        </w:rPr>
      </w:pPr>
      <w:r w:rsidRPr="007D42AC">
        <w:rPr>
          <w:color w:val="000000" w:themeColor="text1"/>
        </w:rPr>
        <w:t>§ 145a a 145b vrátane nadpisu nad § 145a znejú:</w:t>
      </w:r>
    </w:p>
    <w:p w14:paraId="15354A58" w14:textId="3871D867" w:rsidR="00D714B2" w:rsidRPr="007D42AC" w:rsidRDefault="00D714B2" w:rsidP="00D714B2">
      <w:pPr>
        <w:rPr>
          <w:color w:val="000000" w:themeColor="text1"/>
        </w:rPr>
      </w:pPr>
    </w:p>
    <w:p w14:paraId="0287B75F" w14:textId="62BEFBB8" w:rsidR="00D714B2" w:rsidRPr="007D42AC" w:rsidRDefault="00D714B2" w:rsidP="00D77B8D">
      <w:pPr>
        <w:jc w:val="center"/>
        <w:rPr>
          <w:b/>
          <w:color w:val="000000" w:themeColor="text1"/>
        </w:rPr>
      </w:pPr>
      <w:r w:rsidRPr="007D42AC">
        <w:rPr>
          <w:b/>
          <w:color w:val="000000" w:themeColor="text1"/>
        </w:rPr>
        <w:t>„Podporné opatrenia</w:t>
      </w:r>
    </w:p>
    <w:p w14:paraId="53CBB54F" w14:textId="56024315" w:rsidR="00D714B2" w:rsidRPr="007D42AC" w:rsidRDefault="00D714B2" w:rsidP="00D77B8D">
      <w:pPr>
        <w:jc w:val="center"/>
        <w:rPr>
          <w:color w:val="000000" w:themeColor="text1"/>
        </w:rPr>
      </w:pPr>
      <w:r w:rsidRPr="007D42AC">
        <w:rPr>
          <w:b/>
          <w:color w:val="000000" w:themeColor="text1"/>
        </w:rPr>
        <w:t>§ 145a</w:t>
      </w:r>
    </w:p>
    <w:p w14:paraId="3AB15F12" w14:textId="77777777" w:rsidR="004E27CD" w:rsidRPr="007D42AC" w:rsidRDefault="004E27CD" w:rsidP="004E27CD">
      <w:pPr>
        <w:rPr>
          <w:color w:val="000000" w:themeColor="text1"/>
        </w:rPr>
      </w:pPr>
    </w:p>
    <w:p w14:paraId="419900B1" w14:textId="77777777" w:rsidR="004E27CD" w:rsidRPr="007D42AC" w:rsidRDefault="004E27CD" w:rsidP="00D77B8D">
      <w:pPr>
        <w:jc w:val="both"/>
        <w:rPr>
          <w:color w:val="000000" w:themeColor="text1"/>
        </w:rPr>
      </w:pPr>
      <w:r w:rsidRPr="007D42AC">
        <w:rPr>
          <w:color w:val="000000" w:themeColor="text1"/>
        </w:rPr>
        <w:t>(1) Podporným opatrením je opatrenie poskytované školou alebo školským zariadením potrebné na to, aby sa dieťa alebo žiak mohli plnohodnotne zapájať do výchovy a vzdelávania a rozvíjať svoje vedomosti, zručnosti a schopnosti.  </w:t>
      </w:r>
    </w:p>
    <w:p w14:paraId="25BC6743" w14:textId="77777777" w:rsidR="004E27CD" w:rsidRPr="007D42AC" w:rsidRDefault="004E27CD" w:rsidP="00D77B8D">
      <w:pPr>
        <w:jc w:val="both"/>
        <w:rPr>
          <w:color w:val="000000" w:themeColor="text1"/>
        </w:rPr>
      </w:pPr>
    </w:p>
    <w:p w14:paraId="47D22A77" w14:textId="77777777" w:rsidR="004E27CD" w:rsidRPr="007D42AC" w:rsidRDefault="004E27CD" w:rsidP="00D77B8D">
      <w:pPr>
        <w:jc w:val="both"/>
        <w:rPr>
          <w:color w:val="000000" w:themeColor="text1"/>
        </w:rPr>
      </w:pPr>
      <w:r w:rsidRPr="007D42AC">
        <w:rPr>
          <w:color w:val="000000" w:themeColor="text1"/>
        </w:rPr>
        <w:t>(2) Podporné opatrenia sa členia na </w:t>
      </w:r>
    </w:p>
    <w:p w14:paraId="64B3E8C0" w14:textId="77777777" w:rsidR="004E27CD" w:rsidRPr="007D42AC" w:rsidRDefault="004E27CD" w:rsidP="00D77B8D">
      <w:pPr>
        <w:jc w:val="both"/>
        <w:rPr>
          <w:color w:val="000000" w:themeColor="text1"/>
        </w:rPr>
      </w:pPr>
      <w:r w:rsidRPr="007D42AC">
        <w:rPr>
          <w:color w:val="000000" w:themeColor="text1"/>
        </w:rPr>
        <w:t>a) všeobecné podporné opatrenia, </w:t>
      </w:r>
    </w:p>
    <w:p w14:paraId="64F4FF90" w14:textId="77777777" w:rsidR="004E27CD" w:rsidRPr="007D42AC" w:rsidRDefault="004E27CD" w:rsidP="00D77B8D">
      <w:pPr>
        <w:jc w:val="both"/>
        <w:rPr>
          <w:color w:val="000000" w:themeColor="text1"/>
        </w:rPr>
      </w:pPr>
      <w:r w:rsidRPr="007D42AC">
        <w:rPr>
          <w:color w:val="000000" w:themeColor="text1"/>
        </w:rPr>
        <w:t>b) cielené podporné opatrenia, </w:t>
      </w:r>
    </w:p>
    <w:p w14:paraId="25FD3425" w14:textId="77777777" w:rsidR="004E27CD" w:rsidRPr="007D42AC" w:rsidRDefault="004E27CD" w:rsidP="00D77B8D">
      <w:pPr>
        <w:jc w:val="both"/>
        <w:rPr>
          <w:color w:val="000000" w:themeColor="text1"/>
        </w:rPr>
      </w:pPr>
      <w:r w:rsidRPr="007D42AC">
        <w:rPr>
          <w:color w:val="000000" w:themeColor="text1"/>
        </w:rPr>
        <w:t>c) špecifické podporné opatrenia. </w:t>
      </w:r>
    </w:p>
    <w:p w14:paraId="7DC63A71" w14:textId="77777777" w:rsidR="004E27CD" w:rsidRPr="007D42AC" w:rsidRDefault="004E27CD" w:rsidP="00D77B8D">
      <w:pPr>
        <w:jc w:val="both"/>
        <w:rPr>
          <w:color w:val="000000" w:themeColor="text1"/>
        </w:rPr>
      </w:pPr>
    </w:p>
    <w:p w14:paraId="38BCFA6F" w14:textId="77777777" w:rsidR="004E27CD" w:rsidRPr="007D42AC" w:rsidRDefault="004E27CD" w:rsidP="00D77B8D">
      <w:pPr>
        <w:jc w:val="both"/>
        <w:rPr>
          <w:color w:val="000000" w:themeColor="text1"/>
        </w:rPr>
      </w:pPr>
      <w:r w:rsidRPr="007D42AC">
        <w:rPr>
          <w:color w:val="000000" w:themeColor="text1"/>
        </w:rPr>
        <w:t>(3) Dieťa alebo žiak má právo na </w:t>
      </w:r>
    </w:p>
    <w:p w14:paraId="44E0580E" w14:textId="77777777" w:rsidR="004E27CD" w:rsidRPr="007D42AC" w:rsidRDefault="004E27CD" w:rsidP="00D77B8D">
      <w:pPr>
        <w:jc w:val="both"/>
        <w:rPr>
          <w:color w:val="000000" w:themeColor="text1"/>
        </w:rPr>
      </w:pPr>
      <w:r w:rsidRPr="007D42AC">
        <w:rPr>
          <w:color w:val="000000" w:themeColor="text1"/>
        </w:rPr>
        <w:t>a) poskytovanie všeobecného podporného opatrenia,  </w:t>
      </w:r>
    </w:p>
    <w:p w14:paraId="6D9EE1DB" w14:textId="77777777" w:rsidR="004E27CD" w:rsidRPr="007D42AC" w:rsidRDefault="004E27CD" w:rsidP="00D77B8D">
      <w:pPr>
        <w:jc w:val="both"/>
        <w:rPr>
          <w:color w:val="000000" w:themeColor="text1"/>
        </w:rPr>
      </w:pPr>
      <w:r w:rsidRPr="007D42AC">
        <w:rPr>
          <w:color w:val="000000" w:themeColor="text1"/>
        </w:rPr>
        <w:t>b) poskytnutie cieleného podporného opatrenia, ak je súčasťou cieľovej skupiny cieleného podporného opatrenia podľa katalógu podporných opatrení,  </w:t>
      </w:r>
    </w:p>
    <w:p w14:paraId="034B876C" w14:textId="77777777" w:rsidR="004E27CD" w:rsidRPr="007D42AC" w:rsidRDefault="004E27CD" w:rsidP="00D77B8D">
      <w:pPr>
        <w:jc w:val="both"/>
        <w:rPr>
          <w:color w:val="000000" w:themeColor="text1"/>
        </w:rPr>
      </w:pPr>
      <w:r w:rsidRPr="007D42AC">
        <w:rPr>
          <w:color w:val="000000" w:themeColor="text1"/>
        </w:rPr>
        <w:t>c) poskytnutie špecifického podporného opatrenia na základe vyjadrenia podľa § 145b ods. 2 písm. a). </w:t>
      </w:r>
    </w:p>
    <w:p w14:paraId="0396ED44" w14:textId="77777777" w:rsidR="004E27CD" w:rsidRPr="007D42AC" w:rsidRDefault="004E27CD" w:rsidP="00D77B8D">
      <w:pPr>
        <w:jc w:val="both"/>
        <w:rPr>
          <w:color w:val="000000" w:themeColor="text1"/>
        </w:rPr>
      </w:pPr>
    </w:p>
    <w:p w14:paraId="5018F191" w14:textId="77777777" w:rsidR="004E27CD" w:rsidRPr="007D42AC" w:rsidRDefault="004E27CD" w:rsidP="00D77B8D">
      <w:pPr>
        <w:jc w:val="both"/>
        <w:rPr>
          <w:color w:val="000000" w:themeColor="text1"/>
        </w:rPr>
      </w:pPr>
      <w:r w:rsidRPr="007D42AC">
        <w:rPr>
          <w:color w:val="000000" w:themeColor="text1"/>
        </w:rPr>
        <w:t>(4) Všeobecným podporným opatrením je najmä poskytovanie výchovy a vzdelávania na základe úpravy metód a foriem výchovy a vzdelávania;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p>
    <w:p w14:paraId="67F82A6B" w14:textId="77777777" w:rsidR="004E27CD" w:rsidRPr="007D42AC" w:rsidRDefault="004E27CD" w:rsidP="00D77B8D">
      <w:pPr>
        <w:jc w:val="both"/>
        <w:rPr>
          <w:color w:val="000000" w:themeColor="text1"/>
        </w:rPr>
      </w:pPr>
    </w:p>
    <w:p w14:paraId="36804B39" w14:textId="77777777" w:rsidR="004E27CD" w:rsidRPr="007D42AC" w:rsidRDefault="004E27CD" w:rsidP="00D77B8D">
      <w:pPr>
        <w:jc w:val="both"/>
        <w:rPr>
          <w:color w:val="000000" w:themeColor="text1"/>
        </w:rPr>
      </w:pPr>
      <w:r w:rsidRPr="007D42AC">
        <w:rPr>
          <w:color w:val="000000" w:themeColor="text1"/>
        </w:rPr>
        <w:lastRenderedPageBreak/>
        <w:t>(5) Cielenými podpornými opatreniami sú najmä</w:t>
      </w:r>
    </w:p>
    <w:p w14:paraId="72D2A950" w14:textId="77777777" w:rsidR="004E27CD" w:rsidRPr="007D42AC" w:rsidRDefault="004E27CD" w:rsidP="00D77B8D">
      <w:pPr>
        <w:jc w:val="both"/>
        <w:rPr>
          <w:color w:val="000000" w:themeColor="text1"/>
        </w:rPr>
      </w:pPr>
      <w:r w:rsidRPr="007D42AC">
        <w:rPr>
          <w:color w:val="000000" w:themeColor="text1"/>
        </w:rPr>
        <w:t>a) 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p>
    <w:p w14:paraId="16B65993" w14:textId="77777777" w:rsidR="004E27CD" w:rsidRPr="007D42AC" w:rsidRDefault="004E27CD" w:rsidP="00D77B8D">
      <w:pPr>
        <w:jc w:val="both"/>
        <w:rPr>
          <w:color w:val="000000" w:themeColor="text1"/>
        </w:rPr>
      </w:pPr>
      <w:r w:rsidRPr="007D42AC">
        <w:rPr>
          <w:color w:val="000000" w:themeColor="text1"/>
        </w:rPr>
        <w:t>b) zabezpečenie úpravy priestorov školy určených na podporu vnímania a nadobúdanie zručností; poskytovanie zabezpečuje škola alebo výchovné zariadenie, </w:t>
      </w:r>
    </w:p>
    <w:p w14:paraId="6C972B73" w14:textId="77777777" w:rsidR="004E27CD" w:rsidRPr="007D42AC" w:rsidRDefault="004E27CD" w:rsidP="00D77B8D">
      <w:pPr>
        <w:jc w:val="both"/>
        <w:rPr>
          <w:color w:val="000000" w:themeColor="text1"/>
        </w:rPr>
      </w:pPr>
      <w:r w:rsidRPr="007D42AC">
        <w:rPr>
          <w:color w:val="000000" w:themeColor="text1"/>
        </w:rPr>
        <w:t>c) 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o výchovné zariadenie, alebo zabezpečenie inej podpory pri osvojovaní si vyučovacieho jazyka školy, ak ide o materskú školu alebo o materskú školu pre deti so špeciálnymi výchovno-vzdelávacími potrebami;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výchovné zariadenie, </w:t>
      </w:r>
    </w:p>
    <w:p w14:paraId="7E6ACCD1" w14:textId="77777777" w:rsidR="004E27CD" w:rsidRPr="007D42AC" w:rsidRDefault="004E27CD" w:rsidP="00D77B8D">
      <w:pPr>
        <w:jc w:val="both"/>
        <w:rPr>
          <w:color w:val="000000" w:themeColor="text1"/>
        </w:rPr>
      </w:pPr>
      <w:r w:rsidRPr="007D42AC">
        <w:rPr>
          <w:color w:val="000000" w:themeColor="text1"/>
        </w:rPr>
        <w:t>d) zabezpečenie doučovania žiaka; poskytovanie zabezpečuje základná škola, základná škola pre žiakov so špeciálnymi výchovno-vzdelávacími potrebami, stredná škola, stredná škola pre žiakov so špeciálnymi výchovno-vzdelávacími potrebami alebo výchovné zariadenie, </w:t>
      </w:r>
    </w:p>
    <w:p w14:paraId="62405972" w14:textId="77777777" w:rsidR="004E27CD" w:rsidRPr="007D42AC" w:rsidRDefault="004E27CD" w:rsidP="00D77B8D">
      <w:pPr>
        <w:jc w:val="both"/>
        <w:rPr>
          <w:color w:val="000000" w:themeColor="text1"/>
        </w:rPr>
      </w:pPr>
      <w:r w:rsidRPr="007D42AC">
        <w:rPr>
          <w:color w:val="000000" w:themeColor="text1"/>
        </w:rPr>
        <w:t>e) činnosť na podporu sociálneho zaradenia; poskytovanie zabezpečuje škola alebo školské zariadenie, </w:t>
      </w:r>
    </w:p>
    <w:p w14:paraId="59B45D6E" w14:textId="77777777" w:rsidR="004E27CD" w:rsidRPr="007D42AC" w:rsidRDefault="004E27CD" w:rsidP="00D77B8D">
      <w:pPr>
        <w:jc w:val="both"/>
        <w:rPr>
          <w:color w:val="000000" w:themeColor="text1"/>
        </w:rPr>
      </w:pPr>
      <w:r w:rsidRPr="007D42AC">
        <w:rPr>
          <w:color w:val="000000" w:themeColor="text1"/>
        </w:rPr>
        <w:t>f) 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výchovné zariadenie, </w:t>
      </w:r>
    </w:p>
    <w:p w14:paraId="777117D4" w14:textId="77777777" w:rsidR="004E27CD" w:rsidRPr="007D42AC" w:rsidRDefault="004E27CD" w:rsidP="00D77B8D">
      <w:pPr>
        <w:jc w:val="both"/>
        <w:rPr>
          <w:color w:val="000000" w:themeColor="text1"/>
        </w:rPr>
      </w:pPr>
      <w:r w:rsidRPr="007D42AC">
        <w:rPr>
          <w:color w:val="000000" w:themeColor="text1"/>
        </w:rPr>
        <w:t xml:space="preserve">g) špecializované </w:t>
      </w:r>
      <w:proofErr w:type="spellStart"/>
      <w:r w:rsidRPr="007D42AC">
        <w:rPr>
          <w:color w:val="000000" w:themeColor="text1"/>
        </w:rPr>
        <w:t>kariérové</w:t>
      </w:r>
      <w:proofErr w:type="spellEnd"/>
      <w:r w:rsidRPr="007D42AC">
        <w:rPr>
          <w:color w:val="000000" w:themeColor="text1"/>
        </w:rPr>
        <w:t xml:space="preserve"> poradenstvo; poskytovanie zabezpečuje základná škola, základná škola pre žiakov so špeciálnymi výchovno-vzdelávacími potrebami, stredná škola, stredná škola pre žiakov so špeciálnymi výchovno-vzdelávacími potrebami alebo zariadenie poradenstva a prevencie. </w:t>
      </w:r>
    </w:p>
    <w:p w14:paraId="48AC1C2C" w14:textId="77777777" w:rsidR="004E27CD" w:rsidRPr="007D42AC" w:rsidRDefault="004E27CD" w:rsidP="00D77B8D">
      <w:pPr>
        <w:jc w:val="both"/>
        <w:rPr>
          <w:color w:val="000000" w:themeColor="text1"/>
        </w:rPr>
      </w:pPr>
    </w:p>
    <w:p w14:paraId="0DC19D14" w14:textId="77777777" w:rsidR="004E27CD" w:rsidRPr="007D42AC" w:rsidRDefault="004E27CD" w:rsidP="00D77B8D">
      <w:pPr>
        <w:jc w:val="both"/>
        <w:rPr>
          <w:color w:val="000000" w:themeColor="text1"/>
        </w:rPr>
      </w:pPr>
      <w:r w:rsidRPr="007D42AC">
        <w:rPr>
          <w:color w:val="000000" w:themeColor="text1"/>
        </w:rPr>
        <w:t>(6) Špecifickými podpornými opatreniami sú najmä</w:t>
      </w:r>
    </w:p>
    <w:p w14:paraId="57B3BA9E" w14:textId="77777777" w:rsidR="004E27CD" w:rsidRPr="007D42AC" w:rsidRDefault="004E27CD" w:rsidP="00D77B8D">
      <w:pPr>
        <w:jc w:val="both"/>
        <w:rPr>
          <w:color w:val="000000" w:themeColor="text1"/>
        </w:rPr>
      </w:pPr>
      <w:r w:rsidRPr="007D42AC">
        <w:rPr>
          <w:color w:val="000000" w:themeColor="text1"/>
        </w:rPr>
        <w:t>a) poskytovanie výchovy a vzdelávania na základe úpravy obsahu výchovy a vzdelávania a hodnotenia výsledkov dosiahnutých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p>
    <w:p w14:paraId="250B1BA3" w14:textId="24CA587E" w:rsidR="004E27CD" w:rsidRPr="007D42AC" w:rsidRDefault="004E27CD" w:rsidP="00D77B8D">
      <w:pPr>
        <w:jc w:val="both"/>
        <w:rPr>
          <w:color w:val="000000" w:themeColor="text1"/>
        </w:rPr>
      </w:pPr>
      <w:r w:rsidRPr="007D42AC">
        <w:rPr>
          <w:color w:val="000000" w:themeColor="text1"/>
        </w:rPr>
        <w:t xml:space="preserve">b) poskytovanie </w:t>
      </w:r>
      <w:r w:rsidR="00AA6E4F" w:rsidRPr="007D42AC">
        <w:rPr>
          <w:color w:val="000000" w:themeColor="text1"/>
        </w:rPr>
        <w:t>špecifických</w:t>
      </w:r>
      <w:r w:rsidRPr="007D42AC">
        <w:rPr>
          <w:color w:val="000000" w:themeColor="text1"/>
        </w:rPr>
        <w:t xml:space="preserve"> </w:t>
      </w:r>
      <w:r w:rsidR="002B6080" w:rsidRPr="007D42AC">
        <w:rPr>
          <w:color w:val="000000" w:themeColor="text1"/>
        </w:rPr>
        <w:t xml:space="preserve">kompenzačných </w:t>
      </w:r>
      <w:r w:rsidRPr="007D42AC">
        <w:rPr>
          <w:color w:val="000000" w:themeColor="text1"/>
        </w:rPr>
        <w:t>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p>
    <w:p w14:paraId="363006B2" w14:textId="77777777" w:rsidR="004E27CD" w:rsidRPr="007D42AC" w:rsidRDefault="004E27CD" w:rsidP="00D77B8D">
      <w:pPr>
        <w:jc w:val="both"/>
        <w:rPr>
          <w:color w:val="000000" w:themeColor="text1"/>
        </w:rPr>
      </w:pPr>
      <w:r w:rsidRPr="007D42AC">
        <w:rPr>
          <w:color w:val="000000" w:themeColor="text1"/>
        </w:rPr>
        <w:t xml:space="preserve">c) zabezpečenie </w:t>
      </w:r>
      <w:proofErr w:type="spellStart"/>
      <w:r w:rsidRPr="007D42AC">
        <w:rPr>
          <w:color w:val="000000" w:themeColor="text1"/>
        </w:rPr>
        <w:t>sebaobslužných</w:t>
      </w:r>
      <w:proofErr w:type="spellEnd"/>
      <w:r w:rsidRPr="007D42AC">
        <w:rPr>
          <w:color w:val="000000" w:themeColor="text1"/>
        </w:rPr>
        <w:t xml:space="preserve"> úkonov podľa osobitného predpisu</w:t>
      </w:r>
      <w:r w:rsidRPr="007D42AC">
        <w:rPr>
          <w:bCs/>
          <w:color w:val="000000" w:themeColor="text1"/>
          <w:vertAlign w:val="superscript"/>
        </w:rPr>
        <w:t>80c</w:t>
      </w:r>
      <w:r w:rsidRPr="007D42AC">
        <w:rPr>
          <w:bCs/>
          <w:color w:val="000000" w:themeColor="text1"/>
        </w:rPr>
        <w:t>)</w:t>
      </w:r>
      <w:r w:rsidRPr="007D42AC">
        <w:rPr>
          <w:color w:val="000000" w:themeColor="text1"/>
        </w:rPr>
        <w:t> v čase výchovno-vzdelávacieho procesu; poskytovanie zabezpečuje škola alebo školské zariadenie, </w:t>
      </w:r>
    </w:p>
    <w:p w14:paraId="6B7DA344" w14:textId="77777777" w:rsidR="004E27CD" w:rsidRPr="007D42AC" w:rsidRDefault="004E27CD" w:rsidP="00D77B8D">
      <w:pPr>
        <w:jc w:val="both"/>
        <w:rPr>
          <w:color w:val="000000" w:themeColor="text1"/>
        </w:rPr>
      </w:pPr>
      <w:r w:rsidRPr="007D42AC">
        <w:rPr>
          <w:color w:val="000000" w:themeColor="text1"/>
        </w:rPr>
        <w:t>d) poskytovanie zdravotnej starostlivosti; poskytovanie zabezpečuje škola alebo výchovné zariadenie, </w:t>
      </w:r>
    </w:p>
    <w:p w14:paraId="4DED6848" w14:textId="77777777" w:rsidR="004E27CD" w:rsidRPr="007D42AC" w:rsidRDefault="004E27CD" w:rsidP="00D77B8D">
      <w:pPr>
        <w:jc w:val="both"/>
        <w:rPr>
          <w:color w:val="000000" w:themeColor="text1"/>
        </w:rPr>
      </w:pPr>
      <w:r w:rsidRPr="007D42AC">
        <w:rPr>
          <w:color w:val="000000" w:themeColor="text1"/>
        </w:rPr>
        <w:t>e) zabezpečenie činností pedagogického asistenta v triede; poskytovanie zabezpečuje škola alebo výchovné zariadenie, </w:t>
      </w:r>
    </w:p>
    <w:p w14:paraId="27C6604F" w14:textId="77777777" w:rsidR="004E27CD" w:rsidRPr="007D42AC" w:rsidRDefault="004E27CD" w:rsidP="00D77B8D">
      <w:pPr>
        <w:jc w:val="both"/>
        <w:rPr>
          <w:color w:val="000000" w:themeColor="text1"/>
        </w:rPr>
      </w:pPr>
      <w:r w:rsidRPr="007D42AC">
        <w:rPr>
          <w:color w:val="000000" w:themeColor="text1"/>
        </w:rPr>
        <w:lastRenderedPageBreak/>
        <w:t>f) zabezpečenie vzdelávania sa vo vyučovacom predmete alebo vo vzdelávacej oblasti vo vyššom ročníku; poskytovanie zabezpečuje základná škola, základná škola pre žiakov s nadaním, stredná škola alebo stredná škola pre žiakov s nadaním alebo výchovné zariadenie. </w:t>
      </w:r>
    </w:p>
    <w:p w14:paraId="00697B7D" w14:textId="77777777" w:rsidR="004E27CD" w:rsidRPr="007D42AC" w:rsidRDefault="004E27CD" w:rsidP="004E27CD">
      <w:pPr>
        <w:rPr>
          <w:color w:val="000000" w:themeColor="text1"/>
        </w:rPr>
      </w:pPr>
      <w:r w:rsidRPr="007D42AC">
        <w:rPr>
          <w:color w:val="000000" w:themeColor="text1"/>
        </w:rPr>
        <w:t> </w:t>
      </w:r>
    </w:p>
    <w:p w14:paraId="69B31425" w14:textId="77777777" w:rsidR="004E27CD" w:rsidRPr="007D42AC" w:rsidRDefault="004E27CD" w:rsidP="00D77B8D">
      <w:pPr>
        <w:jc w:val="center"/>
        <w:rPr>
          <w:color w:val="000000" w:themeColor="text1"/>
        </w:rPr>
      </w:pPr>
      <w:r w:rsidRPr="007D42AC">
        <w:rPr>
          <w:b/>
          <w:bCs/>
          <w:color w:val="000000" w:themeColor="text1"/>
        </w:rPr>
        <w:t>§ 145b</w:t>
      </w:r>
    </w:p>
    <w:p w14:paraId="1618AFF4" w14:textId="124ED094" w:rsidR="004E27CD" w:rsidRPr="007D42AC" w:rsidRDefault="004E27CD" w:rsidP="00D77B8D">
      <w:pPr>
        <w:jc w:val="both"/>
        <w:rPr>
          <w:color w:val="000000" w:themeColor="text1"/>
        </w:rPr>
      </w:pPr>
      <w:r w:rsidRPr="007D42AC">
        <w:rPr>
          <w:color w:val="000000" w:themeColor="text1"/>
        </w:rPr>
        <w:t> </w:t>
      </w:r>
      <w:r w:rsidRPr="007D42AC">
        <w:rPr>
          <w:color w:val="000000" w:themeColor="text1"/>
        </w:rPr>
        <w:br/>
        <w:t>(1) O vyjadrenie na účel poskytnutia cieleného podporného opatrenia alebo špecifického podporného opatrenia môže školu, výchovné zariadenie alebo zariadenie poradenstva a prevencie požiadať zákonný zástupca, zástupca zariadenia, plnoletý žiak</w:t>
      </w:r>
      <w:r w:rsidR="007E29A3" w:rsidRPr="007D42AC">
        <w:rPr>
          <w:color w:val="000000" w:themeColor="text1"/>
        </w:rPr>
        <w:t>,</w:t>
      </w:r>
      <w:r w:rsidRPr="007D42AC">
        <w:rPr>
          <w:color w:val="000000" w:themeColor="text1"/>
        </w:rPr>
        <w:t xml:space="preserve"> pedagogický zamestnanec alebo odborný zamestnanec. </w:t>
      </w:r>
    </w:p>
    <w:p w14:paraId="4C22E3B4" w14:textId="77777777" w:rsidR="004E27CD" w:rsidRPr="007D42AC" w:rsidRDefault="004E27CD" w:rsidP="00D77B8D">
      <w:pPr>
        <w:jc w:val="both"/>
        <w:rPr>
          <w:color w:val="000000" w:themeColor="text1"/>
        </w:rPr>
      </w:pPr>
    </w:p>
    <w:p w14:paraId="718655D7" w14:textId="77777777" w:rsidR="004E27CD" w:rsidRPr="007D42AC" w:rsidRDefault="004E27CD" w:rsidP="00D77B8D">
      <w:pPr>
        <w:jc w:val="both"/>
        <w:rPr>
          <w:color w:val="000000" w:themeColor="text1"/>
        </w:rPr>
      </w:pPr>
      <w:r w:rsidRPr="007D42AC">
        <w:rPr>
          <w:color w:val="000000" w:themeColor="text1"/>
        </w:rPr>
        <w:t>(2) Podporné opatrenie sa poskytuje na základe vyjadrenia </w:t>
      </w:r>
    </w:p>
    <w:p w14:paraId="4998170F" w14:textId="01CF6419" w:rsidR="004E27CD" w:rsidRPr="007D42AC" w:rsidRDefault="004E27CD" w:rsidP="00D77B8D">
      <w:pPr>
        <w:jc w:val="both"/>
        <w:rPr>
          <w:color w:val="000000" w:themeColor="text1"/>
        </w:rPr>
      </w:pPr>
      <w:r w:rsidRPr="007D42AC">
        <w:rPr>
          <w:color w:val="000000" w:themeColor="text1"/>
        </w:rPr>
        <w:t>a) pedagogického zamestnanca v kategórii učiteľ alebo školský špeciálny pedagóg alebo odborného zamestnanca školy najmä v rámci odbornej činnosti podľa § 131 ods. 2 písm. a) alebo ods. 3 písm. a), ak ide o cielené podporné opatrenie</w:t>
      </w:r>
      <w:r w:rsidR="0037663A" w:rsidRPr="007D42AC">
        <w:rPr>
          <w:color w:val="000000" w:themeColor="text1"/>
        </w:rPr>
        <w:t xml:space="preserve">; </w:t>
      </w:r>
      <w:r w:rsidR="00287C41" w:rsidRPr="007D42AC">
        <w:rPr>
          <w:color w:val="000000" w:themeColor="text1"/>
        </w:rPr>
        <w:t>vyjadrenie k cielenému podpornému opatreniu môže poskytnúť aj zariadenie poradenstva a prevencie v rámci odbornej činnosti podľa § 131 ods. 4 alebo ods. 5</w:t>
      </w:r>
      <w:r w:rsidRPr="007D42AC">
        <w:rPr>
          <w:color w:val="000000" w:themeColor="text1"/>
        </w:rPr>
        <w:t>,  </w:t>
      </w:r>
    </w:p>
    <w:p w14:paraId="6AB98153" w14:textId="77777777" w:rsidR="004E27CD" w:rsidRPr="007D42AC" w:rsidRDefault="004E27CD" w:rsidP="00D77B8D">
      <w:pPr>
        <w:jc w:val="both"/>
        <w:rPr>
          <w:color w:val="000000" w:themeColor="text1"/>
        </w:rPr>
      </w:pPr>
      <w:r w:rsidRPr="007D42AC">
        <w:rPr>
          <w:color w:val="000000" w:themeColor="text1"/>
        </w:rPr>
        <w:t>b) zariadenia poradenstva a prevencie v rámci odbornej činnosti podľa § 131 ods. 4 alebo ods. 5,  ak ide o špecifické podporné opatrenie. </w:t>
      </w:r>
    </w:p>
    <w:p w14:paraId="69A3360D" w14:textId="77777777" w:rsidR="004E27CD" w:rsidRPr="007D42AC" w:rsidRDefault="004E27CD" w:rsidP="00D77B8D">
      <w:pPr>
        <w:jc w:val="both"/>
        <w:rPr>
          <w:color w:val="000000" w:themeColor="text1"/>
        </w:rPr>
      </w:pPr>
    </w:p>
    <w:p w14:paraId="355D75F4" w14:textId="77777777" w:rsidR="004E27CD" w:rsidRPr="007D42AC" w:rsidRDefault="004E27CD" w:rsidP="00D77B8D">
      <w:pPr>
        <w:jc w:val="both"/>
        <w:rPr>
          <w:color w:val="000000" w:themeColor="text1"/>
        </w:rPr>
      </w:pPr>
      <w:r w:rsidRPr="007D42AC">
        <w:rPr>
          <w:color w:val="000000" w:themeColor="text1"/>
        </w:rPr>
        <w:t>(3)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t>
      </w:r>
    </w:p>
    <w:p w14:paraId="5D82D453" w14:textId="77777777" w:rsidR="004E27CD" w:rsidRPr="007D42AC" w:rsidRDefault="004E27CD" w:rsidP="00D77B8D">
      <w:pPr>
        <w:jc w:val="both"/>
        <w:rPr>
          <w:color w:val="000000" w:themeColor="text1"/>
        </w:rPr>
      </w:pPr>
      <w:r w:rsidRPr="007D42AC">
        <w:rPr>
          <w:color w:val="000000" w:themeColor="text1"/>
        </w:rPr>
        <w:t> </w:t>
      </w:r>
    </w:p>
    <w:p w14:paraId="7F186750" w14:textId="77777777" w:rsidR="004E27CD" w:rsidRPr="007D42AC" w:rsidRDefault="004E27CD" w:rsidP="00D77B8D">
      <w:pPr>
        <w:jc w:val="both"/>
        <w:rPr>
          <w:color w:val="000000" w:themeColor="text1"/>
        </w:rPr>
      </w:pPr>
      <w:r w:rsidRPr="007D42AC">
        <w:rPr>
          <w:color w:val="000000" w:themeColor="text1"/>
        </w:rPr>
        <w:t>(4) Vyjadrenie na účel poskytnutia podporného opatrenia obsahuje návrh podporného opatrenia spolu s navrhovaným rozsahom jeho poskytnutia; poskytuje sa žiadateľovi. Ak o  vyjadrenie na účel poskytnutia podporného opatrenia požiadal pedagogický zamestnanec alebo odborný zamestnanec, poskytuje sa aj zákonnému zástupcovi, zástupcovi zariadenia alebo plnoletému žiakovi. Ak o vyjadrenie na účel poskytnutia podporného opatrenia požiadal zákonný zástupca, zástupca zariadenia alebo plnoletý žiak, poskytuje sa aj škole alebo školskému zariadeniu, ktoré navštevuje. </w:t>
      </w:r>
    </w:p>
    <w:p w14:paraId="66406F3B" w14:textId="77777777" w:rsidR="004E27CD" w:rsidRPr="007D42AC" w:rsidRDefault="004E27CD" w:rsidP="00D77B8D">
      <w:pPr>
        <w:jc w:val="both"/>
        <w:rPr>
          <w:color w:val="000000" w:themeColor="text1"/>
        </w:rPr>
      </w:pPr>
    </w:p>
    <w:p w14:paraId="50F81E59" w14:textId="77777777" w:rsidR="004E27CD" w:rsidRPr="007D42AC" w:rsidRDefault="004E27CD" w:rsidP="00D77B8D">
      <w:pPr>
        <w:jc w:val="both"/>
        <w:rPr>
          <w:color w:val="000000" w:themeColor="text1"/>
        </w:rPr>
      </w:pPr>
      <w:r w:rsidRPr="007D42AC">
        <w:rPr>
          <w:color w:val="000000" w:themeColor="text1"/>
        </w:rPr>
        <w:t>(5) Ak ide o podporné opatrenie, ktorým je poskytnutie zdravotnej starostlivosti, na vyjadrenie na účel poskytnutia podporného opatrenia sa vyžaduje aj písomné vyjadrenie pediatra. </w:t>
      </w:r>
    </w:p>
    <w:p w14:paraId="59B11618" w14:textId="77777777" w:rsidR="004E27CD" w:rsidRPr="007D42AC" w:rsidRDefault="004E27CD" w:rsidP="00D77B8D">
      <w:pPr>
        <w:jc w:val="both"/>
        <w:rPr>
          <w:color w:val="000000" w:themeColor="text1"/>
        </w:rPr>
      </w:pPr>
    </w:p>
    <w:p w14:paraId="79A987C8" w14:textId="23582301" w:rsidR="004E27CD" w:rsidRPr="007D42AC" w:rsidRDefault="004E27CD" w:rsidP="00D77B8D">
      <w:pPr>
        <w:jc w:val="both"/>
        <w:rPr>
          <w:color w:val="000000" w:themeColor="text1"/>
        </w:rPr>
      </w:pPr>
      <w:r w:rsidRPr="007D42AC">
        <w:rPr>
          <w:color w:val="000000" w:themeColor="text1"/>
        </w:rPr>
        <w:t>(6) Predloženie vyjadrenia na účel poskytnutia podporného opatrenia škol</w:t>
      </w:r>
      <w:r w:rsidR="00D8369B" w:rsidRPr="007D42AC">
        <w:rPr>
          <w:color w:val="000000" w:themeColor="text1"/>
        </w:rPr>
        <w:t>e</w:t>
      </w:r>
      <w:r w:rsidRPr="007D42AC">
        <w:rPr>
          <w:color w:val="000000" w:themeColor="text1"/>
        </w:rPr>
        <w:t xml:space="preserve"> alebo školské</w:t>
      </w:r>
      <w:r w:rsidR="00D8369B" w:rsidRPr="007D42AC">
        <w:rPr>
          <w:color w:val="000000" w:themeColor="text1"/>
        </w:rPr>
        <w:t>mu</w:t>
      </w:r>
      <w:r w:rsidRPr="007D42AC">
        <w:rPr>
          <w:color w:val="000000" w:themeColor="text1"/>
        </w:rPr>
        <w:t xml:space="preserve"> zariadeni</w:t>
      </w:r>
      <w:r w:rsidR="00D8369B" w:rsidRPr="007D42AC">
        <w:rPr>
          <w:color w:val="000000" w:themeColor="text1"/>
        </w:rPr>
        <w:t>u</w:t>
      </w:r>
      <w:r w:rsidRPr="007D42AC">
        <w:rPr>
          <w:color w:val="000000" w:themeColor="text1"/>
        </w:rPr>
        <w:t xml:space="preserve"> sa považuje za požiadanie o poskytnutie podporného opatrenia. Ak ide o cielené podporné opatrenie a dieťa alebo žiak je súčasťou cieľovej skupiny cieleného podporného opatrenia podľa katalógu podporných opatrení, škol</w:t>
      </w:r>
      <w:r w:rsidR="00C378FC" w:rsidRPr="007D42AC">
        <w:rPr>
          <w:color w:val="000000" w:themeColor="text1"/>
        </w:rPr>
        <w:t>a</w:t>
      </w:r>
      <w:r w:rsidRPr="007D42AC">
        <w:rPr>
          <w:color w:val="000000" w:themeColor="text1"/>
        </w:rPr>
        <w:t xml:space="preserve"> alebo školské zariadeni</w:t>
      </w:r>
      <w:r w:rsidR="00C378FC" w:rsidRPr="007D42AC">
        <w:rPr>
          <w:color w:val="000000" w:themeColor="text1"/>
        </w:rPr>
        <w:t>e</w:t>
      </w:r>
      <w:r w:rsidRPr="007D42AC">
        <w:rPr>
          <w:color w:val="000000" w:themeColor="text1"/>
        </w:rPr>
        <w:t xml:space="preserve"> zabezpečí jeho poskytovanie</w:t>
      </w:r>
      <w:r w:rsidR="009E0BBD" w:rsidRPr="007D42AC">
        <w:rPr>
          <w:color w:val="000000" w:themeColor="text1"/>
        </w:rPr>
        <w:t>.</w:t>
      </w:r>
    </w:p>
    <w:p w14:paraId="77CB0787" w14:textId="77777777" w:rsidR="004E27CD" w:rsidRPr="007D42AC" w:rsidRDefault="004E27CD" w:rsidP="00D77B8D">
      <w:pPr>
        <w:jc w:val="both"/>
        <w:rPr>
          <w:color w:val="000000" w:themeColor="text1"/>
        </w:rPr>
      </w:pPr>
    </w:p>
    <w:p w14:paraId="42ECBA42" w14:textId="74A47655" w:rsidR="004E27CD" w:rsidRPr="007D42AC" w:rsidRDefault="004E27CD" w:rsidP="00D77B8D">
      <w:pPr>
        <w:jc w:val="both"/>
        <w:rPr>
          <w:color w:val="000000" w:themeColor="text1"/>
        </w:rPr>
      </w:pPr>
      <w:r w:rsidRPr="007D42AC">
        <w:rPr>
          <w:color w:val="000000" w:themeColor="text1"/>
        </w:rPr>
        <w:t xml:space="preserve">(7) Ak škola alebo školské zariadenie má </w:t>
      </w:r>
      <w:r w:rsidR="008E633F" w:rsidRPr="007D42AC">
        <w:rPr>
          <w:color w:val="000000" w:themeColor="text1"/>
        </w:rPr>
        <w:t xml:space="preserve">personálne, priestorové, materiálno-technické a finančné </w:t>
      </w:r>
      <w:r w:rsidRPr="007D42AC">
        <w:rPr>
          <w:color w:val="000000" w:themeColor="text1"/>
        </w:rPr>
        <w:t xml:space="preserve">podmienky na poskytnutie špecifického podporného opatrenia, poskytne špecifické podporné opatrenie dieťaťu alebo žiakovi. Ak škola alebo školské zariadenie nemá </w:t>
      </w:r>
      <w:r w:rsidR="008E633F" w:rsidRPr="007D42AC">
        <w:rPr>
          <w:color w:val="000000" w:themeColor="text1"/>
        </w:rPr>
        <w:t xml:space="preserve">personálne, priestorové, materiálno-technické a finančné </w:t>
      </w:r>
      <w:r w:rsidRPr="007D42AC">
        <w:rPr>
          <w:color w:val="000000" w:themeColor="text1"/>
        </w:rPr>
        <w:t xml:space="preserve">podmienky na poskytnutie špecifického podporného opatrenia, riaditeľ školy alebo riaditeľ školského zariadenia </w:t>
      </w:r>
      <w:r w:rsidR="00E55BCB" w:rsidRPr="007D42AC">
        <w:rPr>
          <w:color w:val="000000" w:themeColor="text1"/>
        </w:rPr>
        <w:t xml:space="preserve">o tom </w:t>
      </w:r>
      <w:r w:rsidRPr="007D42AC">
        <w:rPr>
          <w:color w:val="000000" w:themeColor="text1"/>
        </w:rPr>
        <w:t>poskytne písomné vyjadrenie osobám podľa odseku 4 do 10 dní odo dňa, kedy bol požiadaný o poskytnutie špecifického podporného opatrenia, v odôvodnenom prípade do 20 dní. </w:t>
      </w:r>
    </w:p>
    <w:p w14:paraId="0EB24554" w14:textId="77777777" w:rsidR="004E27CD" w:rsidRPr="007D42AC" w:rsidRDefault="004E27CD" w:rsidP="00D77B8D">
      <w:pPr>
        <w:jc w:val="both"/>
        <w:rPr>
          <w:color w:val="000000" w:themeColor="text1"/>
        </w:rPr>
      </w:pPr>
      <w:r w:rsidRPr="007D42AC">
        <w:rPr>
          <w:color w:val="000000" w:themeColor="text1"/>
        </w:rPr>
        <w:t> </w:t>
      </w:r>
    </w:p>
    <w:p w14:paraId="4A204B59" w14:textId="797503AD" w:rsidR="003B08B9" w:rsidRPr="007D42AC" w:rsidRDefault="003B08B9">
      <w:pPr>
        <w:jc w:val="both"/>
        <w:rPr>
          <w:color w:val="000000" w:themeColor="text1"/>
        </w:rPr>
      </w:pPr>
      <w:r w:rsidRPr="007D42AC">
        <w:rPr>
          <w:color w:val="000000" w:themeColor="text1"/>
        </w:rPr>
        <w:t>(8) O poskytnutí cieleného podporného opatrenia alebo špecifického podporného opatrenia škola alebo školské zariadenie informuje zákonného zástupcu, plnoletého žiaka alebo zástupcu zariadenia.</w:t>
      </w:r>
    </w:p>
    <w:p w14:paraId="58E08097" w14:textId="77777777" w:rsidR="003B08B9" w:rsidRPr="007D42AC" w:rsidRDefault="003B08B9">
      <w:pPr>
        <w:jc w:val="both"/>
        <w:rPr>
          <w:color w:val="000000" w:themeColor="text1"/>
        </w:rPr>
      </w:pPr>
    </w:p>
    <w:p w14:paraId="681A68B3" w14:textId="3C0CDD54" w:rsidR="004E27CD" w:rsidRPr="007D42AC" w:rsidRDefault="004E27CD" w:rsidP="00D77B8D">
      <w:pPr>
        <w:jc w:val="both"/>
        <w:rPr>
          <w:color w:val="000000" w:themeColor="text1"/>
        </w:rPr>
      </w:pPr>
      <w:r w:rsidRPr="007D42AC">
        <w:rPr>
          <w:color w:val="000000" w:themeColor="text1"/>
        </w:rPr>
        <w:t>(</w:t>
      </w:r>
      <w:r w:rsidR="003B08B9" w:rsidRPr="007D42AC">
        <w:rPr>
          <w:color w:val="000000" w:themeColor="text1"/>
        </w:rPr>
        <w:t>9</w:t>
      </w:r>
      <w:r w:rsidRPr="007D42AC">
        <w:rPr>
          <w:color w:val="000000" w:themeColor="text1"/>
        </w:rPr>
        <w:t>) Škola alebo školské zariadenie zabezpečí poskytnutie podporného opatrenia, ak má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p>
    <w:p w14:paraId="582F9C47" w14:textId="77777777" w:rsidR="004E27CD" w:rsidRPr="007D42AC" w:rsidRDefault="004E27CD" w:rsidP="00D77B8D">
      <w:pPr>
        <w:jc w:val="both"/>
        <w:rPr>
          <w:color w:val="000000" w:themeColor="text1"/>
        </w:rPr>
      </w:pPr>
    </w:p>
    <w:p w14:paraId="358B364C" w14:textId="4F7D5810" w:rsidR="004E27CD" w:rsidRPr="007D42AC" w:rsidRDefault="004E27CD" w:rsidP="00D77B8D">
      <w:pPr>
        <w:jc w:val="both"/>
        <w:rPr>
          <w:color w:val="000000" w:themeColor="text1"/>
        </w:rPr>
      </w:pPr>
      <w:r w:rsidRPr="007D42AC">
        <w:rPr>
          <w:color w:val="000000" w:themeColor="text1"/>
        </w:rPr>
        <w:t>(</w:t>
      </w:r>
      <w:r w:rsidR="003B08B9" w:rsidRPr="007D42AC">
        <w:rPr>
          <w:color w:val="000000" w:themeColor="text1"/>
        </w:rPr>
        <w:t>10</w:t>
      </w:r>
      <w:r w:rsidRPr="007D42AC">
        <w:rPr>
          <w:color w:val="000000" w:themeColor="text1"/>
        </w:rPr>
        <w:t>) Ak príslušný orgán miestnej štátnej správy v školstve zistí, že písomné vyjadrenie riaditeľa školy alebo riaditeľa školského zariadenia </w:t>
      </w:r>
    </w:p>
    <w:p w14:paraId="38AEC7AB" w14:textId="77777777" w:rsidR="004E27CD" w:rsidRPr="007D42AC" w:rsidRDefault="004E27CD" w:rsidP="00D77B8D">
      <w:pPr>
        <w:jc w:val="both"/>
        <w:rPr>
          <w:color w:val="000000" w:themeColor="text1"/>
        </w:rPr>
      </w:pPr>
      <w:r w:rsidRPr="007D42AC">
        <w:rPr>
          <w:color w:val="000000" w:themeColor="text1"/>
        </w:rPr>
        <w:t>a) je opodstatnené, vykoná všetky potrebné úkony na zabezpečenie poskytnutia podporného opatrenia v najlepšom záujme dieťaťa alebo žiaka prednostne v škole alebo v školskom zariadení, ktoré navštevuje, </w:t>
      </w:r>
    </w:p>
    <w:p w14:paraId="242EBE98" w14:textId="77777777" w:rsidR="004E27CD" w:rsidRPr="007D42AC" w:rsidRDefault="004E27CD" w:rsidP="00D77B8D">
      <w:pPr>
        <w:jc w:val="both"/>
        <w:rPr>
          <w:color w:val="000000" w:themeColor="text1"/>
        </w:rPr>
      </w:pPr>
      <w:r w:rsidRPr="007D42AC">
        <w:rPr>
          <w:color w:val="000000" w:themeColor="text1"/>
        </w:rPr>
        <w:t>b) nie je opodstatnené, určí, že škola alebo školské zariadenie je povinné poskytnúť podporné opatrenie v navrhovanom rozsahu. </w:t>
      </w:r>
    </w:p>
    <w:p w14:paraId="30528E08" w14:textId="77777777" w:rsidR="004E27CD" w:rsidRPr="007D42AC" w:rsidRDefault="004E27CD" w:rsidP="00D77B8D">
      <w:pPr>
        <w:jc w:val="both"/>
        <w:rPr>
          <w:color w:val="000000" w:themeColor="text1"/>
        </w:rPr>
      </w:pPr>
    </w:p>
    <w:p w14:paraId="6A1FA750" w14:textId="17FB4508"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1</w:t>
      </w:r>
      <w:r w:rsidRPr="007D42AC">
        <w:rPr>
          <w:color w:val="000000" w:themeColor="text1"/>
        </w:rPr>
        <w:t xml:space="preserve">) Ak príslušný orgán miestnej štátnej správy v školstve zistí, že nie je možnosť zabezpečiť poskytnutie podporného opatrenia podľa odseku </w:t>
      </w:r>
      <w:r w:rsidR="003B08B9" w:rsidRPr="007D42AC">
        <w:rPr>
          <w:color w:val="000000" w:themeColor="text1"/>
        </w:rPr>
        <w:t>10</w:t>
      </w:r>
      <w:r w:rsidRPr="007D42AC">
        <w:rPr>
          <w:color w:val="000000" w:themeColor="text1"/>
        </w:rPr>
        <w:t xml:space="preserve"> písm. a), bezodkladne požiada organizáciu zriadenú ministerstvom školstva na plnenie úloh v oblasti implementácie systému podporných opatrení, ktorá určí spôsob poskytnutia podporného opatrenia v najlepšom záujme dieťaťa alebo žiaka a poskytne škole alebo školskému zariadeniu, ktoré dieťa alebo žiak navštevuje, súčinnosť pri zabezpečení jeho poskytnutia. </w:t>
      </w:r>
    </w:p>
    <w:p w14:paraId="5B62A32B" w14:textId="77777777" w:rsidR="004E27CD" w:rsidRPr="007D42AC" w:rsidRDefault="004E27CD" w:rsidP="00D77B8D">
      <w:pPr>
        <w:jc w:val="both"/>
        <w:rPr>
          <w:color w:val="000000" w:themeColor="text1"/>
        </w:rPr>
      </w:pPr>
    </w:p>
    <w:p w14:paraId="721A932B" w14:textId="4F022F8C"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2</w:t>
      </w:r>
      <w:r w:rsidRPr="007D42AC">
        <w:rPr>
          <w:color w:val="000000" w:themeColor="text1"/>
        </w:rPr>
        <w:t>) Poskytnuté podporné opatrenie možno prehodnotiť z hľadiska napĺňania jeho účelu. Pri prehodnotení poskytnutého podporného opatrenia sa postupuje podľa odsekov 1 až 1</w:t>
      </w:r>
      <w:r w:rsidR="003B08B9" w:rsidRPr="007D42AC">
        <w:rPr>
          <w:color w:val="000000" w:themeColor="text1"/>
        </w:rPr>
        <w:t>1</w:t>
      </w:r>
      <w:r w:rsidRPr="007D42AC">
        <w:rPr>
          <w:color w:val="000000" w:themeColor="text1"/>
        </w:rPr>
        <w:t>. </w:t>
      </w:r>
    </w:p>
    <w:p w14:paraId="008CBDB4" w14:textId="77777777" w:rsidR="004E27CD" w:rsidRPr="007D42AC" w:rsidRDefault="004E27CD" w:rsidP="00D77B8D">
      <w:pPr>
        <w:jc w:val="both"/>
        <w:rPr>
          <w:color w:val="000000" w:themeColor="text1"/>
        </w:rPr>
      </w:pPr>
    </w:p>
    <w:p w14:paraId="32565737" w14:textId="0869998D"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3</w:t>
      </w:r>
      <w:r w:rsidRPr="007D42AC">
        <w:rPr>
          <w:color w:val="000000" w:themeColor="text1"/>
        </w:rPr>
        <w:t>)V národnostnom školstve sa podporné opatrenia poskytujú v materinskom jazyku dieťaťa alebo žiaka alebo vo vyučovacom jazyku školy.</w:t>
      </w:r>
    </w:p>
    <w:p w14:paraId="355CB4FF" w14:textId="77777777" w:rsidR="004E27CD" w:rsidRPr="007D42AC" w:rsidRDefault="004E27CD" w:rsidP="00D77B8D">
      <w:pPr>
        <w:jc w:val="both"/>
        <w:rPr>
          <w:color w:val="000000" w:themeColor="text1"/>
        </w:rPr>
      </w:pPr>
    </w:p>
    <w:p w14:paraId="40985BB6" w14:textId="32F5F324"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4</w:t>
      </w:r>
      <w:r w:rsidRPr="007D42AC">
        <w:rPr>
          <w:color w:val="000000" w:themeColor="text1"/>
        </w:rPr>
        <w:t>) Ministerstvo školstva vedie a zverejňuje na ním určenom webovom sídle katalóg podporných opatrení. Katalóg podporných opatrení obsahuje najmä </w:t>
      </w:r>
    </w:p>
    <w:p w14:paraId="300338BC" w14:textId="77777777" w:rsidR="004E27CD" w:rsidRPr="007D42AC" w:rsidRDefault="004E27CD" w:rsidP="00D77B8D">
      <w:pPr>
        <w:jc w:val="both"/>
        <w:rPr>
          <w:color w:val="000000" w:themeColor="text1"/>
        </w:rPr>
      </w:pPr>
      <w:r w:rsidRPr="007D42AC">
        <w:rPr>
          <w:color w:val="000000" w:themeColor="text1"/>
        </w:rPr>
        <w:t>a) názov, účel a cieľovú skupinu podporného opatrenia, </w:t>
      </w:r>
    </w:p>
    <w:p w14:paraId="06A45DC4" w14:textId="77777777" w:rsidR="004E27CD" w:rsidRPr="007D42AC" w:rsidRDefault="004E27CD" w:rsidP="00D77B8D">
      <w:pPr>
        <w:jc w:val="both"/>
        <w:rPr>
          <w:color w:val="000000" w:themeColor="text1"/>
        </w:rPr>
      </w:pPr>
      <w:r w:rsidRPr="007D42AC">
        <w:rPr>
          <w:color w:val="000000" w:themeColor="text1"/>
        </w:rPr>
        <w:t>b) typ podporného opatrenia,</w:t>
      </w:r>
    </w:p>
    <w:p w14:paraId="6AADD708" w14:textId="77777777" w:rsidR="004E27CD" w:rsidRPr="007D42AC" w:rsidRDefault="004E27CD" w:rsidP="00D77B8D">
      <w:pPr>
        <w:jc w:val="both"/>
        <w:rPr>
          <w:color w:val="000000" w:themeColor="text1"/>
        </w:rPr>
      </w:pPr>
      <w:r w:rsidRPr="007D42AC">
        <w:rPr>
          <w:color w:val="000000" w:themeColor="text1"/>
        </w:rPr>
        <w:t>c) školu alebo školské zariadenie, ktoré zabezpečuje poskytovanie podporného opatrenia, </w:t>
      </w:r>
    </w:p>
    <w:p w14:paraId="2A1F3BE7" w14:textId="77777777" w:rsidR="004E27CD" w:rsidRPr="007D42AC" w:rsidRDefault="004E27CD" w:rsidP="00D77B8D">
      <w:pPr>
        <w:jc w:val="both"/>
        <w:rPr>
          <w:color w:val="000000" w:themeColor="text1"/>
        </w:rPr>
      </w:pPr>
      <w:r w:rsidRPr="007D42AC">
        <w:rPr>
          <w:color w:val="000000" w:themeColor="text1"/>
        </w:rPr>
        <w:t>d) rozsah a personálnu náročnosť podporného opatrenia, </w:t>
      </w:r>
    </w:p>
    <w:p w14:paraId="0B49D946" w14:textId="017E7F13" w:rsidR="004E27CD" w:rsidRPr="007D42AC" w:rsidRDefault="004E27CD" w:rsidP="00D77B8D">
      <w:pPr>
        <w:jc w:val="both"/>
        <w:rPr>
          <w:color w:val="000000" w:themeColor="text1"/>
        </w:rPr>
      </w:pPr>
      <w:r w:rsidRPr="007D42AC">
        <w:rPr>
          <w:color w:val="000000" w:themeColor="text1"/>
        </w:rPr>
        <w:t>e) meranie výstupov podporného opatrenia.“.</w:t>
      </w:r>
    </w:p>
    <w:p w14:paraId="3C3784EC" w14:textId="77777777" w:rsidR="00D714B2" w:rsidRPr="007D42AC" w:rsidRDefault="00D714B2" w:rsidP="00D77B8D">
      <w:pPr>
        <w:pStyle w:val="Odsekzoznamu"/>
        <w:tabs>
          <w:tab w:val="left" w:pos="851"/>
        </w:tabs>
        <w:jc w:val="both"/>
        <w:rPr>
          <w:color w:val="000000" w:themeColor="text1"/>
        </w:rPr>
      </w:pPr>
    </w:p>
    <w:p w14:paraId="004321E7" w14:textId="4DDB3D69" w:rsidR="009A128C" w:rsidRPr="007D42AC" w:rsidRDefault="009A128C" w:rsidP="008E5636">
      <w:pPr>
        <w:pStyle w:val="Odsekzoznamu"/>
        <w:numPr>
          <w:ilvl w:val="0"/>
          <w:numId w:val="2"/>
        </w:numPr>
        <w:tabs>
          <w:tab w:val="left" w:pos="851"/>
        </w:tabs>
        <w:jc w:val="both"/>
        <w:rPr>
          <w:color w:val="000000" w:themeColor="text1"/>
        </w:rPr>
      </w:pPr>
      <w:r w:rsidRPr="007D42AC">
        <w:rPr>
          <w:color w:val="000000" w:themeColor="text1"/>
        </w:rPr>
        <w:t>Za § 145c sa vkladá § 145</w:t>
      </w:r>
      <w:r w:rsidR="00DA33FC" w:rsidRPr="007D42AC">
        <w:rPr>
          <w:color w:val="000000" w:themeColor="text1"/>
        </w:rPr>
        <w:t>ca</w:t>
      </w:r>
      <w:r w:rsidRPr="007D42AC">
        <w:rPr>
          <w:color w:val="000000" w:themeColor="text1"/>
        </w:rPr>
        <w:t>, ktorý vrátane nadpisu znie:</w:t>
      </w:r>
    </w:p>
    <w:p w14:paraId="7E8D7710" w14:textId="789C6189" w:rsidR="009A128C" w:rsidRPr="007D42AC" w:rsidRDefault="009A128C" w:rsidP="009A128C">
      <w:pPr>
        <w:tabs>
          <w:tab w:val="left" w:pos="851"/>
        </w:tabs>
        <w:jc w:val="both"/>
        <w:rPr>
          <w:color w:val="000000" w:themeColor="text1"/>
        </w:rPr>
      </w:pPr>
    </w:p>
    <w:p w14:paraId="0A8D02A7" w14:textId="75C7B339" w:rsidR="009A128C" w:rsidRPr="007D42AC" w:rsidRDefault="009A128C" w:rsidP="00D77B8D">
      <w:pPr>
        <w:tabs>
          <w:tab w:val="left" w:pos="851"/>
        </w:tabs>
        <w:jc w:val="center"/>
        <w:rPr>
          <w:bCs/>
          <w:color w:val="000000" w:themeColor="text1"/>
        </w:rPr>
      </w:pPr>
      <w:r w:rsidRPr="007D42AC">
        <w:rPr>
          <w:color w:val="000000" w:themeColor="text1"/>
        </w:rPr>
        <w:t>„</w:t>
      </w:r>
      <w:r w:rsidRPr="007D42AC">
        <w:rPr>
          <w:bCs/>
          <w:color w:val="000000" w:themeColor="text1"/>
        </w:rPr>
        <w:t>§ 145</w:t>
      </w:r>
      <w:r w:rsidR="00DA33FC" w:rsidRPr="007D42AC">
        <w:rPr>
          <w:bCs/>
          <w:color w:val="000000" w:themeColor="text1"/>
        </w:rPr>
        <w:t>ca</w:t>
      </w:r>
    </w:p>
    <w:p w14:paraId="5EAB8932" w14:textId="38251305" w:rsidR="009A128C" w:rsidRPr="007D42AC" w:rsidRDefault="009A128C" w:rsidP="00D77B8D">
      <w:pPr>
        <w:tabs>
          <w:tab w:val="left" w:pos="851"/>
        </w:tabs>
        <w:jc w:val="center"/>
        <w:rPr>
          <w:b/>
          <w:bCs/>
          <w:color w:val="000000" w:themeColor="text1"/>
        </w:rPr>
      </w:pPr>
      <w:r w:rsidRPr="007D42AC">
        <w:rPr>
          <w:bCs/>
          <w:color w:val="000000" w:themeColor="text1"/>
        </w:rPr>
        <w:t>Sociálne znevýhodňujúce prostredie</w:t>
      </w:r>
    </w:p>
    <w:p w14:paraId="01576918" w14:textId="77777777" w:rsidR="009A128C" w:rsidRPr="007D42AC" w:rsidRDefault="009A128C" w:rsidP="009A128C">
      <w:pPr>
        <w:tabs>
          <w:tab w:val="left" w:pos="851"/>
        </w:tabs>
        <w:jc w:val="both"/>
        <w:rPr>
          <w:color w:val="000000" w:themeColor="text1"/>
        </w:rPr>
      </w:pPr>
    </w:p>
    <w:p w14:paraId="75BB3CC5" w14:textId="77777777" w:rsidR="009A128C" w:rsidRPr="007D42AC" w:rsidRDefault="009A128C" w:rsidP="009A128C">
      <w:pPr>
        <w:tabs>
          <w:tab w:val="left" w:pos="851"/>
        </w:tabs>
        <w:jc w:val="both"/>
        <w:rPr>
          <w:color w:val="000000" w:themeColor="text1"/>
        </w:rPr>
      </w:pPr>
      <w:r w:rsidRPr="007D42AC">
        <w:rPr>
          <w:color w:val="000000" w:themeColor="text1"/>
        </w:rPr>
        <w:t xml:space="preserve">(1) Sociálne znevýhodňujúce prostredie je prostredie, </w:t>
      </w:r>
    </w:p>
    <w:p w14:paraId="2B174A34" w14:textId="77777777" w:rsidR="009A128C" w:rsidRPr="007D42AC" w:rsidRDefault="009A128C" w:rsidP="009A128C">
      <w:pPr>
        <w:tabs>
          <w:tab w:val="left" w:pos="851"/>
        </w:tabs>
        <w:jc w:val="both"/>
        <w:rPr>
          <w:color w:val="000000" w:themeColor="text1"/>
        </w:rPr>
      </w:pPr>
      <w:r w:rsidRPr="007D42AC">
        <w:rPr>
          <w:color w:val="000000" w:themeColor="text1"/>
        </w:rPr>
        <w:t>a) ktoré nepriaznivo ovplyvňuje rozvoj vedomostí, schopností, zručností, emocionálnych vlastností a osobnosti detí a žiakov, alebo</w:t>
      </w:r>
    </w:p>
    <w:p w14:paraId="37867173" w14:textId="77777777" w:rsidR="009A128C" w:rsidRPr="007D42AC" w:rsidRDefault="009A128C" w:rsidP="009A128C">
      <w:pPr>
        <w:tabs>
          <w:tab w:val="left" w:pos="851"/>
        </w:tabs>
        <w:jc w:val="both"/>
        <w:rPr>
          <w:color w:val="000000" w:themeColor="text1"/>
        </w:rPr>
      </w:pPr>
      <w:r w:rsidRPr="007D42AC">
        <w:rPr>
          <w:color w:val="000000" w:themeColor="text1"/>
        </w:rPr>
        <w:t>b) v dôsledku ktorého dieťa alebo žiak nemá veku primerane rozvinuté vedomosti, schopnosti, zručnosti, emocionálne vlastnosti a táto skutočnosť nevyplýva zo zdravotného znevýhodnenia. </w:t>
      </w:r>
    </w:p>
    <w:p w14:paraId="495CF21A" w14:textId="77777777" w:rsidR="009A128C" w:rsidRPr="007D42AC" w:rsidRDefault="009A128C" w:rsidP="009A128C">
      <w:pPr>
        <w:tabs>
          <w:tab w:val="left" w:pos="851"/>
        </w:tabs>
        <w:jc w:val="both"/>
        <w:rPr>
          <w:color w:val="000000" w:themeColor="text1"/>
        </w:rPr>
      </w:pPr>
    </w:p>
    <w:p w14:paraId="3BBB2A56" w14:textId="1167776B" w:rsidR="009A128C" w:rsidRPr="007D42AC" w:rsidRDefault="009A128C" w:rsidP="009A128C">
      <w:pPr>
        <w:tabs>
          <w:tab w:val="left" w:pos="851"/>
        </w:tabs>
        <w:jc w:val="both"/>
        <w:rPr>
          <w:color w:val="000000" w:themeColor="text1"/>
        </w:rPr>
      </w:pPr>
      <w:r w:rsidRPr="007D42AC">
        <w:rPr>
          <w:color w:val="000000" w:themeColor="text1"/>
        </w:rPr>
        <w:lastRenderedPageBreak/>
        <w:t>(2) Za sociálne znevýhodňujúce prostredie sa považuje, ak</w:t>
      </w:r>
    </w:p>
    <w:p w14:paraId="1653EBC1" w14:textId="34D5A873" w:rsidR="009A128C" w:rsidRPr="007D42AC" w:rsidRDefault="009A128C" w:rsidP="009A128C">
      <w:pPr>
        <w:numPr>
          <w:ilvl w:val="0"/>
          <w:numId w:val="38"/>
        </w:numPr>
        <w:tabs>
          <w:tab w:val="left" w:pos="851"/>
        </w:tabs>
        <w:jc w:val="both"/>
        <w:rPr>
          <w:color w:val="000000" w:themeColor="text1"/>
        </w:rPr>
      </w:pPr>
      <w:r w:rsidRPr="007D42AC">
        <w:rPr>
          <w:color w:val="000000" w:themeColor="text1"/>
        </w:rPr>
        <w:t>obaja zákonní zástupcovia získali najviac nižšie stredné vzdelanie; ak je zákonným zástupcom osoba, ktorá je slobodná, rozvedená alebo ovdovená</w:t>
      </w:r>
      <w:r w:rsidR="000E03E8" w:rsidRPr="007D42AC">
        <w:rPr>
          <w:color w:val="000000" w:themeColor="text1"/>
        </w:rPr>
        <w:t xml:space="preserve"> a nevedie s inou osobou spoločnú domácnosť</w:t>
      </w:r>
      <w:r w:rsidRPr="007D42AC">
        <w:rPr>
          <w:color w:val="000000" w:themeColor="text1"/>
        </w:rPr>
        <w:t>, tá získala najviac nižšie stredné vzdelanie, </w:t>
      </w:r>
    </w:p>
    <w:p w14:paraId="2C87FBAB" w14:textId="645CA066" w:rsidR="009A128C" w:rsidRPr="007D42AC" w:rsidRDefault="009A128C" w:rsidP="009A128C">
      <w:pPr>
        <w:numPr>
          <w:ilvl w:val="0"/>
          <w:numId w:val="38"/>
        </w:numPr>
        <w:tabs>
          <w:tab w:val="left" w:pos="851"/>
        </w:tabs>
        <w:jc w:val="both"/>
        <w:rPr>
          <w:color w:val="000000" w:themeColor="text1"/>
        </w:rPr>
      </w:pPr>
      <w:r w:rsidRPr="007D42AC">
        <w:rPr>
          <w:color w:val="000000" w:themeColor="text1"/>
        </w:rPr>
        <w:t>obaja zákonní zástupcovia sú vedení v evidencii uchádzačov o zamestnanie najmenej 12 po sebe nasledujúcich mesiacov; ak je zákonným zástupcom osoba, ktorá je slobodná, rozvedená alebo ovdovená</w:t>
      </w:r>
      <w:r w:rsidR="000E03E8" w:rsidRPr="007D42AC">
        <w:rPr>
          <w:color w:val="000000" w:themeColor="text1"/>
        </w:rPr>
        <w:t xml:space="preserve"> a nevedie s inou osobou spoločnú domácnosť</w:t>
      </w:r>
      <w:r w:rsidRPr="007D42AC">
        <w:rPr>
          <w:color w:val="000000" w:themeColor="text1"/>
        </w:rPr>
        <w:t>, tá je vedená v evidencii uchádzačov o zamestnanie najmenej 12 po sebe nasledujúcich mesiacov,</w:t>
      </w:r>
    </w:p>
    <w:p w14:paraId="77CE9D91" w14:textId="50825D45" w:rsidR="009A128C" w:rsidRPr="007D42AC" w:rsidRDefault="009A128C" w:rsidP="009A128C">
      <w:pPr>
        <w:numPr>
          <w:ilvl w:val="0"/>
          <w:numId w:val="38"/>
        </w:numPr>
        <w:tabs>
          <w:tab w:val="left" w:pos="851"/>
        </w:tabs>
        <w:jc w:val="both"/>
        <w:rPr>
          <w:color w:val="000000" w:themeColor="text1"/>
        </w:rPr>
      </w:pPr>
      <w:r w:rsidRPr="007D42AC">
        <w:rPr>
          <w:color w:val="000000" w:themeColor="text1"/>
        </w:rPr>
        <w:t>dieťa alebo žiak je členom domácnosti, ktorej sa poskytuje pomoc v hmotnej núdzi,</w:t>
      </w:r>
    </w:p>
    <w:p w14:paraId="76AED953" w14:textId="77777777" w:rsidR="009A128C" w:rsidRPr="007D42AC" w:rsidRDefault="009A128C" w:rsidP="009A128C">
      <w:pPr>
        <w:numPr>
          <w:ilvl w:val="0"/>
          <w:numId w:val="38"/>
        </w:numPr>
        <w:tabs>
          <w:tab w:val="left" w:pos="851"/>
        </w:tabs>
        <w:jc w:val="both"/>
        <w:rPr>
          <w:color w:val="000000" w:themeColor="text1"/>
        </w:rPr>
      </w:pPr>
      <w:r w:rsidRPr="007D42AC">
        <w:rPr>
          <w:color w:val="000000" w:themeColor="text1"/>
        </w:rPr>
        <w:t>žiak bol umiestnený vo výchovnom zariadení,</w:t>
      </w:r>
    </w:p>
    <w:p w14:paraId="2CD42D3B" w14:textId="77777777" w:rsidR="009A128C" w:rsidRPr="007D42AC" w:rsidRDefault="009A128C" w:rsidP="009A128C">
      <w:pPr>
        <w:numPr>
          <w:ilvl w:val="0"/>
          <w:numId w:val="38"/>
        </w:numPr>
        <w:tabs>
          <w:tab w:val="left" w:pos="851"/>
        </w:tabs>
        <w:jc w:val="both"/>
        <w:rPr>
          <w:color w:val="000000" w:themeColor="text1"/>
        </w:rPr>
      </w:pPr>
      <w:bookmarkStart w:id="783" w:name="_Hlk205458178"/>
      <w:r w:rsidRPr="007D42AC">
        <w:rPr>
          <w:color w:val="000000" w:themeColor="text1"/>
        </w:rPr>
        <w:t>dieťa alebo žiak je žiadateľom o azyl, azylantom alebo cudzincom, ktorému bola poskytnutá doplnková ochrana</w:t>
      </w:r>
      <w:bookmarkEnd w:id="783"/>
      <w:r w:rsidRPr="007D42AC">
        <w:rPr>
          <w:color w:val="000000" w:themeColor="text1"/>
        </w:rPr>
        <w:t>, alebo </w:t>
      </w:r>
    </w:p>
    <w:p w14:paraId="62D7EF72" w14:textId="77777777" w:rsidR="009A128C" w:rsidRPr="007D42AC" w:rsidRDefault="009A128C" w:rsidP="009A128C">
      <w:pPr>
        <w:numPr>
          <w:ilvl w:val="0"/>
          <w:numId w:val="38"/>
        </w:numPr>
        <w:tabs>
          <w:tab w:val="left" w:pos="851"/>
        </w:tabs>
        <w:jc w:val="both"/>
        <w:rPr>
          <w:color w:val="000000" w:themeColor="text1"/>
        </w:rPr>
      </w:pPr>
      <w:r w:rsidRPr="007D42AC">
        <w:rPr>
          <w:color w:val="000000" w:themeColor="text1"/>
        </w:rPr>
        <w:t>žiak nezískal predprimárne vzdelanie.</w:t>
      </w:r>
    </w:p>
    <w:p w14:paraId="354EBE85" w14:textId="77777777" w:rsidR="009A128C" w:rsidRPr="007D42AC" w:rsidRDefault="009A128C" w:rsidP="009A128C">
      <w:pPr>
        <w:tabs>
          <w:tab w:val="left" w:pos="851"/>
        </w:tabs>
        <w:jc w:val="both"/>
        <w:rPr>
          <w:color w:val="000000" w:themeColor="text1"/>
        </w:rPr>
      </w:pPr>
    </w:p>
    <w:p w14:paraId="1109DF67" w14:textId="0DC0B790" w:rsidR="009A128C" w:rsidRPr="007D42AC" w:rsidRDefault="009A128C" w:rsidP="009A128C">
      <w:pPr>
        <w:tabs>
          <w:tab w:val="left" w:pos="851"/>
        </w:tabs>
        <w:jc w:val="both"/>
        <w:rPr>
          <w:color w:val="000000" w:themeColor="text1"/>
        </w:rPr>
      </w:pPr>
      <w:r w:rsidRPr="007D42AC">
        <w:rPr>
          <w:color w:val="000000" w:themeColor="text1"/>
        </w:rPr>
        <w:t>(3) Splnenie skutočnosti podľa odseku 1 písm. a) priebežne vyhodnocuje ministerstvo školstva na základe údajov z centrálneho registra a údajov poskytnutých podľa § 158 ods. 7 a 8.</w:t>
      </w:r>
    </w:p>
    <w:p w14:paraId="0F830BB6" w14:textId="77777777" w:rsidR="009A128C" w:rsidRPr="007D42AC" w:rsidRDefault="009A128C" w:rsidP="009A128C">
      <w:pPr>
        <w:tabs>
          <w:tab w:val="left" w:pos="851"/>
        </w:tabs>
        <w:jc w:val="both"/>
        <w:rPr>
          <w:color w:val="000000" w:themeColor="text1"/>
        </w:rPr>
      </w:pPr>
    </w:p>
    <w:p w14:paraId="2256C75F" w14:textId="28EFB86E" w:rsidR="009A128C" w:rsidRPr="007D42AC" w:rsidRDefault="009A128C" w:rsidP="00D77B8D">
      <w:pPr>
        <w:tabs>
          <w:tab w:val="left" w:pos="851"/>
        </w:tabs>
        <w:jc w:val="both"/>
        <w:rPr>
          <w:color w:val="000000" w:themeColor="text1"/>
        </w:rPr>
      </w:pPr>
      <w:r w:rsidRPr="007D42AC">
        <w:rPr>
          <w:color w:val="000000" w:themeColor="text1"/>
        </w:rPr>
        <w:t>(4) Skutočnosť podľa odseku 1 písm. b) zisťuje zariadenie poradenstva a prevencie diagnostickým vyšetrením na žiadosť školy s informovaným súhlasom zákonného zástupcu alebo zástupcu zariadenia. Správu z diagnostického vyšetrenia poskytne príslušné zariadenie poradenstva a prevencie zákonnému zástupcovi alebo zástupcovi zariadenia a informáciu o skutočnosti podľa odseku 1 písm. b) oznámi škole. Po potvrdení skutočnosti podľa odseku 1 písm. b) dieťa alebo žiak absolvuje diagnostické vyšetrenie na tento účel každoročne.“.</w:t>
      </w:r>
    </w:p>
    <w:p w14:paraId="66B46FB9" w14:textId="77777777" w:rsidR="009A128C" w:rsidRPr="007D42AC" w:rsidRDefault="009A128C" w:rsidP="00D77B8D">
      <w:pPr>
        <w:pStyle w:val="Odsekzoznamu"/>
        <w:tabs>
          <w:tab w:val="left" w:pos="851"/>
        </w:tabs>
        <w:jc w:val="both"/>
        <w:rPr>
          <w:color w:val="000000" w:themeColor="text1"/>
        </w:rPr>
      </w:pPr>
    </w:p>
    <w:p w14:paraId="30FF81DA" w14:textId="2A785DD5" w:rsidR="00297CD9" w:rsidRPr="007D42AC" w:rsidRDefault="00297CD9" w:rsidP="008E5636">
      <w:pPr>
        <w:pStyle w:val="Odsekzoznamu"/>
        <w:numPr>
          <w:ilvl w:val="0"/>
          <w:numId w:val="2"/>
        </w:numPr>
        <w:tabs>
          <w:tab w:val="left" w:pos="851"/>
        </w:tabs>
        <w:jc w:val="both"/>
        <w:rPr>
          <w:color w:val="000000" w:themeColor="text1"/>
        </w:rPr>
      </w:pPr>
      <w:r w:rsidRPr="007D42AC">
        <w:rPr>
          <w:color w:val="000000" w:themeColor="text1"/>
        </w:rPr>
        <w:t>§ 146 vrátane nadpisu znie:</w:t>
      </w:r>
    </w:p>
    <w:p w14:paraId="7437506D" w14:textId="4077EB72" w:rsidR="00297CD9" w:rsidRPr="007D42AC" w:rsidRDefault="00297CD9" w:rsidP="00297CD9">
      <w:pPr>
        <w:tabs>
          <w:tab w:val="left" w:pos="851"/>
        </w:tabs>
        <w:jc w:val="both"/>
        <w:rPr>
          <w:color w:val="000000" w:themeColor="text1"/>
        </w:rPr>
      </w:pPr>
    </w:p>
    <w:p w14:paraId="5390482F" w14:textId="01BC923F" w:rsidR="00297CD9" w:rsidRPr="007D42AC" w:rsidRDefault="00297CD9" w:rsidP="00297CD9">
      <w:pPr>
        <w:tabs>
          <w:tab w:val="left" w:pos="851"/>
        </w:tabs>
        <w:jc w:val="center"/>
        <w:rPr>
          <w:b/>
          <w:color w:val="000000" w:themeColor="text1"/>
        </w:rPr>
      </w:pPr>
      <w:bookmarkStart w:id="784" w:name="_Hlk205209727"/>
      <w:r w:rsidRPr="007D42AC">
        <w:rPr>
          <w:color w:val="000000" w:themeColor="text1"/>
        </w:rPr>
        <w:t>„</w:t>
      </w:r>
      <w:r w:rsidRPr="007D42AC">
        <w:rPr>
          <w:b/>
          <w:color w:val="000000" w:themeColor="text1"/>
        </w:rPr>
        <w:t>§ 146</w:t>
      </w:r>
    </w:p>
    <w:p w14:paraId="403961BC" w14:textId="77777777" w:rsidR="00604D21" w:rsidRPr="007D42AC" w:rsidRDefault="00604D21" w:rsidP="00604D21">
      <w:pPr>
        <w:spacing w:after="120"/>
        <w:jc w:val="center"/>
      </w:pPr>
      <w:bookmarkStart w:id="785" w:name="paragraf-146.nadpis"/>
      <w:r w:rsidRPr="007D42AC">
        <w:rPr>
          <w:b/>
          <w:color w:val="000000"/>
        </w:rPr>
        <w:t>Vzdelávanie cudzincov</w:t>
      </w:r>
    </w:p>
    <w:bookmarkEnd w:id="785"/>
    <w:p w14:paraId="5DDA393C" w14:textId="4D53A3B3" w:rsidR="006902DA" w:rsidRPr="007D42AC" w:rsidRDefault="006902DA" w:rsidP="006902DA">
      <w:pPr>
        <w:tabs>
          <w:tab w:val="left" w:pos="851"/>
        </w:tabs>
        <w:jc w:val="both"/>
        <w:rPr>
          <w:color w:val="000000" w:themeColor="text1"/>
        </w:rPr>
      </w:pPr>
    </w:p>
    <w:p w14:paraId="6D0AE55F" w14:textId="04227F06" w:rsidR="00297CD9" w:rsidRPr="007D42AC" w:rsidRDefault="00297CD9" w:rsidP="00297CD9">
      <w:pPr>
        <w:spacing w:after="120"/>
        <w:jc w:val="both"/>
        <w:rPr>
          <w:color w:val="000000" w:themeColor="text1"/>
        </w:rPr>
      </w:pPr>
      <w:bookmarkStart w:id="786" w:name="paragraf-146.odsek-1.oznacenie"/>
      <w:r w:rsidRPr="007D42AC">
        <w:rPr>
          <w:color w:val="000000" w:themeColor="text1"/>
        </w:rPr>
        <w:t xml:space="preserve">(1) </w:t>
      </w:r>
      <w:bookmarkStart w:id="787" w:name="paragraf-146.odsek-1.text"/>
      <w:bookmarkEnd w:id="786"/>
      <w:r w:rsidRPr="007D42AC">
        <w:rPr>
          <w:color w:val="000000" w:themeColor="text1"/>
        </w:rPr>
        <w:t xml:space="preserve">Cudzinci sú na účely tohto zákona deti </w:t>
      </w:r>
      <w:bookmarkEnd w:id="787"/>
    </w:p>
    <w:p w14:paraId="560E6C84" w14:textId="1F9CBC46" w:rsidR="00297CD9" w:rsidRPr="007D42AC" w:rsidRDefault="00297CD9" w:rsidP="00297CD9">
      <w:pPr>
        <w:spacing w:after="120"/>
        <w:jc w:val="both"/>
        <w:rPr>
          <w:color w:val="000000" w:themeColor="text1"/>
        </w:rPr>
      </w:pPr>
      <w:bookmarkStart w:id="788" w:name="paragraf-146.odsek-1.pismeno-a"/>
      <w:r w:rsidRPr="007D42AC">
        <w:rPr>
          <w:color w:val="000000" w:themeColor="text1"/>
        </w:rPr>
        <w:t xml:space="preserve"> </w:t>
      </w:r>
      <w:bookmarkStart w:id="789" w:name="paragraf-146.odsek-1.pismeno-a.oznacenie"/>
      <w:r w:rsidRPr="007D42AC">
        <w:rPr>
          <w:color w:val="000000" w:themeColor="text1"/>
        </w:rPr>
        <w:t xml:space="preserve">a) </w:t>
      </w:r>
      <w:bookmarkEnd w:id="789"/>
      <w:r w:rsidRPr="007D42AC">
        <w:rPr>
          <w:color w:val="000000" w:themeColor="text1"/>
        </w:rPr>
        <w:t>osôb, ktoré sú občanmi iného štátu alebo osôb bez štátnej príslušnosti, s povoleným pobytom na území Slovenskej republiky,</w:t>
      </w:r>
      <w:r w:rsidRPr="007D42AC">
        <w:rPr>
          <w:color w:val="000000" w:themeColor="text1"/>
          <w:vertAlign w:val="superscript"/>
        </w:rPr>
        <w:t>81</w:t>
      </w:r>
      <w:r w:rsidRPr="007D42AC">
        <w:rPr>
          <w:color w:val="000000" w:themeColor="text1"/>
        </w:rPr>
        <w:t>)</w:t>
      </w:r>
      <w:bookmarkStart w:id="790" w:name="paragraf-146.odsek-1.pismeno-a.text"/>
      <w:r w:rsidRPr="007D42AC">
        <w:rPr>
          <w:color w:val="000000" w:themeColor="text1"/>
        </w:rPr>
        <w:t xml:space="preserve"> </w:t>
      </w:r>
      <w:bookmarkEnd w:id="790"/>
    </w:p>
    <w:p w14:paraId="0265D94D" w14:textId="3F71D1D8" w:rsidR="00297CD9" w:rsidRPr="007D42AC" w:rsidRDefault="00297CD9" w:rsidP="00297CD9">
      <w:pPr>
        <w:spacing w:after="120"/>
        <w:jc w:val="both"/>
        <w:rPr>
          <w:color w:val="000000" w:themeColor="text1"/>
        </w:rPr>
      </w:pPr>
      <w:bookmarkStart w:id="791" w:name="paragraf-146.odsek-1.pismeno-b"/>
      <w:bookmarkEnd w:id="788"/>
      <w:r w:rsidRPr="007D42AC">
        <w:rPr>
          <w:color w:val="000000" w:themeColor="text1"/>
        </w:rPr>
        <w:t xml:space="preserve"> </w:t>
      </w:r>
      <w:bookmarkStart w:id="792" w:name="paragraf-146.odsek-1.pismeno-b.oznacenie"/>
      <w:r w:rsidRPr="007D42AC">
        <w:rPr>
          <w:color w:val="000000" w:themeColor="text1"/>
        </w:rPr>
        <w:t xml:space="preserve">b) </w:t>
      </w:r>
      <w:bookmarkEnd w:id="792"/>
      <w:r w:rsidRPr="007D42AC">
        <w:rPr>
          <w:color w:val="000000" w:themeColor="text1"/>
        </w:rPr>
        <w:t>žiadateľov o udelenie azylu na území Slovenskej republiky podľa osobitného predpisu,</w:t>
      </w:r>
      <w:r w:rsidRPr="007D42AC">
        <w:rPr>
          <w:color w:val="000000" w:themeColor="text1"/>
          <w:vertAlign w:val="superscript"/>
        </w:rPr>
        <w:t>82</w:t>
      </w:r>
      <w:r w:rsidRPr="007D42AC">
        <w:rPr>
          <w:color w:val="000000" w:themeColor="text1"/>
        </w:rPr>
        <w:t>)</w:t>
      </w:r>
      <w:bookmarkStart w:id="793" w:name="paragraf-146.odsek-1.pismeno-b.text"/>
      <w:r w:rsidRPr="007D42AC">
        <w:rPr>
          <w:color w:val="000000" w:themeColor="text1"/>
        </w:rPr>
        <w:t xml:space="preserve"> </w:t>
      </w:r>
      <w:bookmarkEnd w:id="793"/>
    </w:p>
    <w:p w14:paraId="184E0E2E" w14:textId="78495051" w:rsidR="00297CD9" w:rsidRPr="007D42AC" w:rsidRDefault="00297CD9" w:rsidP="00297CD9">
      <w:pPr>
        <w:spacing w:after="120"/>
        <w:jc w:val="both"/>
        <w:rPr>
          <w:color w:val="000000" w:themeColor="text1"/>
        </w:rPr>
      </w:pPr>
      <w:bookmarkStart w:id="794" w:name="paragraf-146.odsek-1.pismeno-c"/>
      <w:bookmarkEnd w:id="791"/>
      <w:r w:rsidRPr="007D42AC">
        <w:rPr>
          <w:color w:val="000000" w:themeColor="text1"/>
        </w:rPr>
        <w:t xml:space="preserve"> </w:t>
      </w:r>
      <w:bookmarkStart w:id="795" w:name="paragraf-146.odsek-1.pismeno-c.oznacenie"/>
      <w:r w:rsidRPr="007D42AC">
        <w:rPr>
          <w:color w:val="000000" w:themeColor="text1"/>
        </w:rPr>
        <w:t xml:space="preserve">c) </w:t>
      </w:r>
      <w:bookmarkStart w:id="796" w:name="paragraf-146.odsek-1.pismeno-c.text"/>
      <w:bookmarkEnd w:id="795"/>
      <w:r w:rsidRPr="007D42AC">
        <w:rPr>
          <w:color w:val="000000" w:themeColor="text1"/>
        </w:rPr>
        <w:t xml:space="preserve">Slovákov žijúcich v zahraničí, </w:t>
      </w:r>
      <w:bookmarkEnd w:id="796"/>
    </w:p>
    <w:p w14:paraId="0582BED4" w14:textId="44DC77B7" w:rsidR="00297CD9" w:rsidRPr="007D42AC" w:rsidRDefault="00297CD9" w:rsidP="00297CD9">
      <w:pPr>
        <w:spacing w:after="120"/>
        <w:jc w:val="both"/>
        <w:rPr>
          <w:color w:val="000000" w:themeColor="text1"/>
        </w:rPr>
      </w:pPr>
      <w:bookmarkStart w:id="797" w:name="paragraf-146.odsek-1.pismeno-d"/>
      <w:bookmarkEnd w:id="794"/>
      <w:r w:rsidRPr="007D42AC">
        <w:rPr>
          <w:color w:val="000000" w:themeColor="text1"/>
        </w:rPr>
        <w:t xml:space="preserve"> </w:t>
      </w:r>
      <w:bookmarkStart w:id="798" w:name="paragraf-146.odsek-1.pismeno-d.oznacenie"/>
      <w:r w:rsidRPr="007D42AC">
        <w:rPr>
          <w:color w:val="000000" w:themeColor="text1"/>
        </w:rPr>
        <w:t xml:space="preserve">d) </w:t>
      </w:r>
      <w:bookmarkEnd w:id="798"/>
      <w:r w:rsidRPr="007D42AC">
        <w:rPr>
          <w:color w:val="000000" w:themeColor="text1"/>
        </w:rPr>
        <w:t>ako žiadatelia o udelenie azylu podľa osobitného predpisu,</w:t>
      </w:r>
      <w:r w:rsidRPr="007D42AC">
        <w:rPr>
          <w:color w:val="000000" w:themeColor="text1"/>
          <w:vertAlign w:val="superscript"/>
        </w:rPr>
        <w:t>82</w:t>
      </w:r>
      <w:r w:rsidRPr="007D42AC">
        <w:rPr>
          <w:color w:val="000000" w:themeColor="text1"/>
        </w:rPr>
        <w:t>)</w:t>
      </w:r>
      <w:bookmarkStart w:id="799" w:name="paragraf-146.odsek-1.pismeno-d.text"/>
      <w:r w:rsidRPr="007D42AC">
        <w:rPr>
          <w:color w:val="000000" w:themeColor="text1"/>
        </w:rPr>
        <w:t xml:space="preserve"> </w:t>
      </w:r>
      <w:bookmarkEnd w:id="799"/>
    </w:p>
    <w:p w14:paraId="03DF7368" w14:textId="2439D92C" w:rsidR="00297CD9" w:rsidRPr="007D42AC" w:rsidRDefault="00297CD9" w:rsidP="00BF4A91">
      <w:pPr>
        <w:spacing w:after="120"/>
        <w:jc w:val="both"/>
        <w:rPr>
          <w:color w:val="000000" w:themeColor="text1"/>
        </w:rPr>
      </w:pPr>
      <w:bookmarkStart w:id="800" w:name="paragraf-146.odsek-1.pismeno-e"/>
      <w:bookmarkEnd w:id="797"/>
      <w:r w:rsidRPr="007D42AC">
        <w:rPr>
          <w:color w:val="000000" w:themeColor="text1"/>
        </w:rPr>
        <w:t xml:space="preserve"> </w:t>
      </w:r>
      <w:bookmarkStart w:id="801" w:name="paragraf-146.odsek-1.pismeno-e.oznacenie"/>
      <w:r w:rsidRPr="007D42AC">
        <w:rPr>
          <w:color w:val="000000" w:themeColor="text1"/>
        </w:rPr>
        <w:t xml:space="preserve">e) </w:t>
      </w:r>
      <w:bookmarkEnd w:id="801"/>
      <w:r w:rsidRPr="007D42AC">
        <w:rPr>
          <w:color w:val="000000" w:themeColor="text1"/>
        </w:rPr>
        <w:t>ako cudzinci, ktorí sa nachádzajú na území Slovenskej republiky bez sprievodu zákonného zástupcu.</w:t>
      </w:r>
      <w:r w:rsidRPr="007D42AC">
        <w:rPr>
          <w:color w:val="000000" w:themeColor="text1"/>
          <w:vertAlign w:val="superscript"/>
        </w:rPr>
        <w:t>83</w:t>
      </w:r>
      <w:r w:rsidRPr="007D42AC">
        <w:rPr>
          <w:color w:val="000000" w:themeColor="text1"/>
        </w:rPr>
        <w:t>)</w:t>
      </w:r>
      <w:bookmarkStart w:id="802" w:name="paragraf-146.odsek-1.pismeno-e.text"/>
      <w:r w:rsidRPr="007D42AC">
        <w:rPr>
          <w:color w:val="000000" w:themeColor="text1"/>
        </w:rPr>
        <w:t xml:space="preserve"> </w:t>
      </w:r>
      <w:bookmarkEnd w:id="802"/>
    </w:p>
    <w:p w14:paraId="79381855" w14:textId="6DFC73F1" w:rsidR="00E45651" w:rsidRPr="007D42AC" w:rsidRDefault="00297CD9" w:rsidP="00297CD9">
      <w:pPr>
        <w:spacing w:after="120"/>
        <w:jc w:val="both"/>
        <w:rPr>
          <w:color w:val="000000" w:themeColor="text1"/>
        </w:rPr>
      </w:pPr>
      <w:bookmarkStart w:id="803" w:name="paragraf-146.odsek-2"/>
      <w:bookmarkEnd w:id="800"/>
      <w:r w:rsidRPr="007D42AC">
        <w:rPr>
          <w:color w:val="000000" w:themeColor="text1"/>
        </w:rPr>
        <w:t xml:space="preserve"> </w:t>
      </w:r>
      <w:bookmarkStart w:id="804" w:name="paragraf-146.odsek-2.oznacenie"/>
      <w:r w:rsidRPr="007D42AC">
        <w:rPr>
          <w:color w:val="000000" w:themeColor="text1"/>
        </w:rPr>
        <w:t xml:space="preserve">(2) </w:t>
      </w:r>
      <w:bookmarkEnd w:id="804"/>
      <w:r w:rsidRPr="007D42AC">
        <w:rPr>
          <w:color w:val="000000" w:themeColor="text1"/>
        </w:rPr>
        <w:t xml:space="preserve">Cudzincom </w:t>
      </w:r>
      <w:bookmarkStart w:id="805" w:name="paragraf-146.odsek-2.text"/>
      <w:r w:rsidR="00F5383B" w:rsidRPr="007D42AC">
        <w:rPr>
          <w:color w:val="000000" w:themeColor="text1"/>
        </w:rPr>
        <w:t>podľa odseku 1</w:t>
      </w:r>
      <w:r w:rsidRPr="007D42AC">
        <w:rPr>
          <w:color w:val="000000" w:themeColor="text1"/>
        </w:rPr>
        <w:t xml:space="preserve"> sa poskytuje výchova a vzdelávanie, ubytovanie a stravovanie v školách podľa tohto zákona za tých istých podmienok ako občanom Slovenskej republiky.</w:t>
      </w:r>
    </w:p>
    <w:p w14:paraId="75FEABFB" w14:textId="1AA9D72D" w:rsidR="00297CD9" w:rsidRPr="007D42AC" w:rsidRDefault="00297CD9" w:rsidP="00297CD9">
      <w:pPr>
        <w:spacing w:after="120"/>
        <w:jc w:val="both"/>
        <w:rPr>
          <w:color w:val="000000" w:themeColor="text1"/>
        </w:rPr>
      </w:pPr>
      <w:bookmarkStart w:id="806" w:name="paragraf-146.odsek-3.oznacenie"/>
      <w:bookmarkStart w:id="807" w:name="paragraf-146.odsek-3"/>
      <w:bookmarkEnd w:id="803"/>
      <w:bookmarkEnd w:id="805"/>
      <w:r w:rsidRPr="007D42AC">
        <w:rPr>
          <w:color w:val="000000" w:themeColor="text1"/>
        </w:rPr>
        <w:t>(</w:t>
      </w:r>
      <w:r w:rsidR="00C94CA3" w:rsidRPr="007D42AC">
        <w:rPr>
          <w:color w:val="000000" w:themeColor="text1"/>
        </w:rPr>
        <w:t>3</w:t>
      </w:r>
      <w:r w:rsidRPr="007D42AC">
        <w:rPr>
          <w:color w:val="000000" w:themeColor="text1"/>
        </w:rPr>
        <w:t xml:space="preserve">) </w:t>
      </w:r>
      <w:bookmarkStart w:id="808" w:name="paragraf-146.odsek-3.text"/>
      <w:bookmarkEnd w:id="806"/>
      <w:r w:rsidRPr="007D42AC">
        <w:rPr>
          <w:color w:val="000000" w:themeColor="text1"/>
        </w:rPr>
        <w:t xml:space="preserve">Pre cudzincov sa na odstránenie jazykových bariér organizujú jazykové kurzy štátneho jazyka. </w:t>
      </w:r>
      <w:bookmarkEnd w:id="808"/>
    </w:p>
    <w:p w14:paraId="4618C60D" w14:textId="3A2ABD30" w:rsidR="00297CD9" w:rsidRPr="007D42AC" w:rsidRDefault="00297CD9" w:rsidP="00297CD9">
      <w:pPr>
        <w:spacing w:after="120"/>
        <w:jc w:val="both"/>
        <w:rPr>
          <w:color w:val="000000" w:themeColor="text1"/>
        </w:rPr>
      </w:pPr>
      <w:bookmarkStart w:id="809" w:name="paragraf-146.odsek-4"/>
      <w:bookmarkEnd w:id="807"/>
      <w:r w:rsidRPr="007D42AC">
        <w:rPr>
          <w:color w:val="000000" w:themeColor="text1"/>
        </w:rPr>
        <w:t xml:space="preserve"> </w:t>
      </w:r>
      <w:bookmarkStart w:id="810" w:name="paragraf-146.odsek-4.oznacenie"/>
      <w:r w:rsidRPr="007D42AC">
        <w:rPr>
          <w:color w:val="000000" w:themeColor="text1"/>
        </w:rPr>
        <w:t>(</w:t>
      </w:r>
      <w:r w:rsidR="00C94CA3" w:rsidRPr="007D42AC">
        <w:rPr>
          <w:color w:val="000000" w:themeColor="text1"/>
        </w:rPr>
        <w:t>4</w:t>
      </w:r>
      <w:r w:rsidRPr="007D42AC">
        <w:rPr>
          <w:color w:val="000000" w:themeColor="text1"/>
        </w:rPr>
        <w:t xml:space="preserve">) </w:t>
      </w:r>
      <w:bookmarkEnd w:id="810"/>
      <w:r w:rsidRPr="007D42AC">
        <w:rPr>
          <w:color w:val="000000" w:themeColor="text1"/>
        </w:rPr>
        <w:t>Cudzincov</w:t>
      </w:r>
      <w:r w:rsidR="006D4261" w:rsidRPr="007D42AC">
        <w:rPr>
          <w:color w:val="000000" w:themeColor="text1"/>
        </w:rPr>
        <w:t xml:space="preserve"> podľa odseku 1, ktorí nemajú trvalý pobyt na území Slovenskej republiky</w:t>
      </w:r>
      <w:r w:rsidR="00924E1B" w:rsidRPr="007D42AC">
        <w:rPr>
          <w:color w:val="000000" w:themeColor="text1"/>
        </w:rPr>
        <w:t>,</w:t>
      </w:r>
      <w:r w:rsidRPr="007D42AC">
        <w:rPr>
          <w:color w:val="000000" w:themeColor="text1"/>
        </w:rPr>
        <w:t xml:space="preserve"> zaraďuje do príslušného ročníka riaditeľ školy po zistení úrovne ich doterajšieho vzdelania a ovládania vyučovacieho jazyka </w:t>
      </w:r>
      <w:bookmarkStart w:id="811" w:name="paragraf-146.odsek-4.text"/>
      <w:r w:rsidR="006D4261" w:rsidRPr="007D42AC">
        <w:rPr>
          <w:color w:val="000000" w:themeColor="text1"/>
        </w:rPr>
        <w:t xml:space="preserve">bezodkladne po podaní žiadosti </w:t>
      </w:r>
      <w:r w:rsidR="00A739E8" w:rsidRPr="007D42AC">
        <w:rPr>
          <w:color w:val="000000" w:themeColor="text1"/>
        </w:rPr>
        <w:t>o zaradenie</w:t>
      </w:r>
      <w:r w:rsidRPr="007D42AC">
        <w:rPr>
          <w:color w:val="000000" w:themeColor="text1"/>
        </w:rPr>
        <w:t xml:space="preserve">. </w:t>
      </w:r>
      <w:bookmarkEnd w:id="811"/>
      <w:r w:rsidR="005671A9" w:rsidRPr="007D42AC">
        <w:rPr>
          <w:color w:val="000000" w:themeColor="text1"/>
        </w:rPr>
        <w:t>Z dôvodu nedostatočného ovládania štátneho jazyka možno cudzinca podmienečne zaradiť do príslušného ročníka podľa veku; na zaradenie do nižšieho ročníka sa vyžaduje informovaný súhlas zákonného zástupcu alebo zástupcu zariadenia</w:t>
      </w:r>
      <w:r w:rsidR="00EA258A" w:rsidRPr="007D42AC">
        <w:rPr>
          <w:color w:val="000000" w:themeColor="text1"/>
        </w:rPr>
        <w:t xml:space="preserve"> a vyjadrenie zariadenia poradenstva a prevencie</w:t>
      </w:r>
      <w:r w:rsidR="005671A9" w:rsidRPr="007D42AC">
        <w:rPr>
          <w:color w:val="000000" w:themeColor="text1"/>
        </w:rPr>
        <w:t>.</w:t>
      </w:r>
    </w:p>
    <w:p w14:paraId="3CF39E05" w14:textId="12E8CBDE" w:rsidR="004605BA" w:rsidRPr="007D42AC" w:rsidRDefault="004605BA" w:rsidP="004605BA">
      <w:pPr>
        <w:spacing w:after="120"/>
        <w:jc w:val="both"/>
        <w:rPr>
          <w:color w:val="000000" w:themeColor="text1"/>
        </w:rPr>
      </w:pPr>
      <w:r w:rsidRPr="007D42AC">
        <w:rPr>
          <w:color w:val="000000" w:themeColor="text1"/>
        </w:rPr>
        <w:lastRenderedPageBreak/>
        <w:t>(</w:t>
      </w:r>
      <w:r w:rsidR="00C94CA3" w:rsidRPr="007D42AC">
        <w:rPr>
          <w:color w:val="000000" w:themeColor="text1"/>
        </w:rPr>
        <w:t>5</w:t>
      </w:r>
      <w:r w:rsidRPr="007D42AC">
        <w:rPr>
          <w:color w:val="000000" w:themeColor="text1"/>
        </w:rPr>
        <w:t xml:space="preserve">) Ak </w:t>
      </w:r>
      <w:r w:rsidR="00C314E3" w:rsidRPr="007D42AC">
        <w:rPr>
          <w:color w:val="000000" w:themeColor="text1"/>
        </w:rPr>
        <w:t xml:space="preserve">chce </w:t>
      </w:r>
      <w:r w:rsidRPr="007D42AC">
        <w:rPr>
          <w:color w:val="000000" w:themeColor="text1"/>
        </w:rPr>
        <w:t>cudzinec zanechať vzdelávanie z dôvodu trvalého opustenia Slovenskej republiky, oznámi to písomne riaditeľovi školy; ak ide o neplnoletého cudzinca, písomné oznámenie podáva jeho zákonný zástupca. Túto zmenu nahlási riaditeľ školy do centrálneho registra. Cudzinec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cudzinec alebo zákonný zástupca neplnoletého cudzinca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p>
    <w:p w14:paraId="63D68EAE" w14:textId="07E1B81A" w:rsidR="006A2092" w:rsidRPr="007D42AC" w:rsidRDefault="006A2092" w:rsidP="006A2092">
      <w:pPr>
        <w:spacing w:after="120"/>
        <w:jc w:val="both"/>
        <w:rPr>
          <w:color w:val="000000" w:themeColor="text1"/>
        </w:rPr>
      </w:pPr>
      <w:r w:rsidRPr="007D42AC">
        <w:rPr>
          <w:color w:val="000000" w:themeColor="text1"/>
        </w:rPr>
        <w:t>(</w:t>
      </w:r>
      <w:r w:rsidR="00C94CA3" w:rsidRPr="007D42AC">
        <w:rPr>
          <w:color w:val="000000" w:themeColor="text1"/>
        </w:rPr>
        <w:t>6</w:t>
      </w:r>
      <w:r w:rsidRPr="007D42AC">
        <w:rPr>
          <w:color w:val="000000" w:themeColor="text1"/>
        </w:rPr>
        <w:t xml:space="preserve">) </w:t>
      </w:r>
      <w:r w:rsidR="00D32F93" w:rsidRPr="007D42AC">
        <w:rPr>
          <w:color w:val="000000" w:themeColor="text1"/>
        </w:rPr>
        <w:t>Pri vzdelávaní žiaka, ktorý je cudzincom, sa poskytuje najmä úprava obsahu a hodnotenia, podpora adaptácie a psychosociálneho vývinu v súlade s úrovňou ovládania vyučovacieho jazyka a miery rizikového vývinu.</w:t>
      </w:r>
      <w:r w:rsidRPr="007D42AC">
        <w:rPr>
          <w:color w:val="000000" w:themeColor="text1"/>
        </w:rPr>
        <w:t xml:space="preserve"> </w:t>
      </w:r>
    </w:p>
    <w:p w14:paraId="3F72C2F4" w14:textId="7960821D" w:rsidR="00297CD9" w:rsidRPr="007D42AC" w:rsidRDefault="00297CD9" w:rsidP="00297CD9">
      <w:pPr>
        <w:spacing w:after="120"/>
        <w:jc w:val="both"/>
        <w:rPr>
          <w:color w:val="000000" w:themeColor="text1"/>
        </w:rPr>
      </w:pPr>
      <w:bookmarkStart w:id="812" w:name="paragraf-146.odsek-5.oznacenie"/>
      <w:bookmarkStart w:id="813" w:name="paragraf-146.odsek-5"/>
      <w:bookmarkEnd w:id="809"/>
      <w:r w:rsidRPr="007D42AC">
        <w:rPr>
          <w:color w:val="000000" w:themeColor="text1"/>
        </w:rPr>
        <w:t>(</w:t>
      </w:r>
      <w:r w:rsidR="00C94CA3" w:rsidRPr="007D42AC">
        <w:rPr>
          <w:color w:val="000000" w:themeColor="text1"/>
        </w:rPr>
        <w:t>7</w:t>
      </w:r>
      <w:r w:rsidRPr="007D42AC">
        <w:rPr>
          <w:color w:val="000000" w:themeColor="text1"/>
        </w:rPr>
        <w:t xml:space="preserve">) </w:t>
      </w:r>
      <w:bookmarkStart w:id="814" w:name="paragraf-146.odsek-5.text"/>
      <w:bookmarkEnd w:id="812"/>
      <w:r w:rsidRPr="007D42AC">
        <w:rPr>
          <w:color w:val="000000" w:themeColor="text1"/>
        </w:rPr>
        <w:t>Pre cudzincov, ktorí sú žiadateľmi o udelenie azylu v azylových zariadeniach</w:t>
      </w:r>
      <w:r w:rsidR="003C09B7" w:rsidRPr="007D42AC">
        <w:rPr>
          <w:color w:val="000000" w:themeColor="text1"/>
        </w:rPr>
        <w:t>,</w:t>
      </w:r>
      <w:r w:rsidRPr="007D42AC">
        <w:rPr>
          <w:color w:val="000000" w:themeColor="text1"/>
        </w:rPr>
        <w:t xml:space="preserve"> kurzy </w:t>
      </w:r>
      <w:r w:rsidR="007958F0" w:rsidRPr="007D42AC">
        <w:rPr>
          <w:color w:val="000000" w:themeColor="text1"/>
        </w:rPr>
        <w:t xml:space="preserve">štátneho </w:t>
      </w:r>
      <w:r w:rsidRPr="007D42AC">
        <w:rPr>
          <w:color w:val="000000" w:themeColor="text1"/>
        </w:rPr>
        <w:t xml:space="preserve">jazyka odborne a finančne zabezpečuje ministerstvo vnútra. </w:t>
      </w:r>
      <w:bookmarkEnd w:id="814"/>
    </w:p>
    <w:p w14:paraId="30ADE980" w14:textId="066C91BB" w:rsidR="00297CD9" w:rsidRPr="007D42AC" w:rsidRDefault="00297CD9" w:rsidP="00297CD9">
      <w:pPr>
        <w:spacing w:after="120"/>
        <w:jc w:val="both"/>
        <w:rPr>
          <w:color w:val="000000" w:themeColor="text1"/>
        </w:rPr>
      </w:pPr>
      <w:bookmarkStart w:id="815" w:name="paragraf-146.odsek-6"/>
      <w:bookmarkEnd w:id="813"/>
      <w:r w:rsidRPr="007D42AC">
        <w:rPr>
          <w:color w:val="000000" w:themeColor="text1"/>
        </w:rPr>
        <w:t xml:space="preserve"> </w:t>
      </w:r>
      <w:bookmarkStart w:id="816" w:name="paragraf-146.odsek-6.oznacenie"/>
      <w:r w:rsidRPr="007D42AC">
        <w:rPr>
          <w:color w:val="000000" w:themeColor="text1"/>
        </w:rPr>
        <w:t>(</w:t>
      </w:r>
      <w:r w:rsidR="00C94CA3" w:rsidRPr="007D42AC">
        <w:rPr>
          <w:color w:val="000000" w:themeColor="text1"/>
        </w:rPr>
        <w:t>8</w:t>
      </w:r>
      <w:r w:rsidRPr="007D42AC">
        <w:rPr>
          <w:color w:val="000000" w:themeColor="text1"/>
        </w:rPr>
        <w:t xml:space="preserve">) </w:t>
      </w:r>
      <w:bookmarkStart w:id="817" w:name="paragraf-146.odsek-6.text"/>
      <w:bookmarkEnd w:id="816"/>
      <w:r w:rsidRPr="007D42AC">
        <w:rPr>
          <w:color w:val="000000" w:themeColor="text1"/>
        </w:rPr>
        <w:t xml:space="preserve">Jazykové kurzy pre cudzincov môže organizovať aj iná právnická osoba alebo fyzická osoba. </w:t>
      </w:r>
      <w:bookmarkEnd w:id="817"/>
    </w:p>
    <w:p w14:paraId="2B3E7720" w14:textId="77047E6C" w:rsidR="00297CD9" w:rsidRPr="007D42AC" w:rsidRDefault="00297CD9" w:rsidP="00297CD9">
      <w:pPr>
        <w:spacing w:after="120"/>
        <w:jc w:val="both"/>
        <w:rPr>
          <w:color w:val="000000" w:themeColor="text1"/>
        </w:rPr>
      </w:pPr>
      <w:bookmarkStart w:id="818" w:name="paragraf-146.odsek-8.oznacenie"/>
      <w:bookmarkStart w:id="819" w:name="paragraf-146.odsek-8"/>
      <w:bookmarkEnd w:id="815"/>
      <w:r w:rsidRPr="007D42AC">
        <w:rPr>
          <w:color w:val="000000" w:themeColor="text1"/>
        </w:rPr>
        <w:t>(</w:t>
      </w:r>
      <w:r w:rsidR="00C94CA3" w:rsidRPr="007D42AC">
        <w:rPr>
          <w:color w:val="000000" w:themeColor="text1"/>
        </w:rPr>
        <w:t>9</w:t>
      </w:r>
      <w:r w:rsidRPr="007D42AC">
        <w:rPr>
          <w:color w:val="000000" w:themeColor="text1"/>
        </w:rPr>
        <w:t xml:space="preserve">) </w:t>
      </w:r>
      <w:bookmarkStart w:id="820" w:name="paragraf-146.odsek-8.text"/>
      <w:bookmarkEnd w:id="818"/>
      <w:r w:rsidRPr="007D42AC">
        <w:rPr>
          <w:color w:val="000000" w:themeColor="text1"/>
        </w:rPr>
        <w:t xml:space="preserve">Odseky 2 až </w:t>
      </w:r>
      <w:r w:rsidR="00C94CA3" w:rsidRPr="007D42AC">
        <w:rPr>
          <w:color w:val="000000" w:themeColor="text1"/>
        </w:rPr>
        <w:t xml:space="preserve">6 </w:t>
      </w:r>
      <w:r w:rsidR="0023182E" w:rsidRPr="007D42AC">
        <w:rPr>
          <w:color w:val="000000" w:themeColor="text1"/>
        </w:rPr>
        <w:t xml:space="preserve">a </w:t>
      </w:r>
      <w:r w:rsidR="00C94CA3" w:rsidRPr="007D42AC">
        <w:rPr>
          <w:color w:val="000000" w:themeColor="text1"/>
        </w:rPr>
        <w:t xml:space="preserve">8 </w:t>
      </w:r>
      <w:r w:rsidRPr="007D42AC">
        <w:rPr>
          <w:color w:val="000000" w:themeColor="text1"/>
        </w:rPr>
        <w:t xml:space="preserve">sa vzťahujú na osoby, ktoré majú priznané postavenie osoby podľa odseku 1. </w:t>
      </w:r>
      <w:bookmarkEnd w:id="820"/>
    </w:p>
    <w:p w14:paraId="166CC797" w14:textId="0DD74BAE" w:rsidR="00297CD9" w:rsidRPr="007D42AC" w:rsidRDefault="00297CD9" w:rsidP="00297CD9">
      <w:pPr>
        <w:spacing w:after="120"/>
        <w:jc w:val="both"/>
        <w:rPr>
          <w:color w:val="000000" w:themeColor="text1"/>
        </w:rPr>
      </w:pPr>
      <w:bookmarkStart w:id="821" w:name="paragraf-146.odsek-9"/>
      <w:bookmarkEnd w:id="819"/>
      <w:r w:rsidRPr="007D42AC">
        <w:rPr>
          <w:color w:val="000000" w:themeColor="text1"/>
        </w:rPr>
        <w:t xml:space="preserve"> </w:t>
      </w:r>
      <w:bookmarkStart w:id="822" w:name="paragraf-146.odsek-9.oznacenie"/>
      <w:r w:rsidRPr="007D42AC">
        <w:rPr>
          <w:color w:val="000000" w:themeColor="text1"/>
        </w:rPr>
        <w:t>(</w:t>
      </w:r>
      <w:r w:rsidR="00C94CA3" w:rsidRPr="007D42AC">
        <w:rPr>
          <w:color w:val="000000" w:themeColor="text1"/>
        </w:rPr>
        <w:t>10</w:t>
      </w:r>
      <w:r w:rsidRPr="007D42AC">
        <w:rPr>
          <w:color w:val="000000" w:themeColor="text1"/>
        </w:rPr>
        <w:t xml:space="preserve">) </w:t>
      </w:r>
      <w:bookmarkStart w:id="823" w:name="paragraf-146.odsek-9.text"/>
      <w:bookmarkEnd w:id="822"/>
      <w:r w:rsidRPr="007D42AC">
        <w:rPr>
          <w:color w:val="000000" w:themeColor="text1"/>
        </w:rPr>
        <w:t xml:space="preserve">Vzdelávanie pedagogických zamestnancov, ktorí vzdelávajú cudzincov podľa odseku 1, odborne, organizačne, metodicky a finančne zabezpečuje ministerstvo školstva. </w:t>
      </w:r>
      <w:bookmarkEnd w:id="823"/>
    </w:p>
    <w:bookmarkEnd w:id="821"/>
    <w:p w14:paraId="6631B1D6" w14:textId="7DC54839" w:rsidR="00297CD9" w:rsidRPr="007D42AC" w:rsidRDefault="00297CD9" w:rsidP="00297CD9">
      <w:pPr>
        <w:spacing w:after="120"/>
        <w:jc w:val="both"/>
        <w:rPr>
          <w:color w:val="000000" w:themeColor="text1"/>
        </w:rPr>
      </w:pPr>
      <w:r w:rsidRPr="007D42AC">
        <w:rPr>
          <w:color w:val="000000" w:themeColor="text1"/>
        </w:rPr>
        <w:t xml:space="preserve"> </w:t>
      </w:r>
      <w:bookmarkStart w:id="824" w:name="paragraf-146.odsek-10.oznacenie"/>
      <w:r w:rsidRPr="007D42AC">
        <w:rPr>
          <w:color w:val="000000" w:themeColor="text1"/>
        </w:rPr>
        <w:t>(</w:t>
      </w:r>
      <w:r w:rsidR="00C94CA3" w:rsidRPr="007D42AC">
        <w:rPr>
          <w:color w:val="000000" w:themeColor="text1"/>
        </w:rPr>
        <w:t>11</w:t>
      </w:r>
      <w:r w:rsidRPr="007D42AC">
        <w:rPr>
          <w:color w:val="000000" w:themeColor="text1"/>
        </w:rPr>
        <w:t xml:space="preserve">) </w:t>
      </w:r>
      <w:bookmarkEnd w:id="824"/>
      <w:r w:rsidRPr="007D42AC">
        <w:rPr>
          <w:color w:val="000000" w:themeColor="text1"/>
        </w:rPr>
        <w:t xml:space="preserve">Cudzinec sa externého testovania žiakov základnej školy so súhlasom riaditeľa školy nemusí zúčastniť, ak </w:t>
      </w:r>
    </w:p>
    <w:p w14:paraId="1B80519C" w14:textId="77777777" w:rsidR="00297CD9" w:rsidRPr="007D42AC" w:rsidRDefault="00297CD9" w:rsidP="00297CD9">
      <w:pPr>
        <w:spacing w:after="120"/>
        <w:jc w:val="both"/>
        <w:rPr>
          <w:color w:val="000000" w:themeColor="text1"/>
        </w:rPr>
      </w:pPr>
      <w:r w:rsidRPr="007D42AC">
        <w:rPr>
          <w:color w:val="000000" w:themeColor="text1"/>
        </w:rPr>
        <w:t xml:space="preserve">a) bol v súhrnnom hodnotení hodnotený klasifikačným stupňom nedostatočný alebo zodpovedajúcim spôsobom v slovnom hodnotení, </w:t>
      </w:r>
    </w:p>
    <w:p w14:paraId="24C7929C" w14:textId="77777777" w:rsidR="00297CD9" w:rsidRPr="007D42AC" w:rsidRDefault="00297CD9" w:rsidP="00297CD9">
      <w:pPr>
        <w:spacing w:after="120"/>
        <w:jc w:val="both"/>
        <w:rPr>
          <w:color w:val="000000" w:themeColor="text1"/>
        </w:rPr>
      </w:pPr>
      <w:r w:rsidRPr="007D42AC">
        <w:rPr>
          <w:color w:val="000000" w:themeColor="text1"/>
        </w:rPr>
        <w:t>b)  má na poslednom súhrnnom hodnotení uvedené vyjadrenie podľa § 55 ods. 12,</w:t>
      </w:r>
    </w:p>
    <w:p w14:paraId="17502259" w14:textId="77777777" w:rsidR="00297CD9" w:rsidRPr="007D42AC" w:rsidRDefault="00297CD9" w:rsidP="00297CD9">
      <w:pPr>
        <w:spacing w:after="120"/>
        <w:jc w:val="both"/>
        <w:rPr>
          <w:color w:val="000000" w:themeColor="text1"/>
        </w:rPr>
      </w:pPr>
      <w:r w:rsidRPr="007D42AC">
        <w:rPr>
          <w:color w:val="000000" w:themeColor="text1"/>
        </w:rPr>
        <w:t xml:space="preserve">c) zdržiaval sa na území Slovenskej republiky menej ako jeden rok pred termínom externého testovania žiakov základnej školy alebo </w:t>
      </w:r>
    </w:p>
    <w:p w14:paraId="1EC619FD" w14:textId="21079E42" w:rsidR="005A3217" w:rsidRPr="007D42AC" w:rsidRDefault="00297CD9" w:rsidP="00297CD9">
      <w:pPr>
        <w:spacing w:after="120"/>
        <w:jc w:val="both"/>
        <w:rPr>
          <w:color w:val="000000" w:themeColor="text1"/>
        </w:rPr>
      </w:pPr>
      <w:r w:rsidRPr="007D42AC">
        <w:rPr>
          <w:color w:val="000000" w:themeColor="text1"/>
        </w:rPr>
        <w:t>d) začal navštevovať príslušnú školu v školskom roku, v ktorom sa externé testovanie žiakov základnej školy uskutočňuje.“.</w:t>
      </w:r>
    </w:p>
    <w:p w14:paraId="3C4F077E" w14:textId="7D0C3BD4" w:rsidR="00B40E73" w:rsidRPr="007D42AC" w:rsidRDefault="00B40E73" w:rsidP="00297CD9">
      <w:pPr>
        <w:spacing w:after="120"/>
        <w:jc w:val="both"/>
        <w:rPr>
          <w:color w:val="000000" w:themeColor="text1"/>
        </w:rPr>
      </w:pPr>
      <w:r w:rsidRPr="007D42AC">
        <w:rPr>
          <w:color w:val="000000" w:themeColor="text1"/>
        </w:rPr>
        <w:t>Poznámka pod čiarou k odkazu 81 znie:</w:t>
      </w:r>
    </w:p>
    <w:p w14:paraId="59603D0F" w14:textId="6BCD4780" w:rsidR="00B40E73" w:rsidRPr="007D42AC" w:rsidRDefault="00B40E73" w:rsidP="00297CD9">
      <w:pPr>
        <w:spacing w:after="120"/>
        <w:jc w:val="both"/>
        <w:rPr>
          <w:color w:val="000000" w:themeColor="text1"/>
        </w:rPr>
      </w:pPr>
      <w:r w:rsidRPr="007D42AC">
        <w:rPr>
          <w:color w:val="000000" w:themeColor="text1"/>
        </w:rPr>
        <w:t>„</w:t>
      </w:r>
      <w:r w:rsidRPr="007D42AC">
        <w:rPr>
          <w:color w:val="000000" w:themeColor="text1"/>
          <w:vertAlign w:val="superscript"/>
        </w:rPr>
        <w:t>81</w:t>
      </w:r>
      <w:r w:rsidRPr="007D42AC">
        <w:rPr>
          <w:color w:val="000000" w:themeColor="text1"/>
        </w:rPr>
        <w:t>) Napríklad zákon č. 480/2002 Z. z. o azyle a o zmene a doplnení niektorých zákonov v znení neskorších predpisov, zákon č. 474/2005 Z. z. o Slovákoch žijúcich v zahraničí a o zmene a doplnení niektorých zákonov v znení neskorších predpisov, zákon č. 404/2011 Z. z. o pobyte cudzincov a o zmene a doplnení niektorých zákonov v znení neskorších predpisov.“.</w:t>
      </w:r>
    </w:p>
    <w:bookmarkEnd w:id="784"/>
    <w:p w14:paraId="7478BAF5" w14:textId="06F43C2F" w:rsidR="00C70DA6" w:rsidRPr="007D42AC" w:rsidRDefault="00C70DA6" w:rsidP="00C70DA6">
      <w:pPr>
        <w:pStyle w:val="Odsekzoznamu"/>
        <w:numPr>
          <w:ilvl w:val="0"/>
          <w:numId w:val="2"/>
        </w:numPr>
        <w:tabs>
          <w:tab w:val="left" w:pos="851"/>
        </w:tabs>
        <w:jc w:val="both"/>
        <w:rPr>
          <w:color w:val="000000" w:themeColor="text1"/>
        </w:rPr>
      </w:pPr>
      <w:r w:rsidRPr="007D42AC">
        <w:rPr>
          <w:color w:val="000000" w:themeColor="text1"/>
        </w:rPr>
        <w:t>V § 150 ods. 8 písm. c) štvrtý bod znie:</w:t>
      </w:r>
    </w:p>
    <w:p w14:paraId="62B5994F" w14:textId="64F75E97" w:rsidR="00C70DA6" w:rsidRPr="007D42AC" w:rsidRDefault="00C70DA6" w:rsidP="00C70DA6">
      <w:pPr>
        <w:tabs>
          <w:tab w:val="left" w:pos="851"/>
        </w:tabs>
        <w:jc w:val="both"/>
        <w:rPr>
          <w:color w:val="000000" w:themeColor="text1"/>
        </w:rPr>
      </w:pPr>
    </w:p>
    <w:p w14:paraId="00F4A259" w14:textId="222115C6" w:rsidR="00C70DA6" w:rsidRPr="007D42AC" w:rsidRDefault="00C70DA6" w:rsidP="00C70DA6">
      <w:pPr>
        <w:tabs>
          <w:tab w:val="left" w:pos="851"/>
        </w:tabs>
        <w:jc w:val="both"/>
        <w:rPr>
          <w:color w:val="000000" w:themeColor="text1"/>
        </w:rPr>
      </w:pPr>
      <w:r w:rsidRPr="007D42AC">
        <w:rPr>
          <w:color w:val="000000" w:themeColor="text1"/>
        </w:rPr>
        <w:t>„4. podávania prihlášok na vzdelávanie v materskej škole, základnej škole alebo v strednej škole a konania zápisov,“.</w:t>
      </w:r>
    </w:p>
    <w:p w14:paraId="6A4D0114" w14:textId="272F464A" w:rsidR="00771500" w:rsidRPr="007D42AC" w:rsidRDefault="00771500" w:rsidP="00C70DA6">
      <w:pPr>
        <w:tabs>
          <w:tab w:val="left" w:pos="851"/>
        </w:tabs>
        <w:jc w:val="both"/>
        <w:rPr>
          <w:color w:val="000000" w:themeColor="text1"/>
        </w:rPr>
      </w:pPr>
    </w:p>
    <w:p w14:paraId="72391FD8" w14:textId="1322D8E7" w:rsidR="00877945" w:rsidRPr="007D42AC" w:rsidRDefault="00877945" w:rsidP="00771500">
      <w:pPr>
        <w:pStyle w:val="Odsekzoznamu"/>
        <w:numPr>
          <w:ilvl w:val="0"/>
          <w:numId w:val="2"/>
        </w:numPr>
        <w:tabs>
          <w:tab w:val="left" w:pos="851"/>
        </w:tabs>
        <w:jc w:val="both"/>
        <w:rPr>
          <w:color w:val="000000" w:themeColor="text1"/>
        </w:rPr>
      </w:pPr>
      <w:r w:rsidRPr="007D42AC">
        <w:rPr>
          <w:color w:val="000000" w:themeColor="text1"/>
        </w:rPr>
        <w:t xml:space="preserve">V § 150a ods. 1 druhej vete sa na konci pripája bodkočiarka a tieto slová: „riaditelia materských škôl, v ktorých je prevádzka prerušená, poskytnú riaditeľovi materskej školy, v ktorej nie je prevádzka prerušená, </w:t>
      </w:r>
      <w:r w:rsidR="00C45A60" w:rsidRPr="007D42AC">
        <w:rPr>
          <w:color w:val="000000" w:themeColor="text1"/>
        </w:rPr>
        <w:t xml:space="preserve">vo vzťahu k dotknutým deťom </w:t>
      </w:r>
      <w:r w:rsidRPr="007D42AC">
        <w:rPr>
          <w:color w:val="000000" w:themeColor="text1"/>
        </w:rPr>
        <w:t>podklady k poskytovaniu podporných opatrení, informácie podľa § 144 ods. 7 písm. d) a doklady od orgánu sociálnoprávnej ochrany detí a sociálnej kurately“.</w:t>
      </w:r>
    </w:p>
    <w:p w14:paraId="32E4AEB6" w14:textId="77777777" w:rsidR="00877945" w:rsidRPr="007D42AC" w:rsidRDefault="00877945" w:rsidP="00D77B8D">
      <w:pPr>
        <w:pStyle w:val="Odsekzoznamu"/>
        <w:tabs>
          <w:tab w:val="left" w:pos="851"/>
        </w:tabs>
        <w:jc w:val="both"/>
        <w:rPr>
          <w:color w:val="000000" w:themeColor="text1"/>
        </w:rPr>
      </w:pPr>
    </w:p>
    <w:p w14:paraId="0AD5BC88" w14:textId="1487A57F" w:rsidR="00DB1DAB" w:rsidRPr="007D42AC" w:rsidRDefault="00DB1DAB" w:rsidP="00771500">
      <w:pPr>
        <w:pStyle w:val="Odsekzoznamu"/>
        <w:numPr>
          <w:ilvl w:val="0"/>
          <w:numId w:val="2"/>
        </w:numPr>
        <w:tabs>
          <w:tab w:val="left" w:pos="851"/>
        </w:tabs>
        <w:jc w:val="both"/>
        <w:rPr>
          <w:color w:val="000000" w:themeColor="text1"/>
        </w:rPr>
      </w:pPr>
      <w:r w:rsidRPr="007D42AC">
        <w:rPr>
          <w:color w:val="000000" w:themeColor="text1"/>
        </w:rPr>
        <w:lastRenderedPageBreak/>
        <w:t>V § 150a ods. 2 úvodná veta znie: „Prevádzku školy a školského zariadenia môže zriaďovateľ dočasne obmedziť alebo prerušiť“.</w:t>
      </w:r>
    </w:p>
    <w:p w14:paraId="4A4623FA" w14:textId="77777777" w:rsidR="00DB1DAB" w:rsidRPr="007D42AC" w:rsidRDefault="00DB1DAB" w:rsidP="00D618DD">
      <w:pPr>
        <w:pStyle w:val="Odsekzoznamu"/>
        <w:tabs>
          <w:tab w:val="left" w:pos="851"/>
        </w:tabs>
        <w:jc w:val="both"/>
        <w:rPr>
          <w:color w:val="000000" w:themeColor="text1"/>
        </w:rPr>
      </w:pPr>
    </w:p>
    <w:p w14:paraId="2D5D6BBA" w14:textId="7F1F28AE" w:rsidR="00DB1DAB" w:rsidRPr="007D42AC" w:rsidRDefault="00DB1DAB" w:rsidP="00771500">
      <w:pPr>
        <w:pStyle w:val="Odsekzoznamu"/>
        <w:numPr>
          <w:ilvl w:val="0"/>
          <w:numId w:val="2"/>
        </w:numPr>
        <w:tabs>
          <w:tab w:val="left" w:pos="851"/>
        </w:tabs>
        <w:jc w:val="both"/>
        <w:rPr>
          <w:color w:val="000000" w:themeColor="text1"/>
        </w:rPr>
      </w:pPr>
      <w:r w:rsidRPr="007D42AC">
        <w:rPr>
          <w:color w:val="000000" w:themeColor="text1"/>
        </w:rPr>
        <w:t>V § 150</w:t>
      </w:r>
      <w:r w:rsidR="006A3CE2" w:rsidRPr="007D42AC">
        <w:rPr>
          <w:color w:val="000000" w:themeColor="text1"/>
        </w:rPr>
        <w:t>a</w:t>
      </w:r>
      <w:r w:rsidRPr="007D42AC">
        <w:rPr>
          <w:color w:val="000000" w:themeColor="text1"/>
        </w:rPr>
        <w:t xml:space="preserve"> ods. 2 písm. d) sa slová „nariadeného opatrenia“ nahrádzajú slovom „odporúčania“.</w:t>
      </w:r>
    </w:p>
    <w:p w14:paraId="14779A59" w14:textId="77777777" w:rsidR="00DB1DAB" w:rsidRPr="007D42AC" w:rsidRDefault="00DB1DAB" w:rsidP="00D618DD">
      <w:pPr>
        <w:pStyle w:val="Odsekzoznamu"/>
        <w:tabs>
          <w:tab w:val="left" w:pos="851"/>
        </w:tabs>
        <w:jc w:val="both"/>
        <w:rPr>
          <w:color w:val="000000" w:themeColor="text1"/>
        </w:rPr>
      </w:pPr>
      <w:bookmarkStart w:id="825" w:name="paragraf-150a.odsek-2.pismeno-e.text"/>
    </w:p>
    <w:p w14:paraId="65E863D2" w14:textId="21A5D472" w:rsidR="00EF7E76" w:rsidRPr="007D42AC" w:rsidRDefault="00EF7E76" w:rsidP="00EF7E76">
      <w:pPr>
        <w:pStyle w:val="Odsekzoznamu"/>
        <w:numPr>
          <w:ilvl w:val="0"/>
          <w:numId w:val="2"/>
        </w:numPr>
        <w:tabs>
          <w:tab w:val="left" w:pos="851"/>
        </w:tabs>
        <w:jc w:val="both"/>
        <w:rPr>
          <w:color w:val="000000" w:themeColor="text1"/>
        </w:rPr>
      </w:pPr>
      <w:r w:rsidRPr="007D42AC">
        <w:rPr>
          <w:color w:val="000000" w:themeColor="text1"/>
        </w:rPr>
        <w:t>§ 150a sa dopĺňa odsekm</w:t>
      </w:r>
      <w:r w:rsidR="00666F21" w:rsidRPr="007D42AC">
        <w:rPr>
          <w:color w:val="000000" w:themeColor="text1"/>
        </w:rPr>
        <w:t>i</w:t>
      </w:r>
      <w:r w:rsidRPr="007D42AC">
        <w:rPr>
          <w:color w:val="000000" w:themeColor="text1"/>
        </w:rPr>
        <w:t xml:space="preserve"> 3</w:t>
      </w:r>
      <w:r w:rsidR="00666F21" w:rsidRPr="007D42AC">
        <w:rPr>
          <w:color w:val="000000" w:themeColor="text1"/>
        </w:rPr>
        <w:t xml:space="preserve"> a 4</w:t>
      </w:r>
      <w:r w:rsidRPr="007D42AC">
        <w:rPr>
          <w:color w:val="000000" w:themeColor="text1"/>
        </w:rPr>
        <w:t>, ktor</w:t>
      </w:r>
      <w:r w:rsidR="00666F21" w:rsidRPr="007D42AC">
        <w:rPr>
          <w:color w:val="000000" w:themeColor="text1"/>
        </w:rPr>
        <w:t>é</w:t>
      </w:r>
      <w:r w:rsidRPr="007D42AC">
        <w:rPr>
          <w:color w:val="000000" w:themeColor="text1"/>
        </w:rPr>
        <w:t xml:space="preserve"> zne</w:t>
      </w:r>
      <w:r w:rsidR="00666F21" w:rsidRPr="007D42AC">
        <w:rPr>
          <w:color w:val="000000" w:themeColor="text1"/>
        </w:rPr>
        <w:t>jú</w:t>
      </w:r>
      <w:r w:rsidRPr="007D42AC">
        <w:rPr>
          <w:color w:val="000000" w:themeColor="text1"/>
        </w:rPr>
        <w:t>:</w:t>
      </w:r>
    </w:p>
    <w:p w14:paraId="17AA5203" w14:textId="77777777" w:rsidR="00EF7E76" w:rsidRPr="007D42AC" w:rsidRDefault="00EF7E76" w:rsidP="00EF7E76">
      <w:pPr>
        <w:tabs>
          <w:tab w:val="left" w:pos="851"/>
        </w:tabs>
        <w:jc w:val="both"/>
        <w:rPr>
          <w:color w:val="000000" w:themeColor="text1"/>
        </w:rPr>
      </w:pPr>
    </w:p>
    <w:p w14:paraId="16F2FCF7" w14:textId="77777777" w:rsidR="00666F21" w:rsidRPr="007D42AC" w:rsidRDefault="00EF7E76" w:rsidP="00EF7E76">
      <w:pPr>
        <w:tabs>
          <w:tab w:val="left" w:pos="851"/>
        </w:tabs>
        <w:jc w:val="both"/>
        <w:rPr>
          <w:color w:val="000000" w:themeColor="text1"/>
        </w:rPr>
      </w:pPr>
      <w:r w:rsidRPr="007D42AC">
        <w:rPr>
          <w:color w:val="000000" w:themeColor="text1"/>
        </w:rPr>
        <w:t xml:space="preserve">„(3) Prevádzku školy alebo školského zariadenia môže dočasne obmedziť alebo prerušiť aj orgán miestnej štátnej správy v školstve alebo ministerstvo školstva, ak nastanú niektoré zo skutočností </w:t>
      </w:r>
      <w:r w:rsidR="00E92C80" w:rsidRPr="007D42AC">
        <w:rPr>
          <w:color w:val="000000" w:themeColor="text1"/>
        </w:rPr>
        <w:t>podľa</w:t>
      </w:r>
      <w:r w:rsidRPr="007D42AC">
        <w:rPr>
          <w:color w:val="000000" w:themeColor="text1"/>
        </w:rPr>
        <w:t> odseku 2 písm. c) alebo písm. d).</w:t>
      </w:r>
    </w:p>
    <w:p w14:paraId="4CA8DCD4" w14:textId="77777777" w:rsidR="00666F21" w:rsidRPr="007D42AC" w:rsidRDefault="00666F21" w:rsidP="00EF7E76">
      <w:pPr>
        <w:tabs>
          <w:tab w:val="left" w:pos="851"/>
        </w:tabs>
        <w:jc w:val="both"/>
        <w:rPr>
          <w:color w:val="000000" w:themeColor="text1"/>
        </w:rPr>
      </w:pPr>
    </w:p>
    <w:p w14:paraId="12B02B4A" w14:textId="239F6874" w:rsidR="00376B72" w:rsidRPr="007D42AC" w:rsidRDefault="00666F21" w:rsidP="00EF7E76">
      <w:pPr>
        <w:tabs>
          <w:tab w:val="left" w:pos="851"/>
        </w:tabs>
        <w:jc w:val="both"/>
        <w:rPr>
          <w:color w:val="000000" w:themeColor="text1"/>
        </w:rPr>
      </w:pPr>
      <w:r w:rsidRPr="007D42AC">
        <w:rPr>
          <w:color w:val="000000" w:themeColor="text1"/>
        </w:rPr>
        <w:t xml:space="preserve">(4) </w:t>
      </w:r>
      <w:r w:rsidR="00C45EB5" w:rsidRPr="007D42AC">
        <w:rPr>
          <w:color w:val="000000" w:themeColor="text1"/>
        </w:rPr>
        <w:t>Odseky 2 a 3 sa nevzťahujú na výchovné zariadenia</w:t>
      </w:r>
      <w:r w:rsidRPr="007D42AC">
        <w:rPr>
          <w:color w:val="000000" w:themeColor="text1"/>
        </w:rPr>
        <w:t>.</w:t>
      </w:r>
      <w:r w:rsidR="00EF7E76" w:rsidRPr="007D42AC">
        <w:rPr>
          <w:color w:val="000000" w:themeColor="text1"/>
        </w:rPr>
        <w:t>“.</w:t>
      </w:r>
    </w:p>
    <w:p w14:paraId="4AF429CB" w14:textId="77777777" w:rsidR="00376B72" w:rsidRPr="007D42AC" w:rsidRDefault="00376B72" w:rsidP="00EF7E76">
      <w:pPr>
        <w:tabs>
          <w:tab w:val="left" w:pos="851"/>
        </w:tabs>
        <w:jc w:val="both"/>
        <w:rPr>
          <w:color w:val="000000" w:themeColor="text1"/>
        </w:rPr>
      </w:pPr>
    </w:p>
    <w:bookmarkEnd w:id="825"/>
    <w:p w14:paraId="6866D71F" w14:textId="463CC867" w:rsidR="00771500" w:rsidRPr="007D42AC" w:rsidRDefault="00376B72" w:rsidP="00376B72">
      <w:pPr>
        <w:pStyle w:val="Odsekzoznamu"/>
        <w:numPr>
          <w:ilvl w:val="0"/>
          <w:numId w:val="2"/>
        </w:numPr>
        <w:tabs>
          <w:tab w:val="left" w:pos="851"/>
        </w:tabs>
        <w:jc w:val="both"/>
        <w:rPr>
          <w:color w:val="000000" w:themeColor="text1"/>
        </w:rPr>
      </w:pPr>
      <w:r w:rsidRPr="007D42AC">
        <w:rPr>
          <w:color w:val="000000" w:themeColor="text1"/>
        </w:rPr>
        <w:t>V § 151 sa vypúšťa odsek 1.</w:t>
      </w:r>
    </w:p>
    <w:p w14:paraId="24E0E7AB" w14:textId="6EBA23EB" w:rsidR="00376B72" w:rsidRPr="007D42AC" w:rsidRDefault="00376B72" w:rsidP="00376B72">
      <w:pPr>
        <w:tabs>
          <w:tab w:val="left" w:pos="851"/>
        </w:tabs>
        <w:jc w:val="both"/>
        <w:rPr>
          <w:color w:val="000000" w:themeColor="text1"/>
        </w:rPr>
      </w:pPr>
    </w:p>
    <w:p w14:paraId="7600DFA9" w14:textId="3D8E7F97" w:rsidR="00376B72" w:rsidRPr="007D42AC" w:rsidRDefault="00376B72" w:rsidP="00376B72">
      <w:pPr>
        <w:tabs>
          <w:tab w:val="left" w:pos="851"/>
        </w:tabs>
        <w:jc w:val="both"/>
        <w:rPr>
          <w:color w:val="000000" w:themeColor="text1"/>
        </w:rPr>
      </w:pPr>
      <w:r w:rsidRPr="007D42AC">
        <w:rPr>
          <w:color w:val="000000" w:themeColor="text1"/>
        </w:rPr>
        <w:t>Poznámka pod čiarou k odkazu 91 sa vypúšťa.</w:t>
      </w:r>
    </w:p>
    <w:p w14:paraId="229673A3" w14:textId="78DB97D7" w:rsidR="00376B72" w:rsidRPr="007D42AC" w:rsidRDefault="00376B72" w:rsidP="00376B72">
      <w:pPr>
        <w:tabs>
          <w:tab w:val="left" w:pos="851"/>
        </w:tabs>
        <w:jc w:val="both"/>
        <w:rPr>
          <w:color w:val="000000" w:themeColor="text1"/>
        </w:rPr>
      </w:pPr>
    </w:p>
    <w:p w14:paraId="1B5CFC3C" w14:textId="4930C24C" w:rsidR="00376B72" w:rsidRPr="007D42AC" w:rsidRDefault="00376B72" w:rsidP="00376B72">
      <w:pPr>
        <w:tabs>
          <w:tab w:val="left" w:pos="851"/>
        </w:tabs>
        <w:jc w:val="both"/>
        <w:rPr>
          <w:color w:val="000000" w:themeColor="text1"/>
        </w:rPr>
      </w:pPr>
      <w:r w:rsidRPr="007D42AC">
        <w:rPr>
          <w:color w:val="000000" w:themeColor="text1"/>
        </w:rPr>
        <w:t>Doterajšie odseky 2 až 4 sa označujú ako odseky 1 až 3.</w:t>
      </w:r>
    </w:p>
    <w:p w14:paraId="6E9AAB02" w14:textId="3E9F5DEB" w:rsidR="00851188" w:rsidRPr="007D42AC" w:rsidRDefault="00851188" w:rsidP="00376B72">
      <w:pPr>
        <w:tabs>
          <w:tab w:val="left" w:pos="851"/>
        </w:tabs>
        <w:jc w:val="both"/>
        <w:rPr>
          <w:color w:val="000000" w:themeColor="text1"/>
        </w:rPr>
      </w:pPr>
    </w:p>
    <w:p w14:paraId="52D8B164" w14:textId="4004C228" w:rsidR="00851188" w:rsidRPr="007D42AC" w:rsidRDefault="00851188" w:rsidP="00851188">
      <w:pPr>
        <w:pStyle w:val="Odsekzoznamu"/>
        <w:numPr>
          <w:ilvl w:val="0"/>
          <w:numId w:val="2"/>
        </w:numPr>
        <w:tabs>
          <w:tab w:val="left" w:pos="851"/>
        </w:tabs>
        <w:jc w:val="both"/>
        <w:rPr>
          <w:color w:val="000000" w:themeColor="text1"/>
        </w:rPr>
      </w:pPr>
      <w:r w:rsidRPr="007D42AC">
        <w:rPr>
          <w:color w:val="000000" w:themeColor="text1"/>
        </w:rPr>
        <w:t>§ 151</w:t>
      </w:r>
      <w:r w:rsidR="00D35B3F" w:rsidRPr="007D42AC">
        <w:rPr>
          <w:color w:val="000000" w:themeColor="text1"/>
        </w:rPr>
        <w:t>a</w:t>
      </w:r>
      <w:r w:rsidRPr="007D42AC">
        <w:rPr>
          <w:color w:val="000000" w:themeColor="text1"/>
        </w:rPr>
        <w:t xml:space="preserve"> sa dopĺňa odsekom 5, ktorý znie:</w:t>
      </w:r>
    </w:p>
    <w:p w14:paraId="5E82A716" w14:textId="5641C69A" w:rsidR="00851188" w:rsidRPr="007D42AC" w:rsidRDefault="00851188" w:rsidP="00851188">
      <w:pPr>
        <w:tabs>
          <w:tab w:val="left" w:pos="851"/>
        </w:tabs>
        <w:jc w:val="both"/>
        <w:rPr>
          <w:color w:val="000000" w:themeColor="text1"/>
        </w:rPr>
      </w:pPr>
    </w:p>
    <w:p w14:paraId="1CC5F797" w14:textId="069DF58B" w:rsidR="00851188" w:rsidRPr="007D42AC" w:rsidRDefault="00851188" w:rsidP="00851188">
      <w:pPr>
        <w:tabs>
          <w:tab w:val="left" w:pos="851"/>
        </w:tabs>
        <w:jc w:val="both"/>
        <w:rPr>
          <w:color w:val="000000" w:themeColor="text1"/>
        </w:rPr>
      </w:pPr>
      <w:r w:rsidRPr="007D42AC">
        <w:rPr>
          <w:color w:val="000000" w:themeColor="text1"/>
        </w:rPr>
        <w:t xml:space="preserve">„(5) Pravidlá používania komunikačného prostriedku počas školského vyučovania môže upraviť </w:t>
      </w:r>
      <w:r w:rsidR="004C1D43" w:rsidRPr="007D42AC">
        <w:rPr>
          <w:color w:val="000000" w:themeColor="text1"/>
        </w:rPr>
        <w:t>materská škola</w:t>
      </w:r>
      <w:r w:rsidR="00446BC5" w:rsidRPr="007D42AC">
        <w:rPr>
          <w:color w:val="000000" w:themeColor="text1"/>
        </w:rPr>
        <w:t>,</w:t>
      </w:r>
      <w:r w:rsidR="004C1D43" w:rsidRPr="007D42AC">
        <w:rPr>
          <w:color w:val="000000" w:themeColor="text1"/>
        </w:rPr>
        <w:t xml:space="preserve"> </w:t>
      </w:r>
      <w:r w:rsidRPr="007D42AC">
        <w:rPr>
          <w:color w:val="000000" w:themeColor="text1"/>
        </w:rPr>
        <w:t>stredná škola</w:t>
      </w:r>
      <w:r w:rsidR="00446BC5" w:rsidRPr="007D42AC">
        <w:rPr>
          <w:color w:val="000000" w:themeColor="text1"/>
        </w:rPr>
        <w:t>, základná umelecká škola</w:t>
      </w:r>
      <w:r w:rsidR="006024F0" w:rsidRPr="007D42AC">
        <w:rPr>
          <w:color w:val="000000" w:themeColor="text1"/>
        </w:rPr>
        <w:t xml:space="preserve"> alebo</w:t>
      </w:r>
      <w:r w:rsidR="00446BC5" w:rsidRPr="007D42AC">
        <w:rPr>
          <w:color w:val="000000" w:themeColor="text1"/>
        </w:rPr>
        <w:t xml:space="preserve"> jazyková škola </w:t>
      </w:r>
      <w:r w:rsidRPr="007D42AC">
        <w:rPr>
          <w:color w:val="000000" w:themeColor="text1"/>
        </w:rPr>
        <w:t>v školskom poriadku.“.</w:t>
      </w:r>
    </w:p>
    <w:p w14:paraId="13F2FC30" w14:textId="77777777" w:rsidR="003B2F21" w:rsidRPr="007D42AC" w:rsidRDefault="003B2F21" w:rsidP="00D618DD">
      <w:pPr>
        <w:pStyle w:val="Odsekzoznamu"/>
        <w:tabs>
          <w:tab w:val="left" w:pos="851"/>
        </w:tabs>
        <w:jc w:val="both"/>
        <w:rPr>
          <w:color w:val="000000" w:themeColor="text1"/>
        </w:rPr>
      </w:pPr>
    </w:p>
    <w:p w14:paraId="34CBD2B2" w14:textId="22B9B376" w:rsidR="00833EBB" w:rsidRPr="007D42AC" w:rsidRDefault="00833EBB" w:rsidP="00816CC0">
      <w:pPr>
        <w:pStyle w:val="Odsekzoznamu"/>
        <w:numPr>
          <w:ilvl w:val="0"/>
          <w:numId w:val="2"/>
        </w:numPr>
        <w:tabs>
          <w:tab w:val="left" w:pos="851"/>
        </w:tabs>
        <w:jc w:val="both"/>
        <w:rPr>
          <w:color w:val="000000" w:themeColor="text1"/>
        </w:rPr>
      </w:pPr>
      <w:r w:rsidRPr="007D42AC">
        <w:rPr>
          <w:color w:val="000000" w:themeColor="text1"/>
        </w:rPr>
        <w:t>V § 152 písm. a) sa za slovo „potreby“ vkladajú slová „a psychologické potreby“.</w:t>
      </w:r>
    </w:p>
    <w:p w14:paraId="70890C85" w14:textId="77777777" w:rsidR="00833EBB" w:rsidRPr="007D42AC" w:rsidRDefault="00833EBB" w:rsidP="00D77B8D">
      <w:pPr>
        <w:pStyle w:val="Odsekzoznamu"/>
        <w:tabs>
          <w:tab w:val="left" w:pos="851"/>
        </w:tabs>
        <w:jc w:val="both"/>
        <w:rPr>
          <w:color w:val="000000" w:themeColor="text1"/>
        </w:rPr>
      </w:pPr>
    </w:p>
    <w:p w14:paraId="41FD1AA5" w14:textId="14A8B973" w:rsidR="0019376B" w:rsidRPr="007D42AC" w:rsidRDefault="0019376B" w:rsidP="00816CC0">
      <w:pPr>
        <w:pStyle w:val="Odsekzoznamu"/>
        <w:numPr>
          <w:ilvl w:val="0"/>
          <w:numId w:val="2"/>
        </w:numPr>
        <w:tabs>
          <w:tab w:val="left" w:pos="851"/>
        </w:tabs>
        <w:jc w:val="both"/>
        <w:rPr>
          <w:color w:val="000000" w:themeColor="text1"/>
        </w:rPr>
      </w:pPr>
      <w:r w:rsidRPr="007D42AC">
        <w:rPr>
          <w:color w:val="000000" w:themeColor="text1"/>
        </w:rPr>
        <w:t>V § 152 písm. b) sa slová „</w:t>
      </w:r>
      <w:proofErr w:type="spellStart"/>
      <w:r w:rsidRPr="007D42AC">
        <w:rPr>
          <w:color w:val="000000" w:themeColor="text1"/>
        </w:rPr>
        <w:t>sociálnopatologickým</w:t>
      </w:r>
      <w:proofErr w:type="spellEnd"/>
      <w:r w:rsidRPr="007D42AC">
        <w:rPr>
          <w:color w:val="000000" w:themeColor="text1"/>
        </w:rPr>
        <w:t xml:space="preserve"> javom“ nahrádzajú slovami „prejavom rizikového správania detí alebo žiakov“.</w:t>
      </w:r>
    </w:p>
    <w:p w14:paraId="1E7D3099" w14:textId="77777777" w:rsidR="0019376B" w:rsidRPr="007D42AC" w:rsidRDefault="0019376B" w:rsidP="00D77B8D">
      <w:pPr>
        <w:pStyle w:val="Odsekzoznamu"/>
        <w:tabs>
          <w:tab w:val="left" w:pos="851"/>
        </w:tabs>
        <w:jc w:val="both"/>
        <w:rPr>
          <w:color w:val="000000" w:themeColor="text1"/>
        </w:rPr>
      </w:pPr>
    </w:p>
    <w:p w14:paraId="2870AEF7" w14:textId="25F40C00" w:rsidR="00B53B44" w:rsidRPr="007D42AC" w:rsidRDefault="00B53B44" w:rsidP="00816CC0">
      <w:pPr>
        <w:pStyle w:val="Odsekzoznamu"/>
        <w:numPr>
          <w:ilvl w:val="0"/>
          <w:numId w:val="2"/>
        </w:numPr>
        <w:tabs>
          <w:tab w:val="left" w:pos="851"/>
        </w:tabs>
        <w:jc w:val="both"/>
        <w:rPr>
          <w:color w:val="000000" w:themeColor="text1"/>
        </w:rPr>
      </w:pPr>
      <w:r w:rsidRPr="007D42AC">
        <w:rPr>
          <w:color w:val="000000" w:themeColor="text1"/>
        </w:rPr>
        <w:t>Doterajší text § 152 sa označuje ako odsek 1 a dopĺňa sa odsekom 2, ktorý znie:</w:t>
      </w:r>
    </w:p>
    <w:p w14:paraId="0607E157" w14:textId="31A6802E" w:rsidR="00B53B44" w:rsidRPr="007D42AC" w:rsidRDefault="00B53B44" w:rsidP="00B53B44">
      <w:pPr>
        <w:tabs>
          <w:tab w:val="left" w:pos="851"/>
        </w:tabs>
        <w:jc w:val="both"/>
        <w:rPr>
          <w:color w:val="000000" w:themeColor="text1"/>
        </w:rPr>
      </w:pPr>
      <w:r w:rsidRPr="007D42AC">
        <w:rPr>
          <w:color w:val="000000" w:themeColor="text1"/>
        </w:rPr>
        <w:t xml:space="preserve">„(2) Ak má zamestnanec školy </w:t>
      </w:r>
      <w:r w:rsidR="00D46213" w:rsidRPr="007D42AC">
        <w:rPr>
          <w:color w:val="000000" w:themeColor="text1"/>
        </w:rPr>
        <w:t xml:space="preserve">alebo školského zariadenia </w:t>
      </w:r>
      <w:r w:rsidRPr="007D42AC">
        <w:rPr>
          <w:color w:val="000000" w:themeColor="text1"/>
        </w:rPr>
        <w:t>dôvodné podozrenie, že žiak, ktorý plní povinnú školskú dochádzku, požil alkoholický nápoj alebo inú návykovú látku, škola túto skutočnosť bezodkladne preukázateľne oznámi zákonnému zástupcovi</w:t>
      </w:r>
      <w:r w:rsidR="00C12399" w:rsidRPr="007D42AC">
        <w:rPr>
          <w:color w:val="000000" w:themeColor="text1"/>
        </w:rPr>
        <w:t xml:space="preserve"> alebo zástupcovi zariadenia</w:t>
      </w:r>
      <w:r w:rsidRPr="007D42AC">
        <w:rPr>
          <w:color w:val="000000" w:themeColor="text1"/>
        </w:rPr>
        <w:t>.“.</w:t>
      </w:r>
    </w:p>
    <w:p w14:paraId="65E5AA4A" w14:textId="77777777" w:rsidR="00B53B44" w:rsidRPr="007D42AC" w:rsidRDefault="00B53B44" w:rsidP="00B53B44">
      <w:pPr>
        <w:tabs>
          <w:tab w:val="left" w:pos="851"/>
        </w:tabs>
        <w:jc w:val="both"/>
        <w:rPr>
          <w:color w:val="000000" w:themeColor="text1"/>
        </w:rPr>
      </w:pPr>
    </w:p>
    <w:p w14:paraId="41F23F16" w14:textId="264676B8" w:rsidR="00695978" w:rsidRPr="007D42AC" w:rsidRDefault="00695978" w:rsidP="00816CC0">
      <w:pPr>
        <w:pStyle w:val="Odsekzoznamu"/>
        <w:numPr>
          <w:ilvl w:val="0"/>
          <w:numId w:val="2"/>
        </w:numPr>
        <w:tabs>
          <w:tab w:val="left" w:pos="851"/>
        </w:tabs>
        <w:jc w:val="both"/>
        <w:rPr>
          <w:color w:val="000000" w:themeColor="text1"/>
        </w:rPr>
      </w:pPr>
      <w:r w:rsidRPr="007D42AC">
        <w:rPr>
          <w:color w:val="000000" w:themeColor="text1"/>
        </w:rPr>
        <w:t>Za § 152b sa vkladá § 15</w:t>
      </w:r>
      <w:r w:rsidR="00FC5B68" w:rsidRPr="007D42AC">
        <w:rPr>
          <w:color w:val="000000" w:themeColor="text1"/>
        </w:rPr>
        <w:t>2</w:t>
      </w:r>
      <w:r w:rsidRPr="007D42AC">
        <w:rPr>
          <w:color w:val="000000" w:themeColor="text1"/>
        </w:rPr>
        <w:t>c, ktorý vrátane nadpisu znie:</w:t>
      </w:r>
    </w:p>
    <w:p w14:paraId="35DD0475" w14:textId="7D9325EF" w:rsidR="00695978" w:rsidRPr="007D42AC" w:rsidRDefault="00695978" w:rsidP="00695978">
      <w:pPr>
        <w:tabs>
          <w:tab w:val="left" w:pos="851"/>
        </w:tabs>
        <w:jc w:val="both"/>
        <w:rPr>
          <w:color w:val="000000" w:themeColor="text1"/>
        </w:rPr>
      </w:pPr>
    </w:p>
    <w:p w14:paraId="0AA0A838" w14:textId="75DFA00D" w:rsidR="00695978" w:rsidRPr="007D42AC" w:rsidRDefault="006D4D82" w:rsidP="00695978">
      <w:pPr>
        <w:tabs>
          <w:tab w:val="left" w:pos="851"/>
        </w:tabs>
        <w:jc w:val="center"/>
        <w:rPr>
          <w:color w:val="000000" w:themeColor="text1"/>
        </w:rPr>
      </w:pPr>
      <w:r w:rsidRPr="007D42AC">
        <w:rPr>
          <w:color w:val="000000" w:themeColor="text1"/>
        </w:rPr>
        <w:t>„</w:t>
      </w:r>
      <w:r w:rsidR="00695978" w:rsidRPr="007D42AC">
        <w:rPr>
          <w:color w:val="000000" w:themeColor="text1"/>
        </w:rPr>
        <w:t>§ 152c</w:t>
      </w:r>
    </w:p>
    <w:p w14:paraId="3B20AFB0" w14:textId="540BA1F1" w:rsidR="00695978" w:rsidRPr="007D42AC" w:rsidRDefault="00695978" w:rsidP="00D77B8D">
      <w:pPr>
        <w:tabs>
          <w:tab w:val="left" w:pos="851"/>
        </w:tabs>
        <w:jc w:val="center"/>
        <w:rPr>
          <w:color w:val="000000" w:themeColor="text1"/>
        </w:rPr>
      </w:pPr>
      <w:r w:rsidRPr="007D42AC">
        <w:rPr>
          <w:color w:val="000000" w:themeColor="text1"/>
        </w:rPr>
        <w:t>Podporné činnosti v škole a školskom zariadení</w:t>
      </w:r>
    </w:p>
    <w:p w14:paraId="50622BF5" w14:textId="77777777" w:rsidR="00695978" w:rsidRPr="007D42AC" w:rsidRDefault="00695978" w:rsidP="00695978">
      <w:pPr>
        <w:tabs>
          <w:tab w:val="left" w:pos="851"/>
        </w:tabs>
        <w:jc w:val="both"/>
        <w:rPr>
          <w:color w:val="000000" w:themeColor="text1"/>
        </w:rPr>
      </w:pPr>
    </w:p>
    <w:p w14:paraId="613D3802" w14:textId="0C9DFB21" w:rsidR="00695978" w:rsidRPr="007D42AC" w:rsidRDefault="00695978" w:rsidP="00695978">
      <w:pPr>
        <w:tabs>
          <w:tab w:val="left" w:pos="851"/>
        </w:tabs>
        <w:jc w:val="both"/>
        <w:rPr>
          <w:color w:val="000000" w:themeColor="text1"/>
        </w:rPr>
      </w:pPr>
      <w:r w:rsidRPr="007D42AC">
        <w:rPr>
          <w:color w:val="000000" w:themeColor="text1"/>
        </w:rPr>
        <w:t>(1) V škole a školskom zariadení sa môžu deťom a žiakom poskytovať podporné</w:t>
      </w:r>
      <w:r w:rsidR="0081016E" w:rsidRPr="007D42AC">
        <w:rPr>
          <w:color w:val="000000" w:themeColor="text1"/>
        </w:rPr>
        <w:t xml:space="preserve"> </w:t>
      </w:r>
      <w:r w:rsidRPr="007D42AC">
        <w:rPr>
          <w:color w:val="000000" w:themeColor="text1"/>
        </w:rPr>
        <w:t>činnosti</w:t>
      </w:r>
      <w:r w:rsidR="008F7D98" w:rsidRPr="007D42AC">
        <w:rPr>
          <w:color w:val="000000" w:themeColor="text1"/>
        </w:rPr>
        <w:t xml:space="preserve"> </w:t>
      </w:r>
      <w:r w:rsidRPr="007D42AC">
        <w:rPr>
          <w:color w:val="000000" w:themeColor="text1"/>
        </w:rPr>
        <w:t>na účel podpory</w:t>
      </w:r>
    </w:p>
    <w:p w14:paraId="049A950C" w14:textId="77777777" w:rsidR="00695978" w:rsidRPr="007D42AC" w:rsidRDefault="00695978" w:rsidP="00695978">
      <w:pPr>
        <w:tabs>
          <w:tab w:val="left" w:pos="851"/>
        </w:tabs>
        <w:jc w:val="both"/>
        <w:rPr>
          <w:color w:val="000000" w:themeColor="text1"/>
        </w:rPr>
      </w:pPr>
    </w:p>
    <w:p w14:paraId="3954AB8D" w14:textId="77777777" w:rsidR="00695978" w:rsidRPr="007D42AC" w:rsidRDefault="00695978" w:rsidP="00D77B8D">
      <w:pPr>
        <w:tabs>
          <w:tab w:val="left" w:pos="851"/>
        </w:tabs>
        <w:jc w:val="both"/>
        <w:rPr>
          <w:color w:val="000000" w:themeColor="text1"/>
        </w:rPr>
      </w:pPr>
      <w:r w:rsidRPr="007D42AC">
        <w:rPr>
          <w:color w:val="000000" w:themeColor="text1"/>
        </w:rPr>
        <w:t>a) adaptácie a socializácie detí a žiakov,</w:t>
      </w:r>
    </w:p>
    <w:p w14:paraId="004610ED" w14:textId="1B39D2C7" w:rsidR="00695978" w:rsidRPr="007D42AC" w:rsidRDefault="00695978" w:rsidP="00D77B8D">
      <w:pPr>
        <w:tabs>
          <w:tab w:val="left" w:pos="851"/>
        </w:tabs>
        <w:jc w:val="both"/>
        <w:rPr>
          <w:color w:val="000000" w:themeColor="text1"/>
        </w:rPr>
      </w:pPr>
      <w:r w:rsidRPr="007D42AC">
        <w:rPr>
          <w:color w:val="000000" w:themeColor="text1"/>
        </w:rPr>
        <w:t>b) samoobslužných činností detí a žiakov a upevňovania ich hygienických návykov, ochrany bezpečnosti a zdravia,</w:t>
      </w:r>
    </w:p>
    <w:p w14:paraId="1B03F944" w14:textId="61D2BA98" w:rsidR="00695978" w:rsidRPr="007D42AC" w:rsidRDefault="00695978" w:rsidP="00D77B8D">
      <w:pPr>
        <w:tabs>
          <w:tab w:val="left" w:pos="851"/>
        </w:tabs>
        <w:jc w:val="both"/>
        <w:rPr>
          <w:color w:val="000000" w:themeColor="text1"/>
        </w:rPr>
      </w:pPr>
      <w:r w:rsidRPr="007D42AC">
        <w:rPr>
          <w:color w:val="000000" w:themeColor="text1"/>
        </w:rPr>
        <w:t>c) odstraňovania bariér vyplývajúcich z potrieb detí a žiakov zo sociálne znevýhodňujúceho prostredia a detí a žiakov s</w:t>
      </w:r>
      <w:r w:rsidR="00D33C93" w:rsidRPr="007D42AC">
        <w:rPr>
          <w:color w:val="000000" w:themeColor="text1"/>
        </w:rPr>
        <w:t>o</w:t>
      </w:r>
      <w:r w:rsidRPr="007D42AC">
        <w:rPr>
          <w:color w:val="000000" w:themeColor="text1"/>
        </w:rPr>
        <w:t> zdravotným znevýhodnením,</w:t>
      </w:r>
    </w:p>
    <w:p w14:paraId="027E5CC8" w14:textId="0ED37DD3" w:rsidR="00695978" w:rsidRPr="007D42AC" w:rsidRDefault="00695978" w:rsidP="00D77B8D">
      <w:pPr>
        <w:tabs>
          <w:tab w:val="left" w:pos="851"/>
        </w:tabs>
        <w:jc w:val="both"/>
        <w:rPr>
          <w:color w:val="000000" w:themeColor="text1"/>
        </w:rPr>
      </w:pPr>
      <w:r w:rsidRPr="007D42AC">
        <w:rPr>
          <w:color w:val="000000" w:themeColor="text1"/>
        </w:rPr>
        <w:t>d) komunikácie školy so zákonnými zástupcami detí a žiakov zo sociálne znevýhodňujúceho prostredia a</w:t>
      </w:r>
    </w:p>
    <w:p w14:paraId="44BA1390" w14:textId="1A0F42C1" w:rsidR="00695978" w:rsidRPr="007D42AC" w:rsidRDefault="00695978" w:rsidP="00D77B8D">
      <w:pPr>
        <w:tabs>
          <w:tab w:val="left" w:pos="851"/>
        </w:tabs>
        <w:jc w:val="both"/>
        <w:rPr>
          <w:color w:val="000000" w:themeColor="text1"/>
        </w:rPr>
      </w:pPr>
      <w:r w:rsidRPr="007D42AC">
        <w:rPr>
          <w:color w:val="000000" w:themeColor="text1"/>
        </w:rPr>
        <w:t>e) rozvoja schopností, zručností, emocionálnych vlastností a osobnosti detí a žiakov.</w:t>
      </w:r>
    </w:p>
    <w:p w14:paraId="318D49EA" w14:textId="77777777" w:rsidR="00695978" w:rsidRPr="007D42AC" w:rsidRDefault="00695978" w:rsidP="00695978">
      <w:pPr>
        <w:tabs>
          <w:tab w:val="left" w:pos="851"/>
        </w:tabs>
        <w:jc w:val="both"/>
        <w:rPr>
          <w:color w:val="000000" w:themeColor="text1"/>
        </w:rPr>
      </w:pPr>
    </w:p>
    <w:p w14:paraId="1459753F" w14:textId="77777777" w:rsidR="00695978" w:rsidRPr="007D42AC" w:rsidRDefault="00695978" w:rsidP="00695978">
      <w:pPr>
        <w:tabs>
          <w:tab w:val="left" w:pos="851"/>
        </w:tabs>
        <w:jc w:val="both"/>
        <w:rPr>
          <w:color w:val="000000" w:themeColor="text1"/>
        </w:rPr>
      </w:pPr>
      <w:r w:rsidRPr="007D42AC">
        <w:rPr>
          <w:color w:val="000000" w:themeColor="text1"/>
        </w:rPr>
        <w:t>(2) Činnosti podľa odseku 1 možno vykonávať aj terénnou formou.</w:t>
      </w:r>
    </w:p>
    <w:p w14:paraId="46F3A031" w14:textId="77777777" w:rsidR="00695978" w:rsidRPr="007D42AC" w:rsidRDefault="00695978" w:rsidP="00695978">
      <w:pPr>
        <w:tabs>
          <w:tab w:val="left" w:pos="851"/>
        </w:tabs>
        <w:jc w:val="both"/>
        <w:rPr>
          <w:color w:val="000000" w:themeColor="text1"/>
        </w:rPr>
      </w:pPr>
    </w:p>
    <w:p w14:paraId="1123446D" w14:textId="27DF308B" w:rsidR="00695978" w:rsidRPr="007D42AC" w:rsidRDefault="00695978" w:rsidP="00D77B8D">
      <w:pPr>
        <w:tabs>
          <w:tab w:val="left" w:pos="851"/>
        </w:tabs>
        <w:jc w:val="both"/>
        <w:rPr>
          <w:color w:val="000000" w:themeColor="text1"/>
        </w:rPr>
      </w:pPr>
      <w:r w:rsidRPr="007D42AC">
        <w:rPr>
          <w:color w:val="000000" w:themeColor="text1"/>
        </w:rPr>
        <w:t>(3) Činnosti podľa odseku 1 vykonáva zamestnanec školy alebo školského zariadenia po absolvovaní vzdelávania, ktorého obsah určuje a na svojom webovom sídle zverejňuje ministerstvo školstva; jeho vykonanie zabezpečuje riaditeľ školy alebo riaditeľ školského zariadenia.“.</w:t>
      </w:r>
    </w:p>
    <w:p w14:paraId="78132FF8" w14:textId="77777777" w:rsidR="00695978" w:rsidRPr="007D42AC" w:rsidRDefault="00695978" w:rsidP="00D77B8D">
      <w:pPr>
        <w:pStyle w:val="Odsekzoznamu"/>
        <w:tabs>
          <w:tab w:val="left" w:pos="851"/>
        </w:tabs>
        <w:jc w:val="both"/>
        <w:rPr>
          <w:color w:val="000000" w:themeColor="text1"/>
        </w:rPr>
      </w:pPr>
    </w:p>
    <w:p w14:paraId="31F33483" w14:textId="056B150C" w:rsidR="00816CC0" w:rsidRPr="007D42AC" w:rsidRDefault="00816CC0" w:rsidP="00816CC0">
      <w:pPr>
        <w:pStyle w:val="Odsekzoznamu"/>
        <w:numPr>
          <w:ilvl w:val="0"/>
          <w:numId w:val="2"/>
        </w:numPr>
        <w:tabs>
          <w:tab w:val="left" w:pos="851"/>
        </w:tabs>
        <w:jc w:val="both"/>
        <w:rPr>
          <w:color w:val="000000" w:themeColor="text1"/>
        </w:rPr>
      </w:pPr>
      <w:r w:rsidRPr="007D42AC">
        <w:rPr>
          <w:color w:val="000000" w:themeColor="text1"/>
        </w:rPr>
        <w:t xml:space="preserve">V § 153 sa </w:t>
      </w:r>
      <w:r w:rsidR="007D3CB1" w:rsidRPr="007D42AC">
        <w:rPr>
          <w:color w:val="000000" w:themeColor="text1"/>
        </w:rPr>
        <w:t xml:space="preserve">pred odsek 1 </w:t>
      </w:r>
      <w:r w:rsidRPr="007D42AC">
        <w:rPr>
          <w:color w:val="000000" w:themeColor="text1"/>
        </w:rPr>
        <w:t>vkladajú nové odseky 1 a </w:t>
      </w:r>
      <w:r w:rsidR="00E92C80" w:rsidRPr="007D42AC">
        <w:rPr>
          <w:color w:val="000000" w:themeColor="text1"/>
        </w:rPr>
        <w:t>2</w:t>
      </w:r>
      <w:r w:rsidRPr="007D42AC">
        <w:rPr>
          <w:color w:val="000000" w:themeColor="text1"/>
        </w:rPr>
        <w:t>, ktoré znejú:</w:t>
      </w:r>
    </w:p>
    <w:p w14:paraId="27D208FF" w14:textId="739B2816" w:rsidR="00816CC0" w:rsidRPr="007D42AC" w:rsidRDefault="00816CC0" w:rsidP="00816CC0">
      <w:pPr>
        <w:tabs>
          <w:tab w:val="left" w:pos="851"/>
        </w:tabs>
        <w:jc w:val="both"/>
        <w:rPr>
          <w:color w:val="000000" w:themeColor="text1"/>
        </w:rPr>
      </w:pPr>
    </w:p>
    <w:p w14:paraId="4612B74A" w14:textId="38560E14" w:rsidR="00816CC0" w:rsidRPr="007D42AC" w:rsidRDefault="00816CC0" w:rsidP="00816CC0">
      <w:pPr>
        <w:spacing w:after="120"/>
        <w:jc w:val="both"/>
        <w:rPr>
          <w:color w:val="000000" w:themeColor="text1"/>
        </w:rPr>
      </w:pPr>
      <w:r w:rsidRPr="007D42AC">
        <w:rPr>
          <w:color w:val="000000" w:themeColor="text1"/>
        </w:rPr>
        <w:t>„(1) Školský poriadok je základným dokumentom školy a školského zariadenia a je záväzný pre deti, žiakov, poslucháčov, účastníkov</w:t>
      </w:r>
      <w:r w:rsidR="00ED2F6A" w:rsidRPr="007D42AC">
        <w:rPr>
          <w:color w:val="000000" w:themeColor="text1"/>
        </w:rPr>
        <w:t xml:space="preserve"> výchovy a vzdelávania</w:t>
      </w:r>
      <w:r w:rsidRPr="007D42AC">
        <w:rPr>
          <w:color w:val="000000" w:themeColor="text1"/>
        </w:rPr>
        <w:t>, zákonných zástupcov, zástupcov zariadení</w:t>
      </w:r>
      <w:r w:rsidR="00ED2F6A" w:rsidRPr="007D42AC">
        <w:rPr>
          <w:color w:val="000000" w:themeColor="text1"/>
        </w:rPr>
        <w:t>,</w:t>
      </w:r>
      <w:r w:rsidRPr="007D42AC">
        <w:rPr>
          <w:color w:val="000000" w:themeColor="text1"/>
        </w:rPr>
        <w:t xml:space="preserve"> </w:t>
      </w:r>
      <w:r w:rsidR="00ED2F6A" w:rsidRPr="007D42AC">
        <w:rPr>
          <w:color w:val="000000" w:themeColor="text1"/>
        </w:rPr>
        <w:t xml:space="preserve">zamestnancov školy </w:t>
      </w:r>
      <w:r w:rsidRPr="007D42AC">
        <w:rPr>
          <w:color w:val="000000" w:themeColor="text1"/>
        </w:rPr>
        <w:t>a ďalšie fyzické osoby, ktor</w:t>
      </w:r>
      <w:r w:rsidR="00012FD7" w:rsidRPr="007D42AC">
        <w:rPr>
          <w:color w:val="000000" w:themeColor="text1"/>
        </w:rPr>
        <w:t>é</w:t>
      </w:r>
      <w:r w:rsidRPr="007D42AC">
        <w:rPr>
          <w:color w:val="000000" w:themeColor="text1"/>
        </w:rPr>
        <w:t xml:space="preserve"> sa s vedomím riaditeľa školy nachádzajú v priestoroch školy</w:t>
      </w:r>
      <w:r w:rsidR="00127C75" w:rsidRPr="007D42AC">
        <w:rPr>
          <w:color w:val="000000" w:themeColor="text1"/>
        </w:rPr>
        <w:t xml:space="preserve"> alebo školského zariadenia</w:t>
      </w:r>
      <w:r w:rsidR="00BB27B7" w:rsidRPr="007D42AC">
        <w:rPr>
          <w:color w:val="000000" w:themeColor="text1"/>
        </w:rPr>
        <w:t>; to neplatí, ak ide o zariadenie poradenstva a prevencie alebo o zariadenie školského stravovania</w:t>
      </w:r>
      <w:r w:rsidRPr="007D42AC">
        <w:rPr>
          <w:color w:val="000000" w:themeColor="text1"/>
        </w:rPr>
        <w:t>.</w:t>
      </w:r>
    </w:p>
    <w:p w14:paraId="570E7636" w14:textId="19B0658B" w:rsidR="00816CC0" w:rsidRPr="007D42AC" w:rsidRDefault="00816CC0" w:rsidP="00816CC0">
      <w:pPr>
        <w:spacing w:after="120"/>
        <w:jc w:val="both"/>
        <w:rPr>
          <w:color w:val="000000" w:themeColor="text1"/>
        </w:rPr>
      </w:pPr>
      <w:r w:rsidRPr="007D42AC">
        <w:rPr>
          <w:color w:val="000000" w:themeColor="text1"/>
        </w:rPr>
        <w:t>(2)</w:t>
      </w:r>
      <w:r w:rsidRPr="007D42AC">
        <w:rPr>
          <w:color w:val="000000" w:themeColor="text1"/>
        </w:rPr>
        <w:tab/>
        <w:t xml:space="preserve">Riaditeľ školy zabezpečí preukázateľným spôsobom oboznámenie </w:t>
      </w:r>
      <w:r w:rsidR="00ED2F6A" w:rsidRPr="007D42AC">
        <w:rPr>
          <w:color w:val="000000" w:themeColor="text1"/>
        </w:rPr>
        <w:t xml:space="preserve">detí, žiakov, poslucháčov, </w:t>
      </w:r>
      <w:r w:rsidR="00A96798" w:rsidRPr="007D42AC">
        <w:rPr>
          <w:color w:val="000000" w:themeColor="text1"/>
        </w:rPr>
        <w:t xml:space="preserve">účastníkov výchovy a vzdelávania, </w:t>
      </w:r>
      <w:r w:rsidR="00ED2F6A" w:rsidRPr="007D42AC">
        <w:rPr>
          <w:color w:val="000000" w:themeColor="text1"/>
        </w:rPr>
        <w:t xml:space="preserve">zákonných zástupcov, zástupcov zariadení a členov kolektívnych orgánov školy </w:t>
      </w:r>
      <w:r w:rsidRPr="007D42AC">
        <w:rPr>
          <w:color w:val="000000" w:themeColor="text1"/>
        </w:rPr>
        <w:t>so školským poriadkom.“.</w:t>
      </w:r>
    </w:p>
    <w:p w14:paraId="1637F2F0" w14:textId="55102A5B" w:rsidR="00816CC0" w:rsidRPr="007D42AC" w:rsidRDefault="00816CC0" w:rsidP="00816CC0">
      <w:pPr>
        <w:spacing w:after="120"/>
        <w:jc w:val="both"/>
        <w:rPr>
          <w:color w:val="000000" w:themeColor="text1"/>
        </w:rPr>
      </w:pPr>
      <w:r w:rsidRPr="007D42AC">
        <w:rPr>
          <w:color w:val="000000" w:themeColor="text1"/>
        </w:rPr>
        <w:t>Doterajšie odseky 1 až 3 sa označujú ako odseky 3 až 5.</w:t>
      </w:r>
    </w:p>
    <w:p w14:paraId="1317FD94" w14:textId="5866D6FA" w:rsidR="0020151D" w:rsidRPr="007D42AC" w:rsidRDefault="0020151D" w:rsidP="007368EB">
      <w:pPr>
        <w:pStyle w:val="Odsekzoznamu"/>
        <w:numPr>
          <w:ilvl w:val="0"/>
          <w:numId w:val="2"/>
        </w:numPr>
        <w:tabs>
          <w:tab w:val="left" w:pos="851"/>
        </w:tabs>
        <w:jc w:val="both"/>
        <w:rPr>
          <w:color w:val="000000" w:themeColor="text1"/>
        </w:rPr>
      </w:pPr>
      <w:r w:rsidRPr="007D42AC">
        <w:rPr>
          <w:color w:val="000000" w:themeColor="text1"/>
        </w:rPr>
        <w:t>V § 153 ods. 3 písm. c) sa slová „</w:t>
      </w:r>
      <w:proofErr w:type="spellStart"/>
      <w:r w:rsidRPr="007D42AC">
        <w:rPr>
          <w:color w:val="000000" w:themeColor="text1"/>
        </w:rPr>
        <w:t>sociálnopatologickými</w:t>
      </w:r>
      <w:proofErr w:type="spellEnd"/>
      <w:r w:rsidRPr="007D42AC">
        <w:rPr>
          <w:color w:val="000000" w:themeColor="text1"/>
        </w:rPr>
        <w:t xml:space="preserve"> javmi“ nahrádzajú slovami „prejavmi rizikového správania“.</w:t>
      </w:r>
    </w:p>
    <w:p w14:paraId="64604606" w14:textId="77777777" w:rsidR="0020151D" w:rsidRPr="007D42AC" w:rsidRDefault="0020151D" w:rsidP="00D77B8D">
      <w:pPr>
        <w:pStyle w:val="Odsekzoznamu"/>
        <w:tabs>
          <w:tab w:val="left" w:pos="851"/>
        </w:tabs>
        <w:jc w:val="both"/>
        <w:rPr>
          <w:color w:val="000000" w:themeColor="text1"/>
        </w:rPr>
      </w:pPr>
    </w:p>
    <w:p w14:paraId="6835CF88" w14:textId="2016506C" w:rsidR="007368EB" w:rsidRPr="007D42AC" w:rsidRDefault="007368EB" w:rsidP="007368EB">
      <w:pPr>
        <w:pStyle w:val="Odsekzoznamu"/>
        <w:numPr>
          <w:ilvl w:val="0"/>
          <w:numId w:val="2"/>
        </w:numPr>
        <w:tabs>
          <w:tab w:val="left" w:pos="851"/>
        </w:tabs>
        <w:jc w:val="both"/>
        <w:rPr>
          <w:color w:val="000000" w:themeColor="text1"/>
        </w:rPr>
      </w:pPr>
      <w:r w:rsidRPr="007D42AC">
        <w:rPr>
          <w:color w:val="000000" w:themeColor="text1"/>
        </w:rPr>
        <w:t>V § 153 ods. 4 sa na konci pripájajú tieto slová: „a predmetových olympiádach“.</w:t>
      </w:r>
    </w:p>
    <w:p w14:paraId="52802111" w14:textId="77777777" w:rsidR="007368EB" w:rsidRPr="007D42AC" w:rsidRDefault="007368EB" w:rsidP="007368EB">
      <w:pPr>
        <w:pStyle w:val="Odsekzoznamu"/>
        <w:tabs>
          <w:tab w:val="left" w:pos="851"/>
        </w:tabs>
        <w:jc w:val="both"/>
        <w:rPr>
          <w:color w:val="000000" w:themeColor="text1"/>
        </w:rPr>
      </w:pPr>
    </w:p>
    <w:p w14:paraId="2F2ECC78" w14:textId="02DB4140" w:rsidR="007368EB" w:rsidRPr="007D42AC" w:rsidRDefault="007368EB" w:rsidP="007368EB">
      <w:pPr>
        <w:pStyle w:val="Odsekzoznamu"/>
        <w:numPr>
          <w:ilvl w:val="0"/>
          <w:numId w:val="2"/>
        </w:numPr>
        <w:tabs>
          <w:tab w:val="left" w:pos="851"/>
        </w:tabs>
        <w:jc w:val="both"/>
        <w:rPr>
          <w:color w:val="000000" w:themeColor="text1"/>
        </w:rPr>
      </w:pPr>
      <w:r w:rsidRPr="007D42AC">
        <w:rPr>
          <w:color w:val="000000" w:themeColor="text1"/>
        </w:rPr>
        <w:t>V § 153 ods. 5 sa slová „preukázateľným spôsobom s ním oboznámi zamestnancov, deti a žiakov a informuje o jeho vydaní a obsahu zákonných zástupcov detí a žiakov“ nahrádzajú slovami „a na webovom sídle školy a</w:t>
      </w:r>
      <w:r w:rsidR="00FB4088" w:rsidRPr="007D42AC">
        <w:rPr>
          <w:color w:val="000000" w:themeColor="text1"/>
        </w:rPr>
        <w:t>lebo</w:t>
      </w:r>
      <w:r w:rsidRPr="007D42AC">
        <w:rPr>
          <w:color w:val="000000" w:themeColor="text1"/>
        </w:rPr>
        <w:t> školského zariadenia“.</w:t>
      </w:r>
    </w:p>
    <w:p w14:paraId="1AC46A52" w14:textId="77777777" w:rsidR="00534B9C" w:rsidRPr="007D42AC" w:rsidRDefault="00534B9C" w:rsidP="00534B9C">
      <w:pPr>
        <w:pStyle w:val="Odsekzoznamu"/>
        <w:tabs>
          <w:tab w:val="left" w:pos="851"/>
        </w:tabs>
        <w:jc w:val="both"/>
        <w:rPr>
          <w:color w:val="000000" w:themeColor="text1"/>
        </w:rPr>
      </w:pPr>
    </w:p>
    <w:p w14:paraId="07EE1A80" w14:textId="1F343A2C" w:rsidR="00534B9C" w:rsidRPr="007D42AC" w:rsidRDefault="00534B9C" w:rsidP="007368EB">
      <w:pPr>
        <w:pStyle w:val="Odsekzoznamu"/>
        <w:numPr>
          <w:ilvl w:val="0"/>
          <w:numId w:val="2"/>
        </w:numPr>
        <w:tabs>
          <w:tab w:val="left" w:pos="851"/>
        </w:tabs>
        <w:jc w:val="both"/>
        <w:rPr>
          <w:color w:val="000000" w:themeColor="text1"/>
        </w:rPr>
      </w:pPr>
      <w:r w:rsidRPr="007D42AC">
        <w:rPr>
          <w:color w:val="000000" w:themeColor="text1"/>
        </w:rPr>
        <w:t xml:space="preserve">V § 154 ods. 3 sa písmeno a) dopĺňa bodmi 9 až </w:t>
      </w:r>
      <w:r w:rsidR="00E86228" w:rsidRPr="007D42AC">
        <w:rPr>
          <w:color w:val="000000" w:themeColor="text1"/>
        </w:rPr>
        <w:t>16</w:t>
      </w:r>
      <w:r w:rsidRPr="007D42AC">
        <w:rPr>
          <w:color w:val="000000" w:themeColor="text1"/>
        </w:rPr>
        <w:t>, ktoré znejú:</w:t>
      </w:r>
    </w:p>
    <w:p w14:paraId="081E7C6F" w14:textId="18B92C09" w:rsidR="00534B9C" w:rsidRPr="007D42AC" w:rsidRDefault="00534B9C" w:rsidP="00534B9C">
      <w:pPr>
        <w:tabs>
          <w:tab w:val="left" w:pos="851"/>
        </w:tabs>
        <w:jc w:val="both"/>
        <w:rPr>
          <w:color w:val="000000" w:themeColor="text1"/>
        </w:rPr>
      </w:pPr>
    </w:p>
    <w:p w14:paraId="2DF68A72" w14:textId="14B4E3B6" w:rsidR="00534B9C" w:rsidRPr="007D42AC" w:rsidRDefault="00534B9C" w:rsidP="00534B9C">
      <w:pPr>
        <w:spacing w:after="120"/>
        <w:jc w:val="both"/>
        <w:rPr>
          <w:color w:val="000000" w:themeColor="text1"/>
        </w:rPr>
      </w:pPr>
      <w:r w:rsidRPr="007D42AC">
        <w:rPr>
          <w:color w:val="000000" w:themeColor="text1"/>
        </w:rPr>
        <w:t>„</w:t>
      </w:r>
      <w:r w:rsidR="00E86228" w:rsidRPr="007D42AC">
        <w:rPr>
          <w:color w:val="000000" w:themeColor="text1"/>
        </w:rPr>
        <w:t>9</w:t>
      </w:r>
      <w:r w:rsidRPr="007D42AC">
        <w:rPr>
          <w:color w:val="000000" w:themeColor="text1"/>
        </w:rPr>
        <w:t>. študijný odbor,</w:t>
      </w:r>
    </w:p>
    <w:p w14:paraId="662A0B1B" w14:textId="7A9076E2" w:rsidR="00534B9C" w:rsidRPr="007D42AC" w:rsidRDefault="00E86228" w:rsidP="00534B9C">
      <w:pPr>
        <w:spacing w:after="120"/>
        <w:jc w:val="both"/>
        <w:rPr>
          <w:color w:val="000000" w:themeColor="text1"/>
        </w:rPr>
      </w:pPr>
      <w:r w:rsidRPr="007D42AC">
        <w:rPr>
          <w:color w:val="000000" w:themeColor="text1"/>
        </w:rPr>
        <w:t>10</w:t>
      </w:r>
      <w:r w:rsidR="00534B9C" w:rsidRPr="007D42AC">
        <w:rPr>
          <w:color w:val="000000" w:themeColor="text1"/>
        </w:rPr>
        <w:t>. forma štúdia,</w:t>
      </w:r>
    </w:p>
    <w:p w14:paraId="75F906E3" w14:textId="132DBE08" w:rsidR="00534B9C" w:rsidRPr="007D42AC" w:rsidRDefault="00E86228" w:rsidP="00534B9C">
      <w:pPr>
        <w:spacing w:after="120"/>
        <w:jc w:val="both"/>
        <w:rPr>
          <w:color w:val="000000" w:themeColor="text1"/>
        </w:rPr>
      </w:pPr>
      <w:r w:rsidRPr="007D42AC">
        <w:rPr>
          <w:color w:val="000000" w:themeColor="text1"/>
        </w:rPr>
        <w:t>11</w:t>
      </w:r>
      <w:r w:rsidR="00534B9C" w:rsidRPr="007D42AC">
        <w:rPr>
          <w:color w:val="000000" w:themeColor="text1"/>
        </w:rPr>
        <w:t>. dĺžka štúdia,</w:t>
      </w:r>
    </w:p>
    <w:p w14:paraId="6D8A2ADF" w14:textId="5CDFEB2F" w:rsidR="00534B9C" w:rsidRPr="007D42AC" w:rsidRDefault="00E86228" w:rsidP="00534B9C">
      <w:pPr>
        <w:spacing w:after="120"/>
        <w:jc w:val="both"/>
        <w:rPr>
          <w:color w:val="000000" w:themeColor="text1"/>
        </w:rPr>
      </w:pPr>
      <w:r w:rsidRPr="007D42AC">
        <w:rPr>
          <w:color w:val="000000" w:themeColor="text1"/>
        </w:rPr>
        <w:t>12</w:t>
      </w:r>
      <w:r w:rsidR="00534B9C" w:rsidRPr="007D42AC">
        <w:rPr>
          <w:color w:val="000000" w:themeColor="text1"/>
        </w:rPr>
        <w:t xml:space="preserve">. klasifikačný stupeň </w:t>
      </w:r>
      <w:r w:rsidR="00E92C80" w:rsidRPr="007D42AC">
        <w:rPr>
          <w:color w:val="000000" w:themeColor="text1"/>
        </w:rPr>
        <w:t>z</w:t>
      </w:r>
      <w:r w:rsidR="00534B9C" w:rsidRPr="007D42AC">
        <w:rPr>
          <w:color w:val="000000" w:themeColor="text1"/>
        </w:rPr>
        <w:t> príslušného vyučovacieho predmetu za posledné klasifikované obdobie,</w:t>
      </w:r>
    </w:p>
    <w:p w14:paraId="689BA951" w14:textId="0DDD1FD2" w:rsidR="00534B9C" w:rsidRPr="007D42AC" w:rsidRDefault="00E86228" w:rsidP="00534B9C">
      <w:pPr>
        <w:spacing w:after="120"/>
        <w:jc w:val="both"/>
        <w:rPr>
          <w:color w:val="000000" w:themeColor="text1"/>
        </w:rPr>
      </w:pPr>
      <w:r w:rsidRPr="007D42AC">
        <w:rPr>
          <w:color w:val="000000" w:themeColor="text1"/>
        </w:rPr>
        <w:t>13</w:t>
      </w:r>
      <w:r w:rsidR="00534B9C" w:rsidRPr="007D42AC">
        <w:rPr>
          <w:color w:val="000000" w:themeColor="text1"/>
        </w:rPr>
        <w:t>. vyučovací jazyk</w:t>
      </w:r>
      <w:r w:rsidR="009B55C7" w:rsidRPr="007D42AC">
        <w:rPr>
          <w:color w:val="000000" w:themeColor="text1"/>
        </w:rPr>
        <w:t>; ak ide o žiaka, ktor</w:t>
      </w:r>
      <w:r w:rsidR="00334170" w:rsidRPr="007D42AC">
        <w:rPr>
          <w:color w:val="000000" w:themeColor="text1"/>
        </w:rPr>
        <w:t>ý</w:t>
      </w:r>
      <w:r w:rsidR="009B55C7" w:rsidRPr="007D42AC">
        <w:rPr>
          <w:color w:val="000000" w:themeColor="text1"/>
        </w:rPr>
        <w:t xml:space="preserve"> sa vzdeláva </w:t>
      </w:r>
      <w:r w:rsidR="00A14C32" w:rsidRPr="007D42AC">
        <w:rPr>
          <w:color w:val="000000" w:themeColor="text1"/>
        </w:rPr>
        <w:t>v škole alebo v triede s vyučovaním jazyka národnostnej menšiny</w:t>
      </w:r>
      <w:r w:rsidR="009B55C7" w:rsidRPr="007D42AC">
        <w:rPr>
          <w:color w:val="000000" w:themeColor="text1"/>
        </w:rPr>
        <w:t>, aj príslušný jazyk národnostnej menšiny</w:t>
      </w:r>
      <w:r w:rsidR="00534B9C" w:rsidRPr="007D42AC">
        <w:rPr>
          <w:color w:val="000000" w:themeColor="text1"/>
        </w:rPr>
        <w:t>,</w:t>
      </w:r>
    </w:p>
    <w:p w14:paraId="36BB6F74" w14:textId="75E0E191" w:rsidR="00534B9C" w:rsidRPr="007D42AC" w:rsidRDefault="00E86228" w:rsidP="00534B9C">
      <w:pPr>
        <w:spacing w:after="120"/>
        <w:jc w:val="both"/>
        <w:rPr>
          <w:color w:val="000000" w:themeColor="text1"/>
        </w:rPr>
      </w:pPr>
      <w:r w:rsidRPr="007D42AC">
        <w:rPr>
          <w:color w:val="000000" w:themeColor="text1"/>
        </w:rPr>
        <w:t>14</w:t>
      </w:r>
      <w:r w:rsidR="00534B9C" w:rsidRPr="007D42AC">
        <w:rPr>
          <w:color w:val="000000" w:themeColor="text1"/>
        </w:rPr>
        <w:t>. dátum vykonania príslušného testovania,</w:t>
      </w:r>
    </w:p>
    <w:p w14:paraId="4FAF859D" w14:textId="4F3A6645" w:rsidR="00534B9C" w:rsidRPr="007D42AC" w:rsidRDefault="00E86228" w:rsidP="00534B9C">
      <w:pPr>
        <w:spacing w:after="120"/>
        <w:jc w:val="both"/>
        <w:rPr>
          <w:color w:val="000000" w:themeColor="text1"/>
        </w:rPr>
      </w:pPr>
      <w:r w:rsidRPr="007D42AC">
        <w:rPr>
          <w:color w:val="000000" w:themeColor="text1"/>
        </w:rPr>
        <w:t>15</w:t>
      </w:r>
      <w:r w:rsidR="00534B9C" w:rsidRPr="007D42AC">
        <w:rPr>
          <w:color w:val="000000" w:themeColor="text1"/>
        </w:rPr>
        <w:t>. skutočnosť, či ide o žiaka zo sociálne znevýhodneného prostredia,</w:t>
      </w:r>
    </w:p>
    <w:p w14:paraId="1BA5B506" w14:textId="1B9FBB92" w:rsidR="00534B9C" w:rsidRPr="007D42AC" w:rsidRDefault="00E86228" w:rsidP="00534B9C">
      <w:pPr>
        <w:spacing w:after="120"/>
        <w:jc w:val="both"/>
        <w:rPr>
          <w:color w:val="000000" w:themeColor="text1"/>
        </w:rPr>
      </w:pPr>
      <w:r w:rsidRPr="007D42AC">
        <w:rPr>
          <w:color w:val="000000" w:themeColor="text1"/>
        </w:rPr>
        <w:t>16</w:t>
      </w:r>
      <w:r w:rsidR="00534B9C" w:rsidRPr="007D42AC">
        <w:rPr>
          <w:color w:val="000000" w:themeColor="text1"/>
        </w:rPr>
        <w:t>. počet rokov vzdelávania v </w:t>
      </w:r>
      <w:r w:rsidR="004B7D6E" w:rsidRPr="007D42AC">
        <w:rPr>
          <w:color w:val="000000" w:themeColor="text1"/>
        </w:rPr>
        <w:t xml:space="preserve">štátnom </w:t>
      </w:r>
      <w:r w:rsidR="00534B9C" w:rsidRPr="007D42AC">
        <w:rPr>
          <w:color w:val="000000" w:themeColor="text1"/>
        </w:rPr>
        <w:t>jazyku, ak ide o cudzinca,“.</w:t>
      </w:r>
    </w:p>
    <w:p w14:paraId="65E40312" w14:textId="77777777" w:rsidR="007F7BE3" w:rsidRPr="007D42AC" w:rsidRDefault="007F7BE3" w:rsidP="007F7BE3">
      <w:pPr>
        <w:tabs>
          <w:tab w:val="left" w:pos="851"/>
        </w:tabs>
        <w:ind w:left="360"/>
        <w:jc w:val="both"/>
        <w:rPr>
          <w:color w:val="000000" w:themeColor="text1"/>
        </w:rPr>
      </w:pPr>
    </w:p>
    <w:p w14:paraId="29FDE34D" w14:textId="09F0CB16" w:rsidR="007F6901" w:rsidRPr="007D42AC" w:rsidRDefault="008F393C" w:rsidP="007F7BE3">
      <w:pPr>
        <w:pStyle w:val="Odsekzoznamu"/>
        <w:numPr>
          <w:ilvl w:val="0"/>
          <w:numId w:val="2"/>
        </w:numPr>
        <w:tabs>
          <w:tab w:val="left" w:pos="851"/>
        </w:tabs>
        <w:jc w:val="both"/>
        <w:rPr>
          <w:color w:val="000000" w:themeColor="text1"/>
        </w:rPr>
      </w:pPr>
      <w:r w:rsidRPr="007D42AC">
        <w:rPr>
          <w:color w:val="000000" w:themeColor="text1"/>
        </w:rPr>
        <w:t>§ 154 sa dopĺňa odsekmi 6 až 8, ktoré znejú:</w:t>
      </w:r>
    </w:p>
    <w:p w14:paraId="768CECEC" w14:textId="77777777" w:rsidR="008F393C" w:rsidRPr="007D42AC" w:rsidRDefault="008F393C" w:rsidP="008F393C">
      <w:pPr>
        <w:spacing w:before="225" w:after="225" w:line="264" w:lineRule="auto"/>
        <w:jc w:val="both"/>
        <w:rPr>
          <w:color w:val="000000" w:themeColor="text1"/>
        </w:rPr>
      </w:pPr>
      <w:r w:rsidRPr="007D42AC">
        <w:rPr>
          <w:color w:val="000000" w:themeColor="text1"/>
        </w:rPr>
        <w:t>„(6) Výsledky monitorovania a hodnotenia kvality výchovy a vzdelávania sa nesprístupňujú; škola môže zverejniť súhrnné výsledky za príslušnú školu.</w:t>
      </w:r>
    </w:p>
    <w:p w14:paraId="176A0064" w14:textId="77777777" w:rsidR="008F393C" w:rsidRPr="007D42AC" w:rsidRDefault="008F393C" w:rsidP="008F393C">
      <w:pPr>
        <w:spacing w:before="225" w:after="225" w:line="264" w:lineRule="auto"/>
        <w:jc w:val="both"/>
        <w:rPr>
          <w:color w:val="000000" w:themeColor="text1"/>
        </w:rPr>
      </w:pPr>
      <w:r w:rsidRPr="007D42AC" w:rsidDel="009D289F">
        <w:rPr>
          <w:color w:val="000000" w:themeColor="text1"/>
        </w:rPr>
        <w:lastRenderedPageBreak/>
        <w:t xml:space="preserve"> </w:t>
      </w:r>
      <w:r w:rsidRPr="007D42AC">
        <w:rPr>
          <w:color w:val="000000" w:themeColor="text1"/>
        </w:rPr>
        <w:t>(7) Ministerstvo školstva alebo ním poverená právnická osoba poskytuje výsledky monitorovania a hodnotenia kvality výchovy a vzdelávania škole, zriaďovateľovi a orgánu miestnej štátnej správy v školstve.</w:t>
      </w:r>
    </w:p>
    <w:p w14:paraId="589DAA1C" w14:textId="0D64AE85" w:rsidR="008F393C" w:rsidRPr="007D42AC" w:rsidRDefault="008F393C" w:rsidP="008F393C">
      <w:pPr>
        <w:spacing w:after="120"/>
        <w:jc w:val="both"/>
        <w:rPr>
          <w:color w:val="000000" w:themeColor="text1"/>
        </w:rPr>
      </w:pPr>
      <w:r w:rsidRPr="007D42AC">
        <w:rPr>
          <w:color w:val="000000" w:themeColor="text1"/>
        </w:rPr>
        <w:t>(8) Súhrnné výsledky monitorovania a hodnotenia kvality výchovy a vzdelávania možno zverejniť, ak z nich nie je možné identifikovať konkrétnu školu</w:t>
      </w:r>
      <w:r w:rsidR="00E92C80" w:rsidRPr="007D42AC">
        <w:rPr>
          <w:color w:val="000000" w:themeColor="text1"/>
        </w:rPr>
        <w:t>. A</w:t>
      </w:r>
      <w:r w:rsidRPr="007D42AC">
        <w:rPr>
          <w:color w:val="000000" w:themeColor="text1"/>
        </w:rPr>
        <w:t>k riaditeľ školy vyjadrí súhlas so zverejnením výsledkov monitorovania a hodnotenia kvality výchovy a vzdelávania za príslušnú školu</w:t>
      </w:r>
      <w:r w:rsidR="00E92C80" w:rsidRPr="007D42AC">
        <w:rPr>
          <w:color w:val="000000" w:themeColor="text1"/>
        </w:rPr>
        <w:t xml:space="preserve">, súhrnné výsledky možno </w:t>
      </w:r>
      <w:r w:rsidR="0008608D" w:rsidRPr="007D42AC">
        <w:rPr>
          <w:color w:val="000000" w:themeColor="text1"/>
        </w:rPr>
        <w:t xml:space="preserve">zverejniť </w:t>
      </w:r>
      <w:r w:rsidR="00E92C80" w:rsidRPr="007D42AC">
        <w:rPr>
          <w:color w:val="000000" w:themeColor="text1"/>
        </w:rPr>
        <w:t>aj s jej identifikáciou</w:t>
      </w:r>
      <w:r w:rsidRPr="007D42AC">
        <w:rPr>
          <w:color w:val="000000" w:themeColor="text1"/>
        </w:rPr>
        <w:t>.“.</w:t>
      </w:r>
    </w:p>
    <w:p w14:paraId="57412414" w14:textId="7911EB4E" w:rsidR="007F7BE3" w:rsidRPr="007D42AC" w:rsidRDefault="007F7BE3" w:rsidP="008F393C">
      <w:pPr>
        <w:spacing w:after="120"/>
        <w:jc w:val="both"/>
        <w:rPr>
          <w:color w:val="000000" w:themeColor="text1"/>
        </w:rPr>
      </w:pPr>
    </w:p>
    <w:p w14:paraId="2ED0A20B" w14:textId="388485B2" w:rsidR="00716ACC" w:rsidRPr="007D42AC" w:rsidRDefault="00DE447B" w:rsidP="007F7BE3">
      <w:pPr>
        <w:pStyle w:val="Odsekzoznamu"/>
        <w:numPr>
          <w:ilvl w:val="0"/>
          <w:numId w:val="2"/>
        </w:numPr>
        <w:tabs>
          <w:tab w:val="left" w:pos="851"/>
        </w:tabs>
        <w:jc w:val="both"/>
        <w:rPr>
          <w:color w:val="000000" w:themeColor="text1"/>
        </w:rPr>
      </w:pPr>
      <w:r w:rsidRPr="007D42AC">
        <w:rPr>
          <w:color w:val="000000" w:themeColor="text1"/>
        </w:rPr>
        <w:t>V § 155 ods. 5 sa vypúšťa bodkočiarka a text za bodkočiarkou.</w:t>
      </w:r>
    </w:p>
    <w:p w14:paraId="3DBFB7E6" w14:textId="77777777" w:rsidR="00716ACC" w:rsidRPr="007D42AC" w:rsidRDefault="00716ACC" w:rsidP="007A71FF">
      <w:pPr>
        <w:pStyle w:val="Odsekzoznamu"/>
        <w:tabs>
          <w:tab w:val="left" w:pos="851"/>
        </w:tabs>
        <w:jc w:val="both"/>
        <w:rPr>
          <w:color w:val="000000" w:themeColor="text1"/>
        </w:rPr>
      </w:pPr>
    </w:p>
    <w:p w14:paraId="42FF43C8" w14:textId="7B8A15C6" w:rsidR="003E39B6" w:rsidRPr="007D42AC" w:rsidRDefault="003E39B6" w:rsidP="007F7BE3">
      <w:pPr>
        <w:pStyle w:val="Odsekzoznamu"/>
        <w:numPr>
          <w:ilvl w:val="0"/>
          <w:numId w:val="2"/>
        </w:numPr>
        <w:tabs>
          <w:tab w:val="left" w:pos="851"/>
        </w:tabs>
        <w:jc w:val="both"/>
        <w:rPr>
          <w:color w:val="000000" w:themeColor="text1"/>
        </w:rPr>
      </w:pPr>
      <w:r w:rsidRPr="007D42AC">
        <w:rPr>
          <w:color w:val="000000" w:themeColor="text1"/>
        </w:rPr>
        <w:t>V § 155 ods. 7 sa vypúšťajú slová „9. ročníka“.</w:t>
      </w:r>
    </w:p>
    <w:p w14:paraId="55D82C6B" w14:textId="77777777" w:rsidR="003E39B6" w:rsidRPr="007D42AC" w:rsidRDefault="003E39B6" w:rsidP="00D77B8D">
      <w:pPr>
        <w:pStyle w:val="Odsekzoznamu"/>
        <w:rPr>
          <w:color w:val="000000" w:themeColor="text1"/>
        </w:rPr>
      </w:pPr>
    </w:p>
    <w:p w14:paraId="34DB8D7B" w14:textId="46E75183" w:rsidR="006A5537" w:rsidRPr="007D42AC" w:rsidRDefault="006A5537" w:rsidP="006A5537">
      <w:pPr>
        <w:pStyle w:val="Odsekzoznamu"/>
        <w:numPr>
          <w:ilvl w:val="0"/>
          <w:numId w:val="2"/>
        </w:numPr>
        <w:tabs>
          <w:tab w:val="left" w:pos="851"/>
        </w:tabs>
        <w:jc w:val="both"/>
        <w:rPr>
          <w:color w:val="000000" w:themeColor="text1"/>
        </w:rPr>
      </w:pPr>
      <w:r w:rsidRPr="007D42AC">
        <w:rPr>
          <w:color w:val="000000" w:themeColor="text1"/>
        </w:rPr>
        <w:t>V § 155 sa vypúšťa</w:t>
      </w:r>
      <w:r w:rsidR="003E39B6" w:rsidRPr="007D42AC">
        <w:rPr>
          <w:color w:val="000000" w:themeColor="text1"/>
        </w:rPr>
        <w:t>jú</w:t>
      </w:r>
      <w:r w:rsidRPr="007D42AC">
        <w:rPr>
          <w:color w:val="000000" w:themeColor="text1"/>
        </w:rPr>
        <w:t xml:space="preserve"> odsek</w:t>
      </w:r>
      <w:r w:rsidR="003E39B6" w:rsidRPr="007D42AC">
        <w:rPr>
          <w:color w:val="000000" w:themeColor="text1"/>
        </w:rPr>
        <w:t>y</w:t>
      </w:r>
      <w:r w:rsidRPr="007D42AC">
        <w:rPr>
          <w:color w:val="000000" w:themeColor="text1"/>
        </w:rPr>
        <w:t xml:space="preserve"> </w:t>
      </w:r>
      <w:r w:rsidR="003E39B6" w:rsidRPr="007D42AC">
        <w:rPr>
          <w:color w:val="000000" w:themeColor="text1"/>
        </w:rPr>
        <w:t xml:space="preserve">8 a </w:t>
      </w:r>
      <w:r w:rsidRPr="007D42AC">
        <w:rPr>
          <w:color w:val="000000" w:themeColor="text1"/>
        </w:rPr>
        <w:t>9.</w:t>
      </w:r>
    </w:p>
    <w:p w14:paraId="793A1DA0" w14:textId="05845992" w:rsidR="00A53145" w:rsidRPr="007D42AC" w:rsidRDefault="00A53145" w:rsidP="00A53145">
      <w:pPr>
        <w:tabs>
          <w:tab w:val="left" w:pos="851"/>
        </w:tabs>
        <w:jc w:val="both"/>
        <w:rPr>
          <w:color w:val="000000" w:themeColor="text1"/>
        </w:rPr>
      </w:pPr>
    </w:p>
    <w:p w14:paraId="416CE758" w14:textId="2901D426" w:rsidR="00A53145" w:rsidRPr="007D42AC" w:rsidRDefault="00A53145" w:rsidP="00A53145">
      <w:pPr>
        <w:tabs>
          <w:tab w:val="left" w:pos="851"/>
        </w:tabs>
        <w:jc w:val="both"/>
        <w:rPr>
          <w:color w:val="000000" w:themeColor="text1"/>
        </w:rPr>
      </w:pPr>
      <w:r w:rsidRPr="007D42AC">
        <w:rPr>
          <w:color w:val="000000" w:themeColor="text1"/>
        </w:rPr>
        <w:t xml:space="preserve">Doterajšie odseky 10 a 11 sa označujú ako odseky </w:t>
      </w:r>
      <w:r w:rsidR="003E39B6" w:rsidRPr="007D42AC">
        <w:rPr>
          <w:color w:val="000000" w:themeColor="text1"/>
        </w:rPr>
        <w:t xml:space="preserve">8 </w:t>
      </w:r>
      <w:r w:rsidRPr="007D42AC">
        <w:rPr>
          <w:color w:val="000000" w:themeColor="text1"/>
        </w:rPr>
        <w:t>a </w:t>
      </w:r>
      <w:r w:rsidR="003E39B6" w:rsidRPr="007D42AC">
        <w:rPr>
          <w:color w:val="000000" w:themeColor="text1"/>
        </w:rPr>
        <w:t>9</w:t>
      </w:r>
      <w:r w:rsidRPr="007D42AC">
        <w:rPr>
          <w:color w:val="000000" w:themeColor="text1"/>
        </w:rPr>
        <w:t>.</w:t>
      </w:r>
    </w:p>
    <w:p w14:paraId="6B642003" w14:textId="7B2D1084" w:rsidR="00A2316D" w:rsidRPr="007D42AC" w:rsidRDefault="00A2316D" w:rsidP="00A53145">
      <w:pPr>
        <w:tabs>
          <w:tab w:val="left" w:pos="851"/>
        </w:tabs>
        <w:jc w:val="both"/>
        <w:rPr>
          <w:color w:val="000000" w:themeColor="text1"/>
        </w:rPr>
      </w:pPr>
    </w:p>
    <w:p w14:paraId="0ADF9ADB" w14:textId="4634717C" w:rsidR="00A2316D" w:rsidRPr="007D42AC" w:rsidRDefault="00A2316D" w:rsidP="00A2316D">
      <w:pPr>
        <w:pStyle w:val="Odsekzoznamu"/>
        <w:numPr>
          <w:ilvl w:val="0"/>
          <w:numId w:val="2"/>
        </w:numPr>
        <w:tabs>
          <w:tab w:val="left" w:pos="851"/>
        </w:tabs>
        <w:jc w:val="both"/>
        <w:rPr>
          <w:color w:val="000000" w:themeColor="text1"/>
        </w:rPr>
      </w:pPr>
      <w:r w:rsidRPr="007D42AC">
        <w:rPr>
          <w:color w:val="000000" w:themeColor="text1"/>
        </w:rPr>
        <w:t xml:space="preserve">V § 155 odsek </w:t>
      </w:r>
      <w:r w:rsidR="0039772D" w:rsidRPr="007D42AC">
        <w:rPr>
          <w:color w:val="000000" w:themeColor="text1"/>
        </w:rPr>
        <w:t xml:space="preserve">8 </w:t>
      </w:r>
      <w:r w:rsidRPr="007D42AC">
        <w:rPr>
          <w:color w:val="000000" w:themeColor="text1"/>
        </w:rPr>
        <w:t>znie:</w:t>
      </w:r>
    </w:p>
    <w:p w14:paraId="228A0410" w14:textId="28ABAE91" w:rsidR="00A2316D" w:rsidRPr="007D42AC" w:rsidRDefault="00A2316D" w:rsidP="00A2316D">
      <w:pPr>
        <w:tabs>
          <w:tab w:val="left" w:pos="851"/>
        </w:tabs>
        <w:jc w:val="both"/>
        <w:rPr>
          <w:color w:val="000000" w:themeColor="text1"/>
        </w:rPr>
      </w:pPr>
    </w:p>
    <w:p w14:paraId="5D54C68B" w14:textId="64F282AA" w:rsidR="00A2316D" w:rsidRPr="007D42AC" w:rsidRDefault="00A2316D" w:rsidP="00A2316D">
      <w:pPr>
        <w:tabs>
          <w:tab w:val="left" w:pos="851"/>
        </w:tabs>
        <w:jc w:val="both"/>
        <w:rPr>
          <w:color w:val="000000" w:themeColor="text1"/>
        </w:rPr>
      </w:pPr>
      <w:r w:rsidRPr="007D42AC">
        <w:rPr>
          <w:color w:val="000000" w:themeColor="text1"/>
        </w:rPr>
        <w:t>„(</w:t>
      </w:r>
      <w:r w:rsidR="0039772D" w:rsidRPr="007D42AC">
        <w:rPr>
          <w:color w:val="000000" w:themeColor="text1"/>
        </w:rPr>
        <w:t>8</w:t>
      </w:r>
      <w:r w:rsidRPr="007D42AC">
        <w:rPr>
          <w:color w:val="000000" w:themeColor="text1"/>
        </w:rPr>
        <w:t xml:space="preserve">) </w:t>
      </w:r>
      <w:bookmarkStart w:id="826" w:name="paragraf-155.odsek-10.text"/>
      <w:r w:rsidRPr="007D42AC">
        <w:rPr>
          <w:color w:val="000000" w:themeColor="text1"/>
        </w:rPr>
        <w:t>Dozor pri vykonávaní externého testovania žiakov základnej školy vykonáva pedagogický zamestnanec alebo odborný zamestnanec, ktorý nie je zamestnancom školy, v ktorej sa externé testovanie koná, alebo fyzická osoba poverená orgánom miestnej štátnej správy v školstve alebo organizáciou zriadenou ministerstvom školstva na plnenie úloh v oblasti monitorovania a hodnotenia kvality výchovy a vzdelávania.</w:t>
      </w:r>
      <w:bookmarkEnd w:id="826"/>
      <w:r w:rsidRPr="007D42AC">
        <w:rPr>
          <w:color w:val="000000" w:themeColor="text1"/>
        </w:rPr>
        <w:t>“.</w:t>
      </w:r>
    </w:p>
    <w:p w14:paraId="2EDE2B99" w14:textId="1C3B65D3" w:rsidR="009D62D2" w:rsidRPr="007D42AC" w:rsidRDefault="009D62D2" w:rsidP="00A2316D">
      <w:pPr>
        <w:tabs>
          <w:tab w:val="left" w:pos="851"/>
        </w:tabs>
        <w:jc w:val="both"/>
        <w:rPr>
          <w:color w:val="000000" w:themeColor="text1"/>
        </w:rPr>
      </w:pPr>
    </w:p>
    <w:p w14:paraId="22217896" w14:textId="77777777" w:rsidR="009D62D2" w:rsidRPr="007D42AC" w:rsidRDefault="009D62D2" w:rsidP="009D62D2">
      <w:pPr>
        <w:pStyle w:val="Odsekzoznamu"/>
        <w:numPr>
          <w:ilvl w:val="0"/>
          <w:numId w:val="2"/>
        </w:numPr>
        <w:tabs>
          <w:tab w:val="left" w:pos="851"/>
        </w:tabs>
        <w:jc w:val="both"/>
        <w:rPr>
          <w:color w:val="000000" w:themeColor="text1"/>
        </w:rPr>
      </w:pPr>
      <w:r w:rsidRPr="007D42AC">
        <w:rPr>
          <w:color w:val="000000" w:themeColor="text1"/>
        </w:rPr>
        <w:t>Za § 155 sa vkladá § 155a, ktorý vrátane nadpisu znie:</w:t>
      </w:r>
    </w:p>
    <w:p w14:paraId="05275073" w14:textId="77777777" w:rsidR="009D62D2" w:rsidRPr="007D42AC" w:rsidRDefault="009D62D2" w:rsidP="009D62D2">
      <w:pPr>
        <w:tabs>
          <w:tab w:val="left" w:pos="851"/>
        </w:tabs>
        <w:jc w:val="both"/>
        <w:rPr>
          <w:color w:val="000000" w:themeColor="text1"/>
        </w:rPr>
      </w:pPr>
    </w:p>
    <w:p w14:paraId="2DBE0FF1" w14:textId="22C13E50" w:rsidR="009D62D2" w:rsidRPr="007D42AC" w:rsidRDefault="009D62D2" w:rsidP="009D62D2">
      <w:pPr>
        <w:tabs>
          <w:tab w:val="left" w:pos="851"/>
        </w:tabs>
        <w:jc w:val="center"/>
        <w:rPr>
          <w:b/>
          <w:color w:val="000000" w:themeColor="text1"/>
        </w:rPr>
      </w:pPr>
      <w:r w:rsidRPr="007D42AC">
        <w:rPr>
          <w:color w:val="000000" w:themeColor="text1"/>
        </w:rPr>
        <w:t>„</w:t>
      </w:r>
      <w:r w:rsidRPr="007D42AC">
        <w:rPr>
          <w:b/>
          <w:color w:val="000000" w:themeColor="text1"/>
        </w:rPr>
        <w:t>§ 155</w:t>
      </w:r>
      <w:r w:rsidR="007F4290" w:rsidRPr="007D42AC">
        <w:rPr>
          <w:b/>
          <w:color w:val="000000" w:themeColor="text1"/>
        </w:rPr>
        <w:t>a</w:t>
      </w:r>
    </w:p>
    <w:p w14:paraId="6D34925E" w14:textId="77777777" w:rsidR="009D62D2" w:rsidRPr="007D42AC" w:rsidRDefault="009D62D2" w:rsidP="009D62D2">
      <w:pPr>
        <w:spacing w:after="120"/>
        <w:jc w:val="center"/>
        <w:rPr>
          <w:b/>
          <w:color w:val="000000" w:themeColor="text1"/>
        </w:rPr>
      </w:pPr>
      <w:r w:rsidRPr="007D42AC">
        <w:rPr>
          <w:b/>
          <w:color w:val="000000" w:themeColor="text1"/>
        </w:rPr>
        <w:t>Externé testovanie na účel získania nižšieho stredného vzdelania</w:t>
      </w:r>
    </w:p>
    <w:p w14:paraId="44483D05" w14:textId="14E01364" w:rsidR="009D62D2" w:rsidRPr="007D42AC" w:rsidRDefault="009D62D2" w:rsidP="009D62D2">
      <w:pPr>
        <w:tabs>
          <w:tab w:val="left" w:pos="851"/>
        </w:tabs>
        <w:jc w:val="both"/>
        <w:rPr>
          <w:color w:val="000000" w:themeColor="text1"/>
        </w:rPr>
      </w:pPr>
    </w:p>
    <w:p w14:paraId="296A9294" w14:textId="468BA965" w:rsidR="009D62D2" w:rsidRPr="007D42AC" w:rsidRDefault="009D62D2" w:rsidP="009D62D2">
      <w:pPr>
        <w:spacing w:after="120"/>
        <w:jc w:val="both"/>
        <w:rPr>
          <w:color w:val="000000" w:themeColor="text1"/>
        </w:rPr>
      </w:pPr>
      <w:r w:rsidRPr="007D42AC">
        <w:rPr>
          <w:color w:val="000000" w:themeColor="text1"/>
        </w:rPr>
        <w:t xml:space="preserve">(1) Externého testovania na účel získania nižšieho stredného vzdelania sa môže na základe žiadosti zúčastniť žiak </w:t>
      </w:r>
      <w:r w:rsidR="00ED3621" w:rsidRPr="007D42AC">
        <w:rPr>
          <w:color w:val="000000" w:themeColor="text1"/>
        </w:rPr>
        <w:t>s mentálnym postihnutím</w:t>
      </w:r>
      <w:r w:rsidR="0033445E" w:rsidRPr="007D42AC">
        <w:rPr>
          <w:color w:val="000000" w:themeColor="text1"/>
        </w:rPr>
        <w:t>,</w:t>
      </w:r>
      <w:r w:rsidR="00ED3621" w:rsidRPr="007D42AC">
        <w:rPr>
          <w:color w:val="000000" w:themeColor="text1"/>
        </w:rPr>
        <w:t xml:space="preserve"> </w:t>
      </w:r>
      <w:r w:rsidR="0033445E" w:rsidRPr="007D42AC">
        <w:rPr>
          <w:color w:val="000000" w:themeColor="text1"/>
        </w:rPr>
        <w:t xml:space="preserve">žiak </w:t>
      </w:r>
      <w:r w:rsidR="00ED3621" w:rsidRPr="007D42AC">
        <w:rPr>
          <w:color w:val="000000" w:themeColor="text1"/>
        </w:rPr>
        <w:t xml:space="preserve">s mentálnym postihnutím v kombinácii s iným postihnutím </w:t>
      </w:r>
      <w:r w:rsidR="000E613C" w:rsidRPr="007D42AC">
        <w:rPr>
          <w:color w:val="000000" w:themeColor="text1"/>
        </w:rPr>
        <w:t xml:space="preserve"> </w:t>
      </w:r>
      <w:r w:rsidRPr="007D42AC">
        <w:rPr>
          <w:color w:val="000000" w:themeColor="text1"/>
        </w:rPr>
        <w:t>posledného ročníka základnej školy</w:t>
      </w:r>
      <w:r w:rsidR="0033445E" w:rsidRPr="007D42AC">
        <w:rPr>
          <w:color w:val="000000" w:themeColor="text1"/>
        </w:rPr>
        <w:t xml:space="preserve"> alebo žiak posledného ročníka základnej školy</w:t>
      </w:r>
      <w:r w:rsidR="00D23275" w:rsidRPr="007D42AC">
        <w:rPr>
          <w:color w:val="000000" w:themeColor="text1"/>
        </w:rPr>
        <w:t xml:space="preserve"> alebo základnej školy pre žiakov so zdravotným znevýhodnením</w:t>
      </w:r>
      <w:r w:rsidR="0033445E" w:rsidRPr="007D42AC">
        <w:rPr>
          <w:color w:val="000000" w:themeColor="text1"/>
        </w:rPr>
        <w:t>, ktorému nebolo opakovanou diagnostikou v zariadení poradenstva a prevencie potvrdené mentálne postihnutie</w:t>
      </w:r>
      <w:r w:rsidRPr="007D42AC">
        <w:rPr>
          <w:color w:val="000000" w:themeColor="text1"/>
        </w:rPr>
        <w:t xml:space="preserve">. Žiadosť sa podáva orgánu miestnej štátnej správy v školstve. Žiak získa nižšie stredné vzdelanie na základe výsledku externého testovania úspešným absolvovaním posledného ročníka základnej školy. </w:t>
      </w:r>
    </w:p>
    <w:p w14:paraId="78860277" w14:textId="1B1662AC" w:rsidR="009D62D2" w:rsidRPr="007D42AC" w:rsidRDefault="009D62D2" w:rsidP="009D62D2">
      <w:pPr>
        <w:spacing w:after="120"/>
        <w:jc w:val="both"/>
        <w:rPr>
          <w:color w:val="000000" w:themeColor="text1"/>
        </w:rPr>
      </w:pPr>
      <w:r w:rsidRPr="007D42AC">
        <w:rPr>
          <w:color w:val="000000" w:themeColor="text1"/>
        </w:rPr>
        <w:t xml:space="preserve">(2) Externé testovanie na účel získania nižšieho stredného vzdelania sa uskutočňuje podľa  vzdelávacích štandardov vzdelávania na získanie nižšieho stredného vzdelania. </w:t>
      </w:r>
    </w:p>
    <w:p w14:paraId="4819931B" w14:textId="60850F68" w:rsidR="009D62D2" w:rsidRPr="007D42AC" w:rsidRDefault="009D62D2" w:rsidP="009D62D2">
      <w:pPr>
        <w:spacing w:after="120"/>
        <w:jc w:val="both"/>
        <w:rPr>
          <w:color w:val="000000" w:themeColor="text1"/>
        </w:rPr>
      </w:pPr>
      <w:r w:rsidRPr="007D42AC" w:rsidDel="00EA7B4E">
        <w:rPr>
          <w:color w:val="000000" w:themeColor="text1"/>
        </w:rPr>
        <w:t xml:space="preserve"> </w:t>
      </w:r>
      <w:r w:rsidRPr="007D42AC">
        <w:rPr>
          <w:color w:val="000000" w:themeColor="text1"/>
        </w:rPr>
        <w:t>(3) Podrobnosti o organizácii externého testovania</w:t>
      </w:r>
      <w:r w:rsidR="006B5ADB" w:rsidRPr="007D42AC">
        <w:rPr>
          <w:color w:val="000000" w:themeColor="text1"/>
        </w:rPr>
        <w:t xml:space="preserve"> na účel získania nižšieho stredného vzdelania</w:t>
      </w:r>
      <w:r w:rsidRPr="007D42AC">
        <w:rPr>
          <w:color w:val="000000" w:themeColor="text1"/>
        </w:rPr>
        <w:t xml:space="preserve"> ustanoví všeobecne záväzný právny predpis, ktorý vydá ministerstvo školstva.“.</w:t>
      </w:r>
    </w:p>
    <w:p w14:paraId="3AC7E322" w14:textId="2161655F" w:rsidR="001303AE" w:rsidRPr="007D42AC" w:rsidRDefault="001303AE" w:rsidP="009D62D2">
      <w:pPr>
        <w:spacing w:after="120"/>
        <w:jc w:val="both"/>
        <w:rPr>
          <w:color w:val="000000" w:themeColor="text1"/>
        </w:rPr>
      </w:pPr>
    </w:p>
    <w:p w14:paraId="307AB512" w14:textId="57663359" w:rsidR="001303AE" w:rsidRPr="007D42AC" w:rsidRDefault="00B832C0" w:rsidP="001303AE">
      <w:pPr>
        <w:pStyle w:val="Odsekzoznamu"/>
        <w:numPr>
          <w:ilvl w:val="0"/>
          <w:numId w:val="2"/>
        </w:numPr>
        <w:tabs>
          <w:tab w:val="left" w:pos="851"/>
        </w:tabs>
        <w:jc w:val="both"/>
        <w:rPr>
          <w:color w:val="000000" w:themeColor="text1"/>
        </w:rPr>
      </w:pPr>
      <w:r w:rsidRPr="007D42AC">
        <w:rPr>
          <w:color w:val="000000" w:themeColor="text1"/>
        </w:rPr>
        <w:t xml:space="preserve">V nadpise </w:t>
      </w:r>
      <w:r w:rsidR="00223C5A" w:rsidRPr="007D42AC">
        <w:rPr>
          <w:color w:val="000000" w:themeColor="text1"/>
        </w:rPr>
        <w:t xml:space="preserve">nad </w:t>
      </w:r>
      <w:r w:rsidRPr="007D42AC">
        <w:rPr>
          <w:color w:val="000000" w:themeColor="text1"/>
        </w:rPr>
        <w:t>§ 157 sa za slovo „Registrácia“ vkladá slovo „uchádzačov,“.</w:t>
      </w:r>
    </w:p>
    <w:p w14:paraId="337DC384" w14:textId="77777777" w:rsidR="00D772AF" w:rsidRPr="007D42AC" w:rsidRDefault="00D772AF" w:rsidP="00D772AF">
      <w:pPr>
        <w:pStyle w:val="Odsekzoznamu"/>
        <w:tabs>
          <w:tab w:val="left" w:pos="851"/>
        </w:tabs>
        <w:jc w:val="both"/>
        <w:rPr>
          <w:color w:val="000000" w:themeColor="text1"/>
        </w:rPr>
      </w:pPr>
    </w:p>
    <w:p w14:paraId="1FFC8FF4" w14:textId="791091F7" w:rsidR="009377D5" w:rsidRPr="007D42AC" w:rsidRDefault="009377D5" w:rsidP="001303AE">
      <w:pPr>
        <w:pStyle w:val="Odsekzoznamu"/>
        <w:numPr>
          <w:ilvl w:val="0"/>
          <w:numId w:val="2"/>
        </w:numPr>
        <w:tabs>
          <w:tab w:val="left" w:pos="851"/>
        </w:tabs>
        <w:jc w:val="both"/>
        <w:rPr>
          <w:color w:val="000000" w:themeColor="text1"/>
        </w:rPr>
      </w:pPr>
      <w:r w:rsidRPr="007D42AC">
        <w:rPr>
          <w:color w:val="000000" w:themeColor="text1"/>
        </w:rPr>
        <w:t>V § 157 ods. 1 sa slová „ako aj zoznam osobných údajov o zákonných zástupcoch týchto detí, žiakov a poslucháčov“ nahrádzajú slovami „o uchádzačoch, vo vzťahu ku ktorým bola podaná prihláška na vzdelávanie v materskej škole, základnej škole alebo v strednej škole, a o ich zákonných zástupcoch“.</w:t>
      </w:r>
    </w:p>
    <w:p w14:paraId="372B51B7" w14:textId="77777777" w:rsidR="009377D5" w:rsidRPr="007D42AC" w:rsidRDefault="009377D5" w:rsidP="00D618DD">
      <w:pPr>
        <w:pStyle w:val="Odsekzoznamu"/>
        <w:rPr>
          <w:color w:val="000000" w:themeColor="text1"/>
        </w:rPr>
      </w:pPr>
    </w:p>
    <w:p w14:paraId="6A65B27C" w14:textId="61ABE4F5" w:rsidR="00097D1E" w:rsidRPr="007D42AC" w:rsidRDefault="00097D1E" w:rsidP="001303AE">
      <w:pPr>
        <w:pStyle w:val="Odsekzoznamu"/>
        <w:numPr>
          <w:ilvl w:val="0"/>
          <w:numId w:val="2"/>
        </w:numPr>
        <w:tabs>
          <w:tab w:val="left" w:pos="851"/>
        </w:tabs>
        <w:jc w:val="both"/>
        <w:rPr>
          <w:color w:val="000000" w:themeColor="text1"/>
        </w:rPr>
      </w:pPr>
      <w:r w:rsidRPr="007D42AC">
        <w:rPr>
          <w:color w:val="000000" w:themeColor="text1"/>
        </w:rPr>
        <w:lastRenderedPageBreak/>
        <w:t>Poznámka pod čiarou k odkazu 92 znie:</w:t>
      </w:r>
    </w:p>
    <w:p w14:paraId="1A7B7A5A" w14:textId="0AC75063" w:rsidR="00097D1E" w:rsidRPr="007D42AC" w:rsidRDefault="00097D1E" w:rsidP="006B06EC">
      <w:pPr>
        <w:tabs>
          <w:tab w:val="left" w:pos="851"/>
        </w:tabs>
        <w:jc w:val="both"/>
        <w:rPr>
          <w:color w:val="000000" w:themeColor="text1"/>
        </w:rPr>
      </w:pPr>
    </w:p>
    <w:p w14:paraId="1B63ACC6" w14:textId="458DE87F" w:rsidR="00097D1E" w:rsidRPr="007D42AC" w:rsidRDefault="00097D1E" w:rsidP="00D77B8D">
      <w:pPr>
        <w:tabs>
          <w:tab w:val="left" w:pos="851"/>
        </w:tabs>
        <w:jc w:val="both"/>
        <w:rPr>
          <w:color w:val="000000" w:themeColor="text1"/>
        </w:rPr>
      </w:pPr>
      <w:r w:rsidRPr="007D42AC">
        <w:rPr>
          <w:color w:val="000000" w:themeColor="text1"/>
        </w:rPr>
        <w:t>„</w:t>
      </w:r>
      <w:r w:rsidRPr="007D42AC">
        <w:rPr>
          <w:color w:val="000000" w:themeColor="text1"/>
          <w:vertAlign w:val="superscript"/>
        </w:rPr>
        <w:t>92</w:t>
      </w:r>
      <w:r w:rsidRPr="007D42AC">
        <w:rPr>
          <w:color w:val="000000" w:themeColor="text1"/>
        </w:rPr>
        <w:t xml:space="preserve">) </w:t>
      </w:r>
      <w:r w:rsidR="006B06EC" w:rsidRPr="007D42AC">
        <w:rPr>
          <w:color w:val="000000" w:themeColor="text1"/>
        </w:rPr>
        <w:t>Zákon č. 95/2019 Z. z. o informačných technológiách vo verejnej správe a o zmene a doplnení niektorých zákonov v znení neskorších predpisov.“.</w:t>
      </w:r>
    </w:p>
    <w:p w14:paraId="5A7D1DE8" w14:textId="77777777" w:rsidR="00097D1E" w:rsidRPr="007D42AC" w:rsidRDefault="00097D1E" w:rsidP="00D77B8D">
      <w:pPr>
        <w:pStyle w:val="Odsekzoznamu"/>
        <w:rPr>
          <w:color w:val="000000" w:themeColor="text1"/>
        </w:rPr>
      </w:pPr>
    </w:p>
    <w:p w14:paraId="626F0077" w14:textId="37E86B35" w:rsidR="009377D5" w:rsidRPr="007D42AC" w:rsidRDefault="009377D5" w:rsidP="001303AE">
      <w:pPr>
        <w:pStyle w:val="Odsekzoznamu"/>
        <w:numPr>
          <w:ilvl w:val="0"/>
          <w:numId w:val="2"/>
        </w:numPr>
        <w:tabs>
          <w:tab w:val="left" w:pos="851"/>
        </w:tabs>
        <w:jc w:val="both"/>
        <w:rPr>
          <w:color w:val="000000" w:themeColor="text1"/>
        </w:rPr>
      </w:pPr>
      <w:r w:rsidRPr="007D42AC">
        <w:rPr>
          <w:color w:val="000000" w:themeColor="text1"/>
        </w:rPr>
        <w:t xml:space="preserve">V § 157 ods. 2 sa na konci pripája táto veta: „Súčasťou centrálneho registra je </w:t>
      </w:r>
      <w:proofErr w:type="spellStart"/>
      <w:r w:rsidRPr="007D42AC">
        <w:rPr>
          <w:color w:val="000000" w:themeColor="text1"/>
        </w:rPr>
        <w:t>podregister</w:t>
      </w:r>
      <w:proofErr w:type="spellEnd"/>
      <w:r w:rsidRPr="007D42AC">
        <w:rPr>
          <w:color w:val="000000" w:themeColor="text1"/>
        </w:rPr>
        <w:t xml:space="preserve"> prijímania na vzdelávanie, v ktorom sa vedú údaje súvisiace s prijímaním na vzdelávanie v materskej škole, základnej škole alebo v strednej škole.“</w:t>
      </w:r>
      <w:r w:rsidR="00845035" w:rsidRPr="007D42AC">
        <w:rPr>
          <w:color w:val="000000" w:themeColor="text1"/>
        </w:rPr>
        <w:t>.</w:t>
      </w:r>
    </w:p>
    <w:p w14:paraId="5771B417" w14:textId="77777777" w:rsidR="009377D5" w:rsidRPr="007D42AC" w:rsidRDefault="009377D5" w:rsidP="00D618DD">
      <w:pPr>
        <w:pStyle w:val="Odsekzoznamu"/>
        <w:rPr>
          <w:color w:val="000000" w:themeColor="text1"/>
        </w:rPr>
      </w:pPr>
    </w:p>
    <w:p w14:paraId="6AF4DE14" w14:textId="7C05AD4C" w:rsidR="00D772AF" w:rsidRPr="007D42AC" w:rsidRDefault="00D772AF" w:rsidP="001303AE">
      <w:pPr>
        <w:pStyle w:val="Odsekzoznamu"/>
        <w:numPr>
          <w:ilvl w:val="0"/>
          <w:numId w:val="2"/>
        </w:numPr>
        <w:tabs>
          <w:tab w:val="left" w:pos="851"/>
        </w:tabs>
        <w:jc w:val="both"/>
        <w:rPr>
          <w:color w:val="000000" w:themeColor="text1"/>
        </w:rPr>
      </w:pPr>
      <w:r w:rsidRPr="007D42AC">
        <w:rPr>
          <w:color w:val="000000" w:themeColor="text1"/>
        </w:rPr>
        <w:t xml:space="preserve">V § 157 odsek </w:t>
      </w:r>
      <w:r w:rsidR="001112E8" w:rsidRPr="007D42AC">
        <w:rPr>
          <w:color w:val="000000" w:themeColor="text1"/>
        </w:rPr>
        <w:t>3</w:t>
      </w:r>
      <w:r w:rsidRPr="007D42AC">
        <w:rPr>
          <w:color w:val="000000" w:themeColor="text1"/>
        </w:rPr>
        <w:t xml:space="preserve"> zn</w:t>
      </w:r>
      <w:r w:rsidR="009377D5" w:rsidRPr="007D42AC">
        <w:rPr>
          <w:color w:val="000000" w:themeColor="text1"/>
        </w:rPr>
        <w:t>i</w:t>
      </w:r>
      <w:r w:rsidRPr="007D42AC">
        <w:rPr>
          <w:color w:val="000000" w:themeColor="text1"/>
        </w:rPr>
        <w:t>e:</w:t>
      </w:r>
    </w:p>
    <w:p w14:paraId="5DD0DFD2" w14:textId="6779B1DA" w:rsidR="00D772AF" w:rsidRPr="007D42AC" w:rsidRDefault="00D772AF" w:rsidP="00D772AF">
      <w:pPr>
        <w:tabs>
          <w:tab w:val="left" w:pos="851"/>
        </w:tabs>
        <w:jc w:val="both"/>
        <w:rPr>
          <w:color w:val="000000" w:themeColor="text1"/>
        </w:rPr>
      </w:pPr>
    </w:p>
    <w:p w14:paraId="159156F1" w14:textId="5F62A6BC" w:rsidR="00D772AF" w:rsidRPr="007D42AC" w:rsidRDefault="00D772AF" w:rsidP="00D772AF">
      <w:pPr>
        <w:spacing w:after="120"/>
        <w:jc w:val="both"/>
        <w:rPr>
          <w:color w:val="000000" w:themeColor="text1"/>
        </w:rPr>
      </w:pPr>
      <w:r w:rsidRPr="007D42AC">
        <w:rPr>
          <w:color w:val="000000" w:themeColor="text1"/>
        </w:rPr>
        <w:t>„</w:t>
      </w:r>
      <w:bookmarkStart w:id="827" w:name="paragraf-157.odsek-3.oznacenie"/>
      <w:bookmarkStart w:id="828" w:name="paragraf-157.odsek-3"/>
      <w:r w:rsidRPr="007D42AC">
        <w:rPr>
          <w:color w:val="000000" w:themeColor="text1"/>
        </w:rPr>
        <w:t xml:space="preserve">(3) </w:t>
      </w:r>
      <w:bookmarkStart w:id="829" w:name="paragraf-157.odsek-3.text"/>
      <w:bookmarkEnd w:id="827"/>
      <w:r w:rsidRPr="007D42AC">
        <w:rPr>
          <w:color w:val="000000" w:themeColor="text1"/>
        </w:rPr>
        <w:t xml:space="preserve">V centrálnom registri sa vedú tieto osobné údaje </w:t>
      </w:r>
      <w:bookmarkEnd w:id="829"/>
    </w:p>
    <w:p w14:paraId="03C10E35" w14:textId="22B19675" w:rsidR="00D772AF" w:rsidRPr="007D42AC" w:rsidRDefault="00D772AF" w:rsidP="00D772AF">
      <w:pPr>
        <w:spacing w:after="120"/>
        <w:jc w:val="both"/>
        <w:rPr>
          <w:color w:val="000000" w:themeColor="text1"/>
        </w:rPr>
      </w:pPr>
      <w:bookmarkStart w:id="830" w:name="paragraf-157.odsek-3.pismeno-a"/>
      <w:r w:rsidRPr="007D42AC">
        <w:rPr>
          <w:color w:val="000000" w:themeColor="text1"/>
        </w:rPr>
        <w:t xml:space="preserve"> </w:t>
      </w:r>
      <w:bookmarkStart w:id="831" w:name="paragraf-157.odsek-3.pismeno-a.oznacenie"/>
      <w:r w:rsidRPr="007D42AC">
        <w:rPr>
          <w:color w:val="000000" w:themeColor="text1"/>
        </w:rPr>
        <w:t xml:space="preserve">a) </w:t>
      </w:r>
      <w:bookmarkStart w:id="832" w:name="paragraf-157.odsek-3.pismeno-a.text"/>
      <w:bookmarkEnd w:id="831"/>
      <w:r w:rsidRPr="007D42AC">
        <w:rPr>
          <w:color w:val="000000" w:themeColor="text1"/>
        </w:rPr>
        <w:t xml:space="preserve">ak ide o dieťa, žiaka alebo </w:t>
      </w:r>
      <w:r w:rsidR="001E335F" w:rsidRPr="007D42AC">
        <w:rPr>
          <w:color w:val="000000" w:themeColor="text1"/>
        </w:rPr>
        <w:t xml:space="preserve">o </w:t>
      </w:r>
      <w:r w:rsidRPr="007D42AC">
        <w:rPr>
          <w:color w:val="000000" w:themeColor="text1"/>
        </w:rPr>
        <w:t xml:space="preserve">poslucháča, </w:t>
      </w:r>
      <w:bookmarkEnd w:id="832"/>
    </w:p>
    <w:p w14:paraId="204AB2A4" w14:textId="77777777" w:rsidR="00D772AF" w:rsidRPr="007D42AC" w:rsidRDefault="00D772AF" w:rsidP="00D772AF">
      <w:pPr>
        <w:spacing w:after="120"/>
        <w:jc w:val="both"/>
        <w:rPr>
          <w:color w:val="000000" w:themeColor="text1"/>
        </w:rPr>
      </w:pPr>
      <w:bookmarkStart w:id="833" w:name="paragraf-157.odsek-3.pismeno-a.bod-1"/>
      <w:r w:rsidRPr="007D42AC">
        <w:rPr>
          <w:color w:val="000000" w:themeColor="text1"/>
        </w:rPr>
        <w:t xml:space="preserve"> </w:t>
      </w:r>
      <w:bookmarkStart w:id="834" w:name="paragraf-157.odsek-3.pismeno-a.bod-1.ozn"/>
      <w:r w:rsidRPr="007D42AC">
        <w:rPr>
          <w:color w:val="000000" w:themeColor="text1"/>
        </w:rPr>
        <w:t xml:space="preserve">1. </w:t>
      </w:r>
      <w:bookmarkStart w:id="835" w:name="paragraf-157.odsek-3.pismeno-a.bod-1.tex"/>
      <w:bookmarkEnd w:id="834"/>
      <w:r w:rsidRPr="007D42AC">
        <w:rPr>
          <w:color w:val="000000" w:themeColor="text1"/>
        </w:rPr>
        <w:t xml:space="preserve">titul, meno a priezvisko, rodné priezvisko, </w:t>
      </w:r>
      <w:bookmarkEnd w:id="835"/>
    </w:p>
    <w:p w14:paraId="6CB3F792" w14:textId="77777777" w:rsidR="00D772AF" w:rsidRPr="007D42AC" w:rsidRDefault="00D772AF" w:rsidP="00D772AF">
      <w:pPr>
        <w:spacing w:after="120"/>
        <w:jc w:val="both"/>
        <w:rPr>
          <w:color w:val="000000" w:themeColor="text1"/>
        </w:rPr>
      </w:pPr>
      <w:bookmarkStart w:id="836" w:name="paragraf-157.odsek-3.pismeno-a.bod-2"/>
      <w:bookmarkEnd w:id="833"/>
      <w:r w:rsidRPr="007D42AC">
        <w:rPr>
          <w:color w:val="000000" w:themeColor="text1"/>
        </w:rPr>
        <w:t xml:space="preserve"> </w:t>
      </w:r>
      <w:bookmarkStart w:id="837" w:name="paragraf-157.odsek-3.pismeno-a.bod-2.ozn"/>
      <w:r w:rsidRPr="007D42AC">
        <w:rPr>
          <w:color w:val="000000" w:themeColor="text1"/>
        </w:rPr>
        <w:t xml:space="preserve">2. </w:t>
      </w:r>
      <w:bookmarkStart w:id="838" w:name="paragraf-157.odsek-3.pismeno-a.bod-2.tex"/>
      <w:bookmarkEnd w:id="837"/>
      <w:r w:rsidRPr="007D42AC">
        <w:rPr>
          <w:color w:val="000000" w:themeColor="text1"/>
        </w:rPr>
        <w:t xml:space="preserve">dátum, miesto, okres a štát narodenia, </w:t>
      </w:r>
      <w:bookmarkEnd w:id="838"/>
    </w:p>
    <w:p w14:paraId="4F2D8C81" w14:textId="77777777" w:rsidR="00D772AF" w:rsidRPr="007D42AC" w:rsidDel="005E1443" w:rsidRDefault="00D772AF" w:rsidP="00D772AF">
      <w:pPr>
        <w:spacing w:after="120"/>
        <w:jc w:val="both"/>
        <w:rPr>
          <w:color w:val="000000" w:themeColor="text1"/>
        </w:rPr>
      </w:pPr>
      <w:bookmarkStart w:id="839" w:name="paragraf-157.odsek-3.pismeno-a.bod-3"/>
      <w:bookmarkEnd w:id="836"/>
      <w:r w:rsidRPr="007D42AC">
        <w:rPr>
          <w:color w:val="000000" w:themeColor="text1"/>
        </w:rPr>
        <w:t xml:space="preserve"> </w:t>
      </w:r>
      <w:bookmarkStart w:id="840" w:name="paragraf-157.odsek-3.pismeno-a.bod-3.ozn"/>
      <w:r w:rsidRPr="007D42AC">
        <w:rPr>
          <w:color w:val="000000" w:themeColor="text1"/>
        </w:rPr>
        <w:t xml:space="preserve">3. </w:t>
      </w:r>
      <w:bookmarkStart w:id="841" w:name="paragraf-157.odsek-3.pismeno-a.bod-3.tex"/>
      <w:bookmarkEnd w:id="840"/>
      <w:r w:rsidRPr="007D42AC" w:rsidDel="005E1443">
        <w:rPr>
          <w:color w:val="000000" w:themeColor="text1"/>
        </w:rPr>
        <w:t xml:space="preserve">dátum a miesto úmrtia alebo údaj o vyhlásení za mŕtveho alebo zrušení vyhlásenia za mŕtveho, </w:t>
      </w:r>
      <w:bookmarkEnd w:id="841"/>
    </w:p>
    <w:p w14:paraId="2174236E" w14:textId="77777777" w:rsidR="00D772AF" w:rsidRPr="007D42AC" w:rsidRDefault="00D772AF" w:rsidP="00D772AF">
      <w:pPr>
        <w:spacing w:after="120"/>
        <w:jc w:val="both"/>
        <w:rPr>
          <w:color w:val="000000" w:themeColor="text1"/>
        </w:rPr>
      </w:pPr>
      <w:bookmarkStart w:id="842" w:name="paragraf-157.odsek-3.pismeno-a.bod-4"/>
      <w:bookmarkEnd w:id="839"/>
      <w:r w:rsidRPr="007D42AC">
        <w:rPr>
          <w:color w:val="000000" w:themeColor="text1"/>
        </w:rPr>
        <w:t xml:space="preserve"> </w:t>
      </w:r>
      <w:bookmarkStart w:id="843" w:name="paragraf-157.odsek-3.pismeno-a.bod-4.ozn"/>
      <w:r w:rsidRPr="007D42AC">
        <w:rPr>
          <w:color w:val="000000" w:themeColor="text1"/>
        </w:rPr>
        <w:t xml:space="preserve">4. </w:t>
      </w:r>
      <w:bookmarkStart w:id="844" w:name="paragraf-157.odsek-3.pismeno-a.bod-4.tex"/>
      <w:bookmarkEnd w:id="843"/>
      <w:r w:rsidRPr="007D42AC">
        <w:rPr>
          <w:color w:val="000000" w:themeColor="text1"/>
        </w:rPr>
        <w:t xml:space="preserve">rodné číslo, </w:t>
      </w:r>
      <w:bookmarkEnd w:id="844"/>
    </w:p>
    <w:p w14:paraId="7F800262" w14:textId="77777777" w:rsidR="00D772AF" w:rsidRPr="007D42AC" w:rsidRDefault="00D772AF" w:rsidP="00D772AF">
      <w:pPr>
        <w:spacing w:after="120"/>
        <w:jc w:val="both"/>
        <w:rPr>
          <w:color w:val="000000" w:themeColor="text1"/>
        </w:rPr>
      </w:pPr>
      <w:bookmarkStart w:id="845" w:name="paragraf-157.odsek-3.pismeno-a.bod-5"/>
      <w:bookmarkEnd w:id="842"/>
      <w:r w:rsidRPr="007D42AC">
        <w:rPr>
          <w:color w:val="000000" w:themeColor="text1"/>
        </w:rPr>
        <w:t xml:space="preserve"> </w:t>
      </w:r>
      <w:bookmarkStart w:id="846" w:name="paragraf-157.odsek-3.pismeno-a.bod-5.ozn"/>
      <w:r w:rsidRPr="007D42AC">
        <w:rPr>
          <w:color w:val="000000" w:themeColor="text1"/>
        </w:rPr>
        <w:t xml:space="preserve">5. </w:t>
      </w:r>
      <w:bookmarkStart w:id="847" w:name="paragraf-157.odsek-3.pismeno-a.bod-5.tex"/>
      <w:bookmarkEnd w:id="846"/>
      <w:r w:rsidRPr="007D42AC">
        <w:rPr>
          <w:color w:val="000000" w:themeColor="text1"/>
        </w:rPr>
        <w:t xml:space="preserve">pohlavie, </w:t>
      </w:r>
      <w:bookmarkEnd w:id="847"/>
    </w:p>
    <w:p w14:paraId="6CE8581E" w14:textId="77777777" w:rsidR="00D772AF" w:rsidRPr="007D42AC" w:rsidRDefault="00D772AF" w:rsidP="00D772AF">
      <w:pPr>
        <w:spacing w:after="120"/>
        <w:jc w:val="both"/>
        <w:rPr>
          <w:color w:val="000000" w:themeColor="text1"/>
        </w:rPr>
      </w:pPr>
      <w:bookmarkStart w:id="848" w:name="paragraf-157.odsek-3.pismeno-a.bod-6"/>
      <w:bookmarkEnd w:id="845"/>
      <w:r w:rsidRPr="007D42AC">
        <w:rPr>
          <w:color w:val="000000" w:themeColor="text1"/>
        </w:rPr>
        <w:t xml:space="preserve"> </w:t>
      </w:r>
      <w:bookmarkStart w:id="849" w:name="paragraf-157.odsek-3.pismeno-a.bod-6.ozn"/>
      <w:r w:rsidRPr="007D42AC">
        <w:rPr>
          <w:color w:val="000000" w:themeColor="text1"/>
        </w:rPr>
        <w:t xml:space="preserve">6. </w:t>
      </w:r>
      <w:bookmarkStart w:id="850" w:name="paragraf-157.odsek-3.pismeno-a.bod-6.tex"/>
      <w:bookmarkEnd w:id="849"/>
      <w:r w:rsidRPr="007D42AC">
        <w:rPr>
          <w:color w:val="000000" w:themeColor="text1"/>
        </w:rPr>
        <w:t xml:space="preserve">národnosť, </w:t>
      </w:r>
      <w:bookmarkEnd w:id="850"/>
    </w:p>
    <w:p w14:paraId="2889741B" w14:textId="77777777" w:rsidR="00D772AF" w:rsidRPr="007D42AC" w:rsidRDefault="00D772AF" w:rsidP="00D772AF">
      <w:pPr>
        <w:spacing w:after="120"/>
        <w:jc w:val="both"/>
        <w:rPr>
          <w:color w:val="000000" w:themeColor="text1"/>
        </w:rPr>
      </w:pPr>
      <w:bookmarkStart w:id="851" w:name="paragraf-157.odsek-3.pismeno-a.bod-7"/>
      <w:bookmarkEnd w:id="848"/>
      <w:r w:rsidRPr="007D42AC">
        <w:rPr>
          <w:color w:val="000000" w:themeColor="text1"/>
        </w:rPr>
        <w:t xml:space="preserve"> </w:t>
      </w:r>
      <w:bookmarkStart w:id="852" w:name="paragraf-157.odsek-3.pismeno-a.bod-7.ozn"/>
      <w:r w:rsidRPr="007D42AC">
        <w:rPr>
          <w:color w:val="000000" w:themeColor="text1"/>
        </w:rPr>
        <w:t xml:space="preserve">7. </w:t>
      </w:r>
      <w:bookmarkStart w:id="853" w:name="paragraf-157.odsek-3.pismeno-a.bod-7.tex"/>
      <w:bookmarkEnd w:id="852"/>
      <w:r w:rsidRPr="007D42AC">
        <w:rPr>
          <w:color w:val="000000" w:themeColor="text1"/>
        </w:rPr>
        <w:t xml:space="preserve">štátne občianstvo, </w:t>
      </w:r>
      <w:bookmarkEnd w:id="853"/>
    </w:p>
    <w:p w14:paraId="3C37F75E" w14:textId="77777777" w:rsidR="00D772AF" w:rsidRPr="007D42AC" w:rsidRDefault="00D772AF" w:rsidP="00D772AF">
      <w:pPr>
        <w:spacing w:after="120"/>
        <w:jc w:val="both"/>
        <w:rPr>
          <w:color w:val="000000" w:themeColor="text1"/>
        </w:rPr>
      </w:pPr>
      <w:bookmarkStart w:id="854" w:name="paragraf-157.odsek-3.pismeno-a.bod-8"/>
      <w:bookmarkEnd w:id="851"/>
      <w:r w:rsidRPr="007D42AC">
        <w:rPr>
          <w:color w:val="000000" w:themeColor="text1"/>
        </w:rPr>
        <w:t xml:space="preserve"> </w:t>
      </w:r>
      <w:bookmarkStart w:id="855" w:name="paragraf-157.odsek-3.pismeno-a.bod-8.ozn"/>
      <w:r w:rsidRPr="007D42AC">
        <w:rPr>
          <w:color w:val="000000" w:themeColor="text1"/>
        </w:rPr>
        <w:t xml:space="preserve">8. </w:t>
      </w:r>
      <w:bookmarkStart w:id="856" w:name="paragraf-157.odsek-3.pismeno-a.bod-8.tex"/>
      <w:bookmarkEnd w:id="855"/>
      <w:r w:rsidRPr="007D42AC">
        <w:rPr>
          <w:color w:val="000000" w:themeColor="text1"/>
        </w:rPr>
        <w:t xml:space="preserve">materinský jazyk, </w:t>
      </w:r>
      <w:bookmarkEnd w:id="856"/>
    </w:p>
    <w:p w14:paraId="4A199688" w14:textId="77777777" w:rsidR="00D772AF" w:rsidRPr="007D42AC" w:rsidRDefault="00D772AF" w:rsidP="00D772AF">
      <w:pPr>
        <w:spacing w:after="120"/>
        <w:jc w:val="both"/>
        <w:rPr>
          <w:color w:val="000000" w:themeColor="text1"/>
        </w:rPr>
      </w:pPr>
      <w:bookmarkStart w:id="857" w:name="paragraf-157.odsek-3.pismeno-a.bod-9"/>
      <w:bookmarkEnd w:id="854"/>
      <w:r w:rsidRPr="007D42AC">
        <w:rPr>
          <w:color w:val="000000" w:themeColor="text1"/>
        </w:rPr>
        <w:t xml:space="preserve"> </w:t>
      </w:r>
      <w:bookmarkStart w:id="858" w:name="paragraf-157.odsek-3.pismeno-a.bod-9.ozn"/>
      <w:r w:rsidRPr="007D42AC">
        <w:rPr>
          <w:color w:val="000000" w:themeColor="text1"/>
        </w:rPr>
        <w:t xml:space="preserve">9. </w:t>
      </w:r>
      <w:bookmarkStart w:id="859" w:name="paragraf-157.odsek-3.pismeno-a.bod-9.tex"/>
      <w:bookmarkEnd w:id="858"/>
      <w:r w:rsidRPr="007D42AC">
        <w:rPr>
          <w:color w:val="000000" w:themeColor="text1"/>
        </w:rPr>
        <w:t xml:space="preserve">spôsobilosť na právne úkony, </w:t>
      </w:r>
      <w:bookmarkEnd w:id="859"/>
    </w:p>
    <w:p w14:paraId="52B0C0E3" w14:textId="77777777" w:rsidR="00D772AF" w:rsidRPr="007D42AC" w:rsidRDefault="00D772AF" w:rsidP="00D772AF">
      <w:pPr>
        <w:spacing w:after="120"/>
        <w:jc w:val="both"/>
        <w:rPr>
          <w:color w:val="000000" w:themeColor="text1"/>
        </w:rPr>
      </w:pPr>
      <w:bookmarkStart w:id="860" w:name="paragraf-157.odsek-3.pismeno-a.bod-10"/>
      <w:bookmarkEnd w:id="857"/>
      <w:r w:rsidRPr="007D42AC">
        <w:rPr>
          <w:color w:val="000000" w:themeColor="text1"/>
        </w:rPr>
        <w:t xml:space="preserve"> </w:t>
      </w:r>
      <w:bookmarkStart w:id="861" w:name="paragraf-157.odsek-3.pismeno-a.bod-10.oz"/>
      <w:r w:rsidRPr="007D42AC">
        <w:rPr>
          <w:color w:val="000000" w:themeColor="text1"/>
        </w:rPr>
        <w:t xml:space="preserve">10. </w:t>
      </w:r>
      <w:bookmarkStart w:id="862" w:name="paragraf-157.odsek-3.pismeno-a.bod-10.te"/>
      <w:bookmarkEnd w:id="861"/>
      <w:r w:rsidRPr="007D42AC">
        <w:rPr>
          <w:color w:val="000000" w:themeColor="text1"/>
        </w:rPr>
        <w:t xml:space="preserve">rodinný stav, </w:t>
      </w:r>
      <w:bookmarkEnd w:id="862"/>
    </w:p>
    <w:p w14:paraId="61E4AA5E" w14:textId="33232471" w:rsidR="00D772AF" w:rsidRPr="007D42AC" w:rsidRDefault="00D772AF" w:rsidP="00D772AF">
      <w:pPr>
        <w:spacing w:after="120"/>
        <w:jc w:val="both"/>
        <w:rPr>
          <w:color w:val="000000" w:themeColor="text1"/>
        </w:rPr>
      </w:pPr>
      <w:bookmarkStart w:id="863" w:name="paragraf-157.odsek-3.pismeno-a.bod-11"/>
      <w:bookmarkEnd w:id="860"/>
      <w:r w:rsidRPr="007D42AC">
        <w:rPr>
          <w:color w:val="000000" w:themeColor="text1"/>
        </w:rPr>
        <w:t xml:space="preserve"> </w:t>
      </w:r>
      <w:bookmarkStart w:id="864" w:name="paragraf-157.odsek-3.pismeno-a.bod-11.oz"/>
      <w:r w:rsidRPr="007D42AC">
        <w:rPr>
          <w:color w:val="000000" w:themeColor="text1"/>
        </w:rPr>
        <w:t xml:space="preserve">11. </w:t>
      </w:r>
      <w:bookmarkStart w:id="865" w:name="paragraf-157.odsek-3.pismeno-a.bod-11.te"/>
      <w:bookmarkEnd w:id="864"/>
      <w:r w:rsidRPr="007D42AC">
        <w:rPr>
          <w:color w:val="000000" w:themeColor="text1"/>
        </w:rPr>
        <w:t xml:space="preserve">adresa pobytu a druh pobytu, </w:t>
      </w:r>
      <w:bookmarkEnd w:id="865"/>
    </w:p>
    <w:p w14:paraId="1C68B330" w14:textId="77777777" w:rsidR="00D772AF" w:rsidRPr="007D42AC" w:rsidRDefault="00D772AF" w:rsidP="00D772AF">
      <w:pPr>
        <w:spacing w:after="120"/>
        <w:jc w:val="both"/>
        <w:rPr>
          <w:color w:val="000000" w:themeColor="text1"/>
        </w:rPr>
      </w:pPr>
      <w:bookmarkStart w:id="866" w:name="paragraf-157.odsek-3.pismeno-a.bod-12"/>
      <w:bookmarkEnd w:id="863"/>
      <w:r w:rsidRPr="007D42AC">
        <w:rPr>
          <w:color w:val="000000" w:themeColor="text1"/>
        </w:rPr>
        <w:t xml:space="preserve"> </w:t>
      </w:r>
      <w:bookmarkStart w:id="867" w:name="paragraf-157.odsek-3.pismeno-a.bod-12.oz"/>
      <w:r w:rsidRPr="007D42AC">
        <w:rPr>
          <w:color w:val="000000" w:themeColor="text1"/>
        </w:rPr>
        <w:t xml:space="preserve">12. </w:t>
      </w:r>
      <w:bookmarkStart w:id="868" w:name="paragraf-157.odsek-3.pismeno-a.bod-12.te"/>
      <w:bookmarkEnd w:id="867"/>
      <w:r w:rsidRPr="007D42AC">
        <w:rPr>
          <w:color w:val="000000" w:themeColor="text1"/>
        </w:rPr>
        <w:t xml:space="preserve">zákaz pobytu, </w:t>
      </w:r>
      <w:bookmarkEnd w:id="868"/>
    </w:p>
    <w:p w14:paraId="77AF0682" w14:textId="6639C2D0" w:rsidR="00D772AF" w:rsidRPr="007D42AC" w:rsidRDefault="00D772AF" w:rsidP="00D772AF">
      <w:pPr>
        <w:spacing w:after="120"/>
        <w:jc w:val="both"/>
        <w:rPr>
          <w:color w:val="000000" w:themeColor="text1"/>
        </w:rPr>
      </w:pPr>
      <w:bookmarkStart w:id="869" w:name="paragraf-157.odsek-3.pismeno-a.bod-13"/>
      <w:bookmarkEnd w:id="866"/>
      <w:r w:rsidRPr="007D42AC">
        <w:rPr>
          <w:color w:val="000000" w:themeColor="text1"/>
        </w:rPr>
        <w:t xml:space="preserve"> </w:t>
      </w:r>
      <w:bookmarkStart w:id="870" w:name="paragraf-157.odsek-3.pismeno-a.bod-13.oz"/>
      <w:r w:rsidRPr="007D42AC">
        <w:rPr>
          <w:color w:val="000000" w:themeColor="text1"/>
        </w:rPr>
        <w:t xml:space="preserve">13. </w:t>
      </w:r>
      <w:bookmarkStart w:id="871" w:name="paragraf-157.odsek-3.pismeno-a.bod-13.te"/>
      <w:bookmarkEnd w:id="870"/>
      <w:r w:rsidRPr="007D42AC">
        <w:rPr>
          <w:color w:val="000000" w:themeColor="text1"/>
        </w:rPr>
        <w:t xml:space="preserve">kontakt na účel komunikácie, </w:t>
      </w:r>
      <w:bookmarkEnd w:id="871"/>
    </w:p>
    <w:p w14:paraId="1099B3C6" w14:textId="50F39581" w:rsidR="00D772AF" w:rsidRPr="007D42AC" w:rsidRDefault="00D772AF" w:rsidP="00D772AF">
      <w:pPr>
        <w:spacing w:after="120"/>
        <w:jc w:val="both"/>
        <w:rPr>
          <w:color w:val="000000" w:themeColor="text1"/>
        </w:rPr>
      </w:pPr>
      <w:bookmarkStart w:id="872" w:name="paragraf-157.odsek-3.pismeno-a.bod-14"/>
      <w:bookmarkEnd w:id="869"/>
      <w:r w:rsidRPr="007D42AC">
        <w:rPr>
          <w:color w:val="000000" w:themeColor="text1"/>
        </w:rPr>
        <w:t xml:space="preserve"> </w:t>
      </w:r>
      <w:bookmarkStart w:id="873" w:name="paragraf-157.odsek-3.pismeno-a.bod-14.oz"/>
      <w:r w:rsidRPr="007D42AC">
        <w:rPr>
          <w:color w:val="000000" w:themeColor="text1"/>
        </w:rPr>
        <w:t xml:space="preserve">14. </w:t>
      </w:r>
      <w:bookmarkStart w:id="874" w:name="paragraf-157.odsek-3.pismeno-a.bod-14.te"/>
      <w:bookmarkEnd w:id="873"/>
      <w:r w:rsidRPr="007D42AC">
        <w:rPr>
          <w:color w:val="000000" w:themeColor="text1"/>
        </w:rPr>
        <w:t xml:space="preserve">adresa </w:t>
      </w:r>
      <w:r w:rsidR="00EB2792" w:rsidRPr="007D42AC">
        <w:rPr>
          <w:color w:val="000000" w:themeColor="text1"/>
        </w:rPr>
        <w:t>miesta</w:t>
      </w:r>
      <w:r w:rsidRPr="007D42AC">
        <w:rPr>
          <w:color w:val="000000" w:themeColor="text1"/>
        </w:rPr>
        <w:t xml:space="preserve">, z ktorého dochádza do školy, </w:t>
      </w:r>
      <w:bookmarkEnd w:id="874"/>
    </w:p>
    <w:p w14:paraId="739260DC" w14:textId="31A315FB" w:rsidR="00D772AF" w:rsidRPr="007D42AC" w:rsidRDefault="00D772AF" w:rsidP="00D772AF">
      <w:pPr>
        <w:spacing w:after="120"/>
        <w:jc w:val="both"/>
        <w:rPr>
          <w:color w:val="000000" w:themeColor="text1"/>
        </w:rPr>
      </w:pPr>
      <w:bookmarkStart w:id="875" w:name="paragraf-157.odsek-3.pismeno-a.bod-15"/>
      <w:bookmarkEnd w:id="872"/>
      <w:r w:rsidRPr="007D42AC">
        <w:rPr>
          <w:color w:val="000000" w:themeColor="text1"/>
        </w:rPr>
        <w:t>15. skutočnosti podľa § 144 ods. 7 písm. d)</w:t>
      </w:r>
      <w:bookmarkStart w:id="876" w:name="paragraf-157.odsek-3.pismeno-a.bod-15.te"/>
      <w:r w:rsidRPr="007D42AC">
        <w:rPr>
          <w:color w:val="000000" w:themeColor="text1"/>
        </w:rPr>
        <w:t xml:space="preserve">, </w:t>
      </w:r>
      <w:bookmarkEnd w:id="876"/>
    </w:p>
    <w:p w14:paraId="519ABF06" w14:textId="77777777" w:rsidR="00D772AF" w:rsidRPr="007D42AC" w:rsidRDefault="00D772AF" w:rsidP="00D772AF">
      <w:pPr>
        <w:spacing w:after="120"/>
        <w:jc w:val="both"/>
        <w:rPr>
          <w:color w:val="000000" w:themeColor="text1"/>
        </w:rPr>
      </w:pPr>
      <w:r w:rsidRPr="007D42AC">
        <w:rPr>
          <w:color w:val="000000" w:themeColor="text1"/>
        </w:rPr>
        <w:t>16</w:t>
      </w:r>
      <w:bookmarkStart w:id="877" w:name="paragraf-157.odsek-3.pismeno-a.bod-16.oz"/>
      <w:bookmarkStart w:id="878" w:name="paragraf-157.odsek-3.pismeno-a.bod-16"/>
      <w:bookmarkEnd w:id="875"/>
      <w:r w:rsidRPr="007D42AC">
        <w:rPr>
          <w:color w:val="000000" w:themeColor="text1"/>
        </w:rPr>
        <w:t xml:space="preserve">. </w:t>
      </w:r>
      <w:bookmarkStart w:id="879" w:name="paragraf-157.odsek-3.pismeno-a.bod-16.te"/>
      <w:bookmarkEnd w:id="877"/>
      <w:r w:rsidRPr="007D42AC">
        <w:rPr>
          <w:color w:val="000000" w:themeColor="text1"/>
        </w:rPr>
        <w:t xml:space="preserve">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bookmarkEnd w:id="879"/>
    </w:p>
    <w:p w14:paraId="389F209F" w14:textId="08099325" w:rsidR="00D772AF" w:rsidRPr="007D42AC" w:rsidRDefault="00D772AF" w:rsidP="00D772AF">
      <w:pPr>
        <w:spacing w:after="120"/>
        <w:jc w:val="both"/>
        <w:rPr>
          <w:color w:val="000000" w:themeColor="text1"/>
        </w:rPr>
      </w:pPr>
      <w:bookmarkStart w:id="880" w:name="paragraf-157.odsek-3.pismeno-a.bod-17.oz"/>
      <w:bookmarkStart w:id="881" w:name="paragraf-157.odsek-3.pismeno-a.bod-17"/>
      <w:bookmarkEnd w:id="878"/>
      <w:r w:rsidRPr="007D42AC">
        <w:rPr>
          <w:color w:val="000000" w:themeColor="text1"/>
        </w:rPr>
        <w:t xml:space="preserve">17. </w:t>
      </w:r>
      <w:bookmarkEnd w:id="880"/>
      <w:r w:rsidRPr="007D42AC">
        <w:rPr>
          <w:color w:val="000000" w:themeColor="text1"/>
        </w:rPr>
        <w:t>učebná zmluva podľa osobitného predpisu,</w:t>
      </w:r>
      <w:r w:rsidRPr="007D42AC">
        <w:rPr>
          <w:color w:val="000000" w:themeColor="text1"/>
          <w:vertAlign w:val="superscript"/>
        </w:rPr>
        <w:t>92a</w:t>
      </w:r>
      <w:r w:rsidRPr="007D42AC">
        <w:rPr>
          <w:color w:val="000000" w:themeColor="text1"/>
        </w:rPr>
        <w:t>)</w:t>
      </w:r>
      <w:bookmarkStart w:id="882" w:name="paragraf-157.odsek-3.pismeno-a.bod-17.te"/>
      <w:r w:rsidRPr="007D42AC">
        <w:rPr>
          <w:color w:val="000000" w:themeColor="text1"/>
        </w:rPr>
        <w:t xml:space="preserve"> </w:t>
      </w:r>
      <w:bookmarkEnd w:id="882"/>
    </w:p>
    <w:p w14:paraId="4BB34CA0" w14:textId="33A26381" w:rsidR="00D772AF" w:rsidRPr="007D42AC" w:rsidRDefault="00D772AF" w:rsidP="00D772AF">
      <w:pPr>
        <w:spacing w:after="120"/>
        <w:jc w:val="both"/>
        <w:rPr>
          <w:color w:val="000000" w:themeColor="text1"/>
        </w:rPr>
      </w:pPr>
      <w:bookmarkStart w:id="883" w:name="paragraf-157.odsek-3.pismeno-a.bod-18.oz"/>
      <w:bookmarkStart w:id="884" w:name="paragraf-157.odsek-3.pismeno-a.bod-18"/>
      <w:bookmarkEnd w:id="881"/>
      <w:r w:rsidRPr="007D42AC">
        <w:rPr>
          <w:color w:val="000000" w:themeColor="text1"/>
        </w:rPr>
        <w:t xml:space="preserve">18. </w:t>
      </w:r>
      <w:bookmarkEnd w:id="883"/>
      <w:r w:rsidRPr="007D42AC">
        <w:rPr>
          <w:color w:val="000000" w:themeColor="text1"/>
        </w:rPr>
        <w:t>zmluva o budúcej pracovnej zmluve podľa osobitného predpisu,</w:t>
      </w:r>
      <w:r w:rsidRPr="007D42AC">
        <w:rPr>
          <w:color w:val="000000" w:themeColor="text1"/>
          <w:vertAlign w:val="superscript"/>
        </w:rPr>
        <w:t>92b</w:t>
      </w:r>
      <w:r w:rsidRPr="007D42AC">
        <w:rPr>
          <w:color w:val="000000" w:themeColor="text1"/>
        </w:rPr>
        <w:t>)</w:t>
      </w:r>
      <w:bookmarkStart w:id="885" w:name="paragraf-157.odsek-3.pismeno-a.bod-18.te"/>
      <w:r w:rsidRPr="007D42AC">
        <w:rPr>
          <w:color w:val="000000" w:themeColor="text1"/>
        </w:rPr>
        <w:t xml:space="preserve"> </w:t>
      </w:r>
      <w:bookmarkEnd w:id="885"/>
    </w:p>
    <w:p w14:paraId="388F804D" w14:textId="77777777" w:rsidR="00D772AF" w:rsidRPr="007D42AC" w:rsidRDefault="00D772AF" w:rsidP="00D772AF">
      <w:pPr>
        <w:spacing w:after="120"/>
        <w:jc w:val="both"/>
        <w:rPr>
          <w:color w:val="000000" w:themeColor="text1"/>
        </w:rPr>
      </w:pPr>
      <w:bookmarkStart w:id="886" w:name="paragraf-157.odsek-3.pismeno-a.bod-19.oz"/>
      <w:bookmarkStart w:id="887" w:name="paragraf-157.odsek-3.pismeno-a.bod-19"/>
      <w:bookmarkEnd w:id="884"/>
      <w:r w:rsidRPr="007D42AC">
        <w:rPr>
          <w:color w:val="000000" w:themeColor="text1"/>
        </w:rPr>
        <w:t xml:space="preserve">19. </w:t>
      </w:r>
      <w:bookmarkStart w:id="888" w:name="paragraf-157.odsek-3.pismeno-a.bod-19.te"/>
      <w:bookmarkEnd w:id="886"/>
      <w:r w:rsidRPr="007D42AC">
        <w:rPr>
          <w:color w:val="000000" w:themeColor="text1"/>
        </w:rPr>
        <w:t xml:space="preserve">dosiahnutý stupeň vzdelania a dosiahnuté výsledky vzdelávania, </w:t>
      </w:r>
      <w:bookmarkEnd w:id="888"/>
    </w:p>
    <w:p w14:paraId="7439CC35" w14:textId="77777777" w:rsidR="00D772AF" w:rsidRPr="007D42AC" w:rsidRDefault="00D772AF" w:rsidP="00D772AF">
      <w:pPr>
        <w:spacing w:after="120"/>
        <w:jc w:val="both"/>
        <w:rPr>
          <w:color w:val="000000" w:themeColor="text1"/>
        </w:rPr>
      </w:pPr>
      <w:bookmarkStart w:id="889" w:name="paragraf-157.odsek-3.pismeno-a.bod-20.oz"/>
      <w:bookmarkStart w:id="890" w:name="paragraf-157.odsek-3.pismeno-a.bod-20"/>
      <w:bookmarkEnd w:id="887"/>
      <w:r w:rsidRPr="007D42AC">
        <w:rPr>
          <w:color w:val="000000" w:themeColor="text1"/>
        </w:rPr>
        <w:t xml:space="preserve">20. </w:t>
      </w:r>
      <w:bookmarkStart w:id="891" w:name="paragraf-157.odsek-3.pismeno-a.bod-20.te"/>
      <w:bookmarkEnd w:id="889"/>
      <w:r w:rsidRPr="007D42AC">
        <w:rPr>
          <w:color w:val="000000" w:themeColor="text1"/>
        </w:rPr>
        <w:t xml:space="preserve">hodnotenie správania a opatrenia vo výchove, </w:t>
      </w:r>
      <w:bookmarkEnd w:id="891"/>
    </w:p>
    <w:p w14:paraId="685BFCF8" w14:textId="2BBB5DF1" w:rsidR="00D772AF" w:rsidRPr="007D42AC" w:rsidRDefault="00D772AF" w:rsidP="00D772AF">
      <w:pPr>
        <w:spacing w:after="120"/>
        <w:jc w:val="both"/>
        <w:rPr>
          <w:color w:val="000000" w:themeColor="text1"/>
        </w:rPr>
      </w:pPr>
      <w:bookmarkStart w:id="892" w:name="paragraf-157.odsek-3.pismeno-a.bod-21.oz"/>
      <w:bookmarkStart w:id="893" w:name="paragraf-157.odsek-3.pismeno-a.bod-21"/>
      <w:bookmarkEnd w:id="890"/>
      <w:r w:rsidRPr="007D42AC">
        <w:rPr>
          <w:color w:val="000000" w:themeColor="text1"/>
        </w:rPr>
        <w:t xml:space="preserve">21. </w:t>
      </w:r>
      <w:bookmarkStart w:id="894" w:name="paragraf-157.odsek-3.pismeno-a.bod-21.te"/>
      <w:bookmarkEnd w:id="892"/>
      <w:r w:rsidRPr="007D42AC">
        <w:rPr>
          <w:color w:val="000000" w:themeColor="text1"/>
        </w:rPr>
        <w:t xml:space="preserve">počet vyučovacích hodín, ktoré neabsolvoval bez ospravedlnenia,  počet vyučovacích hodín, na ktorých sa ospravedlnene nezúčastňoval, počet vyučovacích dní, ktoré neabsolvovalo dieťa, ktoré plní povinné predprimárne vzdelávanie bez ospravedlnenia, a počet vyučovacích dní, na ktorých sa ospravedlnene nezúčastnilo, a to za každý kalendárny mesiac školského roka, </w:t>
      </w:r>
      <w:bookmarkEnd w:id="894"/>
    </w:p>
    <w:p w14:paraId="2C04AFB4" w14:textId="77777777" w:rsidR="00D772AF" w:rsidRPr="007D42AC" w:rsidRDefault="00D772AF" w:rsidP="00D772AF">
      <w:pPr>
        <w:spacing w:after="120"/>
        <w:jc w:val="both"/>
        <w:rPr>
          <w:color w:val="000000" w:themeColor="text1"/>
        </w:rPr>
      </w:pPr>
      <w:bookmarkStart w:id="895" w:name="paragraf-157.odsek-3.pismeno-a.bod-22.oz"/>
      <w:bookmarkStart w:id="896" w:name="paragraf-157.odsek-3.pismeno-a.bod-22"/>
      <w:bookmarkEnd w:id="893"/>
      <w:r w:rsidRPr="007D42AC">
        <w:rPr>
          <w:color w:val="000000" w:themeColor="text1"/>
        </w:rPr>
        <w:t xml:space="preserve">22. </w:t>
      </w:r>
      <w:bookmarkStart w:id="897" w:name="paragraf-157.odsek-3.pismeno-a.bod-22.te"/>
      <w:bookmarkEnd w:id="895"/>
      <w:r w:rsidRPr="007D42AC">
        <w:rPr>
          <w:color w:val="000000" w:themeColor="text1"/>
        </w:rPr>
        <w:t xml:space="preserve">výsledky monitorovania a hodnotenia kvality výchovy a vzdelávania, </w:t>
      </w:r>
      <w:bookmarkEnd w:id="897"/>
    </w:p>
    <w:p w14:paraId="4AD55EA9" w14:textId="0FE541CB" w:rsidR="00D772AF" w:rsidRPr="007D42AC" w:rsidRDefault="00D772AF" w:rsidP="00D772AF">
      <w:pPr>
        <w:spacing w:after="120"/>
        <w:jc w:val="both"/>
        <w:rPr>
          <w:color w:val="000000" w:themeColor="text1"/>
        </w:rPr>
      </w:pPr>
      <w:bookmarkStart w:id="898" w:name="paragraf-157.odsek-3.pismeno-a.bod-23.oz"/>
      <w:bookmarkStart w:id="899" w:name="paragraf-157.odsek-3.pismeno-a.bod-23"/>
      <w:bookmarkEnd w:id="896"/>
      <w:r w:rsidRPr="007D42AC">
        <w:rPr>
          <w:color w:val="000000" w:themeColor="text1"/>
        </w:rPr>
        <w:lastRenderedPageBreak/>
        <w:t xml:space="preserve">23. </w:t>
      </w:r>
      <w:bookmarkStart w:id="900" w:name="paragraf-157.odsek-3.pismeno-a.bod-23.te"/>
      <w:bookmarkEnd w:id="898"/>
      <w:r w:rsidRPr="007D42AC">
        <w:rPr>
          <w:color w:val="000000" w:themeColor="text1"/>
        </w:rPr>
        <w:t>výsledky zo súťaží a</w:t>
      </w:r>
      <w:r w:rsidR="001E335F" w:rsidRPr="007D42AC">
        <w:rPr>
          <w:color w:val="000000" w:themeColor="text1"/>
        </w:rPr>
        <w:t xml:space="preserve"> z </w:t>
      </w:r>
      <w:r w:rsidRPr="007D42AC">
        <w:rPr>
          <w:color w:val="000000" w:themeColor="text1"/>
        </w:rPr>
        <w:t xml:space="preserve">predmetových olympiád, </w:t>
      </w:r>
      <w:bookmarkEnd w:id="900"/>
    </w:p>
    <w:p w14:paraId="769D642A" w14:textId="77777777" w:rsidR="00D772AF" w:rsidRPr="007D42AC" w:rsidRDefault="00D772AF" w:rsidP="00D772AF">
      <w:pPr>
        <w:spacing w:after="120"/>
        <w:jc w:val="both"/>
        <w:rPr>
          <w:color w:val="000000" w:themeColor="text1"/>
        </w:rPr>
      </w:pPr>
      <w:bookmarkStart w:id="901" w:name="paragraf-157.odsek-3.pismeno-a.bod-24.oz"/>
      <w:bookmarkStart w:id="902" w:name="paragraf-157.odsek-3.pismeno-a.bod-24"/>
      <w:bookmarkEnd w:id="899"/>
      <w:r w:rsidRPr="007D42AC">
        <w:rPr>
          <w:color w:val="000000" w:themeColor="text1"/>
        </w:rPr>
        <w:t xml:space="preserve">24. </w:t>
      </w:r>
      <w:bookmarkStart w:id="903" w:name="paragraf-157.odsek-3.pismeno-a.bod-24.te"/>
      <w:bookmarkEnd w:id="901"/>
      <w:r w:rsidRPr="007D42AC">
        <w:rPr>
          <w:color w:val="000000" w:themeColor="text1"/>
        </w:rPr>
        <w:t xml:space="preserve">priznanie štipendia a jeho výška, </w:t>
      </w:r>
      <w:bookmarkEnd w:id="903"/>
    </w:p>
    <w:p w14:paraId="0F18993F" w14:textId="77777777" w:rsidR="00D772AF" w:rsidRPr="007D42AC" w:rsidRDefault="00D772AF" w:rsidP="00D772AF">
      <w:pPr>
        <w:spacing w:after="120"/>
        <w:jc w:val="both"/>
        <w:rPr>
          <w:color w:val="000000" w:themeColor="text1"/>
        </w:rPr>
      </w:pPr>
      <w:bookmarkStart w:id="904" w:name="paragraf-157.odsek-3.pismeno-a.bod-25.oz"/>
      <w:bookmarkStart w:id="905" w:name="paragraf-157.odsek-3.pismeno-a.bod-25"/>
      <w:bookmarkEnd w:id="902"/>
      <w:r w:rsidRPr="007D42AC">
        <w:rPr>
          <w:color w:val="000000" w:themeColor="text1"/>
        </w:rPr>
        <w:t xml:space="preserve">25. </w:t>
      </w:r>
      <w:bookmarkStart w:id="906" w:name="paragraf-157.odsek-3.pismeno-a.bod-25.te"/>
      <w:bookmarkEnd w:id="904"/>
      <w:r w:rsidRPr="007D42AC">
        <w:rPr>
          <w:color w:val="000000" w:themeColor="text1"/>
        </w:rPr>
        <w:t>číslo bankového účtu, na ktorý sa poskytuje štipendium,</w:t>
      </w:r>
    </w:p>
    <w:p w14:paraId="3DBBAE46" w14:textId="77777777" w:rsidR="00D772AF" w:rsidRPr="007D42AC" w:rsidRDefault="00D772AF" w:rsidP="00D772AF">
      <w:pPr>
        <w:spacing w:after="120"/>
        <w:jc w:val="both"/>
        <w:rPr>
          <w:color w:val="000000" w:themeColor="text1"/>
        </w:rPr>
      </w:pPr>
      <w:bookmarkStart w:id="907" w:name="paragraf-157.odsek-3.pismeno-a.bod-26.oz"/>
      <w:bookmarkStart w:id="908" w:name="paragraf-157.odsek-3.pismeno-a.bod-26"/>
      <w:bookmarkEnd w:id="905"/>
      <w:bookmarkEnd w:id="906"/>
      <w:r w:rsidRPr="007D42AC">
        <w:rPr>
          <w:color w:val="000000" w:themeColor="text1"/>
        </w:rPr>
        <w:t xml:space="preserve">26. </w:t>
      </w:r>
      <w:bookmarkStart w:id="909" w:name="paragraf-157.odsek-3.pismeno-a.bod-26.te"/>
      <w:bookmarkEnd w:id="907"/>
      <w:r w:rsidRPr="007D42AC">
        <w:rPr>
          <w:color w:val="000000" w:themeColor="text1"/>
        </w:rPr>
        <w:t>dátum skončenia tehotenstva, ak ide o žiačku, ktorej sa poskytuje tehotenské štipendium,</w:t>
      </w:r>
    </w:p>
    <w:p w14:paraId="0B7668B3" w14:textId="2BF7A6C9" w:rsidR="00DA6E25" w:rsidRPr="007D42AC" w:rsidRDefault="00DA6E25" w:rsidP="00D772AF">
      <w:pPr>
        <w:spacing w:after="120"/>
        <w:jc w:val="both"/>
        <w:rPr>
          <w:color w:val="000000" w:themeColor="text1"/>
        </w:rPr>
      </w:pPr>
      <w:r w:rsidRPr="007D42AC">
        <w:rPr>
          <w:color w:val="000000" w:themeColor="text1"/>
        </w:rPr>
        <w:t>b)</w:t>
      </w:r>
      <w:r w:rsidR="00252FE3" w:rsidRPr="007D42AC">
        <w:rPr>
          <w:color w:val="000000" w:themeColor="text1"/>
        </w:rPr>
        <w:t xml:space="preserve"> ak ide o uchádzača,</w:t>
      </w:r>
    </w:p>
    <w:p w14:paraId="463D48CB" w14:textId="77777777" w:rsidR="00252FE3" w:rsidRPr="007D42AC" w:rsidRDefault="00252FE3" w:rsidP="00252FE3">
      <w:pPr>
        <w:spacing w:after="120"/>
        <w:jc w:val="both"/>
        <w:rPr>
          <w:color w:val="000000" w:themeColor="text1"/>
        </w:rPr>
      </w:pPr>
      <w:r w:rsidRPr="007D42AC">
        <w:rPr>
          <w:color w:val="000000" w:themeColor="text1"/>
        </w:rPr>
        <w:t xml:space="preserve">1. titul, meno a priezvisko, rodné priezvisko, </w:t>
      </w:r>
    </w:p>
    <w:p w14:paraId="381E74C7" w14:textId="77777777" w:rsidR="00252FE3" w:rsidRPr="007D42AC" w:rsidRDefault="00252FE3" w:rsidP="00252FE3">
      <w:pPr>
        <w:spacing w:after="120"/>
        <w:jc w:val="both"/>
        <w:rPr>
          <w:color w:val="000000" w:themeColor="text1"/>
        </w:rPr>
      </w:pPr>
      <w:r w:rsidRPr="007D42AC">
        <w:rPr>
          <w:color w:val="000000" w:themeColor="text1"/>
        </w:rPr>
        <w:t xml:space="preserve"> 2. dátum, miesto, okres a štát narodenia, </w:t>
      </w:r>
    </w:p>
    <w:p w14:paraId="67F20B26" w14:textId="0DB4BDE8" w:rsidR="00252FE3" w:rsidRPr="007D42AC" w:rsidRDefault="005E1261" w:rsidP="00252FE3">
      <w:pPr>
        <w:spacing w:after="120"/>
        <w:jc w:val="both"/>
        <w:rPr>
          <w:color w:val="000000" w:themeColor="text1"/>
        </w:rPr>
      </w:pPr>
      <w:r w:rsidRPr="007D42AC">
        <w:rPr>
          <w:color w:val="000000" w:themeColor="text1"/>
        </w:rPr>
        <w:t>3</w:t>
      </w:r>
      <w:r w:rsidR="00252FE3" w:rsidRPr="007D42AC">
        <w:rPr>
          <w:color w:val="000000" w:themeColor="text1"/>
        </w:rPr>
        <w:t xml:space="preserve">. rodné číslo, </w:t>
      </w:r>
    </w:p>
    <w:p w14:paraId="4BA2A2FF" w14:textId="3B4FF1FD"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4</w:t>
      </w:r>
      <w:r w:rsidRPr="007D42AC">
        <w:rPr>
          <w:color w:val="000000" w:themeColor="text1"/>
        </w:rPr>
        <w:t xml:space="preserve">. pohlavie, </w:t>
      </w:r>
    </w:p>
    <w:p w14:paraId="3953E395" w14:textId="6843E9B1"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5</w:t>
      </w:r>
      <w:r w:rsidRPr="007D42AC">
        <w:rPr>
          <w:color w:val="000000" w:themeColor="text1"/>
        </w:rPr>
        <w:t xml:space="preserve">. národnosť, </w:t>
      </w:r>
    </w:p>
    <w:p w14:paraId="624EA7E3" w14:textId="2A94C99E"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6</w:t>
      </w:r>
      <w:r w:rsidRPr="007D42AC">
        <w:rPr>
          <w:color w:val="000000" w:themeColor="text1"/>
        </w:rPr>
        <w:t xml:space="preserve">. štátne občianstvo, </w:t>
      </w:r>
    </w:p>
    <w:p w14:paraId="7E8BAAB8" w14:textId="215F748D"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7</w:t>
      </w:r>
      <w:r w:rsidRPr="007D42AC">
        <w:rPr>
          <w:color w:val="000000" w:themeColor="text1"/>
        </w:rPr>
        <w:t xml:space="preserve">. materinský jazyk, </w:t>
      </w:r>
    </w:p>
    <w:p w14:paraId="6469948E" w14:textId="35E70C89" w:rsidR="00252FE3" w:rsidRPr="007D42AC" w:rsidRDefault="005E1261" w:rsidP="00252FE3">
      <w:pPr>
        <w:spacing w:after="120"/>
        <w:jc w:val="both"/>
        <w:rPr>
          <w:color w:val="000000" w:themeColor="text1"/>
        </w:rPr>
      </w:pPr>
      <w:r w:rsidRPr="007D42AC">
        <w:rPr>
          <w:color w:val="000000" w:themeColor="text1"/>
        </w:rPr>
        <w:t>8</w:t>
      </w:r>
      <w:r w:rsidR="00252FE3" w:rsidRPr="007D42AC">
        <w:rPr>
          <w:color w:val="000000" w:themeColor="text1"/>
        </w:rPr>
        <w:t xml:space="preserve">. adresa trvalého pobytu alebo obvyklého pobytu a druh pobytu; ak ide o osobu, ktorá nemá trvalý pobyt na území Slovenskej republiky, uvádza sa adresa povoleného pobytu, z ktorého dochádza do školy, </w:t>
      </w:r>
    </w:p>
    <w:p w14:paraId="408BEA7D" w14:textId="4E0FA57D" w:rsidR="00252FE3" w:rsidRPr="007D42AC" w:rsidRDefault="005E1261" w:rsidP="00252FE3">
      <w:pPr>
        <w:spacing w:after="120"/>
        <w:jc w:val="both"/>
        <w:rPr>
          <w:color w:val="000000" w:themeColor="text1"/>
        </w:rPr>
      </w:pPr>
      <w:r w:rsidRPr="007D42AC">
        <w:rPr>
          <w:color w:val="000000" w:themeColor="text1"/>
        </w:rPr>
        <w:t>9</w:t>
      </w:r>
      <w:r w:rsidR="00252FE3" w:rsidRPr="007D42AC">
        <w:rPr>
          <w:color w:val="000000" w:themeColor="text1"/>
        </w:rPr>
        <w:t xml:space="preserve">. kontakt na účel komunikácie, </w:t>
      </w:r>
    </w:p>
    <w:p w14:paraId="52AF95C0" w14:textId="470F31E5" w:rsidR="00252FE3" w:rsidRPr="007D42AC" w:rsidRDefault="00252FE3" w:rsidP="00252FE3">
      <w:pPr>
        <w:spacing w:after="120"/>
        <w:jc w:val="both"/>
        <w:rPr>
          <w:color w:val="000000" w:themeColor="text1"/>
        </w:rPr>
      </w:pPr>
      <w:r w:rsidRPr="007D42AC">
        <w:rPr>
          <w:color w:val="000000" w:themeColor="text1"/>
        </w:rPr>
        <w:t xml:space="preserve"> 1</w:t>
      </w:r>
      <w:r w:rsidR="005E1261" w:rsidRPr="007D42AC">
        <w:rPr>
          <w:color w:val="000000" w:themeColor="text1"/>
        </w:rPr>
        <w:t>0</w:t>
      </w:r>
      <w:r w:rsidRPr="007D42AC">
        <w:rPr>
          <w:color w:val="000000" w:themeColor="text1"/>
        </w:rPr>
        <w:t xml:space="preserve">. adresa bydliska, z ktorého dochádza do školy, </w:t>
      </w:r>
    </w:p>
    <w:p w14:paraId="3510C682" w14:textId="629CA58D"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1</w:t>
      </w:r>
      <w:r w:rsidRPr="007D42AC">
        <w:rPr>
          <w:color w:val="000000" w:themeColor="text1"/>
        </w:rPr>
        <w:t xml:space="preserve">. skutočnosti podľa § 144 ods. 7 písm. d), </w:t>
      </w:r>
    </w:p>
    <w:p w14:paraId="5F9C484F" w14:textId="7EDA2668"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2</w:t>
      </w:r>
      <w:r w:rsidRPr="007D42AC">
        <w:rPr>
          <w:color w:val="000000" w:themeColor="text1"/>
        </w:rPr>
        <w:t xml:space="preserve">.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p>
    <w:p w14:paraId="4280C120" w14:textId="351C7FE1"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3</w:t>
      </w:r>
      <w:r w:rsidRPr="007D42AC">
        <w:rPr>
          <w:color w:val="000000" w:themeColor="text1"/>
        </w:rPr>
        <w:t xml:space="preserve">. dosiahnutý stupeň vzdelania a dosiahnuté výsledky vzdelávania, </w:t>
      </w:r>
    </w:p>
    <w:p w14:paraId="71371FF6" w14:textId="6F6783B0" w:rsidR="00252FE3" w:rsidRPr="007D42AC" w:rsidRDefault="005E1261" w:rsidP="00252FE3">
      <w:pPr>
        <w:spacing w:after="120"/>
        <w:jc w:val="both"/>
        <w:rPr>
          <w:color w:val="000000" w:themeColor="text1"/>
        </w:rPr>
      </w:pPr>
      <w:r w:rsidRPr="007D42AC">
        <w:rPr>
          <w:color w:val="000000" w:themeColor="text1"/>
        </w:rPr>
        <w:t>14</w:t>
      </w:r>
      <w:r w:rsidR="00252FE3" w:rsidRPr="007D42AC">
        <w:rPr>
          <w:color w:val="000000" w:themeColor="text1"/>
        </w:rPr>
        <w:t xml:space="preserve">. priznanie štipendia a jeho výška, </w:t>
      </w:r>
    </w:p>
    <w:p w14:paraId="72417417" w14:textId="492DDF3D" w:rsidR="00252FE3" w:rsidRPr="007D42AC" w:rsidRDefault="005E1261" w:rsidP="00252FE3">
      <w:pPr>
        <w:spacing w:after="120"/>
        <w:jc w:val="both"/>
        <w:rPr>
          <w:color w:val="000000" w:themeColor="text1"/>
        </w:rPr>
      </w:pPr>
      <w:r w:rsidRPr="007D42AC">
        <w:rPr>
          <w:color w:val="000000" w:themeColor="text1"/>
        </w:rPr>
        <w:t>15</w:t>
      </w:r>
      <w:r w:rsidR="00252FE3" w:rsidRPr="007D42AC">
        <w:rPr>
          <w:color w:val="000000" w:themeColor="text1"/>
        </w:rPr>
        <w:t>. skutočnosť, či uchádzač má zdravotnú spôsobilosť,</w:t>
      </w:r>
    </w:p>
    <w:p w14:paraId="540F7FB4" w14:textId="010B7B39" w:rsidR="00252FE3" w:rsidRPr="007D42AC" w:rsidRDefault="005E1261" w:rsidP="00252FE3">
      <w:pPr>
        <w:spacing w:after="120"/>
        <w:jc w:val="both"/>
        <w:rPr>
          <w:color w:val="000000" w:themeColor="text1"/>
        </w:rPr>
      </w:pPr>
      <w:r w:rsidRPr="007D42AC">
        <w:rPr>
          <w:color w:val="000000" w:themeColor="text1"/>
        </w:rPr>
        <w:t>16</w:t>
      </w:r>
      <w:r w:rsidR="00252FE3" w:rsidRPr="007D42AC">
        <w:rPr>
          <w:color w:val="000000" w:themeColor="text1"/>
        </w:rPr>
        <w:t>. skutočnosť, či dieťa absolvovalo povinné očkovania, ak ide o uchádzača o prijatie na vzdelávanie v materskej škole,</w:t>
      </w:r>
    </w:p>
    <w:p w14:paraId="71A30536" w14:textId="1A7EEBB6" w:rsidR="00252FE3" w:rsidRPr="007D42AC" w:rsidRDefault="005E1261" w:rsidP="00252FE3">
      <w:pPr>
        <w:spacing w:after="120"/>
        <w:jc w:val="both"/>
        <w:rPr>
          <w:color w:val="000000" w:themeColor="text1"/>
        </w:rPr>
      </w:pPr>
      <w:r w:rsidRPr="007D42AC">
        <w:rPr>
          <w:color w:val="000000" w:themeColor="text1"/>
        </w:rPr>
        <w:t>17</w:t>
      </w:r>
      <w:r w:rsidR="00252FE3" w:rsidRPr="007D42AC">
        <w:rPr>
          <w:color w:val="000000" w:themeColor="text1"/>
        </w:rPr>
        <w:t>. skutočnosť, či ide o dieťa alebo o žiaka so zdravotným znevýhodnením, ak ide o uchádzača o prijatie na vzdelávanie v materskej škole, základnej škole alebo v strednej škole,</w:t>
      </w:r>
    </w:p>
    <w:p w14:paraId="160BED3E" w14:textId="7739A4FD" w:rsidR="00252FE3" w:rsidRPr="007D42AC" w:rsidRDefault="005E1261" w:rsidP="00252FE3">
      <w:pPr>
        <w:spacing w:after="120"/>
        <w:jc w:val="both"/>
        <w:rPr>
          <w:color w:val="000000" w:themeColor="text1"/>
        </w:rPr>
      </w:pPr>
      <w:r w:rsidRPr="007D42AC">
        <w:rPr>
          <w:color w:val="000000" w:themeColor="text1"/>
        </w:rPr>
        <w:t>18</w:t>
      </w:r>
      <w:r w:rsidR="00252FE3" w:rsidRPr="007D42AC">
        <w:rPr>
          <w:color w:val="000000" w:themeColor="text1"/>
        </w:rPr>
        <w:t>. vymedzenie špeciálnych výchovno-vzdelávacích potrieb,</w:t>
      </w:r>
    </w:p>
    <w:p w14:paraId="62992A7B" w14:textId="14C5DC41" w:rsidR="00252FE3" w:rsidRPr="007D42AC" w:rsidRDefault="005E1261" w:rsidP="00252FE3">
      <w:pPr>
        <w:spacing w:after="120"/>
        <w:jc w:val="both"/>
        <w:rPr>
          <w:color w:val="000000" w:themeColor="text1"/>
        </w:rPr>
      </w:pPr>
      <w:r w:rsidRPr="007D42AC">
        <w:rPr>
          <w:color w:val="000000" w:themeColor="text1"/>
        </w:rPr>
        <w:t>19</w:t>
      </w:r>
      <w:r w:rsidR="00252FE3" w:rsidRPr="007D42AC">
        <w:rPr>
          <w:color w:val="000000" w:themeColor="text1"/>
        </w:rPr>
        <w:t>. vyjadrenie zariadenia poradenstva a prevencie, ak ide o uchádzača o prijatie na vzdelávanie v materskej škole, základnej škole alebo v strednej škole, ktorým je dieťa alebo žiak so zdravotným znevýhodnením alebo dieťa alebo žiak s nadaním,</w:t>
      </w:r>
    </w:p>
    <w:p w14:paraId="7540864E" w14:textId="411CD9AC" w:rsidR="00D772AF" w:rsidRPr="007D42AC" w:rsidRDefault="00D772AF" w:rsidP="00D772AF">
      <w:pPr>
        <w:spacing w:after="120"/>
        <w:jc w:val="both"/>
        <w:rPr>
          <w:color w:val="000000" w:themeColor="text1"/>
        </w:rPr>
      </w:pPr>
      <w:r w:rsidRPr="007D42AC">
        <w:rPr>
          <w:color w:val="000000" w:themeColor="text1"/>
        </w:rPr>
        <w:t xml:space="preserve"> </w:t>
      </w:r>
      <w:bookmarkStart w:id="910" w:name="paragraf-157.odsek-3.pismeno-b"/>
      <w:bookmarkEnd w:id="830"/>
      <w:bookmarkEnd w:id="908"/>
      <w:bookmarkEnd w:id="909"/>
      <w:r w:rsidRPr="007D42AC">
        <w:rPr>
          <w:color w:val="000000" w:themeColor="text1"/>
        </w:rPr>
        <w:t xml:space="preserve"> </w:t>
      </w:r>
      <w:bookmarkStart w:id="911" w:name="paragraf-157.odsek-3.pismeno-b.oznacenie"/>
      <w:r w:rsidR="00DA6E25" w:rsidRPr="007D42AC">
        <w:rPr>
          <w:color w:val="000000" w:themeColor="text1"/>
        </w:rPr>
        <w:t>c</w:t>
      </w:r>
      <w:r w:rsidRPr="007D42AC">
        <w:rPr>
          <w:color w:val="000000" w:themeColor="text1"/>
        </w:rPr>
        <w:t xml:space="preserve">) </w:t>
      </w:r>
      <w:bookmarkStart w:id="912" w:name="paragraf-157.odsek-3.pismeno-b.text"/>
      <w:bookmarkEnd w:id="911"/>
      <w:r w:rsidRPr="007D42AC">
        <w:rPr>
          <w:color w:val="000000" w:themeColor="text1"/>
        </w:rPr>
        <w:t xml:space="preserve">ak ide o zákonného zástupcu uchádzača, dieťaťa, žiaka alebo poslucháča, </w:t>
      </w:r>
      <w:bookmarkEnd w:id="912"/>
    </w:p>
    <w:p w14:paraId="476D461D" w14:textId="77777777" w:rsidR="00D772AF" w:rsidRPr="007D42AC" w:rsidRDefault="00D772AF" w:rsidP="00D772AF">
      <w:pPr>
        <w:spacing w:after="120"/>
        <w:jc w:val="both"/>
        <w:rPr>
          <w:color w:val="000000" w:themeColor="text1"/>
        </w:rPr>
      </w:pPr>
      <w:bookmarkStart w:id="913" w:name="paragraf-157.odsek-3.pismeno-b.bod-1"/>
      <w:r w:rsidRPr="007D42AC">
        <w:rPr>
          <w:color w:val="000000" w:themeColor="text1"/>
        </w:rPr>
        <w:t xml:space="preserve"> </w:t>
      </w:r>
      <w:bookmarkStart w:id="914" w:name="paragraf-157.odsek-3.pismeno-b.bod-1.ozn"/>
      <w:r w:rsidRPr="007D42AC">
        <w:rPr>
          <w:color w:val="000000" w:themeColor="text1"/>
        </w:rPr>
        <w:t xml:space="preserve">1. </w:t>
      </w:r>
      <w:bookmarkStart w:id="915" w:name="paragraf-157.odsek-3.pismeno-b.bod-1.tex"/>
      <w:bookmarkEnd w:id="914"/>
      <w:r w:rsidRPr="007D42AC">
        <w:rPr>
          <w:color w:val="000000" w:themeColor="text1"/>
        </w:rPr>
        <w:t xml:space="preserve">osobné údaje v rozsahu podľa písmena a) prvého bodu, deviateho bodu a jedenásteho až trinásteho bodu, </w:t>
      </w:r>
      <w:bookmarkEnd w:id="915"/>
    </w:p>
    <w:p w14:paraId="4627900A" w14:textId="77777777" w:rsidR="00D772AF" w:rsidRPr="007D42AC" w:rsidRDefault="00D772AF" w:rsidP="00D772AF">
      <w:pPr>
        <w:spacing w:after="120"/>
        <w:jc w:val="both"/>
        <w:rPr>
          <w:color w:val="000000" w:themeColor="text1"/>
        </w:rPr>
      </w:pPr>
      <w:bookmarkStart w:id="916" w:name="paragraf-157.odsek-3.pismeno-b.bod-2"/>
      <w:bookmarkEnd w:id="913"/>
      <w:r w:rsidRPr="007D42AC">
        <w:rPr>
          <w:color w:val="000000" w:themeColor="text1"/>
        </w:rPr>
        <w:t xml:space="preserve"> </w:t>
      </w:r>
      <w:bookmarkStart w:id="917" w:name="paragraf-157.odsek-3.pismeno-b.bod-2.ozn"/>
      <w:r w:rsidRPr="007D42AC">
        <w:rPr>
          <w:color w:val="000000" w:themeColor="text1"/>
        </w:rPr>
        <w:t xml:space="preserve">2. </w:t>
      </w:r>
      <w:bookmarkStart w:id="918" w:name="paragraf-157.odsek-3.pismeno-b.bod-2.tex"/>
      <w:bookmarkEnd w:id="917"/>
      <w:r w:rsidRPr="007D42AC">
        <w:rPr>
          <w:color w:val="000000" w:themeColor="text1"/>
        </w:rPr>
        <w:t xml:space="preserve">dosiahnuté vzdelanie, </w:t>
      </w:r>
      <w:bookmarkEnd w:id="918"/>
    </w:p>
    <w:p w14:paraId="558E820F" w14:textId="494C9C6D" w:rsidR="00CE0A35" w:rsidRPr="007D42AC" w:rsidRDefault="00D772AF" w:rsidP="00D772AF">
      <w:pPr>
        <w:spacing w:after="120"/>
        <w:jc w:val="both"/>
        <w:rPr>
          <w:color w:val="000000" w:themeColor="text1"/>
        </w:rPr>
      </w:pPr>
      <w:bookmarkStart w:id="919" w:name="paragraf-157.odsek-3.pismeno-b.bod-3"/>
      <w:bookmarkEnd w:id="916"/>
      <w:r w:rsidRPr="007D42AC">
        <w:rPr>
          <w:color w:val="000000" w:themeColor="text1"/>
        </w:rPr>
        <w:t xml:space="preserve"> </w:t>
      </w:r>
      <w:bookmarkStart w:id="920" w:name="paragraf-157.odsek-3.pismeno-b.bod-3.ozn"/>
      <w:r w:rsidRPr="007D42AC">
        <w:rPr>
          <w:color w:val="000000" w:themeColor="text1"/>
        </w:rPr>
        <w:t xml:space="preserve">3. </w:t>
      </w:r>
      <w:bookmarkStart w:id="921" w:name="paragraf-157.odsek-3.pismeno-b.bod-3.tex"/>
      <w:bookmarkEnd w:id="920"/>
      <w:r w:rsidRPr="007D42AC">
        <w:rPr>
          <w:color w:val="000000" w:themeColor="text1"/>
        </w:rPr>
        <w:t>rodné číslo</w:t>
      </w:r>
      <w:r w:rsidR="008A1FCE" w:rsidRPr="007D42AC">
        <w:rPr>
          <w:color w:val="000000" w:themeColor="text1"/>
        </w:rPr>
        <w:t>,</w:t>
      </w:r>
      <w:r w:rsidRPr="007D42AC">
        <w:rPr>
          <w:color w:val="000000" w:themeColor="text1"/>
        </w:rPr>
        <w:t xml:space="preserve"> alebo </w:t>
      </w:r>
      <w:r w:rsidR="008A1FCE" w:rsidRPr="007D42AC">
        <w:rPr>
          <w:color w:val="000000" w:themeColor="text1"/>
        </w:rPr>
        <w:t xml:space="preserve">ak ide o cudzinca, </w:t>
      </w:r>
      <w:r w:rsidRPr="007D42AC">
        <w:rPr>
          <w:color w:val="000000" w:themeColor="text1"/>
        </w:rPr>
        <w:t>dátum narodenia,</w:t>
      </w:r>
    </w:p>
    <w:p w14:paraId="76CDB0BD" w14:textId="40BE0AE3" w:rsidR="00D772AF" w:rsidRPr="007D42AC" w:rsidRDefault="00CE0A35" w:rsidP="00D772AF">
      <w:pPr>
        <w:spacing w:after="120"/>
        <w:jc w:val="both"/>
        <w:rPr>
          <w:color w:val="000000" w:themeColor="text1"/>
        </w:rPr>
      </w:pPr>
      <w:r w:rsidRPr="007D42AC">
        <w:rPr>
          <w:color w:val="000000" w:themeColor="text1"/>
        </w:rPr>
        <w:t>4. číslo občianskeho preukazu, ak ide o občana Slovenskej republiky,</w:t>
      </w:r>
      <w:r w:rsidR="00D772AF" w:rsidRPr="007D42AC">
        <w:rPr>
          <w:color w:val="000000" w:themeColor="text1"/>
        </w:rPr>
        <w:t xml:space="preserve"> </w:t>
      </w:r>
      <w:bookmarkEnd w:id="921"/>
    </w:p>
    <w:p w14:paraId="4C022C15" w14:textId="0AD76A2A" w:rsidR="00D772AF" w:rsidRPr="007D42AC" w:rsidRDefault="00D772AF" w:rsidP="00D772AF">
      <w:pPr>
        <w:spacing w:after="120"/>
        <w:jc w:val="both"/>
        <w:rPr>
          <w:color w:val="000000" w:themeColor="text1"/>
        </w:rPr>
      </w:pPr>
      <w:bookmarkStart w:id="922" w:name="paragraf-157.odsek-3.pismeno-c"/>
      <w:bookmarkEnd w:id="910"/>
      <w:bookmarkEnd w:id="919"/>
      <w:r w:rsidRPr="007D42AC">
        <w:rPr>
          <w:color w:val="000000" w:themeColor="text1"/>
        </w:rPr>
        <w:t xml:space="preserve"> </w:t>
      </w:r>
      <w:bookmarkStart w:id="923" w:name="paragraf-157.odsek-3.pismeno-c.oznacenie"/>
      <w:r w:rsidR="00DA6E25" w:rsidRPr="007D42AC">
        <w:rPr>
          <w:color w:val="000000" w:themeColor="text1"/>
        </w:rPr>
        <w:t>d</w:t>
      </w:r>
      <w:r w:rsidRPr="007D42AC">
        <w:rPr>
          <w:color w:val="000000" w:themeColor="text1"/>
        </w:rPr>
        <w:t xml:space="preserve">) </w:t>
      </w:r>
      <w:bookmarkStart w:id="924" w:name="paragraf-157.odsek-3.pismeno-c.text"/>
      <w:bookmarkEnd w:id="923"/>
      <w:r w:rsidRPr="007D42AC">
        <w:rPr>
          <w:color w:val="000000" w:themeColor="text1"/>
        </w:rPr>
        <w:t xml:space="preserve">ak ide o zamestnávateľa, u ktorého sa žiak pripravuje v systéme duálneho vzdelávania, </w:t>
      </w:r>
      <w:bookmarkEnd w:id="924"/>
    </w:p>
    <w:p w14:paraId="0A62115A" w14:textId="77777777" w:rsidR="00D772AF" w:rsidRPr="007D42AC" w:rsidRDefault="00D772AF" w:rsidP="00D772AF">
      <w:pPr>
        <w:spacing w:after="120"/>
        <w:jc w:val="both"/>
        <w:rPr>
          <w:color w:val="000000" w:themeColor="text1"/>
        </w:rPr>
      </w:pPr>
      <w:bookmarkStart w:id="925" w:name="paragraf-157.odsek-3.pismeno-c.bod-1"/>
      <w:r w:rsidRPr="007D42AC">
        <w:rPr>
          <w:color w:val="000000" w:themeColor="text1"/>
        </w:rPr>
        <w:lastRenderedPageBreak/>
        <w:t xml:space="preserve"> </w:t>
      </w:r>
      <w:bookmarkStart w:id="926" w:name="paragraf-157.odsek-3.pismeno-c.bod-1.ozn"/>
      <w:r w:rsidRPr="007D42AC">
        <w:rPr>
          <w:color w:val="000000" w:themeColor="text1"/>
        </w:rPr>
        <w:t xml:space="preserve">1. </w:t>
      </w:r>
      <w:bookmarkStart w:id="927" w:name="paragraf-157.odsek-3.pismeno-c.bod-1.tex"/>
      <w:bookmarkEnd w:id="926"/>
      <w:r w:rsidRPr="007D42AC">
        <w:rPr>
          <w:color w:val="000000" w:themeColor="text1"/>
        </w:rPr>
        <w:t xml:space="preserve">obchodné meno, sídlo a identifikačné číslo organizácie, ak ide o právnickú osobu, alebo </w:t>
      </w:r>
      <w:bookmarkEnd w:id="927"/>
    </w:p>
    <w:p w14:paraId="6F405680" w14:textId="77777777" w:rsidR="00D772AF" w:rsidRPr="007D42AC" w:rsidRDefault="00D772AF" w:rsidP="00D772AF">
      <w:pPr>
        <w:spacing w:after="120"/>
        <w:jc w:val="both"/>
        <w:rPr>
          <w:color w:val="000000" w:themeColor="text1"/>
        </w:rPr>
      </w:pPr>
      <w:bookmarkStart w:id="928" w:name="paragraf-157.odsek-3.pismeno-c.bod-2"/>
      <w:bookmarkEnd w:id="925"/>
      <w:r w:rsidRPr="007D42AC">
        <w:rPr>
          <w:color w:val="000000" w:themeColor="text1"/>
        </w:rPr>
        <w:t xml:space="preserve"> </w:t>
      </w:r>
      <w:bookmarkStart w:id="929" w:name="paragraf-157.odsek-3.pismeno-c.bod-2.ozn"/>
      <w:r w:rsidRPr="007D42AC">
        <w:rPr>
          <w:color w:val="000000" w:themeColor="text1"/>
        </w:rPr>
        <w:t xml:space="preserve">2. </w:t>
      </w:r>
      <w:bookmarkStart w:id="930" w:name="paragraf-157.odsek-3.pismeno-c.bod-2.tex"/>
      <w:bookmarkEnd w:id="929"/>
      <w:r w:rsidRPr="007D42AC">
        <w:rPr>
          <w:color w:val="000000" w:themeColor="text1"/>
        </w:rPr>
        <w:t xml:space="preserve">meno, priezvisko, miesto podnikania a identifikačné číslo organizácie, ak ide o fyzickú osobu, </w:t>
      </w:r>
      <w:bookmarkEnd w:id="930"/>
    </w:p>
    <w:p w14:paraId="12435E2B" w14:textId="05107619" w:rsidR="00D772AF" w:rsidRPr="007D42AC" w:rsidRDefault="00D772AF" w:rsidP="00D772AF">
      <w:pPr>
        <w:spacing w:after="120"/>
        <w:jc w:val="both"/>
        <w:rPr>
          <w:color w:val="000000" w:themeColor="text1"/>
        </w:rPr>
      </w:pPr>
      <w:bookmarkStart w:id="931" w:name="paragraf-157.odsek-3.pismeno-d"/>
      <w:bookmarkEnd w:id="922"/>
      <w:bookmarkEnd w:id="928"/>
      <w:r w:rsidRPr="007D42AC">
        <w:rPr>
          <w:color w:val="000000" w:themeColor="text1"/>
        </w:rPr>
        <w:t xml:space="preserve"> </w:t>
      </w:r>
      <w:bookmarkStart w:id="932" w:name="paragraf-157.odsek-3.pismeno-d.oznacenie"/>
      <w:r w:rsidR="00DA6E25" w:rsidRPr="007D42AC">
        <w:rPr>
          <w:color w:val="000000" w:themeColor="text1"/>
        </w:rPr>
        <w:t>e</w:t>
      </w:r>
      <w:r w:rsidRPr="007D42AC">
        <w:rPr>
          <w:color w:val="000000" w:themeColor="text1"/>
        </w:rPr>
        <w:t xml:space="preserve">) </w:t>
      </w:r>
      <w:bookmarkStart w:id="933" w:name="paragraf-157.odsek-3.pismeno-d.text"/>
      <w:bookmarkEnd w:id="932"/>
      <w:r w:rsidRPr="007D42AC">
        <w:rPr>
          <w:color w:val="000000" w:themeColor="text1"/>
        </w:rPr>
        <w:t xml:space="preserve">ak ide o zariadenie poradenstva a prevencie, rozsah odborných činností poskytnutých odbornými zamestnancami zariadenia poradenstva a prevencie, </w:t>
      </w:r>
      <w:bookmarkEnd w:id="933"/>
    </w:p>
    <w:p w14:paraId="3D80603A" w14:textId="638F5055" w:rsidR="00D772AF" w:rsidRPr="007D42AC" w:rsidRDefault="00D772AF" w:rsidP="00D772AF">
      <w:pPr>
        <w:spacing w:after="120"/>
        <w:jc w:val="both"/>
        <w:rPr>
          <w:color w:val="000000" w:themeColor="text1"/>
        </w:rPr>
      </w:pPr>
      <w:bookmarkStart w:id="934" w:name="paragraf-157.odsek-3.pismeno-e"/>
      <w:bookmarkEnd w:id="931"/>
      <w:r w:rsidRPr="007D42AC">
        <w:rPr>
          <w:color w:val="000000" w:themeColor="text1"/>
        </w:rPr>
        <w:t xml:space="preserve"> </w:t>
      </w:r>
      <w:bookmarkStart w:id="935" w:name="paragraf-157.odsek-3.pismeno-e.oznacenie"/>
      <w:r w:rsidR="00DA6E25" w:rsidRPr="007D42AC">
        <w:rPr>
          <w:color w:val="000000" w:themeColor="text1"/>
        </w:rPr>
        <w:t>f</w:t>
      </w:r>
      <w:r w:rsidRPr="007D42AC">
        <w:rPr>
          <w:color w:val="000000" w:themeColor="text1"/>
        </w:rPr>
        <w:t xml:space="preserve">) </w:t>
      </w:r>
      <w:bookmarkStart w:id="936" w:name="paragraf-157.odsek-3.pismeno-e.text"/>
      <w:bookmarkEnd w:id="935"/>
      <w:r w:rsidRPr="007D42AC">
        <w:rPr>
          <w:color w:val="000000" w:themeColor="text1"/>
        </w:rPr>
        <w:t xml:space="preserve">ak ide o dieťa alebo žiaka, ktorému bolo navrhnuté poskytovanie podporného opatrenia, aj údaje o podpornom opatrení v rozsahu </w:t>
      </w:r>
      <w:bookmarkEnd w:id="936"/>
    </w:p>
    <w:p w14:paraId="00F86B4A" w14:textId="7747DDC5" w:rsidR="00D772AF" w:rsidRPr="007D42AC" w:rsidRDefault="00D772AF" w:rsidP="00D772AF">
      <w:pPr>
        <w:spacing w:after="120"/>
        <w:jc w:val="both"/>
        <w:rPr>
          <w:color w:val="000000" w:themeColor="text1"/>
        </w:rPr>
      </w:pPr>
      <w:bookmarkStart w:id="937" w:name="paragraf-157.odsek-3.pismeno-e.bod-1"/>
      <w:r w:rsidRPr="007D42AC">
        <w:rPr>
          <w:color w:val="000000" w:themeColor="text1"/>
        </w:rPr>
        <w:t xml:space="preserve"> </w:t>
      </w:r>
      <w:bookmarkStart w:id="938" w:name="paragraf-157.odsek-3.pismeno-e.bod-1.ozn"/>
      <w:r w:rsidRPr="007D42AC">
        <w:rPr>
          <w:color w:val="000000" w:themeColor="text1"/>
        </w:rPr>
        <w:t xml:space="preserve">1. </w:t>
      </w:r>
      <w:bookmarkEnd w:id="938"/>
      <w:r w:rsidRPr="007D42AC">
        <w:rPr>
          <w:color w:val="000000" w:themeColor="text1"/>
        </w:rPr>
        <w:t>druh podporného opatrenia podľa § 145a ods. 2</w:t>
      </w:r>
      <w:bookmarkStart w:id="939" w:name="paragraf-157.odsek-3.pismeno-e.bod-1.tex"/>
      <w:r w:rsidRPr="007D42AC">
        <w:rPr>
          <w:color w:val="000000" w:themeColor="text1"/>
        </w:rPr>
        <w:t xml:space="preserve"> a jeho bližšie určenie podľa katalógu podporných opatrení, </w:t>
      </w:r>
      <w:bookmarkEnd w:id="939"/>
    </w:p>
    <w:p w14:paraId="55389DAB" w14:textId="1B19F0A5" w:rsidR="00D772AF" w:rsidRPr="007D42AC" w:rsidRDefault="00D772AF" w:rsidP="00D772AF">
      <w:pPr>
        <w:spacing w:after="120"/>
        <w:jc w:val="both"/>
        <w:rPr>
          <w:color w:val="000000" w:themeColor="text1"/>
        </w:rPr>
      </w:pPr>
      <w:bookmarkStart w:id="940" w:name="paragraf-157.odsek-3.pismeno-e.bod-2"/>
      <w:bookmarkEnd w:id="937"/>
      <w:r w:rsidRPr="007D42AC">
        <w:rPr>
          <w:color w:val="000000" w:themeColor="text1"/>
        </w:rPr>
        <w:t xml:space="preserve"> </w:t>
      </w:r>
      <w:bookmarkStart w:id="941" w:name="paragraf-157.odsek-3.pismeno-e.bod-2.ozn"/>
      <w:r w:rsidRPr="007D42AC">
        <w:rPr>
          <w:color w:val="000000" w:themeColor="text1"/>
        </w:rPr>
        <w:t xml:space="preserve">2. </w:t>
      </w:r>
      <w:bookmarkStart w:id="942" w:name="paragraf-157.odsek-3.pismeno-e.bod-2.tex"/>
      <w:bookmarkEnd w:id="941"/>
      <w:r w:rsidRPr="007D42AC">
        <w:rPr>
          <w:color w:val="000000" w:themeColor="text1"/>
        </w:rPr>
        <w:t xml:space="preserve">identifikátor školy alebo školského zariadenia, ktoré vydali vyjadrenie na účel podporného opatrenia, </w:t>
      </w:r>
      <w:bookmarkEnd w:id="942"/>
    </w:p>
    <w:p w14:paraId="78059444" w14:textId="4D31A4C2" w:rsidR="00D772AF" w:rsidRPr="007D42AC" w:rsidRDefault="00D772AF" w:rsidP="00D772AF">
      <w:pPr>
        <w:spacing w:after="120"/>
        <w:jc w:val="both"/>
        <w:rPr>
          <w:color w:val="000000" w:themeColor="text1"/>
        </w:rPr>
      </w:pPr>
      <w:bookmarkStart w:id="943" w:name="paragraf-157.odsek-3.pismeno-e.bod-3"/>
      <w:bookmarkEnd w:id="940"/>
      <w:r w:rsidRPr="007D42AC">
        <w:rPr>
          <w:color w:val="000000" w:themeColor="text1"/>
        </w:rPr>
        <w:t xml:space="preserve"> </w:t>
      </w:r>
      <w:bookmarkStart w:id="944" w:name="paragraf-157.odsek-3.pismeno-e.bod-3.ozn"/>
      <w:r w:rsidRPr="007D42AC">
        <w:rPr>
          <w:color w:val="000000" w:themeColor="text1"/>
        </w:rPr>
        <w:t xml:space="preserve">3. </w:t>
      </w:r>
      <w:bookmarkStart w:id="945" w:name="paragraf-157.odsek-3.pismeno-e.bod-3.tex"/>
      <w:bookmarkEnd w:id="944"/>
      <w:r w:rsidRPr="007D42AC">
        <w:rPr>
          <w:color w:val="000000" w:themeColor="text1"/>
        </w:rPr>
        <w:t xml:space="preserve">dátum vydania vyjadrenia na účel podporného opatrenia, </w:t>
      </w:r>
      <w:bookmarkEnd w:id="945"/>
    </w:p>
    <w:p w14:paraId="0915F6A2" w14:textId="048A96DF" w:rsidR="00D772AF" w:rsidRPr="007D42AC" w:rsidRDefault="00D772AF" w:rsidP="00D772AF">
      <w:pPr>
        <w:spacing w:after="120"/>
        <w:jc w:val="both"/>
        <w:rPr>
          <w:color w:val="000000" w:themeColor="text1"/>
        </w:rPr>
      </w:pPr>
      <w:bookmarkStart w:id="946" w:name="paragraf-157.odsek-3.pismeno-e.bod-4"/>
      <w:bookmarkEnd w:id="943"/>
      <w:r w:rsidRPr="007D42AC">
        <w:rPr>
          <w:color w:val="000000" w:themeColor="text1"/>
        </w:rPr>
        <w:t xml:space="preserve"> </w:t>
      </w:r>
      <w:bookmarkStart w:id="947" w:name="paragraf-157.odsek-3.pismeno-e.bod-4.ozn"/>
      <w:r w:rsidRPr="007D42AC">
        <w:rPr>
          <w:color w:val="000000" w:themeColor="text1"/>
        </w:rPr>
        <w:t xml:space="preserve">4. </w:t>
      </w:r>
      <w:bookmarkStart w:id="948" w:name="paragraf-157.odsek-3.pismeno-e.bod-4.tex"/>
      <w:bookmarkEnd w:id="947"/>
      <w:r w:rsidRPr="007D42AC">
        <w:rPr>
          <w:color w:val="000000" w:themeColor="text1"/>
        </w:rPr>
        <w:t xml:space="preserve">navrhovaný rozsah poskytovania podporného opatrenia vo vyjadrení na účel podporného opatrenia, </w:t>
      </w:r>
      <w:bookmarkEnd w:id="948"/>
    </w:p>
    <w:p w14:paraId="2AA35721" w14:textId="77777777" w:rsidR="00D772AF" w:rsidRPr="007D42AC" w:rsidRDefault="00D772AF" w:rsidP="00D772AF">
      <w:pPr>
        <w:spacing w:after="120"/>
        <w:jc w:val="both"/>
        <w:rPr>
          <w:color w:val="000000" w:themeColor="text1"/>
        </w:rPr>
      </w:pPr>
      <w:bookmarkStart w:id="949" w:name="paragraf-157.odsek-3.pismeno-e.bod-5"/>
      <w:bookmarkEnd w:id="946"/>
      <w:r w:rsidRPr="007D42AC">
        <w:rPr>
          <w:color w:val="000000" w:themeColor="text1"/>
        </w:rPr>
        <w:t xml:space="preserve"> </w:t>
      </w:r>
      <w:bookmarkStart w:id="950" w:name="paragraf-157.odsek-3.pismeno-e.bod-5.ozn"/>
      <w:r w:rsidRPr="007D42AC">
        <w:rPr>
          <w:color w:val="000000" w:themeColor="text1"/>
        </w:rPr>
        <w:t xml:space="preserve">5. </w:t>
      </w:r>
      <w:bookmarkStart w:id="951" w:name="paragraf-157.odsek-3.pismeno-e.bod-5.tex"/>
      <w:bookmarkEnd w:id="950"/>
      <w:r w:rsidRPr="007D42AC">
        <w:rPr>
          <w:color w:val="000000" w:themeColor="text1"/>
        </w:rPr>
        <w:t xml:space="preserve">identifikátor školy alebo školského zariadenia, ktoré poskytujú podporné opatrenie, </w:t>
      </w:r>
      <w:bookmarkEnd w:id="951"/>
    </w:p>
    <w:p w14:paraId="57526241" w14:textId="77777777" w:rsidR="00D772AF" w:rsidRPr="007D42AC" w:rsidRDefault="00D772AF" w:rsidP="00D772AF">
      <w:pPr>
        <w:spacing w:after="120"/>
        <w:jc w:val="both"/>
        <w:rPr>
          <w:color w:val="000000" w:themeColor="text1"/>
        </w:rPr>
      </w:pPr>
      <w:bookmarkStart w:id="952" w:name="paragraf-157.odsek-3.pismeno-e.bod-6"/>
      <w:bookmarkEnd w:id="949"/>
      <w:r w:rsidRPr="007D42AC">
        <w:rPr>
          <w:color w:val="000000" w:themeColor="text1"/>
        </w:rPr>
        <w:t xml:space="preserve"> </w:t>
      </w:r>
      <w:bookmarkStart w:id="953" w:name="paragraf-157.odsek-3.pismeno-e.bod-6.ozn"/>
      <w:r w:rsidRPr="007D42AC">
        <w:rPr>
          <w:color w:val="000000" w:themeColor="text1"/>
        </w:rPr>
        <w:t xml:space="preserve">6. </w:t>
      </w:r>
      <w:bookmarkStart w:id="954" w:name="paragraf-157.odsek-3.pismeno-e.bod-6.tex"/>
      <w:bookmarkEnd w:id="953"/>
      <w:r w:rsidRPr="007D42AC">
        <w:rPr>
          <w:color w:val="000000" w:themeColor="text1"/>
        </w:rPr>
        <w:t>rozsah, obdobie a forma poskytovania,</w:t>
      </w:r>
    </w:p>
    <w:p w14:paraId="0E904C94" w14:textId="0C09B003" w:rsidR="00D772AF" w:rsidRPr="007D42AC" w:rsidRDefault="00DA6E25" w:rsidP="00D772AF">
      <w:pPr>
        <w:spacing w:after="120"/>
        <w:jc w:val="both"/>
        <w:rPr>
          <w:color w:val="000000" w:themeColor="text1"/>
        </w:rPr>
      </w:pPr>
      <w:r w:rsidRPr="007D42AC">
        <w:rPr>
          <w:color w:val="000000" w:themeColor="text1"/>
        </w:rPr>
        <w:t>g</w:t>
      </w:r>
      <w:r w:rsidR="00D772AF" w:rsidRPr="007D42AC">
        <w:rPr>
          <w:color w:val="000000" w:themeColor="text1"/>
        </w:rPr>
        <w:t>)</w:t>
      </w:r>
      <w:bookmarkEnd w:id="954"/>
      <w:r w:rsidR="001E335F" w:rsidRPr="007D42AC">
        <w:rPr>
          <w:color w:val="000000" w:themeColor="text1"/>
        </w:rPr>
        <w:t xml:space="preserve"> </w:t>
      </w:r>
      <w:r w:rsidR="00D772AF" w:rsidRPr="007D42AC">
        <w:rPr>
          <w:color w:val="000000" w:themeColor="text1"/>
        </w:rPr>
        <w:t>ak ide o výchovné zariadenie</w:t>
      </w:r>
      <w:r w:rsidR="001E335F" w:rsidRPr="007D42AC">
        <w:rPr>
          <w:color w:val="000000" w:themeColor="text1"/>
        </w:rPr>
        <w:t>,</w:t>
      </w:r>
      <w:r w:rsidR="00D772AF" w:rsidRPr="007D42AC">
        <w:rPr>
          <w:color w:val="000000" w:themeColor="text1"/>
        </w:rPr>
        <w:t xml:space="preserve"> </w:t>
      </w:r>
      <w:r w:rsidR="001E335F" w:rsidRPr="007D42AC">
        <w:rPr>
          <w:color w:val="000000" w:themeColor="text1"/>
        </w:rPr>
        <w:t xml:space="preserve">aj </w:t>
      </w:r>
      <w:r w:rsidR="00D772AF" w:rsidRPr="007D42AC">
        <w:rPr>
          <w:color w:val="000000" w:themeColor="text1"/>
        </w:rPr>
        <w:t>údaje o deťoch vo výchovnom zariadení v rozsahu</w:t>
      </w:r>
    </w:p>
    <w:p w14:paraId="50D691FF" w14:textId="77777777" w:rsidR="00D772AF" w:rsidRPr="007D42AC" w:rsidRDefault="00D772AF" w:rsidP="00D772AF">
      <w:pPr>
        <w:spacing w:after="120"/>
        <w:jc w:val="both"/>
        <w:rPr>
          <w:color w:val="000000" w:themeColor="text1"/>
        </w:rPr>
      </w:pPr>
      <w:r w:rsidRPr="007D42AC">
        <w:rPr>
          <w:color w:val="000000" w:themeColor="text1"/>
        </w:rPr>
        <w:t>1. druh rozhodnutia súdu alebo žiadosť zákonného zástupcu,</w:t>
      </w:r>
    </w:p>
    <w:p w14:paraId="52ABC15F" w14:textId="77777777" w:rsidR="00D772AF" w:rsidRPr="007D42AC" w:rsidRDefault="00D772AF" w:rsidP="00D772AF">
      <w:pPr>
        <w:spacing w:after="120"/>
        <w:jc w:val="both"/>
        <w:rPr>
          <w:color w:val="000000" w:themeColor="text1"/>
        </w:rPr>
      </w:pPr>
      <w:r w:rsidRPr="007D42AC">
        <w:rPr>
          <w:color w:val="000000" w:themeColor="text1"/>
        </w:rPr>
        <w:t>2. dátum prijatia a dátum skončenia pobytu,</w:t>
      </w:r>
    </w:p>
    <w:p w14:paraId="22263C45" w14:textId="77777777" w:rsidR="00D772AF" w:rsidRPr="007D42AC" w:rsidRDefault="00D772AF" w:rsidP="00D772AF">
      <w:pPr>
        <w:spacing w:after="120"/>
        <w:jc w:val="both"/>
        <w:rPr>
          <w:color w:val="000000" w:themeColor="text1"/>
        </w:rPr>
      </w:pPr>
      <w:r w:rsidRPr="007D42AC">
        <w:rPr>
          <w:color w:val="000000" w:themeColor="text1"/>
        </w:rPr>
        <w:t>3. skutočnosť, či sa dieťa alebo žiak vzdeláva prostredníctvom individuálneho vzdelávacieho programu,</w:t>
      </w:r>
    </w:p>
    <w:p w14:paraId="2FE2E5FB" w14:textId="77777777" w:rsidR="00D772AF" w:rsidRPr="007D42AC" w:rsidRDefault="00D772AF" w:rsidP="00D772AF">
      <w:pPr>
        <w:spacing w:after="120"/>
        <w:jc w:val="both"/>
        <w:rPr>
          <w:color w:val="000000" w:themeColor="text1"/>
        </w:rPr>
      </w:pPr>
      <w:r w:rsidRPr="007D42AC">
        <w:rPr>
          <w:color w:val="000000" w:themeColor="text1"/>
        </w:rPr>
        <w:t>4. údaje o zdravotnom stave podľa medzinárodnej klasifikácie chorôb,</w:t>
      </w:r>
    </w:p>
    <w:p w14:paraId="2E9D8987" w14:textId="77777777" w:rsidR="00D772AF" w:rsidRPr="007D42AC" w:rsidRDefault="00D772AF" w:rsidP="00D772AF">
      <w:pPr>
        <w:spacing w:after="120"/>
        <w:jc w:val="both"/>
        <w:rPr>
          <w:color w:val="000000" w:themeColor="text1"/>
        </w:rPr>
      </w:pPr>
      <w:r w:rsidRPr="007D42AC">
        <w:rPr>
          <w:color w:val="000000" w:themeColor="text1"/>
        </w:rPr>
        <w:t>5. rozsah činností poskytovaných dieťaťu,</w:t>
      </w:r>
    </w:p>
    <w:p w14:paraId="6CB1D47C" w14:textId="61D97D35" w:rsidR="00D772AF" w:rsidRPr="007D42AC" w:rsidRDefault="00D772AF" w:rsidP="00D772AF">
      <w:pPr>
        <w:spacing w:after="120"/>
        <w:jc w:val="both"/>
        <w:rPr>
          <w:color w:val="000000" w:themeColor="text1"/>
        </w:rPr>
      </w:pPr>
      <w:r w:rsidRPr="007D42AC">
        <w:rPr>
          <w:color w:val="000000" w:themeColor="text1"/>
        </w:rPr>
        <w:t>6. meno, priezvisko, telefonický kontakt a adresa elektronickej pošty zamestnanca výchovného zariadenia, ktorý vykonáva úkony spojené s prijatím dieťaťa.</w:t>
      </w:r>
      <w:r w:rsidR="001E335F" w:rsidRPr="007D42AC">
        <w:rPr>
          <w:color w:val="000000" w:themeColor="text1"/>
        </w:rPr>
        <w:t>“.</w:t>
      </w:r>
    </w:p>
    <w:p w14:paraId="07AC5C1B" w14:textId="0BFDA3CA" w:rsidR="00692A69" w:rsidRPr="007D42AC" w:rsidRDefault="00692A69" w:rsidP="001E335F">
      <w:pPr>
        <w:pStyle w:val="Odsekzoznamu"/>
        <w:numPr>
          <w:ilvl w:val="0"/>
          <w:numId w:val="2"/>
        </w:numPr>
        <w:tabs>
          <w:tab w:val="left" w:pos="851"/>
        </w:tabs>
        <w:jc w:val="both"/>
        <w:rPr>
          <w:color w:val="000000" w:themeColor="text1"/>
        </w:rPr>
      </w:pPr>
      <w:bookmarkStart w:id="955" w:name="paragraf-157.odsek-7.oznacenie"/>
      <w:bookmarkStart w:id="956" w:name="paragraf-157.odsek-7"/>
      <w:bookmarkEnd w:id="828"/>
      <w:bookmarkEnd w:id="934"/>
      <w:bookmarkEnd w:id="952"/>
      <w:r w:rsidRPr="007D42AC">
        <w:rPr>
          <w:color w:val="000000" w:themeColor="text1"/>
        </w:rPr>
        <w:t xml:space="preserve">V poznámke pod čiarou </w:t>
      </w:r>
      <w:r w:rsidR="0027274C" w:rsidRPr="007D42AC">
        <w:rPr>
          <w:color w:val="000000" w:themeColor="text1"/>
        </w:rPr>
        <w:t xml:space="preserve">k odkazu 93 </w:t>
      </w:r>
      <w:r w:rsidRPr="007D42AC">
        <w:rPr>
          <w:color w:val="000000" w:themeColor="text1"/>
        </w:rPr>
        <w:t xml:space="preserve">sa vypúšťa citácia </w:t>
      </w:r>
      <w:r w:rsidR="00512D7A" w:rsidRPr="007D42AC">
        <w:rPr>
          <w:color w:val="000000" w:themeColor="text1"/>
        </w:rPr>
        <w:t xml:space="preserve">„zákon č. 131/2002 Z. z. o vysokých školách a o zmene a doplnení niektorých zákonov v znení neskorších predpisov“  a citácia </w:t>
      </w:r>
      <w:r w:rsidRPr="007D42AC">
        <w:rPr>
          <w:color w:val="000000" w:themeColor="text1"/>
        </w:rPr>
        <w:t>„zákon č. 596/2003 Z. z. v znení neskorších predpisov“ a na konci sa pripája citácia „zákon č. .../2025 Z. z.</w:t>
      </w:r>
      <w:r w:rsidR="00C17DA5" w:rsidRPr="007D42AC">
        <w:rPr>
          <w:color w:val="000000" w:themeColor="text1"/>
        </w:rPr>
        <w:t xml:space="preserve"> o školskej správe</w:t>
      </w:r>
      <w:r w:rsidR="00512D7A" w:rsidRPr="007D42AC">
        <w:rPr>
          <w:color w:val="000000" w:themeColor="text1"/>
        </w:rPr>
        <w:t xml:space="preserve"> a zákon č. .../2025 Z. z. o vysokých školách a o zmene a doplnení niektorých zákonov</w:t>
      </w:r>
      <w:r w:rsidRPr="007D42AC">
        <w:rPr>
          <w:color w:val="000000" w:themeColor="text1"/>
        </w:rPr>
        <w:t>“.</w:t>
      </w:r>
    </w:p>
    <w:p w14:paraId="582BD127" w14:textId="77777777" w:rsidR="00692A69" w:rsidRPr="007D42AC" w:rsidRDefault="00692A69" w:rsidP="00D618DD">
      <w:pPr>
        <w:pStyle w:val="Odsekzoznamu"/>
        <w:tabs>
          <w:tab w:val="left" w:pos="851"/>
        </w:tabs>
        <w:jc w:val="both"/>
        <w:rPr>
          <w:color w:val="000000" w:themeColor="text1"/>
        </w:rPr>
      </w:pPr>
    </w:p>
    <w:p w14:paraId="660CCA53" w14:textId="38D3066C" w:rsidR="00831258" w:rsidRPr="007D42AC" w:rsidRDefault="00831258" w:rsidP="001E335F">
      <w:pPr>
        <w:pStyle w:val="Odsekzoznamu"/>
        <w:numPr>
          <w:ilvl w:val="0"/>
          <w:numId w:val="2"/>
        </w:numPr>
        <w:tabs>
          <w:tab w:val="left" w:pos="851"/>
        </w:tabs>
        <w:jc w:val="both"/>
        <w:rPr>
          <w:color w:val="000000" w:themeColor="text1"/>
        </w:rPr>
      </w:pPr>
      <w:r w:rsidRPr="007D42AC">
        <w:rPr>
          <w:color w:val="000000" w:themeColor="text1"/>
        </w:rPr>
        <w:t>Poznámka pod čiarou k odkazu 93a znie:</w:t>
      </w:r>
    </w:p>
    <w:p w14:paraId="12AA2013" w14:textId="75BAEFCC" w:rsidR="00831258" w:rsidRPr="007D42AC" w:rsidRDefault="00831258" w:rsidP="00831258">
      <w:pPr>
        <w:tabs>
          <w:tab w:val="left" w:pos="851"/>
        </w:tabs>
        <w:jc w:val="both"/>
        <w:rPr>
          <w:color w:val="000000" w:themeColor="text1"/>
        </w:rPr>
      </w:pPr>
    </w:p>
    <w:p w14:paraId="1F8E4F23" w14:textId="6C1A46A0" w:rsidR="00831258" w:rsidRPr="007D42AC" w:rsidRDefault="00831258" w:rsidP="00D618DD">
      <w:pPr>
        <w:tabs>
          <w:tab w:val="left" w:pos="851"/>
        </w:tabs>
        <w:jc w:val="both"/>
        <w:rPr>
          <w:color w:val="000000" w:themeColor="text1"/>
        </w:rPr>
      </w:pPr>
      <w:r w:rsidRPr="007D42AC">
        <w:rPr>
          <w:color w:val="000000" w:themeColor="text1"/>
        </w:rPr>
        <w:t>„</w:t>
      </w:r>
      <w:r w:rsidRPr="007D42AC">
        <w:rPr>
          <w:color w:val="000000" w:themeColor="text1"/>
          <w:vertAlign w:val="superscript"/>
        </w:rPr>
        <w:t>93a</w:t>
      </w:r>
      <w:r w:rsidRPr="007D42AC">
        <w:rPr>
          <w:color w:val="000000" w:themeColor="text1"/>
        </w:rPr>
        <w:t>) Zákon č. 422/2015 Z. z. o uznávaní dokladov o vzdelaní a o uznávaní odborných kvalifikácií a o zmene a doplnení niektorých zákonov v znení neskorších predpisov.“.</w:t>
      </w:r>
    </w:p>
    <w:p w14:paraId="13BACE03" w14:textId="77777777" w:rsidR="00831258" w:rsidRPr="007D42AC" w:rsidRDefault="00831258" w:rsidP="00D618DD">
      <w:pPr>
        <w:pStyle w:val="Odsekzoznamu"/>
        <w:rPr>
          <w:color w:val="000000" w:themeColor="text1"/>
        </w:rPr>
      </w:pPr>
    </w:p>
    <w:p w14:paraId="0E652A92" w14:textId="7C9B1F4D" w:rsidR="001E335F" w:rsidRPr="007D42AC" w:rsidRDefault="001E335F" w:rsidP="001E335F">
      <w:pPr>
        <w:pStyle w:val="Odsekzoznamu"/>
        <w:numPr>
          <w:ilvl w:val="0"/>
          <w:numId w:val="2"/>
        </w:numPr>
        <w:tabs>
          <w:tab w:val="left" w:pos="851"/>
        </w:tabs>
        <w:jc w:val="both"/>
        <w:rPr>
          <w:color w:val="000000" w:themeColor="text1"/>
        </w:rPr>
      </w:pPr>
      <w:r w:rsidRPr="007D42AC">
        <w:rPr>
          <w:color w:val="000000" w:themeColor="text1"/>
        </w:rPr>
        <w:t>V § 157 sa odsek 7 dopĺňa písmenom k), ktoré znie:</w:t>
      </w:r>
    </w:p>
    <w:p w14:paraId="3B94C888" w14:textId="77777777" w:rsidR="001E335F" w:rsidRPr="007D42AC" w:rsidRDefault="001E335F" w:rsidP="001E335F">
      <w:pPr>
        <w:tabs>
          <w:tab w:val="left" w:pos="851"/>
        </w:tabs>
        <w:jc w:val="both"/>
        <w:rPr>
          <w:color w:val="000000" w:themeColor="text1"/>
        </w:rPr>
      </w:pPr>
    </w:p>
    <w:p w14:paraId="50A1F0BB" w14:textId="3265964E" w:rsidR="00D772AF" w:rsidRPr="007D42AC" w:rsidRDefault="001E335F" w:rsidP="00D772AF">
      <w:pPr>
        <w:spacing w:after="120"/>
        <w:jc w:val="both"/>
        <w:rPr>
          <w:color w:val="000000" w:themeColor="text1"/>
        </w:rPr>
      </w:pPr>
      <w:bookmarkStart w:id="957" w:name="paragraf-157.odsek-7.pismeno-j"/>
      <w:bookmarkEnd w:id="955"/>
      <w:r w:rsidRPr="007D42AC">
        <w:rPr>
          <w:color w:val="000000" w:themeColor="text1"/>
        </w:rPr>
        <w:t>„</w:t>
      </w:r>
      <w:r w:rsidR="00D772AF" w:rsidRPr="007D42AC">
        <w:rPr>
          <w:color w:val="000000" w:themeColor="text1"/>
        </w:rPr>
        <w:t>k) poskytovania údajov z referenčných registrov školám a školským zariadeniam</w:t>
      </w:r>
      <w:r w:rsidR="005F12C5" w:rsidRPr="007D42AC">
        <w:rPr>
          <w:color w:val="000000" w:themeColor="text1"/>
        </w:rPr>
        <w:t>.</w:t>
      </w:r>
      <w:r w:rsidRPr="007D42AC">
        <w:rPr>
          <w:color w:val="000000" w:themeColor="text1"/>
        </w:rPr>
        <w:t>“.</w:t>
      </w:r>
    </w:p>
    <w:p w14:paraId="7E4407DF" w14:textId="101AF973" w:rsidR="00221869" w:rsidRPr="007D42AC" w:rsidRDefault="00221869" w:rsidP="00221869">
      <w:pPr>
        <w:pStyle w:val="Odsekzoznamu"/>
        <w:numPr>
          <w:ilvl w:val="0"/>
          <w:numId w:val="2"/>
        </w:numPr>
        <w:tabs>
          <w:tab w:val="left" w:pos="851"/>
        </w:tabs>
        <w:jc w:val="both"/>
        <w:rPr>
          <w:color w:val="000000" w:themeColor="text1"/>
        </w:rPr>
      </w:pPr>
      <w:r w:rsidRPr="007D42AC">
        <w:rPr>
          <w:color w:val="000000" w:themeColor="text1"/>
        </w:rPr>
        <w:t>V § 157 ods. 8 úvodnej vete sa za slovo „registri“ vkladajú slová „v nevyhnutnom rozsahu na dosiahnutie príslušného účelu“.</w:t>
      </w:r>
    </w:p>
    <w:p w14:paraId="75E057BD" w14:textId="77777777" w:rsidR="0079164B" w:rsidRPr="007D42AC" w:rsidRDefault="0079164B" w:rsidP="0079164B">
      <w:pPr>
        <w:pStyle w:val="Odsekzoznamu"/>
        <w:tabs>
          <w:tab w:val="left" w:pos="851"/>
        </w:tabs>
        <w:jc w:val="both"/>
        <w:rPr>
          <w:color w:val="000000" w:themeColor="text1"/>
        </w:rPr>
      </w:pPr>
    </w:p>
    <w:p w14:paraId="428A4433" w14:textId="6AF47CC8" w:rsidR="00EC2FA6" w:rsidRPr="007D42AC" w:rsidRDefault="00EC2FA6" w:rsidP="00221869">
      <w:pPr>
        <w:pStyle w:val="Odsekzoznamu"/>
        <w:numPr>
          <w:ilvl w:val="0"/>
          <w:numId w:val="2"/>
        </w:numPr>
        <w:tabs>
          <w:tab w:val="left" w:pos="851"/>
        </w:tabs>
        <w:jc w:val="both"/>
        <w:rPr>
          <w:color w:val="000000" w:themeColor="text1"/>
        </w:rPr>
      </w:pPr>
      <w:r w:rsidRPr="007D42AC">
        <w:rPr>
          <w:color w:val="000000" w:themeColor="text1"/>
        </w:rPr>
        <w:t xml:space="preserve">V § 157 ods. 8 písm. d) sa </w:t>
      </w:r>
      <w:r w:rsidR="00C03CFB" w:rsidRPr="007D42AC">
        <w:rPr>
          <w:color w:val="000000" w:themeColor="text1"/>
        </w:rPr>
        <w:t>za slovo „poisťovne“ vkladá čiarka a slová „</w:t>
      </w:r>
      <w:r w:rsidR="00FB159F" w:rsidRPr="007D42AC">
        <w:rPr>
          <w:color w:val="000000" w:themeColor="text1"/>
        </w:rPr>
        <w:t>Národné centrum zdravotníckych informácií</w:t>
      </w:r>
      <w:r w:rsidR="00CE7FCE" w:rsidRPr="007D42AC">
        <w:rPr>
          <w:color w:val="000000" w:themeColor="text1"/>
        </w:rPr>
        <w:t>, Štátnu školskú inšpekciu</w:t>
      </w:r>
      <w:r w:rsidR="00FB159F" w:rsidRPr="007D42AC">
        <w:rPr>
          <w:color w:val="000000" w:themeColor="text1"/>
        </w:rPr>
        <w:t xml:space="preserve">“ a </w:t>
      </w:r>
      <w:r w:rsidRPr="007D42AC">
        <w:rPr>
          <w:color w:val="000000" w:themeColor="text1"/>
        </w:rPr>
        <w:t xml:space="preserve">na konci pripája </w:t>
      </w:r>
      <w:r w:rsidR="0094221E" w:rsidRPr="007D42AC">
        <w:rPr>
          <w:color w:val="000000" w:themeColor="text1"/>
        </w:rPr>
        <w:lastRenderedPageBreak/>
        <w:t xml:space="preserve">bodkočiarka a </w:t>
      </w:r>
      <w:r w:rsidRPr="007D42AC">
        <w:rPr>
          <w:color w:val="000000" w:themeColor="text1"/>
        </w:rPr>
        <w:t>tieto slová: „ak ide o údaje na účely podľa osobitného predpisu,</w:t>
      </w:r>
      <w:r w:rsidR="007A477C" w:rsidRPr="007D42AC">
        <w:rPr>
          <w:color w:val="000000" w:themeColor="text1"/>
          <w:vertAlign w:val="superscript"/>
        </w:rPr>
        <w:t>93aaaa</w:t>
      </w:r>
      <w:r w:rsidR="007A477C" w:rsidRPr="007D42AC">
        <w:rPr>
          <w:color w:val="000000" w:themeColor="text1"/>
        </w:rPr>
        <w:t>)</w:t>
      </w:r>
      <w:r w:rsidRPr="007D42AC">
        <w:rPr>
          <w:color w:val="000000" w:themeColor="text1"/>
        </w:rPr>
        <w:t xml:space="preserve"> ministerstvo školstva ich sprístupní </w:t>
      </w:r>
      <w:r w:rsidR="007A477C" w:rsidRPr="007D42AC">
        <w:rPr>
          <w:color w:val="000000" w:themeColor="text1"/>
        </w:rPr>
        <w:t>z vlastného podnetu aj bez dohody“.</w:t>
      </w:r>
    </w:p>
    <w:p w14:paraId="37D9EC1B" w14:textId="77777777" w:rsidR="007A477C" w:rsidRPr="007D42AC" w:rsidRDefault="007A477C" w:rsidP="00D618DD">
      <w:pPr>
        <w:pStyle w:val="Odsekzoznamu"/>
        <w:rPr>
          <w:color w:val="000000" w:themeColor="text1"/>
        </w:rPr>
      </w:pPr>
    </w:p>
    <w:p w14:paraId="697B3CD7" w14:textId="635EBD58" w:rsidR="007A477C" w:rsidRPr="007D42AC" w:rsidRDefault="007A477C" w:rsidP="007A477C">
      <w:pPr>
        <w:tabs>
          <w:tab w:val="left" w:pos="851"/>
        </w:tabs>
        <w:jc w:val="both"/>
        <w:rPr>
          <w:color w:val="000000" w:themeColor="text1"/>
        </w:rPr>
      </w:pPr>
      <w:r w:rsidRPr="007D42AC">
        <w:rPr>
          <w:color w:val="000000" w:themeColor="text1"/>
        </w:rPr>
        <w:t>Poznámka pod čiarou k odkazu 93aaaa znie:</w:t>
      </w:r>
    </w:p>
    <w:p w14:paraId="4492D713" w14:textId="7C521A1F" w:rsidR="007A477C" w:rsidRPr="007D42AC" w:rsidRDefault="007A477C" w:rsidP="00D618DD">
      <w:pPr>
        <w:tabs>
          <w:tab w:val="left" w:pos="851"/>
        </w:tabs>
        <w:jc w:val="both"/>
        <w:rPr>
          <w:color w:val="000000" w:themeColor="text1"/>
        </w:rPr>
      </w:pPr>
      <w:r w:rsidRPr="007D42AC">
        <w:rPr>
          <w:color w:val="000000" w:themeColor="text1"/>
        </w:rPr>
        <w:t>„</w:t>
      </w:r>
      <w:r w:rsidRPr="007D42AC">
        <w:rPr>
          <w:color w:val="000000" w:themeColor="text1"/>
          <w:vertAlign w:val="superscript"/>
        </w:rPr>
        <w:t>93aaaa</w:t>
      </w:r>
      <w:r w:rsidRPr="007D42AC">
        <w:rPr>
          <w:color w:val="000000" w:themeColor="text1"/>
        </w:rPr>
        <w:t xml:space="preserve">) Napríklad § 13 ods. </w:t>
      </w:r>
      <w:r w:rsidR="00DC7347" w:rsidRPr="007D42AC">
        <w:rPr>
          <w:color w:val="000000" w:themeColor="text1"/>
        </w:rPr>
        <w:t xml:space="preserve">4 </w:t>
      </w:r>
      <w:r w:rsidRPr="007D42AC">
        <w:rPr>
          <w:color w:val="000000" w:themeColor="text1"/>
        </w:rPr>
        <w:t xml:space="preserve">písm. a) </w:t>
      </w:r>
      <w:r w:rsidR="008C4EC6" w:rsidRPr="007D42AC">
        <w:rPr>
          <w:color w:val="000000" w:themeColor="text1"/>
        </w:rPr>
        <w:t xml:space="preserve">prvý bod </w:t>
      </w:r>
      <w:r w:rsidRPr="007D42AC">
        <w:rPr>
          <w:color w:val="000000" w:themeColor="text1"/>
        </w:rPr>
        <w:t xml:space="preserve">zákona č. 417/2013 Z. z. v znení neskorších predpisov, § </w:t>
      </w:r>
      <w:r w:rsidR="00870067" w:rsidRPr="007D42AC">
        <w:rPr>
          <w:color w:val="000000" w:themeColor="text1"/>
        </w:rPr>
        <w:t xml:space="preserve">66 </w:t>
      </w:r>
      <w:r w:rsidRPr="007D42AC">
        <w:rPr>
          <w:color w:val="000000" w:themeColor="text1"/>
        </w:rPr>
        <w:t>zákona č. .../2025 Z. z. o školskej správe.“.</w:t>
      </w:r>
    </w:p>
    <w:p w14:paraId="4D672DF2" w14:textId="77777777" w:rsidR="00EC2FA6" w:rsidRPr="007D42AC" w:rsidRDefault="00EC2FA6" w:rsidP="00D618DD">
      <w:pPr>
        <w:pStyle w:val="Odsekzoznamu"/>
        <w:rPr>
          <w:color w:val="000000" w:themeColor="text1"/>
        </w:rPr>
      </w:pPr>
    </w:p>
    <w:p w14:paraId="5D98D75D" w14:textId="3CE544B9" w:rsidR="00221869" w:rsidRPr="007D42AC" w:rsidRDefault="00221869" w:rsidP="00221869">
      <w:pPr>
        <w:pStyle w:val="Odsekzoznamu"/>
        <w:numPr>
          <w:ilvl w:val="0"/>
          <w:numId w:val="2"/>
        </w:numPr>
        <w:tabs>
          <w:tab w:val="left" w:pos="851"/>
        </w:tabs>
        <w:jc w:val="both"/>
        <w:rPr>
          <w:color w:val="000000" w:themeColor="text1"/>
        </w:rPr>
      </w:pPr>
      <w:r w:rsidRPr="007D42AC">
        <w:rPr>
          <w:color w:val="000000" w:themeColor="text1"/>
        </w:rPr>
        <w:t>V § 157 sa odsek 8 dopĺňa písmenom f), ktoré znie:</w:t>
      </w:r>
    </w:p>
    <w:p w14:paraId="115F6B75" w14:textId="73AC513E" w:rsidR="00D772AF" w:rsidRPr="007D42AC" w:rsidRDefault="00221869" w:rsidP="00D772AF">
      <w:pPr>
        <w:spacing w:after="120"/>
        <w:jc w:val="both"/>
        <w:rPr>
          <w:color w:val="000000" w:themeColor="text1"/>
        </w:rPr>
      </w:pPr>
      <w:bookmarkStart w:id="958" w:name="paragraf-157.odsek-8.pismeno-e.text"/>
      <w:bookmarkStart w:id="959" w:name="paragraf-157.odsek-8"/>
      <w:bookmarkStart w:id="960" w:name="paragraf-157.odsek-8.pismeno-e"/>
      <w:bookmarkEnd w:id="956"/>
      <w:bookmarkEnd w:id="957"/>
      <w:r w:rsidRPr="007D42AC">
        <w:rPr>
          <w:color w:val="000000" w:themeColor="text1"/>
        </w:rPr>
        <w:t>„</w:t>
      </w:r>
      <w:r w:rsidR="00D772AF" w:rsidRPr="007D42AC">
        <w:rPr>
          <w:color w:val="000000" w:themeColor="text1"/>
        </w:rPr>
        <w:t>f) iné fyzické osoby a právnické osoby na účel preukázania nárok</w:t>
      </w:r>
      <w:r w:rsidR="008E7303" w:rsidRPr="007D42AC">
        <w:rPr>
          <w:color w:val="000000" w:themeColor="text1"/>
        </w:rPr>
        <w:t>u</w:t>
      </w:r>
      <w:r w:rsidR="00D772AF" w:rsidRPr="007D42AC">
        <w:rPr>
          <w:color w:val="000000" w:themeColor="text1"/>
        </w:rPr>
        <w:t xml:space="preserve"> podľa osobitn</w:t>
      </w:r>
      <w:r w:rsidR="008E7303" w:rsidRPr="007D42AC">
        <w:rPr>
          <w:color w:val="000000" w:themeColor="text1"/>
        </w:rPr>
        <w:t>ého</w:t>
      </w:r>
      <w:r w:rsidR="00D772AF" w:rsidRPr="007D42AC">
        <w:rPr>
          <w:color w:val="000000" w:themeColor="text1"/>
        </w:rPr>
        <w:t xml:space="preserve"> predpis</w:t>
      </w:r>
      <w:r w:rsidR="008E7303" w:rsidRPr="007D42AC">
        <w:rPr>
          <w:color w:val="000000" w:themeColor="text1"/>
        </w:rPr>
        <w:t>u</w:t>
      </w:r>
      <w:r w:rsidR="00855606" w:rsidRPr="007D42AC">
        <w:rPr>
          <w:color w:val="000000" w:themeColor="text1"/>
          <w:vertAlign w:val="superscript"/>
        </w:rPr>
        <w:t>93aa</w:t>
      </w:r>
      <w:r w:rsidR="00A52672" w:rsidRPr="007D42AC">
        <w:rPr>
          <w:color w:val="000000" w:themeColor="text1"/>
          <w:vertAlign w:val="superscript"/>
        </w:rPr>
        <w:t>b</w:t>
      </w:r>
      <w:r w:rsidR="00855606" w:rsidRPr="007D42AC">
        <w:rPr>
          <w:color w:val="000000" w:themeColor="text1"/>
          <w:vertAlign w:val="superscript"/>
        </w:rPr>
        <w:t>a</w:t>
      </w:r>
      <w:r w:rsidR="00855606" w:rsidRPr="007D42AC">
        <w:rPr>
          <w:color w:val="000000" w:themeColor="text1"/>
        </w:rPr>
        <w:t>)</w:t>
      </w:r>
      <w:r w:rsidR="00D772AF" w:rsidRPr="007D42AC">
        <w:rPr>
          <w:color w:val="000000" w:themeColor="text1"/>
        </w:rPr>
        <w:t xml:space="preserve"> súvisiac</w:t>
      </w:r>
      <w:r w:rsidR="008E7303" w:rsidRPr="007D42AC">
        <w:rPr>
          <w:color w:val="000000" w:themeColor="text1"/>
        </w:rPr>
        <w:t>eho</w:t>
      </w:r>
      <w:r w:rsidR="00D772AF" w:rsidRPr="007D42AC">
        <w:rPr>
          <w:color w:val="000000" w:themeColor="text1"/>
        </w:rPr>
        <w:t xml:space="preserve"> s návštevou školy.</w:t>
      </w:r>
      <w:bookmarkEnd w:id="958"/>
      <w:r w:rsidRPr="007D42AC">
        <w:rPr>
          <w:color w:val="000000" w:themeColor="text1"/>
        </w:rPr>
        <w:t>“.</w:t>
      </w:r>
    </w:p>
    <w:p w14:paraId="2FBB5BFF" w14:textId="41C510F1" w:rsidR="00855606" w:rsidRPr="007D42AC" w:rsidRDefault="00855606" w:rsidP="00D772AF">
      <w:pPr>
        <w:spacing w:after="120"/>
        <w:jc w:val="both"/>
        <w:rPr>
          <w:color w:val="000000" w:themeColor="text1"/>
        </w:rPr>
      </w:pPr>
    </w:p>
    <w:p w14:paraId="4027B615" w14:textId="3A2DEE21" w:rsidR="00855606" w:rsidRPr="007D42AC" w:rsidRDefault="00855606" w:rsidP="00D772AF">
      <w:pPr>
        <w:spacing w:after="120"/>
        <w:jc w:val="both"/>
        <w:rPr>
          <w:color w:val="000000" w:themeColor="text1"/>
        </w:rPr>
      </w:pPr>
      <w:r w:rsidRPr="007D42AC">
        <w:rPr>
          <w:color w:val="000000" w:themeColor="text1"/>
        </w:rPr>
        <w:t>Poznámka pod čiarou k odkazu 93aa</w:t>
      </w:r>
      <w:r w:rsidR="00A52672" w:rsidRPr="007D42AC">
        <w:rPr>
          <w:color w:val="000000" w:themeColor="text1"/>
        </w:rPr>
        <w:t>b</w:t>
      </w:r>
      <w:r w:rsidRPr="007D42AC">
        <w:rPr>
          <w:color w:val="000000" w:themeColor="text1"/>
        </w:rPr>
        <w:t>a znie:</w:t>
      </w:r>
    </w:p>
    <w:p w14:paraId="45E837D6" w14:textId="3BAB2949" w:rsidR="00855606" w:rsidRPr="007D42AC" w:rsidRDefault="00855606" w:rsidP="00D772AF">
      <w:pPr>
        <w:spacing w:after="120"/>
        <w:jc w:val="both"/>
        <w:rPr>
          <w:color w:val="000000" w:themeColor="text1"/>
        </w:rPr>
      </w:pPr>
      <w:r w:rsidRPr="007D42AC">
        <w:rPr>
          <w:color w:val="000000" w:themeColor="text1"/>
        </w:rPr>
        <w:t>„</w:t>
      </w:r>
      <w:r w:rsidRPr="007D42AC">
        <w:rPr>
          <w:color w:val="000000" w:themeColor="text1"/>
          <w:vertAlign w:val="superscript"/>
        </w:rPr>
        <w:t>93aa</w:t>
      </w:r>
      <w:r w:rsidR="00A52672" w:rsidRPr="007D42AC">
        <w:rPr>
          <w:color w:val="000000" w:themeColor="text1"/>
          <w:vertAlign w:val="superscript"/>
        </w:rPr>
        <w:t>b</w:t>
      </w:r>
      <w:r w:rsidRPr="007D42AC">
        <w:rPr>
          <w:color w:val="000000" w:themeColor="text1"/>
          <w:vertAlign w:val="superscript"/>
        </w:rPr>
        <w:t>a</w:t>
      </w:r>
      <w:r w:rsidRPr="007D42AC">
        <w:rPr>
          <w:color w:val="000000" w:themeColor="text1"/>
        </w:rPr>
        <w:t xml:space="preserve">) Napríklad </w:t>
      </w:r>
      <w:r w:rsidR="00BF3A6E" w:rsidRPr="007D42AC">
        <w:rPr>
          <w:color w:val="000000" w:themeColor="text1"/>
        </w:rPr>
        <w:t xml:space="preserve">§ 7 ods. 3 písm. w)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7D42AC">
        <w:rPr>
          <w:color w:val="000000" w:themeColor="text1"/>
        </w:rPr>
        <w:t>§ 4 ods. 1 písm. g) zákona č. 332/2023 Z. z. o verejnej osobnej doprave a o zmene a doplnení niektorých zákonov.“.</w:t>
      </w:r>
    </w:p>
    <w:p w14:paraId="4797E323" w14:textId="77777777" w:rsidR="00E64EEE" w:rsidRPr="007D42AC" w:rsidRDefault="00E64EEE" w:rsidP="00D772AF">
      <w:pPr>
        <w:spacing w:after="120"/>
        <w:jc w:val="both"/>
        <w:rPr>
          <w:color w:val="000000" w:themeColor="text1"/>
        </w:rPr>
      </w:pPr>
    </w:p>
    <w:p w14:paraId="41451149" w14:textId="156A8C6E" w:rsidR="00A83DCC" w:rsidRPr="007D42AC" w:rsidRDefault="00A83DCC" w:rsidP="00A83DCC">
      <w:pPr>
        <w:pStyle w:val="Odsekzoznamu"/>
        <w:numPr>
          <w:ilvl w:val="0"/>
          <w:numId w:val="2"/>
        </w:numPr>
        <w:tabs>
          <w:tab w:val="left" w:pos="851"/>
        </w:tabs>
        <w:jc w:val="both"/>
        <w:rPr>
          <w:color w:val="000000" w:themeColor="text1"/>
        </w:rPr>
      </w:pPr>
      <w:r w:rsidRPr="007D42AC">
        <w:rPr>
          <w:color w:val="000000" w:themeColor="text1"/>
        </w:rPr>
        <w:t xml:space="preserve">V § 157 odsek 10 znie: </w:t>
      </w:r>
    </w:p>
    <w:p w14:paraId="61735F91" w14:textId="75D62E8D" w:rsidR="00D772AF" w:rsidRPr="007D42AC" w:rsidRDefault="00A83DCC" w:rsidP="00D772AF">
      <w:pPr>
        <w:spacing w:after="120"/>
        <w:jc w:val="both"/>
        <w:rPr>
          <w:color w:val="000000" w:themeColor="text1"/>
        </w:rPr>
      </w:pPr>
      <w:bookmarkStart w:id="961" w:name="paragraf-157.odsek-9"/>
      <w:bookmarkStart w:id="962" w:name="paragraf-157.odsek-9.pismeno-c"/>
      <w:bookmarkEnd w:id="959"/>
      <w:bookmarkEnd w:id="960"/>
      <w:r w:rsidRPr="007D42AC">
        <w:rPr>
          <w:color w:val="000000" w:themeColor="text1"/>
        </w:rPr>
        <w:t>„</w:t>
      </w:r>
      <w:bookmarkStart w:id="963" w:name="paragraf-157.odsek-10.oznacenie"/>
      <w:bookmarkStart w:id="964" w:name="paragraf-157.odsek-10"/>
      <w:bookmarkEnd w:id="961"/>
      <w:bookmarkEnd w:id="962"/>
      <w:r w:rsidR="00D772AF" w:rsidRPr="007D42AC">
        <w:rPr>
          <w:color w:val="000000" w:themeColor="text1"/>
        </w:rPr>
        <w:t xml:space="preserve">(10) </w:t>
      </w:r>
      <w:bookmarkEnd w:id="963"/>
      <w:r w:rsidR="00D772AF" w:rsidRPr="007D42AC">
        <w:rPr>
          <w:color w:val="000000" w:themeColor="text1"/>
        </w:rPr>
        <w:t>Ministerstvo školstva sprístupňuje údaje z centrálneho registra na odôvodnenú žiadosť orgánu verejnej moci podľa osobitného predpisu</w:t>
      </w:r>
      <w:r w:rsidR="00D772AF" w:rsidRPr="007D42AC">
        <w:rPr>
          <w:color w:val="000000" w:themeColor="text1"/>
          <w:vertAlign w:val="superscript"/>
        </w:rPr>
        <w:t>93b</w:t>
      </w:r>
      <w:r w:rsidR="00D772AF" w:rsidRPr="007D42AC">
        <w:rPr>
          <w:color w:val="000000" w:themeColor="text1"/>
        </w:rPr>
        <w:t>) aj bez dohody podľa odseku 8 písm. d). Ministerstvo školstva sprístupňuje údaje z centrálneho registra prostredníctvom informačného systému verejnej správy podľa osobitného predpisu</w:t>
      </w:r>
      <w:r w:rsidR="002E22D9" w:rsidRPr="007D42AC">
        <w:rPr>
          <w:color w:val="000000" w:themeColor="text1"/>
        </w:rPr>
        <w:t>,</w:t>
      </w:r>
      <w:r w:rsidR="00D772AF" w:rsidRPr="007D42AC">
        <w:rPr>
          <w:color w:val="000000" w:themeColor="text1"/>
          <w:vertAlign w:val="superscript"/>
        </w:rPr>
        <w:t>93c</w:t>
      </w:r>
      <w:r w:rsidR="00D772AF" w:rsidRPr="007D42AC">
        <w:rPr>
          <w:color w:val="000000" w:themeColor="text1"/>
        </w:rPr>
        <w:t>) iným automatizovaným spôsobom určeným ministerstvom školstva v rozsahu a na účel plnenia úloh príslušného orgánu verejnej moci podľa osobitných predpisov</w:t>
      </w:r>
      <w:r w:rsidR="00D772AF" w:rsidRPr="007D42AC">
        <w:rPr>
          <w:color w:val="000000" w:themeColor="text1"/>
          <w:vertAlign w:val="superscript"/>
        </w:rPr>
        <w:t>93d</w:t>
      </w:r>
      <w:r w:rsidR="00D772AF" w:rsidRPr="007D42AC">
        <w:rPr>
          <w:color w:val="000000" w:themeColor="text1"/>
        </w:rPr>
        <w:t>)</w:t>
      </w:r>
      <w:bookmarkStart w:id="965" w:name="paragraf-157.odsek-10.text"/>
      <w:r w:rsidR="00B23875" w:rsidRPr="007D42AC">
        <w:rPr>
          <w:color w:val="000000" w:themeColor="text1"/>
        </w:rPr>
        <w:t xml:space="preserve"> </w:t>
      </w:r>
      <w:r w:rsidR="002E22D9" w:rsidRPr="007D42AC">
        <w:rPr>
          <w:color w:val="000000" w:themeColor="text1"/>
        </w:rPr>
        <w:t xml:space="preserve">alebo zaslaním automatizovanej správy do elektronickej schránky orgánu územnej samosprávy. </w:t>
      </w:r>
      <w:r w:rsidR="0083347A" w:rsidRPr="007D42AC">
        <w:rPr>
          <w:color w:val="000000" w:themeColor="text1"/>
        </w:rPr>
        <w:t>Ú</w:t>
      </w:r>
      <w:r w:rsidR="00B23875" w:rsidRPr="007D42AC">
        <w:rPr>
          <w:color w:val="000000" w:themeColor="text1"/>
        </w:rPr>
        <w:t xml:space="preserve">daje z centrálneho registra podľa odseku 8 písm. f) </w:t>
      </w:r>
      <w:r w:rsidR="0083347A" w:rsidRPr="007D42AC">
        <w:rPr>
          <w:color w:val="000000" w:themeColor="text1"/>
        </w:rPr>
        <w:t>sa sprístupňujú prostredníctvom webového sídla určeného ministerstvom školstva alebo automatizovaným spôsobom určeným ministerstvom školstva.</w:t>
      </w:r>
      <w:r w:rsidR="00D772AF" w:rsidRPr="007D42AC">
        <w:rPr>
          <w:color w:val="000000" w:themeColor="text1"/>
        </w:rPr>
        <w:t xml:space="preserve">“. </w:t>
      </w:r>
      <w:bookmarkEnd w:id="965"/>
    </w:p>
    <w:p w14:paraId="63AD6346" w14:textId="30127074" w:rsidR="00F076B6" w:rsidRPr="007D42AC" w:rsidRDefault="00F076B6" w:rsidP="00F076B6">
      <w:pPr>
        <w:pStyle w:val="Odsekzoznamu"/>
        <w:numPr>
          <w:ilvl w:val="0"/>
          <w:numId w:val="2"/>
        </w:numPr>
        <w:tabs>
          <w:tab w:val="left" w:pos="851"/>
        </w:tabs>
        <w:jc w:val="both"/>
        <w:rPr>
          <w:color w:val="000000" w:themeColor="text1"/>
        </w:rPr>
      </w:pPr>
      <w:r w:rsidRPr="007D42AC">
        <w:rPr>
          <w:color w:val="000000" w:themeColor="text1"/>
        </w:rPr>
        <w:t>Za § 157 sa vkladá § 157a, ktorý znie:</w:t>
      </w:r>
    </w:p>
    <w:p w14:paraId="4E70CED5" w14:textId="0D69E14E" w:rsidR="00F076B6" w:rsidRPr="007D42AC" w:rsidRDefault="00F076B6" w:rsidP="00F076B6">
      <w:pPr>
        <w:tabs>
          <w:tab w:val="left" w:pos="851"/>
        </w:tabs>
        <w:jc w:val="both"/>
        <w:rPr>
          <w:color w:val="000000" w:themeColor="text1"/>
        </w:rPr>
      </w:pPr>
    </w:p>
    <w:p w14:paraId="31F51679" w14:textId="55172577" w:rsidR="00F076B6" w:rsidRPr="007D42AC" w:rsidRDefault="00F076B6" w:rsidP="00F076B6">
      <w:pPr>
        <w:tabs>
          <w:tab w:val="left" w:pos="851"/>
        </w:tabs>
        <w:jc w:val="center"/>
        <w:rPr>
          <w:b/>
          <w:color w:val="000000" w:themeColor="text1"/>
        </w:rPr>
      </w:pPr>
      <w:r w:rsidRPr="007D42AC">
        <w:rPr>
          <w:color w:val="000000" w:themeColor="text1"/>
        </w:rPr>
        <w:t>„</w:t>
      </w:r>
      <w:r w:rsidRPr="007D42AC">
        <w:rPr>
          <w:b/>
          <w:color w:val="000000" w:themeColor="text1"/>
        </w:rPr>
        <w:t>§ 157a</w:t>
      </w:r>
    </w:p>
    <w:p w14:paraId="7405283C" w14:textId="646CD8A7" w:rsidR="00F076B6" w:rsidRPr="007D42AC" w:rsidRDefault="00F076B6" w:rsidP="00F076B6">
      <w:pPr>
        <w:tabs>
          <w:tab w:val="left" w:pos="851"/>
        </w:tabs>
        <w:jc w:val="both"/>
        <w:rPr>
          <w:color w:val="000000" w:themeColor="text1"/>
        </w:rPr>
      </w:pPr>
    </w:p>
    <w:p w14:paraId="6B010F44" w14:textId="25611ECC" w:rsidR="00F076B6" w:rsidRPr="007D42AC" w:rsidRDefault="00F076B6" w:rsidP="00F076B6">
      <w:pPr>
        <w:spacing w:after="120"/>
        <w:jc w:val="both"/>
        <w:rPr>
          <w:color w:val="000000"/>
        </w:rPr>
      </w:pPr>
      <w:r w:rsidRPr="007D42AC">
        <w:rPr>
          <w:color w:val="000000"/>
        </w:rPr>
        <w:t xml:space="preserve">(1) Prihlášky na vzdelávanie v materskej škole, základnej škole alebo v strednej škole </w:t>
      </w:r>
      <w:r w:rsidR="00855606" w:rsidRPr="007D42AC">
        <w:rPr>
          <w:color w:val="000000"/>
        </w:rPr>
        <w:t xml:space="preserve">a odvolania proti rozhodnutiam o prijatí alebo o neprijatí do materskej školy, základnej školy alebo do strednej školy </w:t>
      </w:r>
      <w:r w:rsidRPr="007D42AC">
        <w:rPr>
          <w:color w:val="000000"/>
        </w:rPr>
        <w:t xml:space="preserve">sa evidujú prostredníctvom </w:t>
      </w:r>
      <w:proofErr w:type="spellStart"/>
      <w:r w:rsidRPr="007D42AC">
        <w:rPr>
          <w:color w:val="000000"/>
        </w:rPr>
        <w:t>podregistra</w:t>
      </w:r>
      <w:proofErr w:type="spellEnd"/>
      <w:r w:rsidRPr="007D42AC">
        <w:rPr>
          <w:color w:val="000000"/>
        </w:rPr>
        <w:t xml:space="preserve"> prijímania na vzdelávanie. </w:t>
      </w:r>
    </w:p>
    <w:p w14:paraId="22B39585" w14:textId="094246E4" w:rsidR="00F076B6" w:rsidRPr="007D42AC" w:rsidRDefault="00F076B6" w:rsidP="00F076B6">
      <w:pPr>
        <w:spacing w:after="120"/>
        <w:jc w:val="both"/>
        <w:rPr>
          <w:color w:val="000000"/>
        </w:rPr>
      </w:pPr>
      <w:r w:rsidRPr="007D42AC">
        <w:rPr>
          <w:color w:val="000000"/>
        </w:rPr>
        <w:t>(2) Pri elektronickej identifikácii zákonného zástupcu alebo zástupcu zariadenia v </w:t>
      </w:r>
      <w:proofErr w:type="spellStart"/>
      <w:r w:rsidRPr="007D42AC">
        <w:rPr>
          <w:color w:val="000000"/>
        </w:rPr>
        <w:t>podregistri</w:t>
      </w:r>
      <w:proofErr w:type="spellEnd"/>
      <w:r w:rsidRPr="007D42AC">
        <w:rPr>
          <w:color w:val="000000"/>
        </w:rPr>
        <w:t xml:space="preserve"> prijímania na vzdelávanie sa vyžaduje preukázanie totožnosti s využitím </w:t>
      </w:r>
      <w:r w:rsidR="000D67B2" w:rsidRPr="007D42AC">
        <w:rPr>
          <w:color w:val="000000"/>
        </w:rPr>
        <w:t>prostriedku elektronickej identifikácie, ktorý zodpovedá úrovni zabezpečenia „nízka“ podľa osobitného predpisu</w:t>
      </w:r>
      <w:r w:rsidRPr="007D42AC">
        <w:rPr>
          <w:color w:val="000000"/>
        </w:rPr>
        <w:t>.</w:t>
      </w:r>
      <w:r w:rsidR="005E6D27" w:rsidRPr="007D42AC">
        <w:rPr>
          <w:color w:val="000000"/>
          <w:vertAlign w:val="superscript"/>
        </w:rPr>
        <w:t>2a</w:t>
      </w:r>
      <w:r w:rsidR="000D67B2" w:rsidRPr="007D42AC">
        <w:rPr>
          <w:color w:val="000000"/>
          <w:vertAlign w:val="superscript"/>
        </w:rPr>
        <w:t>b</w:t>
      </w:r>
      <w:r w:rsidR="000D67B2" w:rsidRPr="007D42AC">
        <w:rPr>
          <w:color w:val="000000"/>
        </w:rPr>
        <w:t>)</w:t>
      </w:r>
    </w:p>
    <w:p w14:paraId="5E7BE5DB" w14:textId="4EA65A3D" w:rsidR="00F076B6" w:rsidRPr="007D42AC" w:rsidRDefault="00F076B6" w:rsidP="00F076B6">
      <w:pPr>
        <w:spacing w:after="120"/>
        <w:jc w:val="both"/>
        <w:rPr>
          <w:color w:val="000000"/>
        </w:rPr>
      </w:pPr>
      <w:r w:rsidRPr="007D42AC">
        <w:rPr>
          <w:color w:val="000000"/>
        </w:rPr>
        <w:t xml:space="preserve">(3) Rozhodnutie o prijatí do materskej školy, základnej školy alebo do strednej školy sa vydáva prostredníctvom </w:t>
      </w:r>
      <w:proofErr w:type="spellStart"/>
      <w:r w:rsidRPr="007D42AC">
        <w:rPr>
          <w:color w:val="000000"/>
        </w:rPr>
        <w:t>podregistra</w:t>
      </w:r>
      <w:proofErr w:type="spellEnd"/>
      <w:r w:rsidRPr="007D42AC">
        <w:rPr>
          <w:color w:val="000000"/>
        </w:rPr>
        <w:t xml:space="preserve"> prijímania na vzdelávanie. </w:t>
      </w:r>
      <w:proofErr w:type="spellStart"/>
      <w:r w:rsidRPr="007D42AC">
        <w:rPr>
          <w:color w:val="000000"/>
        </w:rPr>
        <w:t>Podregister</w:t>
      </w:r>
      <w:proofErr w:type="spellEnd"/>
      <w:r w:rsidRPr="007D42AC">
        <w:rPr>
          <w:color w:val="000000"/>
        </w:rPr>
        <w:t xml:space="preserve"> prijímania na vzdelávanie je miestom doručovania rozhodnutia o prijatí do materskej školy, základnej školy a strednej škol</w:t>
      </w:r>
      <w:r w:rsidR="007E1B8E" w:rsidRPr="007D42AC">
        <w:rPr>
          <w:color w:val="000000"/>
        </w:rPr>
        <w:t>y</w:t>
      </w:r>
      <w:r w:rsidRPr="007D42AC">
        <w:rPr>
          <w:color w:val="000000"/>
        </w:rPr>
        <w:t>; ustanovenia osobitného predpisu o doručovaní sa nepoužijú.</w:t>
      </w:r>
      <w:r w:rsidR="00FA64BF" w:rsidRPr="007D42AC">
        <w:rPr>
          <w:color w:val="000000"/>
          <w:vertAlign w:val="superscript"/>
        </w:rPr>
        <w:t>93aaa</w:t>
      </w:r>
      <w:r w:rsidR="00965AA4" w:rsidRPr="007D42AC">
        <w:rPr>
          <w:color w:val="000000"/>
        </w:rPr>
        <w:t>)</w:t>
      </w:r>
    </w:p>
    <w:p w14:paraId="48FEF217" w14:textId="4C94C14B" w:rsidR="00F076B6" w:rsidRPr="007D42AC" w:rsidRDefault="00F076B6" w:rsidP="00F076B6">
      <w:pPr>
        <w:spacing w:after="120"/>
        <w:jc w:val="both"/>
        <w:rPr>
          <w:color w:val="000000"/>
        </w:rPr>
      </w:pPr>
      <w:r w:rsidRPr="007D42AC">
        <w:rPr>
          <w:color w:val="000000"/>
        </w:rPr>
        <w:t>(</w:t>
      </w:r>
      <w:r w:rsidR="00312606" w:rsidRPr="007D42AC">
        <w:rPr>
          <w:color w:val="000000"/>
        </w:rPr>
        <w:t>4</w:t>
      </w:r>
      <w:r w:rsidRPr="007D42AC">
        <w:rPr>
          <w:color w:val="000000"/>
        </w:rPr>
        <w:t>) Škola overuje v </w:t>
      </w:r>
      <w:proofErr w:type="spellStart"/>
      <w:r w:rsidRPr="007D42AC">
        <w:rPr>
          <w:color w:val="000000"/>
        </w:rPr>
        <w:t>podregistri</w:t>
      </w:r>
      <w:proofErr w:type="spellEnd"/>
      <w:r w:rsidRPr="007D42AC">
        <w:rPr>
          <w:color w:val="000000"/>
        </w:rPr>
        <w:t xml:space="preserve"> prijímania na vzdelávanie skutočnosť, ktorá je predmetom prílohy k prihláške na vzdelávanie v materskej škole, základnej škole alebo v strednej škole prostredníctvom centrálneho registra, ak je táto skutočnosť uvedená v registri.</w:t>
      </w:r>
      <w:r w:rsidR="00965AA4" w:rsidRPr="007D42AC">
        <w:rPr>
          <w:color w:val="000000"/>
        </w:rPr>
        <w:t>“.</w:t>
      </w:r>
    </w:p>
    <w:p w14:paraId="10FF720C" w14:textId="77777777" w:rsidR="002E7E86" w:rsidRPr="007D42AC" w:rsidRDefault="002E7E86" w:rsidP="00D77B8D">
      <w:pPr>
        <w:spacing w:after="120"/>
        <w:jc w:val="both"/>
        <w:rPr>
          <w:color w:val="000000"/>
        </w:rPr>
      </w:pPr>
    </w:p>
    <w:p w14:paraId="37E735B7" w14:textId="55BBDF5A" w:rsidR="002E7E86" w:rsidRPr="007D42AC" w:rsidRDefault="003C0A65" w:rsidP="00965AA4">
      <w:pPr>
        <w:pStyle w:val="Odsekzoznamu"/>
        <w:numPr>
          <w:ilvl w:val="0"/>
          <w:numId w:val="2"/>
        </w:numPr>
        <w:tabs>
          <w:tab w:val="left" w:pos="851"/>
        </w:tabs>
        <w:jc w:val="both"/>
        <w:rPr>
          <w:color w:val="000000"/>
        </w:rPr>
      </w:pPr>
      <w:r w:rsidRPr="007D42AC">
        <w:rPr>
          <w:color w:val="000000"/>
        </w:rPr>
        <w:lastRenderedPageBreak/>
        <w:t>V § 158 sa za odsek 4 vkladajú nové odseky 5 a 6, ktoré znejú:</w:t>
      </w:r>
    </w:p>
    <w:p w14:paraId="3DEEB3D5" w14:textId="4A6B7122" w:rsidR="003C0A65" w:rsidRPr="007D42AC" w:rsidRDefault="003C0A65" w:rsidP="003C0A65">
      <w:pPr>
        <w:tabs>
          <w:tab w:val="left" w:pos="851"/>
        </w:tabs>
        <w:jc w:val="both"/>
        <w:rPr>
          <w:color w:val="000000"/>
        </w:rPr>
      </w:pPr>
    </w:p>
    <w:p w14:paraId="38D66754" w14:textId="7F31C4AB" w:rsidR="003C0A65" w:rsidRPr="007D42AC" w:rsidRDefault="003C0A65" w:rsidP="003C0A65">
      <w:pPr>
        <w:spacing w:after="120"/>
        <w:jc w:val="both"/>
      </w:pPr>
      <w:r w:rsidRPr="007D42AC">
        <w:rPr>
          <w:color w:val="000000"/>
        </w:rPr>
        <w:t xml:space="preserve">„(5) </w:t>
      </w:r>
      <w:r w:rsidRPr="007D42AC">
        <w:t xml:space="preserve">Výchovné zariadenie poskytuje do centrálneho registra údaje podľa § 157 ods. 3 písm. </w:t>
      </w:r>
      <w:r w:rsidR="00DA6E25" w:rsidRPr="007D42AC">
        <w:t>g</w:t>
      </w:r>
      <w:r w:rsidRPr="007D42AC">
        <w:t xml:space="preserve">) </w:t>
      </w:r>
      <w:r w:rsidR="00085BFD" w:rsidRPr="007D42AC">
        <w:t xml:space="preserve">druhého bodu bezodkladne, údaje podľa § 157 ods. 3 písm. </w:t>
      </w:r>
      <w:r w:rsidR="00DA6E25" w:rsidRPr="007D42AC">
        <w:t>g</w:t>
      </w:r>
      <w:r w:rsidR="00085BFD" w:rsidRPr="007D42AC">
        <w:t xml:space="preserve">) </w:t>
      </w:r>
      <w:r w:rsidRPr="007D42AC">
        <w:t>prvého bodu a tretieho bodu až šiesteho bodu do posledného dňa kalendárneho mesiaca, v ktorom došlo k rozhodujúcej udalosti alebo v ktorom sa dozvie o zmene údajov v uvedenom rozsahu.</w:t>
      </w:r>
    </w:p>
    <w:p w14:paraId="1446C5B4" w14:textId="079AD089" w:rsidR="003C0A65" w:rsidRPr="007D42AC" w:rsidRDefault="003C0A65" w:rsidP="003C0A65">
      <w:pPr>
        <w:spacing w:after="120"/>
        <w:jc w:val="both"/>
      </w:pPr>
      <w:r w:rsidRPr="007D42AC">
        <w:t xml:space="preserve">(6) Orgán miestnej štátnej správy v školstve poskytuje osobné údaje z centrálneho registra v rozsahu podľa § 157 ods. 3 písm. </w:t>
      </w:r>
      <w:r w:rsidR="00B76385" w:rsidRPr="007D42AC">
        <w:t>g</w:t>
      </w:r>
      <w:r w:rsidRPr="007D42AC">
        <w:t>) Ústrediu práce, sociálnych vecí a</w:t>
      </w:r>
      <w:r w:rsidR="00F15395" w:rsidRPr="007D42AC">
        <w:t> </w:t>
      </w:r>
      <w:r w:rsidRPr="007D42AC">
        <w:t>rodiny</w:t>
      </w:r>
      <w:r w:rsidR="00F15395" w:rsidRPr="007D42AC">
        <w:t xml:space="preserve"> (ďalej len „ústredie“)</w:t>
      </w:r>
      <w:r w:rsidRPr="007D42AC">
        <w:t>, diagnostickým centrám a Generálnej prokuratúre Slovenskej republiky</w:t>
      </w:r>
      <w:r w:rsidR="007064F5" w:rsidRPr="007D42AC">
        <w:t xml:space="preserve"> na odôvodnenú žiadosť s uvedením právneho základu</w:t>
      </w:r>
      <w:r w:rsidR="00A62C23" w:rsidRPr="007D42AC">
        <w:t xml:space="preserve"> spracúvania osobných údajov</w:t>
      </w:r>
      <w:r w:rsidR="004A198C" w:rsidRPr="007D42AC">
        <w:t>; tieto údaje možno spracúvať počas pobytu dieťaťa vo výchovnom zariadením a po dobu 12 mesiacov od skončenia pobytu</w:t>
      </w:r>
      <w:r w:rsidRPr="007D42AC">
        <w:t>.“.</w:t>
      </w:r>
    </w:p>
    <w:p w14:paraId="6F789D9D" w14:textId="7598560B" w:rsidR="003C0A65" w:rsidRPr="007D42AC" w:rsidRDefault="003C0A65" w:rsidP="003C0A65">
      <w:pPr>
        <w:spacing w:after="120"/>
        <w:jc w:val="both"/>
      </w:pPr>
      <w:r w:rsidRPr="007D42AC">
        <w:t>Doterajšie odseky 5 až 7 sa označujú ako odseky 7 až 9.</w:t>
      </w:r>
    </w:p>
    <w:p w14:paraId="1434236D" w14:textId="3AD134E6" w:rsidR="007D70B3" w:rsidRPr="007D42AC" w:rsidRDefault="007D70B3" w:rsidP="00E862CC">
      <w:pPr>
        <w:pStyle w:val="Odsekzoznamu"/>
        <w:numPr>
          <w:ilvl w:val="0"/>
          <w:numId w:val="2"/>
        </w:numPr>
        <w:tabs>
          <w:tab w:val="left" w:pos="851"/>
        </w:tabs>
        <w:jc w:val="both"/>
      </w:pPr>
      <w:r w:rsidRPr="007D42AC">
        <w:t>V § 158 ods. 7 sa za druhú vetu vkladá nová tretia veta, ktorá znie: „Na účely vyhodnotenia skutočnosti podľa § 145</w:t>
      </w:r>
      <w:r w:rsidR="00DA33FC" w:rsidRPr="007D42AC">
        <w:t>ca</w:t>
      </w:r>
      <w:r w:rsidRPr="007D42AC">
        <w:t xml:space="preserve"> ministerstvo školstva spracúva údaj, či dieťa alebo žiak je žiadateľom o azyl, azylantom alebo cudzincom, ktorému bola poskytnutá doplnková ochrana</w:t>
      </w:r>
      <w:r w:rsidR="00361E85" w:rsidRPr="007D42AC">
        <w:t>.</w:t>
      </w:r>
      <w:r w:rsidRPr="007D42AC">
        <w:t>“ a v poslednej vete sa slová „alebo druhej“ nahrádzajú slovami „až tretej“.</w:t>
      </w:r>
    </w:p>
    <w:p w14:paraId="3FC05C26" w14:textId="77777777" w:rsidR="007D70B3" w:rsidRPr="007D42AC" w:rsidRDefault="007D70B3" w:rsidP="00D77B8D">
      <w:pPr>
        <w:pStyle w:val="Odsekzoznamu"/>
        <w:tabs>
          <w:tab w:val="left" w:pos="851"/>
        </w:tabs>
        <w:jc w:val="both"/>
      </w:pPr>
    </w:p>
    <w:p w14:paraId="1560E4DC" w14:textId="65902A58" w:rsidR="00CE5642" w:rsidRPr="007D42AC" w:rsidRDefault="00CE5642" w:rsidP="00E862CC">
      <w:pPr>
        <w:pStyle w:val="Odsekzoznamu"/>
        <w:numPr>
          <w:ilvl w:val="0"/>
          <w:numId w:val="2"/>
        </w:numPr>
        <w:tabs>
          <w:tab w:val="left" w:pos="851"/>
        </w:tabs>
        <w:jc w:val="both"/>
      </w:pPr>
      <w:r w:rsidRPr="007D42AC">
        <w:t>V § 158 sa za odsek 7 vkladá nový odsek 8, ktorý znie:</w:t>
      </w:r>
    </w:p>
    <w:p w14:paraId="557A66BD" w14:textId="77777777" w:rsidR="00CE5642" w:rsidRPr="007D42AC" w:rsidRDefault="00CE5642" w:rsidP="00D77B8D">
      <w:pPr>
        <w:pStyle w:val="Odsekzoznamu"/>
      </w:pPr>
    </w:p>
    <w:p w14:paraId="66B55493" w14:textId="7016FBC7" w:rsidR="00CE5642" w:rsidRPr="007D42AC" w:rsidRDefault="00CE5642">
      <w:pPr>
        <w:tabs>
          <w:tab w:val="left" w:pos="851"/>
        </w:tabs>
        <w:jc w:val="both"/>
      </w:pPr>
      <w:r w:rsidRPr="007D42AC">
        <w:t>„(8) Na účely podľa § 145</w:t>
      </w:r>
      <w:r w:rsidR="00DA33FC" w:rsidRPr="007D42AC">
        <w:t>ca</w:t>
      </w:r>
      <w:r w:rsidRPr="007D42AC">
        <w:t xml:space="preserve"> ods. 2 písm. b) a </w:t>
      </w:r>
      <w:r w:rsidR="00E9346F" w:rsidRPr="007D42AC">
        <w:t>c</w:t>
      </w:r>
      <w:r w:rsidRPr="007D42AC">
        <w:t xml:space="preserve">) poskytne </w:t>
      </w:r>
      <w:r w:rsidR="00F15395" w:rsidRPr="007D42AC">
        <w:t>ú</w:t>
      </w:r>
      <w:r w:rsidRPr="007D42AC">
        <w:t>stredie ministerstvu školstva osobné údaje z</w:t>
      </w:r>
      <w:r w:rsidR="00F15395" w:rsidRPr="007D42AC">
        <w:t xml:space="preserve"> ním spravovaných </w:t>
      </w:r>
      <w:r w:rsidRPr="007D42AC">
        <w:t>registr</w:t>
      </w:r>
      <w:r w:rsidR="00F15395" w:rsidRPr="007D42AC">
        <w:t>ov</w:t>
      </w:r>
      <w:r w:rsidRPr="007D42AC">
        <w:t xml:space="preserve"> spôsobom umožňujúcim automatizovaný prístup k týmto osobným údajom; podrobnosti upravia ministerstvo školstva a</w:t>
      </w:r>
      <w:r w:rsidR="00F15395" w:rsidRPr="007D42AC">
        <w:t> ústredie</w:t>
      </w:r>
      <w:r w:rsidRPr="007D42AC">
        <w:t xml:space="preserve"> vo vzájomnej dohode.“.</w:t>
      </w:r>
    </w:p>
    <w:p w14:paraId="4BF22F31" w14:textId="25095786" w:rsidR="007C363D" w:rsidRPr="007D42AC" w:rsidRDefault="007C363D">
      <w:pPr>
        <w:tabs>
          <w:tab w:val="left" w:pos="851"/>
        </w:tabs>
        <w:jc w:val="both"/>
      </w:pPr>
    </w:p>
    <w:p w14:paraId="726F78A8" w14:textId="17614B8B" w:rsidR="007C363D" w:rsidRPr="007D42AC" w:rsidRDefault="007C363D" w:rsidP="00D77B8D">
      <w:pPr>
        <w:tabs>
          <w:tab w:val="left" w:pos="851"/>
        </w:tabs>
        <w:jc w:val="both"/>
      </w:pPr>
      <w:r w:rsidRPr="007D42AC">
        <w:t>Doterajšie odseky 8 a 9 sa označujú ako odseky 9 a 10.</w:t>
      </w:r>
    </w:p>
    <w:p w14:paraId="413898A6" w14:textId="77777777" w:rsidR="00CE5642" w:rsidRPr="007D42AC" w:rsidRDefault="00CE5642" w:rsidP="00D77B8D">
      <w:pPr>
        <w:pStyle w:val="Odsekzoznamu"/>
      </w:pPr>
    </w:p>
    <w:p w14:paraId="4D6C3342" w14:textId="5D86BF2C" w:rsidR="00ED0366" w:rsidRPr="007D42AC" w:rsidRDefault="00ED0366" w:rsidP="00E862CC">
      <w:pPr>
        <w:pStyle w:val="Odsekzoznamu"/>
        <w:numPr>
          <w:ilvl w:val="0"/>
          <w:numId w:val="2"/>
        </w:numPr>
        <w:tabs>
          <w:tab w:val="left" w:pos="851"/>
        </w:tabs>
        <w:jc w:val="both"/>
      </w:pPr>
      <w:r w:rsidRPr="007D42AC">
        <w:t>V § 160 sa číslo „10“ nahrádza číslom „11“.</w:t>
      </w:r>
    </w:p>
    <w:p w14:paraId="0D9BBAA2" w14:textId="77777777" w:rsidR="00ED0366" w:rsidRPr="007D42AC" w:rsidRDefault="00ED0366" w:rsidP="00D77B8D">
      <w:pPr>
        <w:pStyle w:val="Odsekzoznamu"/>
        <w:tabs>
          <w:tab w:val="left" w:pos="851"/>
        </w:tabs>
        <w:jc w:val="both"/>
      </w:pPr>
    </w:p>
    <w:p w14:paraId="7029E060" w14:textId="3A9D571C" w:rsidR="00E862CC" w:rsidRPr="007D42AC" w:rsidRDefault="00E862CC" w:rsidP="00E862CC">
      <w:pPr>
        <w:pStyle w:val="Odsekzoznamu"/>
        <w:numPr>
          <w:ilvl w:val="0"/>
          <w:numId w:val="2"/>
        </w:numPr>
        <w:tabs>
          <w:tab w:val="left" w:pos="851"/>
        </w:tabs>
        <w:jc w:val="both"/>
      </w:pPr>
      <w:r w:rsidRPr="007D42AC">
        <w:rPr>
          <w:color w:val="000000"/>
        </w:rPr>
        <w:t>V § 161qa celom texte sa číslo „2026“ nahrádza číslom „2027“.</w:t>
      </w:r>
    </w:p>
    <w:p w14:paraId="66E082B0" w14:textId="77777777" w:rsidR="00696E55" w:rsidRPr="007D42AC" w:rsidRDefault="00696E55" w:rsidP="00696E55">
      <w:pPr>
        <w:pStyle w:val="Odsekzoznamu"/>
        <w:tabs>
          <w:tab w:val="left" w:pos="851"/>
        </w:tabs>
        <w:jc w:val="both"/>
      </w:pPr>
    </w:p>
    <w:p w14:paraId="10555275" w14:textId="0FEBE195" w:rsidR="00034330" w:rsidRPr="007D42AC" w:rsidRDefault="00034330" w:rsidP="00E862CC">
      <w:pPr>
        <w:pStyle w:val="Odsekzoznamu"/>
        <w:numPr>
          <w:ilvl w:val="0"/>
          <w:numId w:val="2"/>
        </w:numPr>
        <w:tabs>
          <w:tab w:val="left" w:pos="851"/>
        </w:tabs>
        <w:jc w:val="both"/>
      </w:pPr>
      <w:r w:rsidRPr="007D42AC">
        <w:t>V § 161t ods. 2 sa za číslom „2024/2025“ slovo „alebo“ nahrádza čiarkou a za číslom „2025/2026“ sa vkladá čiarka a slová „2026/2027 alebo 2027/2028“</w:t>
      </w:r>
      <w:r w:rsidR="0023568B" w:rsidRPr="007D42AC">
        <w:t xml:space="preserve"> a slová „augusta 2026“ sa nahrádzajú slovami „augusta 2028“</w:t>
      </w:r>
      <w:r w:rsidRPr="007D42AC">
        <w:t>.</w:t>
      </w:r>
    </w:p>
    <w:p w14:paraId="34490A07" w14:textId="77777777" w:rsidR="00034330" w:rsidRPr="007D42AC" w:rsidRDefault="00034330" w:rsidP="00034330">
      <w:pPr>
        <w:pStyle w:val="Odsekzoznamu"/>
      </w:pPr>
    </w:p>
    <w:p w14:paraId="72FE7104" w14:textId="59473EB6" w:rsidR="00696E55" w:rsidRPr="007D42AC" w:rsidRDefault="00696E55" w:rsidP="00E862CC">
      <w:pPr>
        <w:pStyle w:val="Odsekzoznamu"/>
        <w:numPr>
          <w:ilvl w:val="0"/>
          <w:numId w:val="2"/>
        </w:numPr>
        <w:tabs>
          <w:tab w:val="left" w:pos="851"/>
        </w:tabs>
        <w:jc w:val="both"/>
      </w:pPr>
      <w:r w:rsidRPr="007D42AC">
        <w:t>Za § 161</w:t>
      </w:r>
      <w:r w:rsidR="0033267A" w:rsidRPr="007D42AC">
        <w:t>x</w:t>
      </w:r>
      <w:r w:rsidRPr="007D42AC">
        <w:t xml:space="preserve"> sa vkladá § 161</w:t>
      </w:r>
      <w:r w:rsidR="0033267A" w:rsidRPr="007D42AC">
        <w:t>y</w:t>
      </w:r>
      <w:r w:rsidRPr="007D42AC">
        <w:t>, ktorý vrátane nadpisu znie:</w:t>
      </w:r>
    </w:p>
    <w:p w14:paraId="71A0A39A" w14:textId="75715E1C" w:rsidR="00696E55" w:rsidRPr="007D42AC" w:rsidRDefault="00696E55" w:rsidP="00696E55">
      <w:pPr>
        <w:tabs>
          <w:tab w:val="left" w:pos="851"/>
        </w:tabs>
        <w:jc w:val="both"/>
      </w:pPr>
    </w:p>
    <w:p w14:paraId="19345BF9" w14:textId="1D3DBDF0" w:rsidR="00696E55" w:rsidRPr="007D42AC" w:rsidRDefault="00696E55" w:rsidP="00696E55">
      <w:pPr>
        <w:tabs>
          <w:tab w:val="left" w:pos="851"/>
        </w:tabs>
        <w:jc w:val="center"/>
        <w:rPr>
          <w:b/>
        </w:rPr>
      </w:pPr>
      <w:r w:rsidRPr="007D42AC">
        <w:t>„</w:t>
      </w:r>
      <w:r w:rsidRPr="007D42AC">
        <w:rPr>
          <w:b/>
        </w:rPr>
        <w:t>§ 161</w:t>
      </w:r>
      <w:r w:rsidR="0033267A" w:rsidRPr="007D42AC">
        <w:rPr>
          <w:b/>
        </w:rPr>
        <w:t>y</w:t>
      </w:r>
    </w:p>
    <w:p w14:paraId="0EF41958" w14:textId="77777777" w:rsidR="00696E55" w:rsidRPr="007D42AC" w:rsidRDefault="00696E55" w:rsidP="00696E55">
      <w:pPr>
        <w:spacing w:after="120"/>
        <w:jc w:val="center"/>
        <w:rPr>
          <w:b/>
          <w:color w:val="000000"/>
        </w:rPr>
      </w:pPr>
      <w:r w:rsidRPr="007D42AC">
        <w:rPr>
          <w:b/>
          <w:color w:val="000000"/>
        </w:rPr>
        <w:t>Prechodné ustanovenia k úpravám účinným od 1. januára 2026</w:t>
      </w:r>
    </w:p>
    <w:p w14:paraId="07DFA1AB" w14:textId="457D0688" w:rsidR="00696E55" w:rsidRPr="007D42AC" w:rsidRDefault="00696E55" w:rsidP="00696E55">
      <w:pPr>
        <w:tabs>
          <w:tab w:val="left" w:pos="851"/>
        </w:tabs>
        <w:jc w:val="both"/>
      </w:pPr>
    </w:p>
    <w:p w14:paraId="133487F8" w14:textId="77777777" w:rsidR="00874AF9" w:rsidRPr="007D42AC" w:rsidRDefault="00763F2A" w:rsidP="00696E55">
      <w:pPr>
        <w:spacing w:after="120"/>
        <w:jc w:val="both"/>
      </w:pPr>
      <w:r w:rsidRPr="007D42AC">
        <w:t xml:space="preserve">(1) </w:t>
      </w:r>
      <w:r w:rsidR="00B22BBA" w:rsidRPr="007D42AC">
        <w:t>Obsah š</w:t>
      </w:r>
      <w:r w:rsidRPr="007D42AC">
        <w:t>tátn</w:t>
      </w:r>
      <w:r w:rsidR="00B22BBA" w:rsidRPr="007D42AC">
        <w:t>ych</w:t>
      </w:r>
      <w:r w:rsidRPr="007D42AC">
        <w:t xml:space="preserve"> vzdelávac</w:t>
      </w:r>
      <w:r w:rsidR="00B22BBA" w:rsidRPr="007D42AC">
        <w:t>ích</w:t>
      </w:r>
      <w:r w:rsidRPr="007D42AC">
        <w:t xml:space="preserve"> program</w:t>
      </w:r>
      <w:r w:rsidR="00B22BBA" w:rsidRPr="007D42AC">
        <w:t>ov</w:t>
      </w:r>
      <w:r w:rsidR="00F64EEB" w:rsidRPr="007D42AC">
        <w:t xml:space="preserve"> </w:t>
      </w:r>
      <w:r w:rsidRPr="007D42AC">
        <w:t>schválen</w:t>
      </w:r>
      <w:r w:rsidR="00B22BBA" w:rsidRPr="007D42AC">
        <w:t>ých</w:t>
      </w:r>
      <w:r w:rsidRPr="007D42AC">
        <w:t xml:space="preserve"> do </w:t>
      </w:r>
      <w:r w:rsidR="00F64EEB" w:rsidRPr="007D42AC">
        <w:t>28</w:t>
      </w:r>
      <w:r w:rsidRPr="007D42AC">
        <w:t xml:space="preserve">. </w:t>
      </w:r>
      <w:r w:rsidR="00F64EEB" w:rsidRPr="007D42AC">
        <w:t>februára</w:t>
      </w:r>
      <w:r w:rsidRPr="007D42AC">
        <w:t xml:space="preserve"> 202</w:t>
      </w:r>
      <w:r w:rsidR="00F64EEB" w:rsidRPr="007D42AC">
        <w:t>3</w:t>
      </w:r>
      <w:r w:rsidRPr="007D42AC">
        <w:t xml:space="preserve"> </w:t>
      </w:r>
      <w:r w:rsidR="00B22BBA" w:rsidRPr="007D42AC">
        <w:t>zostáva zachovaný</w:t>
      </w:r>
      <w:r w:rsidR="00371D2F" w:rsidRPr="007D42AC">
        <w:t>.</w:t>
      </w:r>
      <w:r w:rsidR="00B22BBA" w:rsidRPr="007D42AC">
        <w:t xml:space="preserve"> Ministerstvo školstva zosúladí do </w:t>
      </w:r>
      <w:r w:rsidR="00384A7B" w:rsidRPr="007D42AC">
        <w:t>30. júna 2027</w:t>
      </w:r>
      <w:r w:rsidR="00B22BBA" w:rsidRPr="007D42AC">
        <w:t xml:space="preserve"> štátne vzdelávacie programy schválené od 1. marca 2023 s predpismi účinnými od 1. januára 2026.</w:t>
      </w:r>
      <w:r w:rsidR="00874AF9" w:rsidRPr="007D42AC">
        <w:t xml:space="preserve"> </w:t>
      </w:r>
    </w:p>
    <w:p w14:paraId="30A3EF32" w14:textId="17526974" w:rsidR="00763F2A" w:rsidRPr="007D42AC" w:rsidRDefault="00874AF9" w:rsidP="00696E55">
      <w:pPr>
        <w:spacing w:after="120"/>
        <w:jc w:val="both"/>
      </w:pPr>
      <w:r w:rsidRPr="007D42AC">
        <w:t xml:space="preserve">(2) Škola zosúladí do </w:t>
      </w:r>
      <w:r w:rsidR="00D63565" w:rsidRPr="007D42AC">
        <w:t>31. augusta 2026</w:t>
      </w:r>
      <w:r w:rsidRPr="007D42AC">
        <w:t xml:space="preserve"> školský vzdelávací program s predpismi účinnými od 1. januára 2026.</w:t>
      </w:r>
    </w:p>
    <w:p w14:paraId="19A900DE" w14:textId="0CB0AE5A" w:rsidR="0043170E" w:rsidRPr="007D42AC" w:rsidRDefault="00696E55" w:rsidP="00696E55">
      <w:pPr>
        <w:spacing w:after="120"/>
        <w:jc w:val="both"/>
      </w:pPr>
      <w:r w:rsidRPr="007D42AC">
        <w:t>(</w:t>
      </w:r>
      <w:r w:rsidR="00874AF9" w:rsidRPr="007D42AC">
        <w:t>3</w:t>
      </w:r>
      <w:r w:rsidRPr="007D42AC">
        <w:t xml:space="preserve">) Edukačné publikácie, vedené v registri edukačných publikácií </w:t>
      </w:r>
      <w:r w:rsidR="0062008E" w:rsidRPr="007D42AC">
        <w:t xml:space="preserve">s vydanou doložkou </w:t>
      </w:r>
      <w:r w:rsidRPr="007D42AC">
        <w:t xml:space="preserve">podľa predpisov účinných do 31. decembra 2025, sa považujú </w:t>
      </w:r>
      <w:r w:rsidR="00A22727" w:rsidRPr="007D42AC">
        <w:t>z</w:t>
      </w:r>
      <w:r w:rsidRPr="007D42AC">
        <w:t xml:space="preserve">a edukačné publikácie zaradené do registra edukačných publikácií </w:t>
      </w:r>
      <w:r w:rsidR="00A22727" w:rsidRPr="007D42AC">
        <w:t xml:space="preserve">s certifikátom </w:t>
      </w:r>
      <w:r w:rsidRPr="007D42AC">
        <w:t xml:space="preserve">podľa predpisov účinných od 1. januára 2026. Edukačné publikácie, ktorým uplynula lehota platnosti vydanej doložky pred 1. januárom 2026, </w:t>
      </w:r>
      <w:r w:rsidRPr="007D42AC">
        <w:lastRenderedPageBreak/>
        <w:t xml:space="preserve">a edukačné publikácie, ktorým lehota platnosti vydanej doložky nebola určená, sa vyraďujú </w:t>
      </w:r>
      <w:r w:rsidR="00404434" w:rsidRPr="007D42AC">
        <w:t xml:space="preserve">z registra </w:t>
      </w:r>
      <w:r w:rsidRPr="007D42AC">
        <w:t>k 1. januáru 2026.</w:t>
      </w:r>
    </w:p>
    <w:p w14:paraId="6375AB3C" w14:textId="60A225AB" w:rsidR="00696E55" w:rsidRPr="007D42AC" w:rsidRDefault="0043170E" w:rsidP="0043170E">
      <w:pPr>
        <w:spacing w:after="120"/>
        <w:jc w:val="both"/>
      </w:pPr>
      <w:r w:rsidRPr="007D42AC">
        <w:t>(</w:t>
      </w:r>
      <w:r w:rsidR="00874AF9" w:rsidRPr="007D42AC">
        <w:t>4</w:t>
      </w:r>
      <w:r w:rsidRPr="007D42AC">
        <w:t xml:space="preserve">) Register </w:t>
      </w:r>
      <w:r w:rsidR="0067027B" w:rsidRPr="007D42AC">
        <w:t>edukačných publikácií s vydanou doložkou</w:t>
      </w:r>
      <w:r w:rsidRPr="007D42AC">
        <w:t xml:space="preserve"> podľa predpisov účinných do 31. decembra 2025 sa považuje za register </w:t>
      </w:r>
      <w:r w:rsidR="0067027B" w:rsidRPr="007D42AC">
        <w:t>edukačných publikácií s certifikátom</w:t>
      </w:r>
      <w:r w:rsidRPr="007D42AC">
        <w:t xml:space="preserve"> podľa predpisov účinných od 1. januára 2026. </w:t>
      </w:r>
    </w:p>
    <w:p w14:paraId="343712E3" w14:textId="41911840" w:rsidR="00696E55" w:rsidRPr="007D42AC" w:rsidRDefault="00696E55" w:rsidP="00696E55">
      <w:pPr>
        <w:spacing w:after="120"/>
        <w:jc w:val="both"/>
        <w:rPr>
          <w:color w:val="000000"/>
        </w:rPr>
      </w:pPr>
      <w:r w:rsidRPr="007D42AC">
        <w:rPr>
          <w:color w:val="000000"/>
        </w:rPr>
        <w:t>(</w:t>
      </w:r>
      <w:r w:rsidR="00874AF9" w:rsidRPr="007D42AC">
        <w:rPr>
          <w:color w:val="000000"/>
        </w:rPr>
        <w:t>5</w:t>
      </w:r>
      <w:r w:rsidRPr="007D42AC">
        <w:rPr>
          <w:color w:val="000000"/>
        </w:rPr>
        <w:t xml:space="preserve">) V lokalitách s nedostatkom kapacitných možností materských škôl sa povinné predprimárne vzdelávanie môže poskytovať do 31. augusta 2030 aj v iných vnútorných priestoroch zabezpečených zriaďovateľom so súhlasom príslušného regionálneho úradu verejného zdravotníctva a príslušného orgánu miestnej štátnej správy v školstve. Tieto priestory sa nevedú v sieti škôl a školských zariadení ako </w:t>
      </w:r>
      <w:proofErr w:type="spellStart"/>
      <w:r w:rsidRPr="007D42AC">
        <w:rPr>
          <w:color w:val="000000"/>
        </w:rPr>
        <w:t>elokované</w:t>
      </w:r>
      <w:proofErr w:type="spellEnd"/>
      <w:r w:rsidRPr="007D42AC">
        <w:rPr>
          <w:color w:val="000000"/>
        </w:rPr>
        <w:t xml:space="preserve"> pracoviská a povinné predprimárne vzdelávanie v nich poskytuje materská škola určená zriaďovateľom.</w:t>
      </w:r>
    </w:p>
    <w:p w14:paraId="03C9E835" w14:textId="0CCF6ADE" w:rsidR="00913200" w:rsidRPr="007D42AC" w:rsidRDefault="00696E55" w:rsidP="00913200">
      <w:pPr>
        <w:spacing w:after="120"/>
        <w:jc w:val="both"/>
      </w:pPr>
      <w:r w:rsidRPr="007D42AC">
        <w:t>(</w:t>
      </w:r>
      <w:r w:rsidR="00874AF9" w:rsidRPr="007D42AC">
        <w:t>6</w:t>
      </w:r>
      <w:r w:rsidRPr="007D42AC">
        <w:t xml:space="preserve">) </w:t>
      </w:r>
      <w:r w:rsidR="00913200" w:rsidRPr="007D42AC">
        <w:t xml:space="preserve">Stredná priemyselná škola zriadená podľa predpisov účinných do 31. decembra 2025 ako typ strednej odbornej školy sa na základe predchádzajúceho písomného súhlasu </w:t>
      </w:r>
      <w:r w:rsidR="00E07446" w:rsidRPr="007D42AC">
        <w:t xml:space="preserve">príslušnej </w:t>
      </w:r>
      <w:r w:rsidR="00913200" w:rsidRPr="007D42AC">
        <w:t>právnickej osoby podľa osobitného predpisu</w:t>
      </w:r>
      <w:r w:rsidR="00116821" w:rsidRPr="007D42AC">
        <w:rPr>
          <w:vertAlign w:val="superscript"/>
        </w:rPr>
        <w:t>4</w:t>
      </w:r>
      <w:r w:rsidR="00082AB0" w:rsidRPr="007D42AC">
        <w:rPr>
          <w:vertAlign w:val="superscript"/>
        </w:rPr>
        <w:t>7</w:t>
      </w:r>
      <w:r w:rsidR="00116821" w:rsidRPr="007D42AC">
        <w:rPr>
          <w:vertAlign w:val="superscript"/>
        </w:rPr>
        <w:t>c</w:t>
      </w:r>
      <w:r w:rsidR="00913200" w:rsidRPr="007D42AC">
        <w:t>)</w:t>
      </w:r>
      <w:r w:rsidR="00913200" w:rsidRPr="007D42AC">
        <w:rPr>
          <w:color w:val="FF0000"/>
        </w:rPr>
        <w:t xml:space="preserve"> </w:t>
      </w:r>
      <w:r w:rsidR="00913200" w:rsidRPr="007D42AC">
        <w:t>od 1. septembra 2026 stáva strednou priemyselnou školou podľa predpisov účinných od 1. januára 2026, ak k 30. júnu 2026 poskytuje žiakom odborné vzdelávanie a prípravu v  najviac troch skupinách odborov vzdelávania s obdobným profilom absolventa. Ministerstvo školstva požiada do 31. marca 2026 príslušn</w:t>
      </w:r>
      <w:r w:rsidR="00857F31" w:rsidRPr="007D42AC">
        <w:t>ú</w:t>
      </w:r>
      <w:r w:rsidR="00913200" w:rsidRPr="007D42AC">
        <w:t xml:space="preserve"> právnickú osobu o súhlas; ak sa príslušná právnická osoba nevyjadrí do 31. mája 2026, má sa za to, že vydala súhlas. Prvý zoznam skupín odborov vzdelávania s obdobným profilom absolventa zverejní ministerstvo školstva na svojom webovom sídle do 31. marca 2026.</w:t>
      </w:r>
    </w:p>
    <w:p w14:paraId="2E5CDBF8" w14:textId="641644F9" w:rsidR="00696E55" w:rsidRPr="007D42AC" w:rsidRDefault="00696E55" w:rsidP="00696E55">
      <w:pPr>
        <w:spacing w:after="120"/>
        <w:jc w:val="both"/>
        <w:rPr>
          <w:color w:val="000000"/>
        </w:rPr>
      </w:pPr>
      <w:r w:rsidRPr="007D42AC">
        <w:t>(</w:t>
      </w:r>
      <w:r w:rsidR="00031888" w:rsidRPr="007D42AC">
        <w:t>7</w:t>
      </w:r>
      <w:r w:rsidRPr="007D42AC">
        <w:t>) Školy v</w:t>
      </w:r>
      <w:r w:rsidR="00975DE1" w:rsidRPr="007D42AC">
        <w:t> </w:t>
      </w:r>
      <w:r w:rsidRPr="007D42AC">
        <w:t>prírode</w:t>
      </w:r>
      <w:r w:rsidR="00975DE1" w:rsidRPr="007D42AC">
        <w:t>,</w:t>
      </w:r>
      <w:r w:rsidRPr="007D42AC">
        <w:t xml:space="preserve"> strediská služieb škole</w:t>
      </w:r>
      <w:r w:rsidR="00975DE1" w:rsidRPr="007D42AC">
        <w:t>, školské hospodárstva a strediská odbornej praxe</w:t>
      </w:r>
      <w:r w:rsidRPr="007D42AC">
        <w:t xml:space="preserve"> zriadené podľa predpisov účinných do 31. decembra 2025 sa od 1. januára 2026 zrušujú. Ak je stredisko služieb škole</w:t>
      </w:r>
      <w:r w:rsidR="00B323D8" w:rsidRPr="007D42AC">
        <w:t>,</w:t>
      </w:r>
      <w:r w:rsidRPr="007D42AC">
        <w:t xml:space="preserve"> škola v</w:t>
      </w:r>
      <w:r w:rsidR="00B323D8" w:rsidRPr="007D42AC">
        <w:t> </w:t>
      </w:r>
      <w:r w:rsidRPr="007D42AC">
        <w:t>prírode</w:t>
      </w:r>
      <w:r w:rsidR="00B323D8" w:rsidRPr="007D42AC">
        <w:t>, školské hospodárstvo alebo stredisko odbornej praxe</w:t>
      </w:r>
      <w:r w:rsidRPr="007D42AC">
        <w:t xml:space="preserve"> právnickou osobou, od 1. januára 2026 prechádzajú práva a povinnosti vyplývajúce z pracovnoprávnych vzťahov a iných právnych vzťahov a majetok alebo jeho správa na zriaďovateľa.</w:t>
      </w:r>
    </w:p>
    <w:p w14:paraId="3B6F79E8" w14:textId="4E92CE66" w:rsidR="00696E55" w:rsidRPr="007D42AC" w:rsidRDefault="00696E55" w:rsidP="00696E55">
      <w:pPr>
        <w:spacing w:after="120"/>
        <w:jc w:val="both"/>
        <w:rPr>
          <w:color w:val="000000"/>
        </w:rPr>
      </w:pPr>
      <w:r w:rsidRPr="007D42AC">
        <w:rPr>
          <w:color w:val="000000"/>
        </w:rPr>
        <w:t>(</w:t>
      </w:r>
      <w:r w:rsidR="00031888" w:rsidRPr="007D42AC">
        <w:rPr>
          <w:color w:val="000000"/>
        </w:rPr>
        <w:t>8</w:t>
      </w:r>
      <w:r w:rsidRPr="007D42AC">
        <w:rPr>
          <w:color w:val="000000"/>
        </w:rPr>
        <w:t xml:space="preserve">) Liečebno-výchovné sanatóriá zriadené podľa predpisov účinných do 31. decembra 2025 sa od 1. septembra </w:t>
      </w:r>
      <w:r w:rsidR="002C4F26" w:rsidRPr="007D42AC">
        <w:rPr>
          <w:color w:val="000000"/>
        </w:rPr>
        <w:t xml:space="preserve">2027 </w:t>
      </w:r>
      <w:r w:rsidRPr="007D42AC">
        <w:rPr>
          <w:color w:val="000000"/>
        </w:rPr>
        <w:t xml:space="preserve">zrušujú. </w:t>
      </w:r>
      <w:r w:rsidRPr="007D42AC">
        <w:t xml:space="preserve">Ak je liečebno-výchovné sanatórium právnickou osobou, od 1. septembra </w:t>
      </w:r>
      <w:r w:rsidR="002C4F26" w:rsidRPr="007D42AC">
        <w:t xml:space="preserve">2027 </w:t>
      </w:r>
      <w:r w:rsidRPr="007D42AC">
        <w:t>prechádzajú práva a povinnosti vyplývajúce z pracovnoprávnych vzťahov a iných právnych vzťahov a majetok alebo jeho správa na zriaďovateľa.</w:t>
      </w:r>
    </w:p>
    <w:p w14:paraId="3EA497B1" w14:textId="446267EF" w:rsidR="00696E55" w:rsidRPr="007D42AC" w:rsidRDefault="00696E55" w:rsidP="00696E55">
      <w:pPr>
        <w:spacing w:after="120"/>
        <w:jc w:val="both"/>
        <w:rPr>
          <w:color w:val="000000"/>
        </w:rPr>
      </w:pPr>
      <w:r w:rsidRPr="007D42AC">
        <w:rPr>
          <w:color w:val="000000"/>
        </w:rPr>
        <w:t>(</w:t>
      </w:r>
      <w:r w:rsidR="00031888" w:rsidRPr="007D42AC">
        <w:rPr>
          <w:color w:val="000000"/>
        </w:rPr>
        <w:t>9</w:t>
      </w:r>
      <w:r w:rsidRPr="007D42AC">
        <w:rPr>
          <w:color w:val="000000"/>
        </w:rPr>
        <w:t xml:space="preserve">) </w:t>
      </w:r>
      <w:r w:rsidR="00630568" w:rsidRPr="007D42AC">
        <w:rPr>
          <w:color w:val="000000"/>
        </w:rPr>
        <w:t xml:space="preserve">Od 1. januára </w:t>
      </w:r>
      <w:r w:rsidR="002C4F26" w:rsidRPr="007D42AC">
        <w:rPr>
          <w:color w:val="000000"/>
        </w:rPr>
        <w:t xml:space="preserve">2027 </w:t>
      </w:r>
      <w:r w:rsidR="00630568" w:rsidRPr="007D42AC">
        <w:rPr>
          <w:color w:val="000000"/>
        </w:rPr>
        <w:t>nemožno prijímať deti d</w:t>
      </w:r>
      <w:r w:rsidRPr="007D42AC">
        <w:rPr>
          <w:color w:val="000000"/>
        </w:rPr>
        <w:t xml:space="preserve">o liečebno-výchovného sanatória. Pobyt detí v liečebno-výchovnom sanatóriu, ktoré boli prijaté podľa predpisov účinných do 31. decembra 2025, sa končí najneskôr 31. augusta </w:t>
      </w:r>
      <w:r w:rsidR="00B936CC" w:rsidRPr="007D42AC">
        <w:rPr>
          <w:color w:val="000000"/>
        </w:rPr>
        <w:t>2027</w:t>
      </w:r>
      <w:r w:rsidRPr="007D42AC">
        <w:rPr>
          <w:color w:val="000000"/>
        </w:rPr>
        <w:t>.</w:t>
      </w:r>
    </w:p>
    <w:p w14:paraId="7916C47E" w14:textId="0E3A0AF4" w:rsidR="00760EF0" w:rsidRPr="007D42AC" w:rsidRDefault="00760EF0" w:rsidP="00696E55">
      <w:pPr>
        <w:spacing w:after="120"/>
        <w:jc w:val="both"/>
        <w:rPr>
          <w:color w:val="000000"/>
        </w:rPr>
      </w:pPr>
      <w:r w:rsidRPr="007D42AC">
        <w:rPr>
          <w:color w:val="000000"/>
        </w:rPr>
        <w:t>(</w:t>
      </w:r>
      <w:r w:rsidR="00874AF9" w:rsidRPr="007D42AC">
        <w:rPr>
          <w:color w:val="000000"/>
        </w:rPr>
        <w:t>1</w:t>
      </w:r>
      <w:r w:rsidR="00031888" w:rsidRPr="007D42AC">
        <w:rPr>
          <w:color w:val="000000"/>
        </w:rPr>
        <w:t>0</w:t>
      </w:r>
      <w:r w:rsidRPr="007D42AC">
        <w:rPr>
          <w:color w:val="000000"/>
        </w:rPr>
        <w:t xml:space="preserve">) Individuálne vzdelávanie, ktoré žiak začal podľa predpisov účinných do 31. decembra 2025, </w:t>
      </w:r>
      <w:r w:rsidR="006F48D4" w:rsidRPr="007D42AC">
        <w:rPr>
          <w:color w:val="000000"/>
        </w:rPr>
        <w:t xml:space="preserve">sa </w:t>
      </w:r>
      <w:r w:rsidR="009C7F7D" w:rsidRPr="007D42AC">
        <w:rPr>
          <w:color w:val="000000"/>
        </w:rPr>
        <w:t>do uplynutia času určeného v rozhodnutí o povolení individuálneho vzdelávania, najdlhšie do 31. augusta 2026, uskutočňuje</w:t>
      </w:r>
      <w:r w:rsidR="006F48D4" w:rsidRPr="007D42AC">
        <w:rPr>
          <w:color w:val="000000"/>
        </w:rPr>
        <w:t xml:space="preserve"> </w:t>
      </w:r>
      <w:r w:rsidRPr="007D42AC">
        <w:rPr>
          <w:color w:val="000000"/>
        </w:rPr>
        <w:t>podľa predpisov účinných do 31. decembra 2025.</w:t>
      </w:r>
    </w:p>
    <w:p w14:paraId="2464F67D" w14:textId="20DE09DD" w:rsidR="002E1E96" w:rsidRPr="007D42AC" w:rsidRDefault="002E1E96" w:rsidP="00696E55">
      <w:pPr>
        <w:spacing w:after="120"/>
        <w:jc w:val="both"/>
        <w:rPr>
          <w:color w:val="000000"/>
        </w:rPr>
      </w:pPr>
      <w:bookmarkStart w:id="966" w:name="_Hlk205213641"/>
      <w:r w:rsidRPr="007D42AC">
        <w:rPr>
          <w:color w:val="000000"/>
        </w:rPr>
        <w:t>(11) Jednotnú prijímaciu skúšku na stredné školy podľa predpisov účinných od 1. januára 2026 vykonávajú žiaci najskôr</w:t>
      </w:r>
      <w:r w:rsidR="00D92320" w:rsidRPr="007D42AC">
        <w:rPr>
          <w:color w:val="000000"/>
        </w:rPr>
        <w:t xml:space="preserve"> v rámci prijímacieho konania na školský rok 2028/2029.</w:t>
      </w:r>
      <w:bookmarkEnd w:id="966"/>
    </w:p>
    <w:p w14:paraId="1AE01ECD" w14:textId="45EEEAFC" w:rsidR="000D3EF3" w:rsidRPr="007D42AC" w:rsidRDefault="000D3EF3" w:rsidP="00696E55">
      <w:pPr>
        <w:spacing w:after="120"/>
        <w:jc w:val="both"/>
        <w:rPr>
          <w:color w:val="000000"/>
        </w:rPr>
      </w:pPr>
      <w:r w:rsidRPr="007D42AC">
        <w:rPr>
          <w:color w:val="000000"/>
        </w:rPr>
        <w:t>(</w:t>
      </w:r>
      <w:r w:rsidR="00A04EB5" w:rsidRPr="007D42AC">
        <w:rPr>
          <w:color w:val="000000"/>
        </w:rPr>
        <w:t>1</w:t>
      </w:r>
      <w:r w:rsidR="00D92320" w:rsidRPr="007D42AC">
        <w:rPr>
          <w:color w:val="000000"/>
        </w:rPr>
        <w:t>2</w:t>
      </w:r>
      <w:r w:rsidRPr="007D42AC">
        <w:rPr>
          <w:color w:val="000000"/>
        </w:rPr>
        <w:t>) Žiak, ktorý bol prijatý do päťročného vzdelávacieho programu odboru vzdelávania v strednej škole, do ktorého sa prijímajú žiaci z ôsmeho ročníka základnej školy, podľa predpisov účinných do 31. decembra 2025, získa nižšie stredné vzdelanie úspešným absolvovaním prvého ročníka tohto vzdelávacieho programu.</w:t>
      </w:r>
    </w:p>
    <w:p w14:paraId="4F6F82AB" w14:textId="79B9AAEC" w:rsidR="00DA2596" w:rsidRPr="007D42AC" w:rsidRDefault="00DA2596" w:rsidP="00696E55">
      <w:pPr>
        <w:spacing w:after="120"/>
        <w:jc w:val="both"/>
        <w:rPr>
          <w:color w:val="000000"/>
        </w:rPr>
      </w:pPr>
      <w:r w:rsidRPr="007D42AC">
        <w:rPr>
          <w:color w:val="000000"/>
        </w:rPr>
        <w:t>(</w:t>
      </w:r>
      <w:r w:rsidR="00A04EB5" w:rsidRPr="007D42AC">
        <w:rPr>
          <w:color w:val="000000"/>
        </w:rPr>
        <w:t>1</w:t>
      </w:r>
      <w:r w:rsidR="00D92320" w:rsidRPr="007D42AC">
        <w:rPr>
          <w:color w:val="000000"/>
        </w:rPr>
        <w:t>3</w:t>
      </w:r>
      <w:r w:rsidRPr="007D42AC">
        <w:rPr>
          <w:color w:val="000000"/>
        </w:rPr>
        <w:t xml:space="preserve">) Do päťročného vzdelávacieho programu odboru vzdelávania v strednej škole, možno prijímať žiakov z ôsmeho ročníka základnej školy najneskôr na školský rok </w:t>
      </w:r>
      <w:r w:rsidR="00135DF1" w:rsidRPr="007D42AC">
        <w:rPr>
          <w:color w:val="000000"/>
        </w:rPr>
        <w:t>202</w:t>
      </w:r>
      <w:r w:rsidR="00E76538" w:rsidRPr="007D42AC">
        <w:rPr>
          <w:color w:val="000000"/>
        </w:rPr>
        <w:t>6</w:t>
      </w:r>
      <w:r w:rsidR="00135DF1" w:rsidRPr="007D42AC">
        <w:rPr>
          <w:color w:val="000000"/>
        </w:rPr>
        <w:t>/202</w:t>
      </w:r>
      <w:r w:rsidR="00E76538" w:rsidRPr="007D42AC">
        <w:rPr>
          <w:color w:val="000000"/>
        </w:rPr>
        <w:t>7</w:t>
      </w:r>
      <w:r w:rsidR="00135DF1" w:rsidRPr="007D42AC">
        <w:rPr>
          <w:color w:val="000000"/>
        </w:rPr>
        <w:t>.</w:t>
      </w:r>
    </w:p>
    <w:p w14:paraId="5F45AB95" w14:textId="519F5CF8" w:rsidR="00A04EB5" w:rsidRPr="007D42AC" w:rsidRDefault="00A04EB5" w:rsidP="00696E55">
      <w:pPr>
        <w:spacing w:after="120"/>
        <w:jc w:val="both"/>
        <w:rPr>
          <w:color w:val="000000"/>
        </w:rPr>
      </w:pPr>
      <w:r w:rsidRPr="007D42AC">
        <w:rPr>
          <w:color w:val="000000"/>
        </w:rPr>
        <w:t>(1</w:t>
      </w:r>
      <w:r w:rsidR="00D92320" w:rsidRPr="007D42AC">
        <w:rPr>
          <w:color w:val="000000"/>
        </w:rPr>
        <w:t>4</w:t>
      </w:r>
      <w:r w:rsidRPr="007D42AC">
        <w:rPr>
          <w:color w:val="000000"/>
        </w:rPr>
        <w:t xml:space="preserve">) </w:t>
      </w:r>
      <w:r w:rsidR="008F1D92" w:rsidRPr="007D42AC">
        <w:rPr>
          <w:color w:val="000000"/>
        </w:rPr>
        <w:t>Rozsah predmetov m</w:t>
      </w:r>
      <w:r w:rsidR="001B7B5A" w:rsidRPr="007D42AC">
        <w:rPr>
          <w:color w:val="000000"/>
        </w:rPr>
        <w:t>aturitn</w:t>
      </w:r>
      <w:r w:rsidR="008F1D92" w:rsidRPr="007D42AC">
        <w:rPr>
          <w:color w:val="000000"/>
        </w:rPr>
        <w:t>ej</w:t>
      </w:r>
      <w:r w:rsidR="001B7B5A" w:rsidRPr="007D42AC">
        <w:rPr>
          <w:color w:val="000000"/>
        </w:rPr>
        <w:t xml:space="preserve"> skúšk</w:t>
      </w:r>
      <w:r w:rsidR="008F1D92" w:rsidRPr="007D42AC">
        <w:rPr>
          <w:color w:val="000000"/>
        </w:rPr>
        <w:t>y</w:t>
      </w:r>
      <w:r w:rsidR="0071573B" w:rsidRPr="007D42AC">
        <w:rPr>
          <w:color w:val="000000"/>
        </w:rPr>
        <w:t xml:space="preserve"> </w:t>
      </w:r>
      <w:r w:rsidR="001B7B5A" w:rsidRPr="007D42AC">
        <w:rPr>
          <w:color w:val="000000"/>
        </w:rPr>
        <w:t xml:space="preserve">podľa predpisov účinných od 1. januára 2026 </w:t>
      </w:r>
      <w:r w:rsidR="008F1D92" w:rsidRPr="007D42AC">
        <w:rPr>
          <w:color w:val="000000"/>
        </w:rPr>
        <w:t xml:space="preserve">sa </w:t>
      </w:r>
      <w:r w:rsidR="00445A06" w:rsidRPr="007D42AC">
        <w:rPr>
          <w:color w:val="000000"/>
        </w:rPr>
        <w:t>ne</w:t>
      </w:r>
      <w:r w:rsidR="008F1D92" w:rsidRPr="007D42AC">
        <w:rPr>
          <w:color w:val="000000"/>
        </w:rPr>
        <w:t>vzťahuje na žiakov</w:t>
      </w:r>
      <w:r w:rsidR="00445A06" w:rsidRPr="007D42AC">
        <w:rPr>
          <w:color w:val="000000"/>
        </w:rPr>
        <w:t>, ktorí zač</w:t>
      </w:r>
      <w:r w:rsidR="009E0A29" w:rsidRPr="007D42AC">
        <w:rPr>
          <w:color w:val="000000"/>
        </w:rPr>
        <w:t>nú</w:t>
      </w:r>
      <w:r w:rsidR="00445A06" w:rsidRPr="007D42AC">
        <w:rPr>
          <w:color w:val="000000"/>
        </w:rPr>
        <w:t xml:space="preserve"> štúdium pred 1. septembrom</w:t>
      </w:r>
      <w:r w:rsidR="00A626F3" w:rsidRPr="007D42AC">
        <w:rPr>
          <w:color w:val="000000"/>
        </w:rPr>
        <w:t xml:space="preserve"> 202</w:t>
      </w:r>
      <w:r w:rsidR="0076505B" w:rsidRPr="007D42AC">
        <w:rPr>
          <w:color w:val="000000"/>
        </w:rPr>
        <w:t>7</w:t>
      </w:r>
      <w:r w:rsidR="0071573B" w:rsidRPr="007D42AC">
        <w:rPr>
          <w:color w:val="000000"/>
        </w:rPr>
        <w:t>.</w:t>
      </w:r>
    </w:p>
    <w:p w14:paraId="72F07A73" w14:textId="12A1D25A" w:rsidR="00FE7EA9" w:rsidRPr="007D42AC" w:rsidRDefault="00873AF8" w:rsidP="00696E55">
      <w:pPr>
        <w:spacing w:after="120"/>
        <w:jc w:val="both"/>
        <w:rPr>
          <w:color w:val="000000"/>
        </w:rPr>
      </w:pPr>
      <w:r w:rsidRPr="007D42AC" w:rsidDel="00873AF8">
        <w:rPr>
          <w:color w:val="000000"/>
        </w:rPr>
        <w:lastRenderedPageBreak/>
        <w:t xml:space="preserve"> </w:t>
      </w:r>
      <w:r w:rsidR="00696E55" w:rsidRPr="007D42AC">
        <w:rPr>
          <w:color w:val="000000"/>
        </w:rPr>
        <w:t>(</w:t>
      </w:r>
      <w:r w:rsidR="00874AF9" w:rsidRPr="007D42AC">
        <w:rPr>
          <w:color w:val="000000"/>
        </w:rPr>
        <w:t>1</w:t>
      </w:r>
      <w:r w:rsidRPr="007D42AC">
        <w:rPr>
          <w:color w:val="000000"/>
        </w:rPr>
        <w:t>5</w:t>
      </w:r>
      <w:r w:rsidR="00696E55" w:rsidRPr="007D42AC">
        <w:rPr>
          <w:color w:val="000000"/>
        </w:rPr>
        <w:t>) Skrátené štúdium, ktoré žiak začal podľa predpisov účinných do 31. decembra 2025, dokončí podľa predpisov účinných do 31. decembra 2025.</w:t>
      </w:r>
    </w:p>
    <w:p w14:paraId="18A49C34" w14:textId="1D5EA0B4" w:rsidR="00FE7EA9" w:rsidRPr="007D42AC" w:rsidRDefault="00FE7EA9" w:rsidP="00FE7EA9">
      <w:pPr>
        <w:spacing w:after="120"/>
        <w:jc w:val="both"/>
        <w:rPr>
          <w:color w:val="000000"/>
        </w:rPr>
      </w:pPr>
      <w:r w:rsidRPr="007D42AC">
        <w:rPr>
          <w:color w:val="000000"/>
        </w:rPr>
        <w:t>(</w:t>
      </w:r>
      <w:r w:rsidR="00874AF9" w:rsidRPr="007D42AC">
        <w:rPr>
          <w:color w:val="000000"/>
        </w:rPr>
        <w:t>1</w:t>
      </w:r>
      <w:r w:rsidR="00873AF8" w:rsidRPr="007D42AC">
        <w:rPr>
          <w:color w:val="000000"/>
        </w:rPr>
        <w:t>6</w:t>
      </w:r>
      <w:r w:rsidRPr="007D42AC">
        <w:rPr>
          <w:color w:val="000000"/>
        </w:rPr>
        <w:t xml:space="preserve">) Uchádzač, ktorý podal žiadosť o externé testovanie na získanie nižšieho stredného vzdelania do 31. decembra 2025, vykoná externé testovanie podľa predpisov účinných do 31. decembra 2025. </w:t>
      </w:r>
    </w:p>
    <w:p w14:paraId="36131477" w14:textId="551DF13A" w:rsidR="005A298B" w:rsidRPr="007D42AC" w:rsidRDefault="00FE7EA9" w:rsidP="00FE7EA9">
      <w:pPr>
        <w:spacing w:after="120"/>
        <w:jc w:val="both"/>
      </w:pPr>
      <w:r w:rsidRPr="007D42AC">
        <w:rPr>
          <w:color w:val="000000"/>
        </w:rPr>
        <w:t>(</w:t>
      </w:r>
      <w:r w:rsidR="00874AF9" w:rsidRPr="007D42AC">
        <w:rPr>
          <w:color w:val="000000"/>
        </w:rPr>
        <w:t>1</w:t>
      </w:r>
      <w:r w:rsidR="00873AF8" w:rsidRPr="007D42AC">
        <w:rPr>
          <w:color w:val="000000"/>
        </w:rPr>
        <w:t>7</w:t>
      </w:r>
      <w:r w:rsidRPr="007D42AC">
        <w:rPr>
          <w:color w:val="000000"/>
        </w:rPr>
        <w:t>) Uchádzač, ktorý podal prihlášku do program</w:t>
      </w:r>
      <w:r w:rsidR="00DD4DD4" w:rsidRPr="007D42AC">
        <w:rPr>
          <w:color w:val="000000"/>
        </w:rPr>
        <w:t>u</w:t>
      </w:r>
      <w:r w:rsidRPr="007D42AC">
        <w:rPr>
          <w:color w:val="000000"/>
        </w:rPr>
        <w:t xml:space="preserve"> vzdelávania na získanie nižšieho stredného vzdelania</w:t>
      </w:r>
      <w:r w:rsidR="00F02FA1" w:rsidRPr="007D42AC">
        <w:rPr>
          <w:color w:val="000000"/>
        </w:rPr>
        <w:t xml:space="preserve"> podľa predpisov účinných do 31. decembra 2025, </w:t>
      </w:r>
      <w:r w:rsidRPr="007D42AC">
        <w:rPr>
          <w:color w:val="000000"/>
        </w:rPr>
        <w:t>absolvuj</w:t>
      </w:r>
      <w:r w:rsidR="00F02FA1" w:rsidRPr="007D42AC">
        <w:rPr>
          <w:color w:val="000000"/>
        </w:rPr>
        <w:t>e</w:t>
      </w:r>
      <w:r w:rsidRPr="007D42AC">
        <w:rPr>
          <w:color w:val="000000"/>
        </w:rPr>
        <w:t xml:space="preserve"> </w:t>
      </w:r>
      <w:r w:rsidR="00F02FA1" w:rsidRPr="007D42AC">
        <w:rPr>
          <w:color w:val="000000"/>
        </w:rPr>
        <w:t xml:space="preserve">tento </w:t>
      </w:r>
      <w:r w:rsidRPr="007D42AC">
        <w:rPr>
          <w:color w:val="000000"/>
        </w:rPr>
        <w:t xml:space="preserve">program vzdelávania </w:t>
      </w:r>
      <w:r w:rsidR="00F02FA1" w:rsidRPr="007D42AC">
        <w:rPr>
          <w:color w:val="000000"/>
        </w:rPr>
        <w:t xml:space="preserve">podľa predpisov účinných od 1. januára 2026 </w:t>
      </w:r>
      <w:r w:rsidRPr="007D42AC">
        <w:rPr>
          <w:color w:val="000000"/>
        </w:rPr>
        <w:t>s</w:t>
      </w:r>
      <w:r w:rsidR="00DD4DD4" w:rsidRPr="007D42AC">
        <w:rPr>
          <w:color w:val="000000"/>
        </w:rPr>
        <w:t>polu s</w:t>
      </w:r>
      <w:r w:rsidR="00F02FA1" w:rsidRPr="007D42AC">
        <w:rPr>
          <w:color w:val="000000"/>
        </w:rPr>
        <w:t xml:space="preserve"> uchádzačmi, ktorí podajú prihlášku </w:t>
      </w:r>
      <w:r w:rsidR="005A298B" w:rsidRPr="007D42AC">
        <w:rPr>
          <w:color w:val="000000"/>
        </w:rPr>
        <w:t xml:space="preserve">do programu vzdelávania na získanie nižšieho stredného vzdelania </w:t>
      </w:r>
      <w:r w:rsidR="00721903" w:rsidRPr="007D42AC">
        <w:rPr>
          <w:color w:val="000000"/>
        </w:rPr>
        <w:t>od 1. januára 2026</w:t>
      </w:r>
      <w:r w:rsidRPr="007D42AC">
        <w:rPr>
          <w:color w:val="000000"/>
        </w:rPr>
        <w:t xml:space="preserve">. </w:t>
      </w:r>
      <w:r w:rsidR="00F02FA1" w:rsidRPr="007D42AC">
        <w:rPr>
          <w:color w:val="000000"/>
        </w:rPr>
        <w:t xml:space="preserve">Prihláška </w:t>
      </w:r>
      <w:r w:rsidR="005A298B" w:rsidRPr="007D42AC">
        <w:rPr>
          <w:color w:val="000000"/>
        </w:rPr>
        <w:t xml:space="preserve">do programu vzdelávania na získanie nižšieho stredného vzdelania </w:t>
      </w:r>
      <w:r w:rsidR="00F02FA1" w:rsidRPr="007D42AC">
        <w:rPr>
          <w:color w:val="000000"/>
        </w:rPr>
        <w:t xml:space="preserve">na </w:t>
      </w:r>
      <w:r w:rsidRPr="007D42AC">
        <w:rPr>
          <w:color w:val="000000"/>
        </w:rPr>
        <w:t xml:space="preserve">školský rok 2026/2027 </w:t>
      </w:r>
      <w:r w:rsidR="00F02FA1" w:rsidRPr="007D42AC">
        <w:rPr>
          <w:color w:val="000000"/>
        </w:rPr>
        <w:t xml:space="preserve">sa podáva </w:t>
      </w:r>
      <w:r w:rsidRPr="007D42AC">
        <w:rPr>
          <w:color w:val="000000"/>
        </w:rPr>
        <w:t>do 15. marca</w:t>
      </w:r>
      <w:r w:rsidR="00F02FA1" w:rsidRPr="007D42AC">
        <w:rPr>
          <w:color w:val="000000"/>
        </w:rPr>
        <w:t xml:space="preserve"> 2026. Orgán miestnej štátnej správy v školstve určí základné školy, ktoré budú organizovať program vzdelávania</w:t>
      </w:r>
      <w:r w:rsidRPr="007D42AC">
        <w:rPr>
          <w:color w:val="000000"/>
        </w:rPr>
        <w:t xml:space="preserve"> do 15. apríla 2026.</w:t>
      </w:r>
      <w:r w:rsidR="005A298B" w:rsidRPr="007D42AC">
        <w:t xml:space="preserve"> </w:t>
      </w:r>
    </w:p>
    <w:p w14:paraId="63C992B3" w14:textId="224E25A2" w:rsidR="009A7B8E" w:rsidRPr="007D42AC" w:rsidRDefault="005A298B" w:rsidP="00FE7EA9">
      <w:pPr>
        <w:spacing w:after="120"/>
        <w:jc w:val="both"/>
        <w:rPr>
          <w:color w:val="000000"/>
        </w:rPr>
      </w:pPr>
      <w:r w:rsidRPr="007D42AC">
        <w:rPr>
          <w:color w:val="000000"/>
        </w:rPr>
        <w:t>(1</w:t>
      </w:r>
      <w:r w:rsidR="00873AF8" w:rsidRPr="007D42AC">
        <w:rPr>
          <w:color w:val="000000"/>
        </w:rPr>
        <w:t>8</w:t>
      </w:r>
      <w:r w:rsidRPr="007D42AC">
        <w:rPr>
          <w:color w:val="000000"/>
        </w:rPr>
        <w:t xml:space="preserve">) Program vzdelávania na získanie primárneho vzdelania </w:t>
      </w:r>
      <w:r w:rsidR="00D11584" w:rsidRPr="007D42AC">
        <w:rPr>
          <w:color w:val="000000"/>
        </w:rPr>
        <w:t xml:space="preserve">podľa predpisov účinných od 1. januára 2026 </w:t>
      </w:r>
      <w:r w:rsidRPr="007D42AC">
        <w:rPr>
          <w:color w:val="000000"/>
        </w:rPr>
        <w:t xml:space="preserve">sa začne realizovať </w:t>
      </w:r>
      <w:r w:rsidR="00D11584" w:rsidRPr="007D42AC">
        <w:rPr>
          <w:color w:val="000000"/>
        </w:rPr>
        <w:t xml:space="preserve">najskôr </w:t>
      </w:r>
      <w:r w:rsidRPr="007D42AC">
        <w:rPr>
          <w:color w:val="000000"/>
        </w:rPr>
        <w:t>od školského roka 2027/2028.</w:t>
      </w:r>
    </w:p>
    <w:p w14:paraId="447C56A3" w14:textId="6EF5D375" w:rsidR="00743E7B" w:rsidRPr="007D42AC" w:rsidRDefault="009A7B8E" w:rsidP="00FE7EA9">
      <w:pPr>
        <w:spacing w:after="120"/>
        <w:jc w:val="both"/>
        <w:rPr>
          <w:color w:val="000000"/>
        </w:rPr>
      </w:pPr>
      <w:r w:rsidRPr="007D42AC">
        <w:rPr>
          <w:color w:val="000000"/>
        </w:rPr>
        <w:t>(</w:t>
      </w:r>
      <w:r w:rsidR="00873AF8" w:rsidRPr="007D42AC">
        <w:rPr>
          <w:color w:val="000000"/>
        </w:rPr>
        <w:t>19</w:t>
      </w:r>
      <w:r w:rsidRPr="007D42AC">
        <w:rPr>
          <w:color w:val="000000"/>
        </w:rPr>
        <w:t xml:space="preserve">) </w:t>
      </w:r>
      <w:bookmarkStart w:id="967" w:name="_Hlk204969501"/>
      <w:r w:rsidRPr="007D42AC">
        <w:rPr>
          <w:color w:val="000000"/>
        </w:rPr>
        <w:t xml:space="preserve">Materská škola, základná škola a stredná škola je povinná do </w:t>
      </w:r>
      <w:r w:rsidR="00200B2C" w:rsidRPr="007D42AC">
        <w:rPr>
          <w:color w:val="000000"/>
        </w:rPr>
        <w:t>31. marca 2026</w:t>
      </w:r>
      <w:r w:rsidRPr="007D42AC">
        <w:rPr>
          <w:color w:val="000000"/>
        </w:rPr>
        <w:t xml:space="preserve"> preukázať orgánu miestnej štátnej správy v školstve </w:t>
      </w:r>
      <w:r w:rsidR="00D31C82" w:rsidRPr="007D42AC">
        <w:rPr>
          <w:color w:val="000000"/>
        </w:rPr>
        <w:t>spoluprácu</w:t>
      </w:r>
      <w:r w:rsidRPr="007D42AC">
        <w:rPr>
          <w:color w:val="000000"/>
        </w:rPr>
        <w:t xml:space="preserve"> so zariadením poradenstva a</w:t>
      </w:r>
      <w:r w:rsidR="00AD38E7" w:rsidRPr="007D42AC">
        <w:rPr>
          <w:color w:val="000000"/>
        </w:rPr>
        <w:t> </w:t>
      </w:r>
      <w:r w:rsidRPr="007D42AC">
        <w:rPr>
          <w:color w:val="000000"/>
        </w:rPr>
        <w:t>prevencie</w:t>
      </w:r>
      <w:r w:rsidR="00AD38E7" w:rsidRPr="007D42AC">
        <w:rPr>
          <w:color w:val="000000"/>
        </w:rPr>
        <w:t xml:space="preserve"> </w:t>
      </w:r>
      <w:r w:rsidR="00D31C82" w:rsidRPr="007D42AC">
        <w:rPr>
          <w:color w:val="000000"/>
        </w:rPr>
        <w:t xml:space="preserve"> </w:t>
      </w:r>
      <w:r w:rsidR="00AD38E7" w:rsidRPr="007D42AC">
        <w:rPr>
          <w:color w:val="000000"/>
        </w:rPr>
        <w:t>v oblasti</w:t>
      </w:r>
      <w:r w:rsidRPr="007D42AC">
        <w:rPr>
          <w:color w:val="000000"/>
        </w:rPr>
        <w:t xml:space="preserve"> </w:t>
      </w:r>
      <w:r w:rsidR="00D31C82" w:rsidRPr="007D42AC">
        <w:rPr>
          <w:color w:val="000000"/>
        </w:rPr>
        <w:t>odborn</w:t>
      </w:r>
      <w:r w:rsidR="00AD38E7" w:rsidRPr="007D42AC">
        <w:rPr>
          <w:color w:val="000000"/>
        </w:rPr>
        <w:t>ých</w:t>
      </w:r>
      <w:r w:rsidR="00D31C82" w:rsidRPr="007D42AC">
        <w:rPr>
          <w:color w:val="000000"/>
        </w:rPr>
        <w:t xml:space="preserve"> činnost</w:t>
      </w:r>
      <w:r w:rsidR="00AD38E7" w:rsidRPr="007D42AC">
        <w:rPr>
          <w:color w:val="000000"/>
        </w:rPr>
        <w:t>í</w:t>
      </w:r>
      <w:r w:rsidR="00D31C82" w:rsidRPr="007D42AC">
        <w:rPr>
          <w:color w:val="000000"/>
        </w:rPr>
        <w:t xml:space="preserve"> podpornej úrovne tretieho stupňa alebo štvrtého stupňa v rozsahu </w:t>
      </w:r>
      <w:r w:rsidR="005332E5" w:rsidRPr="007D42AC">
        <w:rPr>
          <w:color w:val="000000"/>
        </w:rPr>
        <w:t>metodick</w:t>
      </w:r>
      <w:r w:rsidR="00D31C82" w:rsidRPr="007D42AC">
        <w:rPr>
          <w:color w:val="000000"/>
        </w:rPr>
        <w:t>ej</w:t>
      </w:r>
      <w:r w:rsidR="005332E5" w:rsidRPr="007D42AC">
        <w:rPr>
          <w:color w:val="000000"/>
        </w:rPr>
        <w:t xml:space="preserve"> činnos</w:t>
      </w:r>
      <w:r w:rsidR="00D31C82" w:rsidRPr="007D42AC">
        <w:rPr>
          <w:color w:val="000000"/>
        </w:rPr>
        <w:t>ti</w:t>
      </w:r>
      <w:r w:rsidR="005332E5" w:rsidRPr="007D42AC">
        <w:rPr>
          <w:color w:val="000000"/>
        </w:rPr>
        <w:t xml:space="preserve"> a </w:t>
      </w:r>
      <w:proofErr w:type="spellStart"/>
      <w:r w:rsidR="005332E5" w:rsidRPr="007D42AC">
        <w:rPr>
          <w:color w:val="000000"/>
        </w:rPr>
        <w:t>supervízn</w:t>
      </w:r>
      <w:r w:rsidR="00D31C82" w:rsidRPr="007D42AC">
        <w:rPr>
          <w:color w:val="000000"/>
        </w:rPr>
        <w:t>ej</w:t>
      </w:r>
      <w:proofErr w:type="spellEnd"/>
      <w:r w:rsidR="005332E5" w:rsidRPr="007D42AC">
        <w:rPr>
          <w:color w:val="000000"/>
        </w:rPr>
        <w:t xml:space="preserve"> činnos</w:t>
      </w:r>
      <w:r w:rsidR="00D31C82" w:rsidRPr="007D42AC">
        <w:rPr>
          <w:color w:val="000000"/>
        </w:rPr>
        <w:t>ti</w:t>
      </w:r>
      <w:r w:rsidRPr="007D42AC">
        <w:rPr>
          <w:color w:val="000000"/>
        </w:rPr>
        <w:t xml:space="preserve"> podľa predpisov účinných od 1. januára 2026.</w:t>
      </w:r>
    </w:p>
    <w:p w14:paraId="7436CD20" w14:textId="418FDEEB" w:rsidR="00055F60" w:rsidRPr="007D42AC" w:rsidRDefault="00743E7B" w:rsidP="00FE7EA9">
      <w:pPr>
        <w:spacing w:after="120"/>
        <w:jc w:val="both"/>
        <w:rPr>
          <w:color w:val="000000"/>
        </w:rPr>
      </w:pPr>
      <w:r w:rsidRPr="007D42AC">
        <w:rPr>
          <w:color w:val="000000"/>
        </w:rPr>
        <w:t>(2</w:t>
      </w:r>
      <w:r w:rsidR="00873AF8" w:rsidRPr="007D42AC">
        <w:rPr>
          <w:color w:val="000000"/>
        </w:rPr>
        <w:t>0</w:t>
      </w:r>
      <w:r w:rsidRPr="007D42AC">
        <w:rPr>
          <w:color w:val="000000"/>
        </w:rPr>
        <w:t>) Orgán miestnej štátnej správy v školstve určí do 31. marca 2026 ním zriadené centrum poradenstva a prevencie, ktoré bude metodicky usmerňovať ostatné centrá poradenstva a prevencie v územnej pôsobnosti príslušného orgánu miestnej štátnej správy v</w:t>
      </w:r>
      <w:r w:rsidR="00812C63" w:rsidRPr="007D42AC">
        <w:rPr>
          <w:color w:val="000000"/>
        </w:rPr>
        <w:t> </w:t>
      </w:r>
      <w:r w:rsidRPr="007D42AC">
        <w:rPr>
          <w:color w:val="000000"/>
        </w:rPr>
        <w:t>škols</w:t>
      </w:r>
      <w:r w:rsidR="00812C63" w:rsidRPr="007D42AC">
        <w:rPr>
          <w:color w:val="000000"/>
        </w:rPr>
        <w:t>tve podľa predpisov účinných od 1. januára 2026.</w:t>
      </w:r>
    </w:p>
    <w:p w14:paraId="63DA7D18" w14:textId="5066BDBB" w:rsidR="00745C28" w:rsidRPr="007D42AC" w:rsidRDefault="00745C28" w:rsidP="00055F60">
      <w:pPr>
        <w:spacing w:after="120"/>
        <w:jc w:val="both"/>
        <w:rPr>
          <w:color w:val="000000"/>
        </w:rPr>
      </w:pPr>
    </w:p>
    <w:p w14:paraId="4B5C360B" w14:textId="0E9C8833" w:rsidR="00696E55" w:rsidRPr="007D42AC" w:rsidRDefault="00745C28" w:rsidP="00055F60">
      <w:pPr>
        <w:spacing w:after="120"/>
        <w:jc w:val="both"/>
        <w:rPr>
          <w:color w:val="000000"/>
        </w:rPr>
      </w:pPr>
      <w:r w:rsidRPr="007D42AC">
        <w:rPr>
          <w:color w:val="000000"/>
        </w:rPr>
        <w:t>(2</w:t>
      </w:r>
      <w:r w:rsidR="002905A8" w:rsidRPr="007D42AC">
        <w:rPr>
          <w:color w:val="000000"/>
        </w:rPr>
        <w:t>1</w:t>
      </w:r>
      <w:r w:rsidRPr="007D42AC">
        <w:rPr>
          <w:color w:val="000000"/>
        </w:rPr>
        <w:t>) Ak ide o materskú školu zriadenú ústredným orgánom štátnej správy podľa predpisov účinných do 31. decembra 2025, príslušný ústredný orgán štátnej správy môže od 1. januára 2027 určiť výšku mesačného príspevku zákonného zástupcu na čiastočnú úhradu výdavkov materskej školy.</w:t>
      </w:r>
      <w:r w:rsidR="00696E55" w:rsidRPr="007D42AC">
        <w:rPr>
          <w:color w:val="000000"/>
        </w:rPr>
        <w:t>“.</w:t>
      </w:r>
    </w:p>
    <w:p w14:paraId="4EABEB84" w14:textId="7DC3BF44" w:rsidR="00C424C0" w:rsidRPr="007D42AC" w:rsidRDefault="00C424C0" w:rsidP="00055F60">
      <w:pPr>
        <w:spacing w:after="120"/>
        <w:jc w:val="both"/>
        <w:rPr>
          <w:color w:val="000000"/>
        </w:rPr>
      </w:pPr>
    </w:p>
    <w:p w14:paraId="598D9973" w14:textId="273B8102" w:rsidR="00C424C0" w:rsidRPr="007D42AC" w:rsidRDefault="00C424C0" w:rsidP="00D77B8D">
      <w:pPr>
        <w:pStyle w:val="Odsekzoznamu"/>
        <w:numPr>
          <w:ilvl w:val="0"/>
          <w:numId w:val="2"/>
        </w:numPr>
        <w:tabs>
          <w:tab w:val="left" w:pos="851"/>
        </w:tabs>
        <w:jc w:val="both"/>
        <w:rPr>
          <w:color w:val="000000"/>
        </w:rPr>
      </w:pPr>
      <w:r w:rsidRPr="007D42AC">
        <w:t>Slová</w:t>
      </w:r>
      <w:r w:rsidRPr="007D42AC">
        <w:rPr>
          <w:color w:val="000000"/>
        </w:rPr>
        <w:t xml:space="preserve"> „sociálne znevýhodnené prostredie“ vo všetkých tvaroch sa v celom texte zákona okrem </w:t>
      </w:r>
      <w:r w:rsidR="00593AB6" w:rsidRPr="007D42AC">
        <w:rPr>
          <w:color w:val="000000"/>
        </w:rPr>
        <w:t>§ 59 ods. 8</w:t>
      </w:r>
      <w:r w:rsidRPr="007D42AC">
        <w:rPr>
          <w:color w:val="000000"/>
        </w:rPr>
        <w:t xml:space="preserve"> nahrádzajú slovami „sociálne znevýhodňujúce prostredie“ v príslušnom tvare.</w:t>
      </w:r>
    </w:p>
    <w:bookmarkEnd w:id="967"/>
    <w:p w14:paraId="17B6ABAD" w14:textId="55E4C804" w:rsidR="00CB1C41" w:rsidRPr="007D42AC" w:rsidRDefault="00CB1C41" w:rsidP="00FE7EA9">
      <w:pPr>
        <w:spacing w:after="120"/>
        <w:jc w:val="both"/>
        <w:rPr>
          <w:color w:val="000000"/>
        </w:rPr>
      </w:pPr>
    </w:p>
    <w:p w14:paraId="51A9AD30" w14:textId="2E939EDE" w:rsidR="00CB1C41" w:rsidRPr="007D42AC" w:rsidRDefault="00CB1C41" w:rsidP="00CB1C41">
      <w:pPr>
        <w:spacing w:before="120" w:after="120"/>
        <w:jc w:val="center"/>
        <w:rPr>
          <w:b/>
        </w:rPr>
      </w:pPr>
      <w:r w:rsidRPr="007D42AC">
        <w:rPr>
          <w:b/>
        </w:rPr>
        <w:t>Čl. II</w:t>
      </w:r>
    </w:p>
    <w:p w14:paraId="7565D8BC" w14:textId="77777777" w:rsidR="00CB1C41" w:rsidRPr="007D42AC" w:rsidRDefault="00CB1C41" w:rsidP="00CB1C41">
      <w:pPr>
        <w:widowControl w:val="0"/>
        <w:autoSpaceDE w:val="0"/>
        <w:autoSpaceDN w:val="0"/>
        <w:adjustRightInd w:val="0"/>
        <w:spacing w:before="120" w:after="120"/>
        <w:ind w:firstLine="360"/>
        <w:jc w:val="both"/>
      </w:pPr>
      <w:r w:rsidRPr="007D42AC">
        <w:rPr>
          <w:bCs/>
        </w:rPr>
        <w:t>Zákon č. 600/2003 Z. z. o prídavku na dieťa a o zmene a doplnení zákona č. </w:t>
      </w:r>
      <w:hyperlink r:id="rId8" w:tooltip="Odkaz na predpis alebo ustanovenie" w:history="1">
        <w:r w:rsidRPr="007D42AC">
          <w:t>461/2003 Z. z.</w:t>
        </w:r>
      </w:hyperlink>
      <w:r w:rsidRPr="007D42AC">
        <w:rPr>
          <w:bCs/>
        </w:rPr>
        <w:t> o sociálnom poistení v znení zákona č. 532/2007 Z. z., zákona č. 554/2008 Z. z., zákona č. 180/2011 Z. z., zákona č. 388/2011 Z. z., zákona č. 468/2011 Z. z., zákona č. 433/2013 Z. z., zákona č. 125/2016 Z. z., zákona č. 83/2019 Z. z., zákona č. 209/2019 Z. z., zákona č. 226/2019 Z. z., zákona č. 232/2022 Z. z., zákona č. 338/2022 Z. z., zákona č. 397/2022 Z</w:t>
      </w:r>
      <w:r w:rsidRPr="007D42AC">
        <w:t>. z. a zákona č. 141/2025 Z. z. sa mení takto:</w:t>
      </w:r>
    </w:p>
    <w:p w14:paraId="5F389D61" w14:textId="77777777" w:rsidR="00CB1C41" w:rsidRPr="007D42AC" w:rsidRDefault="00CB1C41" w:rsidP="00CB1C41">
      <w:pPr>
        <w:widowControl w:val="0"/>
        <w:autoSpaceDE w:val="0"/>
        <w:autoSpaceDN w:val="0"/>
        <w:adjustRightInd w:val="0"/>
        <w:spacing w:before="120" w:after="120"/>
        <w:jc w:val="both"/>
        <w:rPr>
          <w:shd w:val="clear" w:color="auto" w:fill="FFFFFF"/>
        </w:rPr>
      </w:pPr>
    </w:p>
    <w:p w14:paraId="19FA8076" w14:textId="77777777" w:rsidR="00CB1C41" w:rsidRPr="007D42AC" w:rsidRDefault="00CB1C41" w:rsidP="00CB1C41">
      <w:pPr>
        <w:pStyle w:val="Odsekzoznamu"/>
        <w:widowControl w:val="0"/>
        <w:numPr>
          <w:ilvl w:val="0"/>
          <w:numId w:val="40"/>
        </w:numPr>
        <w:autoSpaceDE w:val="0"/>
        <w:autoSpaceDN w:val="0"/>
        <w:adjustRightInd w:val="0"/>
        <w:spacing w:line="276" w:lineRule="auto"/>
        <w:ind w:left="709"/>
        <w:contextualSpacing w:val="0"/>
        <w:jc w:val="both"/>
        <w:rPr>
          <w:bCs/>
        </w:rPr>
      </w:pPr>
      <w:r w:rsidRPr="007D42AC">
        <w:rPr>
          <w:bCs/>
        </w:rPr>
        <w:t>V § 8 ods. 1 druhá veta znie: „Suma podľa prvej vety sa zvýši o 110 eur za kalendárny mesiac, v ktorom nezaopatrené dieťa prvýkrát nastúpilo do prvého ročníka základnej školy.“.</w:t>
      </w:r>
    </w:p>
    <w:p w14:paraId="3A1EE9C3" w14:textId="77777777" w:rsidR="00CB1C41" w:rsidRPr="007D42AC" w:rsidRDefault="00CB1C41" w:rsidP="00CB1C41">
      <w:pPr>
        <w:pStyle w:val="Odsekzoznamu"/>
        <w:rPr>
          <w:bCs/>
        </w:rPr>
      </w:pPr>
    </w:p>
    <w:p w14:paraId="4EFAAED6" w14:textId="77777777" w:rsidR="00CB1C41" w:rsidRPr="007D42AC" w:rsidRDefault="00CB1C41" w:rsidP="00CB1C41">
      <w:pPr>
        <w:pStyle w:val="Odsekzoznamu"/>
        <w:rPr>
          <w:bCs/>
        </w:rPr>
      </w:pPr>
      <w:r w:rsidRPr="007D42AC">
        <w:rPr>
          <w:bCs/>
        </w:rPr>
        <w:t>Poznámky pod čiarou k odkazom 18db a 18dc sa vypúšťajú.</w:t>
      </w:r>
    </w:p>
    <w:p w14:paraId="02122F26" w14:textId="77777777" w:rsidR="00CB1C41" w:rsidRPr="007D42AC" w:rsidRDefault="00CB1C41" w:rsidP="00CB1C41">
      <w:pPr>
        <w:pStyle w:val="Odsekzoznamu"/>
        <w:rPr>
          <w:bCs/>
        </w:rPr>
      </w:pPr>
    </w:p>
    <w:p w14:paraId="0EA76B65"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lastRenderedPageBreak/>
        <w:t>V § 8 ods. 3 písm. b) a ods. 4 sa slová „písm. b)“ nahrádzajú slovami „druhej vety“.</w:t>
      </w:r>
    </w:p>
    <w:p w14:paraId="47CFCA13"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12a ods. 1 písmeno a) znie:</w:t>
      </w:r>
    </w:p>
    <w:p w14:paraId="09881738" w14:textId="77777777" w:rsidR="00CB1C41" w:rsidRPr="007D42AC" w:rsidRDefault="00CB1C41" w:rsidP="00CB1C41">
      <w:pPr>
        <w:spacing w:before="120" w:after="120"/>
      </w:pPr>
      <w:r w:rsidRPr="007D42AC">
        <w:rPr>
          <w:bCs/>
        </w:rPr>
        <w:t xml:space="preserve">„a) </w:t>
      </w:r>
      <w:r w:rsidRPr="007D42AC">
        <w:t>podľa oznámenia príslušného orgánu</w:t>
      </w:r>
      <w:r w:rsidRPr="007D42AC">
        <w:rPr>
          <w:vertAlign w:val="superscript"/>
        </w:rPr>
        <w:t>19e</w:t>
      </w:r>
      <w:r w:rsidRPr="007D42AC">
        <w:t xml:space="preserve">) </w:t>
      </w:r>
    </w:p>
    <w:p w14:paraId="44EF6A6D" w14:textId="77777777" w:rsidR="00CB1C41" w:rsidRPr="007D42AC" w:rsidRDefault="00CB1C41" w:rsidP="00CB1C41">
      <w:pPr>
        <w:pStyle w:val="Odsekzoznamu"/>
        <w:widowControl w:val="0"/>
        <w:numPr>
          <w:ilvl w:val="0"/>
          <w:numId w:val="39"/>
        </w:numPr>
        <w:autoSpaceDE w:val="0"/>
        <w:autoSpaceDN w:val="0"/>
        <w:adjustRightInd w:val="0"/>
        <w:spacing w:before="120" w:after="120" w:line="276" w:lineRule="auto"/>
        <w:ind w:left="709"/>
        <w:contextualSpacing w:val="0"/>
        <w:jc w:val="both"/>
      </w:pPr>
      <w:r w:rsidRPr="007D42AC">
        <w:t>dieťa nebolo prihlásené na plnenie povinného predprimárneho vzdelávania alebo na plnenie povinnej školskej dochádzky,</w:t>
      </w:r>
    </w:p>
    <w:p w14:paraId="2FD2C272" w14:textId="77777777" w:rsidR="00CB1C41" w:rsidRPr="007D42AC" w:rsidRDefault="00CB1C41" w:rsidP="00CB1C41">
      <w:pPr>
        <w:pStyle w:val="Odsekzoznamu"/>
        <w:widowControl w:val="0"/>
        <w:numPr>
          <w:ilvl w:val="0"/>
          <w:numId w:val="39"/>
        </w:numPr>
        <w:autoSpaceDE w:val="0"/>
        <w:autoSpaceDN w:val="0"/>
        <w:adjustRightInd w:val="0"/>
        <w:spacing w:before="120" w:after="120" w:line="276" w:lineRule="auto"/>
        <w:ind w:left="709"/>
        <w:contextualSpacing w:val="0"/>
        <w:jc w:val="both"/>
      </w:pPr>
      <w:r w:rsidRPr="007D42AC">
        <w:t>dieťa, ktoré plní povinné predprimárne vzdelávanie, neospravedlnene vynechá viac ako 5 dní v mesiaci, alebo</w:t>
      </w:r>
    </w:p>
    <w:p w14:paraId="437A6A01" w14:textId="77777777" w:rsidR="00CB1C41" w:rsidRPr="007D42AC" w:rsidRDefault="00CB1C41" w:rsidP="00CB1C41">
      <w:pPr>
        <w:widowControl w:val="0"/>
        <w:numPr>
          <w:ilvl w:val="0"/>
          <w:numId w:val="39"/>
        </w:numPr>
        <w:autoSpaceDE w:val="0"/>
        <w:autoSpaceDN w:val="0"/>
        <w:adjustRightInd w:val="0"/>
        <w:spacing w:before="120" w:after="120" w:line="276" w:lineRule="auto"/>
        <w:ind w:left="709"/>
        <w:jc w:val="both"/>
        <w:rPr>
          <w:bCs/>
        </w:rPr>
      </w:pPr>
      <w:r w:rsidRPr="007D42AC">
        <w:t>žiak, ktorý plní povinnú školskú dochádzku, neospravedlnene vynechá viac ako 15 vyučovacích hodín v mesiaci alebo viac ako 60 vyučovacích hodín v príslušnom školskom roku,“.</w:t>
      </w:r>
    </w:p>
    <w:p w14:paraId="4A4172FE" w14:textId="77777777" w:rsidR="00CB1C41" w:rsidRPr="007D42AC" w:rsidRDefault="00CB1C41" w:rsidP="00CB1C41">
      <w:pPr>
        <w:widowControl w:val="0"/>
        <w:autoSpaceDE w:val="0"/>
        <w:autoSpaceDN w:val="0"/>
        <w:adjustRightInd w:val="0"/>
        <w:spacing w:before="120" w:after="120"/>
        <w:jc w:val="both"/>
        <w:rPr>
          <w:bCs/>
        </w:rPr>
      </w:pPr>
      <w:r w:rsidRPr="007D42AC">
        <w:rPr>
          <w:bCs/>
        </w:rPr>
        <w:t>Poznámka pod čiarou k odkazu 19e znie:</w:t>
      </w:r>
    </w:p>
    <w:p w14:paraId="4BE550D1" w14:textId="12B03D8F" w:rsidR="00CB1C41" w:rsidRPr="007D42AC" w:rsidRDefault="00CB1C41" w:rsidP="00CB1C41">
      <w:pPr>
        <w:widowControl w:val="0"/>
        <w:autoSpaceDE w:val="0"/>
        <w:autoSpaceDN w:val="0"/>
        <w:adjustRightInd w:val="0"/>
        <w:spacing w:before="120" w:after="120"/>
        <w:jc w:val="both"/>
        <w:rPr>
          <w:bCs/>
        </w:rPr>
      </w:pPr>
      <w:r w:rsidRPr="007D42AC">
        <w:t>„</w:t>
      </w:r>
      <w:r w:rsidRPr="007D42AC">
        <w:rPr>
          <w:vertAlign w:val="superscript"/>
        </w:rPr>
        <w:t>19e</w:t>
      </w:r>
      <w:r w:rsidRPr="007D42AC">
        <w:t xml:space="preserve">) § </w:t>
      </w:r>
      <w:r w:rsidR="00F65A26" w:rsidRPr="007D42AC">
        <w:t xml:space="preserve">52 </w:t>
      </w:r>
      <w:r w:rsidRPr="007D42AC">
        <w:t xml:space="preserve">ods. 4  a § </w:t>
      </w:r>
      <w:r w:rsidR="00F65A26" w:rsidRPr="007D42AC">
        <w:t xml:space="preserve">58 </w:t>
      </w:r>
      <w:r w:rsidRPr="007D42AC">
        <w:t xml:space="preserve">ods. </w:t>
      </w:r>
      <w:r w:rsidR="00F65A26" w:rsidRPr="007D42AC">
        <w:t xml:space="preserve">2 </w:t>
      </w:r>
      <w:r w:rsidRPr="007D42AC">
        <w:t xml:space="preserve">zákona č. ..../2025 Z. z. </w:t>
      </w:r>
      <w:r w:rsidRPr="007D42AC">
        <w:rPr>
          <w:bCs/>
        </w:rPr>
        <w:t>o školskej správe a o zmene niektorých zákonov.“.</w:t>
      </w:r>
    </w:p>
    <w:p w14:paraId="1A85CD75"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12a ods. 6 písm. a) sa slová „oprávnená osoba dbá o riadne plnenie povinnej školskej dochádzky nezaopatreného dieťaťa alebo ak oprávnená osoba dbá o riadne plnenie povinného predprimárneho vzdelávania nezaopatreného dieťaťa“ nahrádzajú slovami „pominuli dôvody na jeho určenie“.</w:t>
      </w:r>
    </w:p>
    <w:p w14:paraId="1A27BF3F" w14:textId="77777777" w:rsidR="00CB1C41" w:rsidRPr="007D42AC" w:rsidRDefault="00CB1C41" w:rsidP="00D77B8D">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17 sa vypúšťa odsek 2. Súčasne sa zrušuje označenie odseku 1.</w:t>
      </w:r>
    </w:p>
    <w:p w14:paraId="44DA15D3" w14:textId="01E0A124" w:rsidR="00CB1C41" w:rsidRPr="007D42AC" w:rsidRDefault="00CB1C41" w:rsidP="00CB1C41">
      <w:pPr>
        <w:spacing w:after="120"/>
        <w:jc w:val="both"/>
        <w:rPr>
          <w:color w:val="000000"/>
        </w:rPr>
      </w:pPr>
      <w:r w:rsidRPr="007D42AC">
        <w:rPr>
          <w:bCs/>
        </w:rPr>
        <w:t>Poznámka pod čiarou k odkazu 22b sa vypúšťa.</w:t>
      </w:r>
    </w:p>
    <w:p w14:paraId="157B6609" w14:textId="77777777" w:rsidR="00890A30" w:rsidRPr="007D42AC" w:rsidRDefault="00890A30" w:rsidP="00696E55">
      <w:pPr>
        <w:spacing w:after="120"/>
        <w:jc w:val="both"/>
      </w:pPr>
    </w:p>
    <w:p w14:paraId="395662A4" w14:textId="31AE6024" w:rsidR="00890A30" w:rsidRPr="007D42AC" w:rsidRDefault="00890A30" w:rsidP="00890A30">
      <w:pPr>
        <w:jc w:val="center"/>
        <w:rPr>
          <w:b/>
        </w:rPr>
      </w:pPr>
      <w:r w:rsidRPr="007D42AC">
        <w:rPr>
          <w:b/>
        </w:rPr>
        <w:t>Čl. II</w:t>
      </w:r>
      <w:r w:rsidR="00CB1C41" w:rsidRPr="007D42AC">
        <w:rPr>
          <w:b/>
        </w:rPr>
        <w:t>I</w:t>
      </w:r>
    </w:p>
    <w:p w14:paraId="4212F1D7" w14:textId="77777777" w:rsidR="00890A30" w:rsidRPr="007D42AC" w:rsidRDefault="00890A30" w:rsidP="00890A30">
      <w:pPr>
        <w:jc w:val="center"/>
        <w:rPr>
          <w:kern w:val="2"/>
          <w:lang w:eastAsia="zh-CN" w:bidi="hi-IN"/>
        </w:rPr>
      </w:pPr>
    </w:p>
    <w:p w14:paraId="6BD48AC9" w14:textId="78BC2E62" w:rsidR="00890A30" w:rsidRPr="007D42AC" w:rsidRDefault="00890A30" w:rsidP="00890A30">
      <w:pPr>
        <w:jc w:val="both"/>
        <w:rPr>
          <w:kern w:val="2"/>
          <w:lang w:eastAsia="zh-CN" w:bidi="hi-IN"/>
        </w:rPr>
      </w:pPr>
      <w:r w:rsidRPr="007D42AC">
        <w:rPr>
          <w:kern w:val="2"/>
          <w:lang w:eastAsia="zh-CN" w:bidi="hi-IN"/>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 zákona č. 40/2024 Z. z., zákona č. 176/2024 Z. z., zákona č. 376/2024 Z. z.</w:t>
      </w:r>
      <w:r w:rsidR="009C7CE9" w:rsidRPr="007D42AC">
        <w:rPr>
          <w:kern w:val="2"/>
          <w:lang w:eastAsia="zh-CN" w:bidi="hi-IN"/>
        </w:rPr>
        <w:t xml:space="preserve">, </w:t>
      </w:r>
      <w:r w:rsidRPr="007D42AC">
        <w:rPr>
          <w:kern w:val="2"/>
          <w:lang w:eastAsia="zh-CN" w:bidi="hi-IN"/>
        </w:rPr>
        <w:t>zákona č.</w:t>
      </w:r>
      <w:r w:rsidR="003475A4" w:rsidRPr="007D42AC">
        <w:rPr>
          <w:kern w:val="2"/>
          <w:lang w:eastAsia="zh-CN" w:bidi="hi-IN"/>
        </w:rPr>
        <w:t xml:space="preserve"> 141</w:t>
      </w:r>
      <w:r w:rsidRPr="007D42AC">
        <w:rPr>
          <w:kern w:val="2"/>
          <w:lang w:eastAsia="zh-CN" w:bidi="hi-IN"/>
        </w:rPr>
        <w:t xml:space="preserve">/2025 Z. z. </w:t>
      </w:r>
      <w:r w:rsidR="009C7CE9" w:rsidRPr="007D42AC">
        <w:rPr>
          <w:kern w:val="2"/>
          <w:lang w:eastAsia="zh-CN" w:bidi="hi-IN"/>
        </w:rPr>
        <w:t xml:space="preserve">a zákona č. 157/2025 Z. z. </w:t>
      </w:r>
      <w:r w:rsidRPr="007D42AC">
        <w:rPr>
          <w:kern w:val="2"/>
          <w:lang w:eastAsia="zh-CN" w:bidi="hi-IN"/>
        </w:rPr>
        <w:t>sa mení  a dopĺňa takto:</w:t>
      </w:r>
    </w:p>
    <w:p w14:paraId="53DD3E60" w14:textId="77777777" w:rsidR="00890A30" w:rsidRPr="007D42AC" w:rsidRDefault="00890A30" w:rsidP="00890A30"/>
    <w:p w14:paraId="69AEBE5E" w14:textId="77777777" w:rsidR="00890A30" w:rsidRPr="007D42AC" w:rsidRDefault="00890A30" w:rsidP="00890A30">
      <w:pPr>
        <w:jc w:val="both"/>
        <w:rPr>
          <w:rFonts w:eastAsia="Times New Roman"/>
          <w:bCs/>
          <w:lang w:eastAsia="sk-SK"/>
        </w:rPr>
      </w:pPr>
      <w:r w:rsidRPr="007D42AC">
        <w:rPr>
          <w:rFonts w:eastAsia="Times New Roman"/>
          <w:bCs/>
          <w:lang w:eastAsia="sk-SK"/>
        </w:rPr>
        <w:t>1.  § 11 sa dopĺňa odsekom 7, ktorý znie:</w:t>
      </w:r>
    </w:p>
    <w:p w14:paraId="6FC9FFA7" w14:textId="77777777" w:rsidR="00890A30" w:rsidRPr="007D42AC" w:rsidRDefault="00890A30" w:rsidP="00890A30">
      <w:pPr>
        <w:jc w:val="both"/>
        <w:rPr>
          <w:rFonts w:eastAsia="Times New Roman"/>
          <w:bCs/>
          <w:lang w:eastAsia="sk-SK"/>
        </w:rPr>
      </w:pPr>
    </w:p>
    <w:p w14:paraId="33618BE6" w14:textId="196A3544" w:rsidR="00890A30" w:rsidRPr="007D42AC" w:rsidRDefault="00890A30" w:rsidP="00890A30">
      <w:pPr>
        <w:jc w:val="both"/>
        <w:rPr>
          <w:rFonts w:eastAsia="Times New Roman"/>
          <w:bCs/>
          <w:lang w:eastAsia="sk-SK"/>
        </w:rPr>
      </w:pPr>
      <w:r w:rsidRPr="007D42AC">
        <w:rPr>
          <w:rFonts w:eastAsia="Times New Roman"/>
          <w:bCs/>
          <w:lang w:eastAsia="sk-SK"/>
        </w:rPr>
        <w:t xml:space="preserve">„(7) Na účel riešenia </w:t>
      </w:r>
      <w:r w:rsidRPr="007D42AC">
        <w:t>negatívnych vplyvov, ktoré ohrozujú psychický vývin, fyzický vývin alebo sociálny vývin dieťaťa</w:t>
      </w:r>
      <w:r w:rsidRPr="007D42AC">
        <w:rPr>
          <w:rFonts w:eastAsia="Times New Roman"/>
          <w:bCs/>
          <w:lang w:eastAsia="sk-SK"/>
        </w:rPr>
        <w:t>, orgán sociálnoprávnej ochrany detí a sociálnej kurately organizuje prípadovú konferenciu alebo rodinnú konferenciu v spolupráci s</w:t>
      </w:r>
      <w:r w:rsidR="00682170" w:rsidRPr="007D42AC">
        <w:rPr>
          <w:rFonts w:eastAsia="Times New Roman"/>
          <w:bCs/>
          <w:lang w:eastAsia="sk-SK"/>
        </w:rPr>
        <w:t xml:space="preserve"> dieťaťom, </w:t>
      </w:r>
      <w:r w:rsidRPr="007D42AC">
        <w:rPr>
          <w:rFonts w:eastAsia="Times New Roman"/>
          <w:bCs/>
          <w:lang w:eastAsia="sk-SK"/>
        </w:rPr>
        <w:t>rodičmi, osobou, ktorá sa osobne stará o dieťa, in</w:t>
      </w:r>
      <w:r w:rsidR="003475A4" w:rsidRPr="007D42AC">
        <w:rPr>
          <w:rFonts w:eastAsia="Times New Roman"/>
          <w:bCs/>
          <w:lang w:eastAsia="sk-SK"/>
        </w:rPr>
        <w:t>ou</w:t>
      </w:r>
      <w:r w:rsidRPr="007D42AC">
        <w:rPr>
          <w:rFonts w:eastAsia="Times New Roman"/>
          <w:bCs/>
          <w:lang w:eastAsia="sk-SK"/>
        </w:rPr>
        <w:t xml:space="preserve"> blízk</w:t>
      </w:r>
      <w:r w:rsidR="003475A4" w:rsidRPr="007D42AC">
        <w:rPr>
          <w:rFonts w:eastAsia="Times New Roman"/>
          <w:bCs/>
          <w:lang w:eastAsia="sk-SK"/>
        </w:rPr>
        <w:t>ou</w:t>
      </w:r>
      <w:r w:rsidRPr="007D42AC">
        <w:rPr>
          <w:rFonts w:eastAsia="Times New Roman"/>
          <w:bCs/>
          <w:lang w:eastAsia="sk-SK"/>
        </w:rPr>
        <w:t xml:space="preserve"> osob</w:t>
      </w:r>
      <w:r w:rsidR="003475A4" w:rsidRPr="007D42AC">
        <w:rPr>
          <w:rFonts w:eastAsia="Times New Roman"/>
          <w:bCs/>
          <w:lang w:eastAsia="sk-SK"/>
        </w:rPr>
        <w:t>ou</w:t>
      </w:r>
      <w:r w:rsidRPr="007D42AC">
        <w:rPr>
          <w:rFonts w:eastAsia="Times New Roman"/>
          <w:bCs/>
          <w:lang w:eastAsia="sk-SK"/>
        </w:rPr>
        <w:t xml:space="preserve"> dieťaťa a ďalš</w:t>
      </w:r>
      <w:r w:rsidR="003475A4" w:rsidRPr="007D42AC">
        <w:rPr>
          <w:rFonts w:eastAsia="Times New Roman"/>
          <w:bCs/>
          <w:lang w:eastAsia="sk-SK"/>
        </w:rPr>
        <w:t>ou</w:t>
      </w:r>
      <w:r w:rsidRPr="007D42AC">
        <w:rPr>
          <w:rFonts w:eastAsia="Times New Roman"/>
          <w:bCs/>
          <w:lang w:eastAsia="sk-SK"/>
        </w:rPr>
        <w:t xml:space="preserve"> osob</w:t>
      </w:r>
      <w:r w:rsidR="003475A4" w:rsidRPr="007D42AC">
        <w:rPr>
          <w:rFonts w:eastAsia="Times New Roman"/>
          <w:bCs/>
          <w:lang w:eastAsia="sk-SK"/>
        </w:rPr>
        <w:t>ou</w:t>
      </w:r>
      <w:r w:rsidRPr="007D42AC">
        <w:rPr>
          <w:rFonts w:eastAsia="Times New Roman"/>
          <w:bCs/>
          <w:lang w:eastAsia="sk-SK"/>
        </w:rPr>
        <w:t xml:space="preserve"> prizvan</w:t>
      </w:r>
      <w:r w:rsidR="003475A4" w:rsidRPr="007D42AC">
        <w:rPr>
          <w:rFonts w:eastAsia="Times New Roman"/>
          <w:bCs/>
          <w:lang w:eastAsia="sk-SK"/>
        </w:rPr>
        <w:t>ou</w:t>
      </w:r>
      <w:r w:rsidRPr="007D42AC">
        <w:rPr>
          <w:rFonts w:eastAsia="Times New Roman"/>
          <w:bCs/>
          <w:lang w:eastAsia="sk-SK"/>
        </w:rPr>
        <w:t xml:space="preserve"> podľa povahy situácie, najmä so škol</w:t>
      </w:r>
      <w:r w:rsidR="003475A4" w:rsidRPr="007D42AC">
        <w:rPr>
          <w:rFonts w:eastAsia="Times New Roman"/>
          <w:bCs/>
          <w:lang w:eastAsia="sk-SK"/>
        </w:rPr>
        <w:t>ou</w:t>
      </w:r>
      <w:r w:rsidRPr="007D42AC">
        <w:rPr>
          <w:rFonts w:eastAsia="Times New Roman"/>
          <w:bCs/>
          <w:lang w:eastAsia="sk-SK"/>
        </w:rPr>
        <w:t>, školsk</w:t>
      </w:r>
      <w:r w:rsidR="003475A4" w:rsidRPr="007D42AC">
        <w:rPr>
          <w:rFonts w:eastAsia="Times New Roman"/>
          <w:bCs/>
          <w:lang w:eastAsia="sk-SK"/>
        </w:rPr>
        <w:t>ým</w:t>
      </w:r>
      <w:r w:rsidRPr="007D42AC">
        <w:rPr>
          <w:rFonts w:eastAsia="Times New Roman"/>
          <w:bCs/>
          <w:lang w:eastAsia="sk-SK"/>
        </w:rPr>
        <w:t xml:space="preserve"> zariaden</w:t>
      </w:r>
      <w:r w:rsidR="003475A4" w:rsidRPr="007D42AC">
        <w:rPr>
          <w:rFonts w:eastAsia="Times New Roman"/>
          <w:bCs/>
          <w:lang w:eastAsia="sk-SK"/>
        </w:rPr>
        <w:t>ím</w:t>
      </w:r>
      <w:r w:rsidRPr="007D42AC">
        <w:rPr>
          <w:rFonts w:eastAsia="Times New Roman"/>
          <w:bCs/>
          <w:lang w:eastAsia="sk-SK"/>
        </w:rPr>
        <w:t>, poskytovateľ</w:t>
      </w:r>
      <w:r w:rsidR="003475A4" w:rsidRPr="007D42AC">
        <w:rPr>
          <w:rFonts w:eastAsia="Times New Roman"/>
          <w:bCs/>
          <w:lang w:eastAsia="sk-SK"/>
        </w:rPr>
        <w:t>om</w:t>
      </w:r>
      <w:r w:rsidRPr="007D42AC">
        <w:rPr>
          <w:rFonts w:eastAsia="Times New Roman"/>
          <w:bCs/>
          <w:lang w:eastAsia="sk-SK"/>
        </w:rPr>
        <w:t xml:space="preserve"> zdravotnej starostlivosti a</w:t>
      </w:r>
      <w:r w:rsidR="00682170" w:rsidRPr="007D42AC">
        <w:rPr>
          <w:rFonts w:eastAsia="Times New Roman"/>
          <w:bCs/>
          <w:lang w:eastAsia="sk-SK"/>
        </w:rPr>
        <w:t> </w:t>
      </w:r>
      <w:r w:rsidRPr="007D42AC">
        <w:rPr>
          <w:rFonts w:eastAsia="Times New Roman"/>
          <w:bCs/>
          <w:lang w:eastAsia="sk-SK"/>
        </w:rPr>
        <w:t>obc</w:t>
      </w:r>
      <w:r w:rsidR="003475A4" w:rsidRPr="007D42AC">
        <w:rPr>
          <w:rFonts w:eastAsia="Times New Roman"/>
          <w:bCs/>
          <w:lang w:eastAsia="sk-SK"/>
        </w:rPr>
        <w:t>ou</w:t>
      </w:r>
      <w:r w:rsidR="00682170" w:rsidRPr="007D42AC">
        <w:rPr>
          <w:rFonts w:eastAsia="Times New Roman"/>
          <w:bCs/>
          <w:lang w:eastAsia="sk-SK"/>
        </w:rPr>
        <w:t>.</w:t>
      </w:r>
      <w:r w:rsidRPr="007D42AC">
        <w:rPr>
          <w:rFonts w:eastAsia="Times New Roman"/>
          <w:bCs/>
          <w:lang w:eastAsia="sk-SK"/>
        </w:rPr>
        <w:t xml:space="preserve"> </w:t>
      </w:r>
      <w:r w:rsidR="00682170" w:rsidRPr="007D42AC">
        <w:rPr>
          <w:rFonts w:eastAsia="Times New Roman"/>
          <w:bCs/>
          <w:lang w:eastAsia="sk-SK"/>
        </w:rPr>
        <w:t>Ak sa dieťa, rodič dieťaťa alebo osoba, ktorá sa osobne stará o dieťa nezúčastní prípadovej konferencie alebo rodinnej konferencie, dôvod ich neúčasti sa zaznamená v spisovej dokumentácii podľa § 96b.</w:t>
      </w:r>
      <w:r w:rsidRPr="007D42AC">
        <w:rPr>
          <w:rFonts w:eastAsia="Times New Roman"/>
          <w:bCs/>
          <w:lang w:eastAsia="sk-SK"/>
        </w:rPr>
        <w:t xml:space="preserve">“.  </w:t>
      </w:r>
    </w:p>
    <w:p w14:paraId="4040D57D" w14:textId="77777777" w:rsidR="00890A30" w:rsidRPr="007D42AC" w:rsidRDefault="00890A30" w:rsidP="00890A30">
      <w:pPr>
        <w:jc w:val="both"/>
        <w:rPr>
          <w:rFonts w:eastAsia="Times New Roman"/>
          <w:bCs/>
          <w:lang w:eastAsia="sk-SK"/>
        </w:rPr>
      </w:pPr>
    </w:p>
    <w:p w14:paraId="326B2A0F" w14:textId="5C271CAF" w:rsidR="00727A07" w:rsidRPr="007D42AC" w:rsidRDefault="00727A07" w:rsidP="00D77B8D">
      <w:pPr>
        <w:pStyle w:val="Odsekzoznamu"/>
        <w:numPr>
          <w:ilvl w:val="0"/>
          <w:numId w:val="34"/>
        </w:numPr>
        <w:spacing w:after="200" w:line="276" w:lineRule="auto"/>
        <w:jc w:val="both"/>
        <w:rPr>
          <w:lang w:eastAsia="sk-SK"/>
        </w:rPr>
      </w:pPr>
      <w:r w:rsidRPr="007D42AC">
        <w:rPr>
          <w:lang w:eastAsia="sk-SK"/>
        </w:rPr>
        <w:lastRenderedPageBreak/>
        <w:t>V § 14 ods. 3 sa slová „zariadením, ak je v ňom dieťa umiestnené“ nahrádzajú slovami „školským zariadením, zariadením, ak je v ňom dieťa umiestnené na základe rozhodnutia súdu“</w:t>
      </w:r>
      <w:r w:rsidR="000E7ACD" w:rsidRPr="007D42AC">
        <w:rPr>
          <w:lang w:eastAsia="sk-SK"/>
        </w:rPr>
        <w:t>.</w:t>
      </w:r>
    </w:p>
    <w:p w14:paraId="379555E0" w14:textId="77777777" w:rsidR="00727A07" w:rsidRPr="007D42AC" w:rsidRDefault="00727A07" w:rsidP="00D77B8D">
      <w:pPr>
        <w:pStyle w:val="Odsekzoznamu"/>
        <w:spacing w:after="200" w:line="276" w:lineRule="auto"/>
        <w:ind w:left="360"/>
        <w:rPr>
          <w:lang w:eastAsia="sk-SK"/>
        </w:rPr>
      </w:pPr>
    </w:p>
    <w:p w14:paraId="06D55FE7" w14:textId="0F32DEA1" w:rsidR="00D350B2" w:rsidRPr="007D42AC" w:rsidRDefault="00D350B2" w:rsidP="009114D9">
      <w:pPr>
        <w:pStyle w:val="Odsekzoznamu"/>
        <w:numPr>
          <w:ilvl w:val="0"/>
          <w:numId w:val="34"/>
        </w:numPr>
        <w:spacing w:after="120"/>
        <w:jc w:val="both"/>
      </w:pPr>
      <w:r w:rsidRPr="007D42AC">
        <w:t xml:space="preserve">V § 94 ods. 2 sa </w:t>
      </w:r>
      <w:r w:rsidR="0091687F" w:rsidRPr="007D42AC">
        <w:t xml:space="preserve">za </w:t>
      </w:r>
      <w:r w:rsidRPr="007D42AC">
        <w:t>slov</w:t>
      </w:r>
      <w:r w:rsidR="0091687F" w:rsidRPr="007D42AC">
        <w:t>o</w:t>
      </w:r>
      <w:r w:rsidRPr="007D42AC">
        <w:t xml:space="preserve"> „kurately“ </w:t>
      </w:r>
      <w:r w:rsidR="0091687F" w:rsidRPr="007D42AC">
        <w:t xml:space="preserve">vkladajú slová </w:t>
      </w:r>
      <w:r w:rsidRPr="007D42AC">
        <w:t>„a centrá“ a za slovom „subjektmi,“ sa vkladajú slová „školami, školskými zariadeniami,“.</w:t>
      </w:r>
    </w:p>
    <w:p w14:paraId="42CCE57A" w14:textId="77777777" w:rsidR="00D350B2" w:rsidRPr="007D42AC" w:rsidRDefault="00D350B2" w:rsidP="00D77B8D">
      <w:pPr>
        <w:pStyle w:val="Odsekzoznamu"/>
      </w:pPr>
    </w:p>
    <w:p w14:paraId="42C18888" w14:textId="76B48814" w:rsidR="003475A4" w:rsidRPr="007D42AC" w:rsidRDefault="003475A4" w:rsidP="009114D9">
      <w:pPr>
        <w:pStyle w:val="Odsekzoznamu"/>
        <w:numPr>
          <w:ilvl w:val="0"/>
          <w:numId w:val="34"/>
        </w:numPr>
        <w:spacing w:after="120"/>
        <w:jc w:val="both"/>
      </w:pPr>
      <w:r w:rsidRPr="007D42AC">
        <w:t>§ 94 sa dopĺňa odsekom 6, ktorý znie:</w:t>
      </w:r>
    </w:p>
    <w:p w14:paraId="63367F64" w14:textId="54A91CC9" w:rsidR="003475A4" w:rsidRPr="007D42AC" w:rsidRDefault="003475A4" w:rsidP="003475A4">
      <w:pPr>
        <w:spacing w:after="120"/>
        <w:jc w:val="both"/>
      </w:pPr>
      <w:r w:rsidRPr="007D42AC">
        <w:t>„(6) Škola a školské zariadenie sú povinní zúčastniť sa prípadovej konferencie alebo rodinnej konferencie podľa § 11 ods. 7, ak ich na tento účel prizve orgán sociálnoprávnej ochrany detí a sociálnej kurately.“.</w:t>
      </w:r>
    </w:p>
    <w:p w14:paraId="76C22FA5" w14:textId="0BCFE79D" w:rsidR="00CB1C41" w:rsidRPr="007D42AC" w:rsidRDefault="00CB1C41" w:rsidP="003475A4">
      <w:pPr>
        <w:spacing w:after="120"/>
        <w:jc w:val="both"/>
      </w:pPr>
    </w:p>
    <w:p w14:paraId="176FDB40" w14:textId="51291F9B" w:rsidR="00CB1C41" w:rsidRPr="007D42AC" w:rsidRDefault="00CB1C41" w:rsidP="00CB1C41">
      <w:pPr>
        <w:widowControl w:val="0"/>
        <w:autoSpaceDE w:val="0"/>
        <w:autoSpaceDN w:val="0"/>
        <w:adjustRightInd w:val="0"/>
        <w:spacing w:before="120" w:after="120"/>
        <w:jc w:val="center"/>
        <w:rPr>
          <w:b/>
          <w:bCs/>
        </w:rPr>
      </w:pPr>
      <w:r w:rsidRPr="007D42AC">
        <w:rPr>
          <w:b/>
          <w:bCs/>
        </w:rPr>
        <w:t>Čl. IV</w:t>
      </w:r>
    </w:p>
    <w:p w14:paraId="393AF154" w14:textId="77777777" w:rsidR="00CB1C41" w:rsidRPr="007D42AC" w:rsidRDefault="00CB1C41" w:rsidP="00CB1C41">
      <w:pPr>
        <w:widowControl w:val="0"/>
        <w:autoSpaceDE w:val="0"/>
        <w:autoSpaceDN w:val="0"/>
        <w:adjustRightInd w:val="0"/>
        <w:spacing w:before="120" w:after="120"/>
        <w:jc w:val="both"/>
        <w:rPr>
          <w:bCs/>
        </w:rPr>
      </w:pPr>
      <w:r w:rsidRPr="007D42AC">
        <w:rPr>
          <w:bCs/>
        </w:rPr>
        <w:t>Zákon č. 201/2008 Z. z. o náhradnom výživnom a o zmene a doplnení zákona č. 36/2005 Z. z. o rodine a o zmene a doplnení niektorých zákonov v znení nálezu Ústavného súdu Slovenskej republiky č. 615/2006 Z. z.,</w:t>
      </w:r>
      <w:r w:rsidRPr="007D42AC">
        <w:t xml:space="preserve"> </w:t>
      </w:r>
      <w:r w:rsidRPr="007D42AC">
        <w:rPr>
          <w:bCs/>
        </w:rPr>
        <w:t>v znení zákona č. 554/2008 Z. z., zákona č. 468/2011 Z. z., zákona č. 66/2018 Z. z., zákona č. 221/2019 Z. z., zákona č. 420/2019 Z. z., zákona č. 310/2021 Z. z., zákona č. 489/2021 Z. z., zákona č. 107/2022 Z. z. a zákona č. 397/2022 Z. z. sa mení takto:</w:t>
      </w:r>
    </w:p>
    <w:p w14:paraId="2548FD82" w14:textId="77777777" w:rsidR="00CB1C41" w:rsidRPr="007D42AC" w:rsidRDefault="00CB1C41" w:rsidP="00CB1C41">
      <w:pPr>
        <w:widowControl w:val="0"/>
        <w:autoSpaceDE w:val="0"/>
        <w:autoSpaceDN w:val="0"/>
        <w:adjustRightInd w:val="0"/>
        <w:spacing w:before="120" w:after="120"/>
        <w:jc w:val="both"/>
        <w:rPr>
          <w:bCs/>
          <w:sz w:val="20"/>
          <w:szCs w:val="20"/>
        </w:rPr>
      </w:pPr>
    </w:p>
    <w:p w14:paraId="7C321D78" w14:textId="77777777" w:rsidR="00CB1C41" w:rsidRPr="007D42AC" w:rsidRDefault="00CB1C41" w:rsidP="00CB1C41">
      <w:pPr>
        <w:widowControl w:val="0"/>
        <w:autoSpaceDE w:val="0"/>
        <w:autoSpaceDN w:val="0"/>
        <w:adjustRightInd w:val="0"/>
        <w:spacing w:before="120" w:after="120"/>
        <w:jc w:val="both"/>
        <w:rPr>
          <w:bCs/>
        </w:rPr>
      </w:pPr>
      <w:r w:rsidRPr="007D42AC">
        <w:rPr>
          <w:bCs/>
        </w:rPr>
        <w:t>V § 2 ods. 1 písmeno b) znie:</w:t>
      </w:r>
    </w:p>
    <w:p w14:paraId="29A17C1B" w14:textId="77777777" w:rsidR="00CB1C41" w:rsidRPr="007D42AC" w:rsidRDefault="00CB1C41" w:rsidP="00CB1C41">
      <w:pPr>
        <w:widowControl w:val="0"/>
        <w:autoSpaceDE w:val="0"/>
        <w:autoSpaceDN w:val="0"/>
        <w:adjustRightInd w:val="0"/>
        <w:spacing w:before="120" w:after="120"/>
        <w:jc w:val="both"/>
        <w:rPr>
          <w:bCs/>
        </w:rPr>
      </w:pPr>
      <w:r w:rsidRPr="007D42AC">
        <w:rPr>
          <w:bCs/>
        </w:rPr>
        <w:t>„b) plní povinné predprimárne vzdelávanie alebo povinnú školskú dochádzku, ak je oprávnenou osobou dieťa, ktoré je povinné plniť povinné predprimárne vzdelávanie alebo povinnú školskú dochádzku;</w:t>
      </w:r>
      <w:r w:rsidRPr="007D42AC">
        <w:rPr>
          <w:bCs/>
          <w:vertAlign w:val="superscript"/>
        </w:rPr>
        <w:t>7</w:t>
      </w:r>
      <w:r w:rsidRPr="007D42AC">
        <w:rPr>
          <w:bCs/>
        </w:rPr>
        <w:t>) podmienka sa považuje za splnenú, kým z oznámenia príslušného orgánu</w:t>
      </w:r>
      <w:r w:rsidRPr="007D42AC">
        <w:rPr>
          <w:bCs/>
          <w:vertAlign w:val="superscript"/>
        </w:rPr>
        <w:t>7aa</w:t>
      </w:r>
      <w:r w:rsidRPr="007D42AC">
        <w:rPr>
          <w:bCs/>
        </w:rPr>
        <w:t>) nevyplynie, že</w:t>
      </w:r>
    </w:p>
    <w:p w14:paraId="3322E6DC"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contextualSpacing w:val="0"/>
        <w:jc w:val="both"/>
      </w:pPr>
      <w:r w:rsidRPr="007D42AC">
        <w:t>dieťa nebolo prihlásené na plnenie povinného predprimárneho vzdelávania alebo na plnenie povinnej školskej dochádzky,</w:t>
      </w:r>
    </w:p>
    <w:p w14:paraId="5CFF5199"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jc w:val="both"/>
      </w:pPr>
      <w:r w:rsidRPr="007D42AC">
        <w:t>dieťa, ktoré plní povinné predprimárne vzdelávanie, neospravedlnene vynechá viac ako 5 dní v mesiaci, alebo</w:t>
      </w:r>
    </w:p>
    <w:p w14:paraId="49EA45F4"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jc w:val="both"/>
        <w:rPr>
          <w:bCs/>
        </w:rPr>
      </w:pPr>
      <w:r w:rsidRPr="007D42AC">
        <w:t>žiak, ktorý plní povinnú školskú dochádzku, neospravedlnene vynechá viac ako 15 vyučovacích hodín v mesiaci alebo viac ako 60 vyučovacích hodín v príslušnom školskom roku,“.</w:t>
      </w:r>
    </w:p>
    <w:p w14:paraId="3B8A86A5" w14:textId="77777777" w:rsidR="00CB1C41" w:rsidRPr="007D42AC" w:rsidRDefault="00CB1C41" w:rsidP="00CB1C41">
      <w:pPr>
        <w:widowControl w:val="0"/>
        <w:autoSpaceDE w:val="0"/>
        <w:autoSpaceDN w:val="0"/>
        <w:adjustRightInd w:val="0"/>
        <w:spacing w:before="120" w:after="120"/>
        <w:jc w:val="both"/>
        <w:rPr>
          <w:bCs/>
        </w:rPr>
      </w:pPr>
      <w:r w:rsidRPr="007D42AC">
        <w:rPr>
          <w:bCs/>
        </w:rPr>
        <w:t>Poznámky pod čiarou k odkazom 7 a 7aa znejú:</w:t>
      </w:r>
    </w:p>
    <w:p w14:paraId="4C5C3C16" w14:textId="469A4961" w:rsidR="00CB1C41" w:rsidRPr="007D42AC" w:rsidRDefault="00CB1C41" w:rsidP="00CB1C41">
      <w:pPr>
        <w:widowControl w:val="0"/>
        <w:autoSpaceDE w:val="0"/>
        <w:autoSpaceDN w:val="0"/>
        <w:adjustRightInd w:val="0"/>
        <w:spacing w:before="120" w:after="120"/>
        <w:jc w:val="both"/>
      </w:pPr>
      <w:r w:rsidRPr="007D42AC">
        <w:t>„</w:t>
      </w:r>
      <w:r w:rsidRPr="007D42AC">
        <w:rPr>
          <w:vertAlign w:val="superscript"/>
        </w:rPr>
        <w:t>7</w:t>
      </w:r>
      <w:r w:rsidRPr="007D42AC">
        <w:t>) § 19 až 21 a § 28a zákona č. 245/2008 Z. z. o výchove a vzdelávaní (školský zákon) a o zmene a doplnení niektorých zákonov v znení neskorších predpisov.</w:t>
      </w:r>
    </w:p>
    <w:p w14:paraId="41F526B6" w14:textId="50F8FD00" w:rsidR="00CB1C41" w:rsidRPr="007D42AC" w:rsidRDefault="00CB1C41" w:rsidP="00CB1C41">
      <w:pPr>
        <w:spacing w:after="120"/>
        <w:jc w:val="both"/>
      </w:pPr>
      <w:r w:rsidRPr="007D42AC">
        <w:rPr>
          <w:vertAlign w:val="superscript"/>
        </w:rPr>
        <w:t>7aa</w:t>
      </w:r>
      <w:r w:rsidRPr="007D42AC">
        <w:t xml:space="preserve">) § </w:t>
      </w:r>
      <w:r w:rsidR="00C87F24" w:rsidRPr="007D42AC">
        <w:t xml:space="preserve">52 </w:t>
      </w:r>
      <w:r w:rsidRPr="007D42AC">
        <w:t xml:space="preserve">ods. 4 a § </w:t>
      </w:r>
      <w:r w:rsidR="00C87F24" w:rsidRPr="007D42AC">
        <w:t>5</w:t>
      </w:r>
      <w:r w:rsidR="00ED0B69" w:rsidRPr="007D42AC">
        <w:t>8</w:t>
      </w:r>
      <w:r w:rsidR="00C87F24" w:rsidRPr="007D42AC">
        <w:t xml:space="preserve"> </w:t>
      </w:r>
      <w:r w:rsidRPr="007D42AC">
        <w:t>ods.</w:t>
      </w:r>
      <w:r w:rsidR="00C87F24" w:rsidRPr="007D42AC">
        <w:t xml:space="preserve"> 2  </w:t>
      </w:r>
      <w:r w:rsidRPr="007D42AC">
        <w:t xml:space="preserve">zákona č. ..../2025 Z. z. </w:t>
      </w:r>
      <w:r w:rsidRPr="007D42AC">
        <w:rPr>
          <w:bCs/>
        </w:rPr>
        <w:t>o školskej správe a o zmene niektorých zákonov.“.</w:t>
      </w:r>
    </w:p>
    <w:bookmarkEnd w:id="24"/>
    <w:bookmarkEnd w:id="126"/>
    <w:bookmarkEnd w:id="137"/>
    <w:bookmarkEnd w:id="198"/>
    <w:bookmarkEnd w:id="240"/>
    <w:bookmarkEnd w:id="500"/>
    <w:bookmarkEnd w:id="580"/>
    <w:bookmarkEnd w:id="586"/>
    <w:bookmarkEnd w:id="636"/>
    <w:bookmarkEnd w:id="764"/>
    <w:bookmarkEnd w:id="964"/>
    <w:p w14:paraId="2E153FDC" w14:textId="77777777" w:rsidR="009114D9" w:rsidRPr="007D42AC" w:rsidRDefault="009114D9" w:rsidP="00596ACF">
      <w:pPr>
        <w:jc w:val="center"/>
        <w:rPr>
          <w:b/>
          <w:color w:val="000000" w:themeColor="text1"/>
        </w:rPr>
      </w:pPr>
    </w:p>
    <w:p w14:paraId="32CD38F7" w14:textId="3621F033" w:rsidR="001D034C" w:rsidRPr="007D42AC" w:rsidRDefault="001D034C" w:rsidP="00596ACF">
      <w:pPr>
        <w:jc w:val="center"/>
        <w:rPr>
          <w:b/>
          <w:color w:val="000000" w:themeColor="text1"/>
        </w:rPr>
      </w:pPr>
    </w:p>
    <w:p w14:paraId="4F08B69C" w14:textId="402DDC5F" w:rsidR="009F2F38" w:rsidRPr="007D42AC" w:rsidRDefault="009F2F38" w:rsidP="00596ACF">
      <w:pPr>
        <w:jc w:val="center"/>
        <w:rPr>
          <w:b/>
          <w:color w:val="000000" w:themeColor="text1"/>
        </w:rPr>
      </w:pPr>
      <w:r w:rsidRPr="007D42AC">
        <w:rPr>
          <w:b/>
          <w:color w:val="000000" w:themeColor="text1"/>
        </w:rPr>
        <w:t xml:space="preserve">Čl. </w:t>
      </w:r>
      <w:r w:rsidR="002513BF" w:rsidRPr="007D42AC">
        <w:rPr>
          <w:b/>
          <w:color w:val="000000" w:themeColor="text1"/>
        </w:rPr>
        <w:t>V</w:t>
      </w:r>
    </w:p>
    <w:p w14:paraId="79C7DEB3" w14:textId="77777777" w:rsidR="009F2F38" w:rsidRPr="007D42AC" w:rsidRDefault="009F2F38" w:rsidP="009F2F38">
      <w:pPr>
        <w:jc w:val="both"/>
        <w:rPr>
          <w:color w:val="000000" w:themeColor="text1"/>
        </w:rPr>
      </w:pPr>
    </w:p>
    <w:p w14:paraId="179895C5" w14:textId="434644BD" w:rsidR="009F2F38" w:rsidRPr="007D42AC" w:rsidRDefault="009F2F38" w:rsidP="00D77B8D">
      <w:pPr>
        <w:jc w:val="both"/>
        <w:rPr>
          <w:color w:val="000000" w:themeColor="text1"/>
        </w:rPr>
      </w:pPr>
      <w:r w:rsidRPr="007D42AC">
        <w:rPr>
          <w:color w:val="000000" w:themeColor="text1"/>
        </w:rPr>
        <w:t>Zákon č. 571/2009 Z. z. o rodičovskom príspevku a o zmene a doplnení niektorých zákonov v znení zákona č. 513/2010 Z. z., zákona č. 180/2011 Z. z., zákona č. 388/2011 Z. z., zákona č. 468/2011 Z. z., zákona č. 364/2013 Z. z., zákona č. 417/2013 Z. z., zákona č. 184/2014 Z. z., zákona č. 125/2016 Z. z., zákona č. 86/2017 Z. z., zákona č. 83/2019 Z. z., zákona č. 312/2019 Z. z., zákona č. 338/2022 Z. z., zákona č. 350/2022 Z. z., zákona č. 181/2023 Z. z., zákona č. 210/2023 Z. z. a zákona č. 290/2024 z. z. sa mení a dopĺňa takto:</w:t>
      </w:r>
    </w:p>
    <w:p w14:paraId="7CFAF998" w14:textId="77777777" w:rsidR="009F2F38" w:rsidRPr="007D42AC" w:rsidRDefault="009F2F38" w:rsidP="009F2F38">
      <w:pPr>
        <w:jc w:val="both"/>
        <w:rPr>
          <w:color w:val="000000" w:themeColor="text1"/>
        </w:rPr>
      </w:pPr>
    </w:p>
    <w:p w14:paraId="53B656D2" w14:textId="227CC8C3" w:rsidR="009F2F38" w:rsidRPr="007D42AC" w:rsidRDefault="009F2F38" w:rsidP="00D77B8D">
      <w:pPr>
        <w:jc w:val="both"/>
        <w:rPr>
          <w:color w:val="000000" w:themeColor="text1"/>
        </w:rPr>
      </w:pPr>
      <w:r w:rsidRPr="007D42AC">
        <w:rPr>
          <w:color w:val="000000" w:themeColor="text1"/>
        </w:rPr>
        <w:t xml:space="preserve">1. V § 3 ods. 2 písm. b) sa na konci pripája </w:t>
      </w:r>
      <w:r w:rsidR="008F7A7D" w:rsidRPr="007D42AC">
        <w:rPr>
          <w:color w:val="000000" w:themeColor="text1"/>
        </w:rPr>
        <w:t xml:space="preserve">toto </w:t>
      </w:r>
      <w:r w:rsidRPr="007D42AC">
        <w:rPr>
          <w:color w:val="000000" w:themeColor="text1"/>
        </w:rPr>
        <w:t>slovo</w:t>
      </w:r>
      <w:r w:rsidR="008F7A7D" w:rsidRPr="007D42AC">
        <w:rPr>
          <w:color w:val="000000" w:themeColor="text1"/>
        </w:rPr>
        <w:t>:</w:t>
      </w:r>
      <w:r w:rsidRPr="007D42AC">
        <w:rPr>
          <w:color w:val="000000" w:themeColor="text1"/>
        </w:rPr>
        <w:t xml:space="preserve"> „alebo“.</w:t>
      </w:r>
    </w:p>
    <w:p w14:paraId="30ADC6E6" w14:textId="77777777" w:rsidR="009F2F38" w:rsidRPr="007D42AC" w:rsidRDefault="009F2F38" w:rsidP="009F2F38">
      <w:pPr>
        <w:jc w:val="both"/>
        <w:rPr>
          <w:color w:val="000000" w:themeColor="text1"/>
        </w:rPr>
      </w:pPr>
    </w:p>
    <w:p w14:paraId="152D8F3B" w14:textId="5C84ED22" w:rsidR="009F2F38" w:rsidRPr="007D42AC" w:rsidRDefault="009F2F38" w:rsidP="00D77B8D">
      <w:pPr>
        <w:jc w:val="both"/>
        <w:rPr>
          <w:color w:val="000000" w:themeColor="text1"/>
        </w:rPr>
      </w:pPr>
      <w:r w:rsidRPr="007D42AC">
        <w:rPr>
          <w:color w:val="000000" w:themeColor="text1"/>
        </w:rPr>
        <w:t>2. V § 3 ods. 2 písm. c) sa vypúšťa slovo „alebo“.</w:t>
      </w:r>
    </w:p>
    <w:p w14:paraId="3A536C84" w14:textId="77777777" w:rsidR="009F2F38" w:rsidRPr="007D42AC" w:rsidRDefault="009F2F38" w:rsidP="009F2F38">
      <w:pPr>
        <w:jc w:val="both"/>
        <w:rPr>
          <w:color w:val="000000" w:themeColor="text1"/>
        </w:rPr>
      </w:pPr>
    </w:p>
    <w:p w14:paraId="0FDC9537" w14:textId="15B4209A" w:rsidR="009F2F38" w:rsidRPr="007D42AC" w:rsidRDefault="009F2F38" w:rsidP="00D77B8D">
      <w:pPr>
        <w:jc w:val="both"/>
        <w:rPr>
          <w:color w:val="000000" w:themeColor="text1"/>
        </w:rPr>
      </w:pPr>
      <w:r w:rsidRPr="007D42AC">
        <w:rPr>
          <w:color w:val="000000" w:themeColor="text1"/>
        </w:rPr>
        <w:t>3. V § 3 ods. 2 sa vypúšťa písmeno d).</w:t>
      </w:r>
    </w:p>
    <w:p w14:paraId="08BD3C8A" w14:textId="77777777" w:rsidR="00F21F29" w:rsidRPr="007D42AC" w:rsidRDefault="00F21F29" w:rsidP="009F2F38">
      <w:pPr>
        <w:jc w:val="both"/>
        <w:rPr>
          <w:color w:val="000000" w:themeColor="text1"/>
        </w:rPr>
      </w:pPr>
    </w:p>
    <w:p w14:paraId="1C551D19" w14:textId="3D372CC4" w:rsidR="009F2F38" w:rsidRPr="007D42AC" w:rsidRDefault="009F2F38" w:rsidP="00D77B8D">
      <w:pPr>
        <w:jc w:val="both"/>
        <w:rPr>
          <w:color w:val="000000" w:themeColor="text1"/>
        </w:rPr>
      </w:pPr>
      <w:r w:rsidRPr="007D42AC">
        <w:rPr>
          <w:color w:val="000000" w:themeColor="text1"/>
        </w:rPr>
        <w:t>Poznámky pod čiarou k odkazom 5aa a 5a sa vypúšťajú.</w:t>
      </w:r>
    </w:p>
    <w:p w14:paraId="44F39D3C" w14:textId="77777777" w:rsidR="009F2F38" w:rsidRPr="007D42AC" w:rsidRDefault="009F2F38" w:rsidP="009F2F38">
      <w:pPr>
        <w:jc w:val="both"/>
        <w:rPr>
          <w:color w:val="000000" w:themeColor="text1"/>
        </w:rPr>
      </w:pPr>
    </w:p>
    <w:p w14:paraId="084A11D1" w14:textId="2D76E31D" w:rsidR="009F2F38" w:rsidRPr="007D42AC" w:rsidRDefault="009F2F38" w:rsidP="00D77B8D">
      <w:pPr>
        <w:jc w:val="both"/>
        <w:rPr>
          <w:color w:val="000000" w:themeColor="text1"/>
        </w:rPr>
      </w:pPr>
      <w:r w:rsidRPr="007D42AC">
        <w:rPr>
          <w:color w:val="000000" w:themeColor="text1"/>
        </w:rPr>
        <w:t>4. V § 3 sa vypúšťa odsek 9.</w:t>
      </w:r>
    </w:p>
    <w:p w14:paraId="2AA2A8EC" w14:textId="77777777" w:rsidR="00F21F29" w:rsidRPr="007D42AC" w:rsidRDefault="00F21F29" w:rsidP="009F2F38">
      <w:pPr>
        <w:jc w:val="both"/>
        <w:rPr>
          <w:color w:val="000000" w:themeColor="text1"/>
        </w:rPr>
      </w:pPr>
    </w:p>
    <w:p w14:paraId="1C9A2837" w14:textId="0D55AB8B" w:rsidR="009F2F38" w:rsidRPr="007D42AC" w:rsidRDefault="009F2F38" w:rsidP="00D77B8D">
      <w:pPr>
        <w:jc w:val="both"/>
        <w:rPr>
          <w:color w:val="000000" w:themeColor="text1"/>
        </w:rPr>
      </w:pPr>
      <w:r w:rsidRPr="007D42AC">
        <w:rPr>
          <w:color w:val="000000" w:themeColor="text1"/>
        </w:rPr>
        <w:t>Doterajšie odseky 10 až 13 sa označujú ako odseky 9 až 12.</w:t>
      </w:r>
    </w:p>
    <w:p w14:paraId="61057CAD" w14:textId="77777777" w:rsidR="009F2F38" w:rsidRPr="007D42AC" w:rsidRDefault="009F2F38" w:rsidP="00D77B8D">
      <w:pPr>
        <w:jc w:val="both"/>
        <w:rPr>
          <w:color w:val="000000" w:themeColor="text1"/>
        </w:rPr>
      </w:pPr>
      <w:r w:rsidRPr="007D42AC">
        <w:rPr>
          <w:color w:val="000000" w:themeColor="text1"/>
        </w:rPr>
        <w:t>Poznámky pod čiarou k odkazom 7 a 8 sa vypúšťajú.</w:t>
      </w:r>
    </w:p>
    <w:p w14:paraId="534166F6" w14:textId="77777777" w:rsidR="009F2F38" w:rsidRPr="007D42AC" w:rsidRDefault="009F2F38" w:rsidP="009F2F38">
      <w:pPr>
        <w:jc w:val="both"/>
        <w:rPr>
          <w:color w:val="000000" w:themeColor="text1"/>
        </w:rPr>
      </w:pPr>
    </w:p>
    <w:p w14:paraId="359CDEF3" w14:textId="77777777" w:rsidR="00EF7E0B" w:rsidRPr="007D42AC" w:rsidRDefault="009F2F38" w:rsidP="00D77B8D">
      <w:pPr>
        <w:widowControl w:val="0"/>
        <w:autoSpaceDE w:val="0"/>
        <w:autoSpaceDN w:val="0"/>
        <w:adjustRightInd w:val="0"/>
        <w:spacing w:before="120" w:after="120" w:line="276" w:lineRule="auto"/>
        <w:jc w:val="both"/>
        <w:rPr>
          <w:bCs/>
        </w:rPr>
      </w:pPr>
      <w:r w:rsidRPr="007D42AC">
        <w:rPr>
          <w:color w:val="000000" w:themeColor="text1"/>
        </w:rPr>
        <w:t xml:space="preserve">5. </w:t>
      </w:r>
      <w:r w:rsidR="00EF7E0B" w:rsidRPr="007D42AC">
        <w:rPr>
          <w:bCs/>
        </w:rPr>
        <w:t>V § 4 odsek 3 znie:</w:t>
      </w:r>
    </w:p>
    <w:p w14:paraId="5E21DDE7" w14:textId="77777777" w:rsidR="00EF7E0B" w:rsidRPr="007D42AC" w:rsidRDefault="00EF7E0B" w:rsidP="00EF7E0B">
      <w:pPr>
        <w:widowControl w:val="0"/>
        <w:autoSpaceDE w:val="0"/>
        <w:autoSpaceDN w:val="0"/>
        <w:adjustRightInd w:val="0"/>
        <w:spacing w:before="120" w:after="120"/>
        <w:jc w:val="both"/>
        <w:rPr>
          <w:bCs/>
        </w:rPr>
      </w:pPr>
      <w:r w:rsidRPr="007D42AC">
        <w:rPr>
          <w:bCs/>
        </w:rPr>
        <w:t xml:space="preserve">„(3) Rodičovský príspevok je mesačne 50 % sumy uvedenej v odsekoch 1 a 2, ak oprávnená osoba zanedbáva riadne plnenie povinnej školskej dochádzky </w:t>
      </w:r>
      <w:hyperlink r:id="rId9" w:anchor="poznamky.poznamka-19" w:tooltip="Odkaz na predpis alebo ustanovenie" w:history="1"/>
      <w:r w:rsidRPr="007D42AC">
        <w:rPr>
          <w:bCs/>
        </w:rPr>
        <w:t>ďalšieho dieťaťa v jej starostlivosti; rodičovský príspevok sa v tejto sume poskytuje najmenej počas troch kalendárnych mesiacov od prvého dňa kalendárneho mesiaca nasledujúceho po mesiaci, v ktorom úrad práce sociálnych vecí a rodiny na základe oznámenia príslušného orgánu</w:t>
      </w:r>
      <w:r w:rsidRPr="007D42AC">
        <w:rPr>
          <w:bCs/>
          <w:vertAlign w:val="superscript"/>
        </w:rPr>
        <w:t>19</w:t>
      </w:r>
      <w:r w:rsidRPr="007D42AC">
        <w:rPr>
          <w:bCs/>
        </w:rPr>
        <w:t>) zistil,</w:t>
      </w:r>
      <w:r w:rsidRPr="007D42AC" w:rsidDel="00A66C26">
        <w:rPr>
          <w:bCs/>
        </w:rPr>
        <w:t xml:space="preserve"> </w:t>
      </w:r>
      <w:r w:rsidRPr="007D42AC">
        <w:rPr>
          <w:bCs/>
        </w:rPr>
        <w:t xml:space="preserve"> že  oprávnená osoba zanedbáva riadne plnenie povinnej školskej dochádzky ďalšieho dieťaťa v jej starostlivosti. Suma rodičovského príspevku určená podľa prvej vety sa zaokrúhľuje na najbližších desať eurocentov.“.</w:t>
      </w:r>
    </w:p>
    <w:p w14:paraId="544AC7A6" w14:textId="77777777" w:rsidR="00EF7E0B" w:rsidRPr="007D42AC" w:rsidRDefault="00EF7E0B" w:rsidP="00EF7E0B">
      <w:pPr>
        <w:widowControl w:val="0"/>
        <w:autoSpaceDE w:val="0"/>
        <w:autoSpaceDN w:val="0"/>
        <w:adjustRightInd w:val="0"/>
        <w:spacing w:before="120" w:after="120"/>
        <w:jc w:val="both"/>
        <w:rPr>
          <w:bCs/>
        </w:rPr>
      </w:pPr>
      <w:r w:rsidRPr="007D42AC">
        <w:rPr>
          <w:bCs/>
        </w:rPr>
        <w:t>Poznámka pod čiarou k odkazu 19 znie:</w:t>
      </w:r>
    </w:p>
    <w:p w14:paraId="53DA1840" w14:textId="636AC6C6" w:rsidR="00EF7E0B" w:rsidRPr="007D42AC" w:rsidRDefault="00EF7E0B" w:rsidP="00EF7E0B">
      <w:pPr>
        <w:widowControl w:val="0"/>
        <w:autoSpaceDE w:val="0"/>
        <w:autoSpaceDN w:val="0"/>
        <w:adjustRightInd w:val="0"/>
        <w:spacing w:before="120" w:after="120"/>
        <w:rPr>
          <w:bCs/>
        </w:rPr>
      </w:pPr>
      <w:r w:rsidRPr="007D42AC">
        <w:t>„</w:t>
      </w:r>
      <w:r w:rsidRPr="007D42AC">
        <w:rPr>
          <w:vertAlign w:val="superscript"/>
        </w:rPr>
        <w:t>19</w:t>
      </w:r>
      <w:r w:rsidRPr="007D42AC">
        <w:t xml:space="preserve">) § </w:t>
      </w:r>
      <w:r w:rsidR="00195207" w:rsidRPr="007D42AC">
        <w:t xml:space="preserve">52 </w:t>
      </w:r>
      <w:r w:rsidRPr="007D42AC">
        <w:t xml:space="preserve">ods. 4  a § </w:t>
      </w:r>
      <w:r w:rsidR="00195207" w:rsidRPr="007D42AC">
        <w:t xml:space="preserve">58 </w:t>
      </w:r>
      <w:r w:rsidRPr="007D42AC">
        <w:t xml:space="preserve">ods. </w:t>
      </w:r>
      <w:r w:rsidR="00195207" w:rsidRPr="007D42AC">
        <w:t xml:space="preserve">2 </w:t>
      </w:r>
      <w:r w:rsidRPr="007D42AC">
        <w:t xml:space="preserve">zákona č. ..../2025 Z. z. </w:t>
      </w:r>
      <w:r w:rsidRPr="007D42AC">
        <w:rPr>
          <w:bCs/>
        </w:rPr>
        <w:t>o školskej správe a o zmene niektorých zákonov.“.</w:t>
      </w:r>
    </w:p>
    <w:p w14:paraId="1E9EEC4C" w14:textId="1C20B555" w:rsidR="009F2F38" w:rsidRPr="007D42AC" w:rsidRDefault="009F2F38" w:rsidP="009F2F38">
      <w:pPr>
        <w:jc w:val="both"/>
        <w:rPr>
          <w:color w:val="000000" w:themeColor="text1"/>
        </w:rPr>
      </w:pPr>
    </w:p>
    <w:p w14:paraId="1F6AD6E4" w14:textId="43EA0C34" w:rsidR="005A6E75" w:rsidRPr="007D42AC" w:rsidRDefault="005A6E75">
      <w:pPr>
        <w:jc w:val="both"/>
        <w:rPr>
          <w:color w:val="000000" w:themeColor="text1"/>
        </w:rPr>
      </w:pPr>
      <w:r w:rsidRPr="007D42AC">
        <w:rPr>
          <w:color w:val="000000" w:themeColor="text1"/>
        </w:rPr>
        <w:t>6. V § 4 sa za odsek 3 vkladá nový odsek 4, ktorý znie:</w:t>
      </w:r>
    </w:p>
    <w:p w14:paraId="57563182" w14:textId="77777777" w:rsidR="00872534" w:rsidRPr="007D42AC" w:rsidRDefault="00872534" w:rsidP="005A6E75">
      <w:pPr>
        <w:jc w:val="both"/>
        <w:rPr>
          <w:color w:val="000000" w:themeColor="text1"/>
        </w:rPr>
      </w:pPr>
    </w:p>
    <w:p w14:paraId="60C2B4F4" w14:textId="4E16AF76" w:rsidR="005A6E75" w:rsidRPr="007D42AC" w:rsidRDefault="005A6E75" w:rsidP="005A6E75">
      <w:pPr>
        <w:jc w:val="both"/>
        <w:rPr>
          <w:color w:val="000000" w:themeColor="text1"/>
        </w:rPr>
      </w:pPr>
      <w:r w:rsidRPr="007D42AC">
        <w:rPr>
          <w:color w:val="000000" w:themeColor="text1"/>
        </w:rPr>
        <w:t>„(4) Zanedbávanie riadneho plnenia povinnej školskej dochádzky dieťaťa je na účely tohto zákona, ak</w:t>
      </w:r>
    </w:p>
    <w:p w14:paraId="28A4E376" w14:textId="2939E29A" w:rsidR="005A6E75" w:rsidRPr="007D42AC" w:rsidRDefault="005A6E75" w:rsidP="005A6E75">
      <w:pPr>
        <w:jc w:val="both"/>
        <w:rPr>
          <w:color w:val="000000" w:themeColor="text1"/>
        </w:rPr>
      </w:pPr>
      <w:r w:rsidRPr="007D42AC">
        <w:rPr>
          <w:color w:val="000000" w:themeColor="text1"/>
        </w:rPr>
        <w:t>a)</w:t>
      </w:r>
      <w:r w:rsidR="00872534" w:rsidRPr="007D42AC">
        <w:rPr>
          <w:color w:val="000000" w:themeColor="text1"/>
        </w:rPr>
        <w:t xml:space="preserve"> </w:t>
      </w:r>
      <w:r w:rsidRPr="007D42AC">
        <w:rPr>
          <w:color w:val="000000" w:themeColor="text1"/>
        </w:rPr>
        <w:t xml:space="preserve">najmenej tri po sebe nasledujúce kalendárne mesiace </w:t>
      </w:r>
    </w:p>
    <w:p w14:paraId="58B6F225" w14:textId="008AEB8C" w:rsidR="005A6E75" w:rsidRPr="007D42AC" w:rsidRDefault="005A6E75" w:rsidP="00D77B8D">
      <w:pPr>
        <w:ind w:left="708"/>
        <w:jc w:val="both"/>
        <w:rPr>
          <w:color w:val="000000" w:themeColor="text1"/>
        </w:rPr>
      </w:pPr>
      <w:r w:rsidRPr="007D42AC">
        <w:rPr>
          <w:color w:val="000000" w:themeColor="text1"/>
        </w:rPr>
        <w:t>1.</w:t>
      </w:r>
      <w:r w:rsidR="00872534" w:rsidRPr="007D42AC">
        <w:rPr>
          <w:color w:val="000000" w:themeColor="text1"/>
        </w:rPr>
        <w:t xml:space="preserve"> </w:t>
      </w:r>
      <w:r w:rsidRPr="007D42AC">
        <w:rPr>
          <w:color w:val="000000" w:themeColor="text1"/>
        </w:rPr>
        <w:t>dieťa nebolo prihlásené na plnenie povinného predprimárneho vzdelávania alebo na plnenie povinnej školskej dochádzky,</w:t>
      </w:r>
    </w:p>
    <w:p w14:paraId="7D744BD5" w14:textId="46347F81" w:rsidR="005A6E75" w:rsidRPr="007D42AC" w:rsidRDefault="005A6E75" w:rsidP="00D77B8D">
      <w:pPr>
        <w:ind w:left="708"/>
        <w:jc w:val="both"/>
        <w:rPr>
          <w:color w:val="000000" w:themeColor="text1"/>
        </w:rPr>
      </w:pPr>
      <w:r w:rsidRPr="007D42AC">
        <w:rPr>
          <w:color w:val="000000" w:themeColor="text1"/>
        </w:rPr>
        <w:t>2.</w:t>
      </w:r>
      <w:r w:rsidR="00872534" w:rsidRPr="007D42AC">
        <w:rPr>
          <w:color w:val="000000" w:themeColor="text1"/>
        </w:rPr>
        <w:t xml:space="preserve"> </w:t>
      </w:r>
      <w:r w:rsidRPr="007D42AC">
        <w:rPr>
          <w:color w:val="000000" w:themeColor="text1"/>
        </w:rPr>
        <w:t>dieťa, ktoré plní povinné predprimárne vzdelávanie, neospravedlnene vynechá viac ako 5 dní v mesiaci, alebo</w:t>
      </w:r>
    </w:p>
    <w:p w14:paraId="718E14C6" w14:textId="5E11BEC9" w:rsidR="005A6E75" w:rsidRPr="007D42AC" w:rsidRDefault="005A6E75" w:rsidP="00D77B8D">
      <w:pPr>
        <w:ind w:left="708"/>
        <w:jc w:val="both"/>
        <w:rPr>
          <w:color w:val="000000" w:themeColor="text1"/>
        </w:rPr>
      </w:pPr>
      <w:r w:rsidRPr="007D42AC">
        <w:rPr>
          <w:color w:val="000000" w:themeColor="text1"/>
        </w:rPr>
        <w:t>3.</w:t>
      </w:r>
      <w:r w:rsidR="00872534" w:rsidRPr="007D42AC">
        <w:rPr>
          <w:color w:val="000000" w:themeColor="text1"/>
        </w:rPr>
        <w:t xml:space="preserve"> </w:t>
      </w:r>
      <w:r w:rsidRPr="007D42AC">
        <w:rPr>
          <w:color w:val="000000" w:themeColor="text1"/>
        </w:rPr>
        <w:t xml:space="preserve">žiak, ktorý plní povinnú školskú dochádzku, neospravedlnene vynechá viac ako 15 vyučovacích hodín v mesiaci, alebo </w:t>
      </w:r>
    </w:p>
    <w:p w14:paraId="72BFED6F" w14:textId="151B2993" w:rsidR="005A6E75" w:rsidRPr="007D42AC" w:rsidRDefault="005A6E75" w:rsidP="005A6E75">
      <w:pPr>
        <w:jc w:val="both"/>
        <w:rPr>
          <w:color w:val="000000" w:themeColor="text1"/>
        </w:rPr>
      </w:pPr>
      <w:r w:rsidRPr="007D42AC">
        <w:rPr>
          <w:color w:val="000000" w:themeColor="text1"/>
        </w:rPr>
        <w:t>b)</w:t>
      </w:r>
      <w:r w:rsidR="00872534" w:rsidRPr="007D42AC">
        <w:rPr>
          <w:color w:val="000000" w:themeColor="text1"/>
        </w:rPr>
        <w:t xml:space="preserve"> </w:t>
      </w:r>
      <w:r w:rsidRPr="007D42AC">
        <w:rPr>
          <w:color w:val="000000" w:themeColor="text1"/>
        </w:rPr>
        <w:t>žiak, ktorý plní povinnú školskú dochádzku, neospravedlnene vynechá viac ako 60 vyučovacích hodín v príslušnom školskom roku.“.</w:t>
      </w:r>
    </w:p>
    <w:p w14:paraId="37C79D0D" w14:textId="77777777" w:rsidR="0025264A" w:rsidRPr="007D42AC" w:rsidRDefault="0025264A" w:rsidP="005A6E75">
      <w:pPr>
        <w:jc w:val="both"/>
        <w:rPr>
          <w:color w:val="000000" w:themeColor="text1"/>
        </w:rPr>
      </w:pPr>
    </w:p>
    <w:p w14:paraId="2DD931E1" w14:textId="6A040884" w:rsidR="005A6E75" w:rsidRPr="007D42AC" w:rsidRDefault="005A6E75" w:rsidP="005A6E75">
      <w:pPr>
        <w:jc w:val="both"/>
        <w:rPr>
          <w:color w:val="000000" w:themeColor="text1"/>
        </w:rPr>
      </w:pPr>
      <w:r w:rsidRPr="007D42AC">
        <w:rPr>
          <w:color w:val="000000" w:themeColor="text1"/>
        </w:rPr>
        <w:t>Doterajšie odseky 4 až 6  sa označujú ako odseky 5 až 7.</w:t>
      </w:r>
    </w:p>
    <w:p w14:paraId="4C9E618F" w14:textId="77777777" w:rsidR="005A6E75" w:rsidRPr="007D42AC" w:rsidRDefault="005A6E75" w:rsidP="009F2F38">
      <w:pPr>
        <w:jc w:val="both"/>
        <w:rPr>
          <w:color w:val="000000" w:themeColor="text1"/>
        </w:rPr>
      </w:pPr>
    </w:p>
    <w:p w14:paraId="1696539C" w14:textId="70CD941E" w:rsidR="009F2F38" w:rsidRPr="007D42AC" w:rsidRDefault="005A6E75">
      <w:pPr>
        <w:jc w:val="both"/>
        <w:rPr>
          <w:color w:val="000000" w:themeColor="text1"/>
        </w:rPr>
      </w:pPr>
      <w:r w:rsidRPr="007D42AC">
        <w:rPr>
          <w:color w:val="000000" w:themeColor="text1"/>
        </w:rPr>
        <w:t>7</w:t>
      </w:r>
      <w:r w:rsidR="009F2F38" w:rsidRPr="007D42AC">
        <w:rPr>
          <w:color w:val="000000" w:themeColor="text1"/>
        </w:rPr>
        <w:t>. V § 6 ods. 2 sa vypúšťa písmeno c).</w:t>
      </w:r>
    </w:p>
    <w:p w14:paraId="19B82761" w14:textId="11CA07C2" w:rsidR="0081220F" w:rsidRPr="007D42AC" w:rsidRDefault="0081220F">
      <w:pPr>
        <w:jc w:val="both"/>
        <w:rPr>
          <w:color w:val="000000" w:themeColor="text1"/>
        </w:rPr>
      </w:pPr>
    </w:p>
    <w:p w14:paraId="0057E75E" w14:textId="3E2A4515" w:rsidR="0081220F" w:rsidRPr="007D42AC" w:rsidRDefault="0081220F" w:rsidP="00D77B8D">
      <w:pPr>
        <w:jc w:val="center"/>
        <w:rPr>
          <w:b/>
        </w:rPr>
      </w:pPr>
      <w:r w:rsidRPr="007D42AC">
        <w:rPr>
          <w:b/>
        </w:rPr>
        <w:t>Čl. VI</w:t>
      </w:r>
    </w:p>
    <w:p w14:paraId="720B86DF" w14:textId="77777777" w:rsidR="0081220F" w:rsidRPr="007D42AC" w:rsidRDefault="0081220F" w:rsidP="007B2BB3">
      <w:pPr>
        <w:jc w:val="both"/>
      </w:pPr>
    </w:p>
    <w:p w14:paraId="072C725F" w14:textId="4753B9CB" w:rsidR="0081220F" w:rsidRPr="007D42AC" w:rsidRDefault="0081220F" w:rsidP="00D77B8D">
      <w:pPr>
        <w:jc w:val="both"/>
      </w:pPr>
      <w:r w:rsidRPr="007D42AC">
        <w:t xml:space="preserve">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w:t>
      </w:r>
      <w:r w:rsidRPr="007D42AC">
        <w:lastRenderedPageBreak/>
        <w:t>Z. z., zákona č. 199/2022 Z. z., zákona č. 488/2022 Z. z., zákona č. 65/2023 Z. z., zákona č. 275/2023 Z. z., zákona č. 278/2024 Z. z., zákona č. 376/2024 Z. z., zákona č. 150/2025 Z. z.</w:t>
      </w:r>
      <w:r w:rsidRPr="007D42AC" w:rsidDel="00DB451E">
        <w:t xml:space="preserve"> </w:t>
      </w:r>
      <w:r w:rsidRPr="007D42AC">
        <w:t xml:space="preserve"> a zákona č. 151/2025 Z. z. sa mení a dopĺňa takto:</w:t>
      </w:r>
    </w:p>
    <w:p w14:paraId="4F2C6B72" w14:textId="77777777" w:rsidR="0081220F" w:rsidRPr="007D42AC" w:rsidRDefault="0081220F" w:rsidP="0081220F">
      <w:pPr>
        <w:widowControl w:val="0"/>
        <w:autoSpaceDE w:val="0"/>
        <w:autoSpaceDN w:val="0"/>
        <w:adjustRightInd w:val="0"/>
        <w:spacing w:before="120" w:after="120"/>
        <w:rPr>
          <w:bCs/>
        </w:rPr>
      </w:pPr>
    </w:p>
    <w:p w14:paraId="7622D272" w14:textId="50D99DE5" w:rsidR="0081220F" w:rsidRPr="007D42AC" w:rsidRDefault="0081220F" w:rsidP="00D77B8D">
      <w:pPr>
        <w:widowControl w:val="0"/>
        <w:autoSpaceDE w:val="0"/>
        <w:autoSpaceDN w:val="0"/>
        <w:adjustRightInd w:val="0"/>
        <w:spacing w:before="120" w:after="120" w:line="276" w:lineRule="auto"/>
        <w:rPr>
          <w:bCs/>
        </w:rPr>
      </w:pPr>
      <w:r w:rsidRPr="007D42AC">
        <w:rPr>
          <w:bCs/>
        </w:rPr>
        <w:t>1. V § 13 ods. 4 písm. a) prvý bod znie:</w:t>
      </w:r>
    </w:p>
    <w:p w14:paraId="30F05E0B" w14:textId="7F5E7DB7" w:rsidR="0081220F" w:rsidRPr="007D42AC" w:rsidRDefault="0081220F" w:rsidP="0081220F">
      <w:pPr>
        <w:widowControl w:val="0"/>
        <w:autoSpaceDE w:val="0"/>
        <w:autoSpaceDN w:val="0"/>
        <w:adjustRightInd w:val="0"/>
        <w:spacing w:before="120" w:after="120"/>
        <w:rPr>
          <w:bCs/>
        </w:rPr>
      </w:pPr>
      <w:r w:rsidRPr="007D42AC">
        <w:rPr>
          <w:bCs/>
        </w:rPr>
        <w:t xml:space="preserve"> „1. nezaopatrené dieťa nebolo prihlásené na plnenie povinného predprimárneho vzdelávania alebo na plnenie povinnej školskej dochádzky,</w:t>
      </w:r>
      <w:r w:rsidRPr="007D42AC">
        <w:rPr>
          <w:bCs/>
          <w:vertAlign w:val="superscript"/>
        </w:rPr>
        <w:t>41</w:t>
      </w:r>
      <w:r w:rsidRPr="007D42AC">
        <w:rPr>
          <w:bCs/>
        </w:rPr>
        <w:t>)“.</w:t>
      </w:r>
    </w:p>
    <w:p w14:paraId="1054A4F0" w14:textId="77777777" w:rsidR="0081220F" w:rsidRPr="007D42AC" w:rsidRDefault="0081220F" w:rsidP="0081220F">
      <w:pPr>
        <w:widowControl w:val="0"/>
        <w:autoSpaceDE w:val="0"/>
        <w:autoSpaceDN w:val="0"/>
        <w:adjustRightInd w:val="0"/>
        <w:spacing w:before="120" w:after="120"/>
        <w:rPr>
          <w:bCs/>
        </w:rPr>
      </w:pPr>
      <w:r w:rsidRPr="007D42AC">
        <w:rPr>
          <w:bCs/>
        </w:rPr>
        <w:t xml:space="preserve">Poznámka pod čiarou k odkazu 41 znie: </w:t>
      </w:r>
    </w:p>
    <w:p w14:paraId="1A4855F8" w14:textId="77777777" w:rsidR="0081220F" w:rsidRPr="007D42AC" w:rsidRDefault="0081220F" w:rsidP="0081220F">
      <w:pPr>
        <w:widowControl w:val="0"/>
        <w:autoSpaceDE w:val="0"/>
        <w:autoSpaceDN w:val="0"/>
        <w:adjustRightInd w:val="0"/>
        <w:spacing w:before="120" w:after="120"/>
        <w:rPr>
          <w:bCs/>
        </w:rPr>
      </w:pPr>
      <w:r w:rsidRPr="007D42AC">
        <w:rPr>
          <w:bCs/>
        </w:rPr>
        <w:t>„</w:t>
      </w:r>
      <w:r w:rsidRPr="007D42AC">
        <w:rPr>
          <w:bCs/>
          <w:vertAlign w:val="superscript"/>
        </w:rPr>
        <w:t>41</w:t>
      </w:r>
      <w:r w:rsidRPr="007D42AC">
        <w:rPr>
          <w:bCs/>
        </w:rPr>
        <w:t>) § 12a ods. 1 písm. a) prvý bod zákona č. 600/2003 Z. z. v znení neskorších predpisov.“.</w:t>
      </w:r>
    </w:p>
    <w:p w14:paraId="6416C935" w14:textId="77777777" w:rsidR="0081220F" w:rsidRPr="007D42AC" w:rsidRDefault="0081220F" w:rsidP="0081220F">
      <w:pPr>
        <w:widowControl w:val="0"/>
        <w:autoSpaceDE w:val="0"/>
        <w:autoSpaceDN w:val="0"/>
        <w:adjustRightInd w:val="0"/>
        <w:spacing w:before="120" w:after="120"/>
        <w:rPr>
          <w:bCs/>
        </w:rPr>
      </w:pPr>
    </w:p>
    <w:p w14:paraId="5931E658" w14:textId="72B95D2F" w:rsidR="0081220F" w:rsidRPr="007D42AC" w:rsidRDefault="0081220F" w:rsidP="007B2BB3">
      <w:pPr>
        <w:widowControl w:val="0"/>
        <w:autoSpaceDE w:val="0"/>
        <w:autoSpaceDN w:val="0"/>
        <w:adjustRightInd w:val="0"/>
        <w:spacing w:before="120" w:after="120" w:line="276" w:lineRule="auto"/>
        <w:rPr>
          <w:bCs/>
        </w:rPr>
      </w:pPr>
      <w:r w:rsidRPr="007D42AC">
        <w:rPr>
          <w:bCs/>
        </w:rPr>
        <w:t>2. V § 13 ods. 4  písm. a) sa za prvý bod vklad</w:t>
      </w:r>
      <w:r w:rsidR="001C05E6" w:rsidRPr="007D42AC">
        <w:rPr>
          <w:bCs/>
        </w:rPr>
        <w:t>ajú</w:t>
      </w:r>
      <w:r w:rsidRPr="007D42AC">
        <w:rPr>
          <w:bCs/>
        </w:rPr>
        <w:t xml:space="preserve"> nový druhý bod a tretí bod, ktoré znejú:</w:t>
      </w:r>
    </w:p>
    <w:p w14:paraId="6A5EB3FB" w14:textId="5204CDA6" w:rsidR="0081220F" w:rsidRPr="007D42AC" w:rsidRDefault="0081220F" w:rsidP="0081220F">
      <w:pPr>
        <w:widowControl w:val="0"/>
        <w:autoSpaceDE w:val="0"/>
        <w:autoSpaceDN w:val="0"/>
        <w:adjustRightInd w:val="0"/>
        <w:spacing w:before="120" w:after="120"/>
        <w:rPr>
          <w:bCs/>
        </w:rPr>
      </w:pPr>
      <w:r w:rsidRPr="007D42AC">
        <w:rPr>
          <w:bCs/>
        </w:rPr>
        <w:t>„2. nezaopatrené dieťa, ktoré plní povinné predprimárne vzdelávanie, neospravedlnene vynechá viac ako 5 dní v mesiaci,</w:t>
      </w:r>
      <w:r w:rsidRPr="007D42AC">
        <w:rPr>
          <w:bCs/>
          <w:vertAlign w:val="superscript"/>
        </w:rPr>
        <w:t>41a</w:t>
      </w:r>
      <w:r w:rsidRPr="007D42AC">
        <w:rPr>
          <w:bCs/>
        </w:rPr>
        <w:t>)</w:t>
      </w:r>
    </w:p>
    <w:p w14:paraId="4E2B813E" w14:textId="2470EECD" w:rsidR="0081220F" w:rsidRPr="007D42AC" w:rsidRDefault="0081220F" w:rsidP="0081220F">
      <w:pPr>
        <w:widowControl w:val="0"/>
        <w:autoSpaceDE w:val="0"/>
        <w:autoSpaceDN w:val="0"/>
        <w:adjustRightInd w:val="0"/>
        <w:spacing w:before="120" w:after="120"/>
        <w:rPr>
          <w:bCs/>
        </w:rPr>
      </w:pPr>
      <w:r w:rsidRPr="007D42AC">
        <w:rPr>
          <w:bCs/>
        </w:rPr>
        <w:t>3. žiak, ktorý plní povinnú školskú dochádzku, neospravedlnene vynechá viac ako 15 vyučovacích hodín v mesiaci alebo viac ako 60 vyučovacích hodín v príslušnom školskom roku,</w:t>
      </w:r>
      <w:r w:rsidRPr="007D42AC">
        <w:rPr>
          <w:bCs/>
          <w:vertAlign w:val="superscript"/>
        </w:rPr>
        <w:t>41b</w:t>
      </w:r>
      <w:r w:rsidRPr="007D42AC">
        <w:rPr>
          <w:bCs/>
        </w:rPr>
        <w:t>)“.</w:t>
      </w:r>
    </w:p>
    <w:p w14:paraId="575AF3B0" w14:textId="77777777" w:rsidR="007B2BB3" w:rsidRPr="007D42AC" w:rsidRDefault="007B2BB3" w:rsidP="0081220F">
      <w:pPr>
        <w:widowControl w:val="0"/>
        <w:autoSpaceDE w:val="0"/>
        <w:autoSpaceDN w:val="0"/>
        <w:adjustRightInd w:val="0"/>
        <w:spacing w:before="120" w:after="120"/>
        <w:rPr>
          <w:bCs/>
        </w:rPr>
      </w:pPr>
    </w:p>
    <w:p w14:paraId="760A184A" w14:textId="36C5A515" w:rsidR="0081220F" w:rsidRPr="007D42AC" w:rsidRDefault="0081220F" w:rsidP="0081220F">
      <w:pPr>
        <w:widowControl w:val="0"/>
        <w:autoSpaceDE w:val="0"/>
        <w:autoSpaceDN w:val="0"/>
        <w:adjustRightInd w:val="0"/>
        <w:spacing w:before="120" w:after="120"/>
        <w:rPr>
          <w:bCs/>
        </w:rPr>
      </w:pPr>
      <w:r w:rsidRPr="007D42AC">
        <w:rPr>
          <w:bCs/>
        </w:rPr>
        <w:t>Doterajší druhý bod sa označuje ako štvrtý bod.</w:t>
      </w:r>
    </w:p>
    <w:p w14:paraId="7C52B6E1" w14:textId="77777777" w:rsidR="0081220F" w:rsidRPr="007D42AC" w:rsidRDefault="0081220F" w:rsidP="0081220F">
      <w:pPr>
        <w:widowControl w:val="0"/>
        <w:autoSpaceDE w:val="0"/>
        <w:autoSpaceDN w:val="0"/>
        <w:adjustRightInd w:val="0"/>
        <w:spacing w:before="120" w:after="120"/>
        <w:rPr>
          <w:bCs/>
        </w:rPr>
      </w:pPr>
      <w:r w:rsidRPr="007D42AC">
        <w:rPr>
          <w:bCs/>
        </w:rPr>
        <w:t>Poznámky pod čiarou k odkazom 41a a 41b znejú:</w:t>
      </w:r>
    </w:p>
    <w:p w14:paraId="0C3EDA71" w14:textId="77777777" w:rsidR="0081220F" w:rsidRPr="007D42AC" w:rsidRDefault="0081220F" w:rsidP="0081220F">
      <w:pPr>
        <w:widowControl w:val="0"/>
        <w:autoSpaceDE w:val="0"/>
        <w:autoSpaceDN w:val="0"/>
        <w:adjustRightInd w:val="0"/>
        <w:spacing w:before="120" w:after="120"/>
        <w:rPr>
          <w:bCs/>
        </w:rPr>
      </w:pPr>
      <w:r w:rsidRPr="007D42AC">
        <w:rPr>
          <w:bCs/>
        </w:rPr>
        <w:t>„</w:t>
      </w:r>
      <w:r w:rsidRPr="007D42AC">
        <w:rPr>
          <w:bCs/>
          <w:vertAlign w:val="superscript"/>
        </w:rPr>
        <w:t>41a</w:t>
      </w:r>
      <w:r w:rsidRPr="007D42AC">
        <w:rPr>
          <w:bCs/>
        </w:rPr>
        <w:t>) § 12a ods. 1 písm. a) druhý bod zákona č. 600/2003 Z. z. v znení neskorších predpisov.</w:t>
      </w:r>
    </w:p>
    <w:p w14:paraId="0E986377" w14:textId="61CF8E2D" w:rsidR="0081220F" w:rsidRPr="007D42AC" w:rsidRDefault="0081220F" w:rsidP="00D77B8D">
      <w:pPr>
        <w:jc w:val="both"/>
        <w:rPr>
          <w:bCs/>
        </w:rPr>
      </w:pPr>
      <w:r w:rsidRPr="007D42AC">
        <w:rPr>
          <w:bCs/>
          <w:vertAlign w:val="superscript"/>
        </w:rPr>
        <w:t>41b</w:t>
      </w:r>
      <w:r w:rsidRPr="007D42AC">
        <w:rPr>
          <w:bCs/>
        </w:rPr>
        <w:t>) § 12a ods. 1 písm. a) tretí bod zákona č. 600/2003 Z. z. v znení neskorších predpisov.“.</w:t>
      </w:r>
    </w:p>
    <w:p w14:paraId="728E4483" w14:textId="56E75292" w:rsidR="003A79BE" w:rsidRPr="007D42AC" w:rsidRDefault="003A79BE" w:rsidP="00D77B8D">
      <w:pPr>
        <w:jc w:val="both"/>
        <w:rPr>
          <w:color w:val="000000" w:themeColor="text1"/>
        </w:rPr>
      </w:pPr>
    </w:p>
    <w:p w14:paraId="2B41D05E" w14:textId="77777777" w:rsidR="003A79BE" w:rsidRPr="007D42AC" w:rsidRDefault="003A79BE" w:rsidP="00D77B8D">
      <w:pPr>
        <w:jc w:val="both"/>
        <w:rPr>
          <w:color w:val="000000" w:themeColor="text1"/>
        </w:rPr>
      </w:pPr>
    </w:p>
    <w:p w14:paraId="035783FC" w14:textId="34DA320D" w:rsidR="003A79BE" w:rsidRPr="007D42AC" w:rsidRDefault="003A79BE" w:rsidP="00A64B60">
      <w:pPr>
        <w:jc w:val="center"/>
        <w:rPr>
          <w:b/>
          <w:color w:val="000000" w:themeColor="text1"/>
        </w:rPr>
      </w:pPr>
      <w:r w:rsidRPr="007D42AC">
        <w:rPr>
          <w:b/>
          <w:color w:val="000000" w:themeColor="text1"/>
        </w:rPr>
        <w:t>Čl. VII</w:t>
      </w:r>
    </w:p>
    <w:p w14:paraId="31BEDB10" w14:textId="01E6D373" w:rsidR="003A79BE" w:rsidRPr="007D42AC" w:rsidRDefault="003A79BE" w:rsidP="00D77B8D">
      <w:pPr>
        <w:jc w:val="both"/>
        <w:rPr>
          <w:color w:val="000000" w:themeColor="text1"/>
        </w:rPr>
      </w:pPr>
    </w:p>
    <w:p w14:paraId="1C6A10A4" w14:textId="77777777" w:rsidR="003A79BE" w:rsidRPr="007D42AC" w:rsidRDefault="003A79BE" w:rsidP="003A79BE">
      <w:pPr>
        <w:jc w:val="both"/>
        <w:rPr>
          <w:color w:val="000000" w:themeColor="text1"/>
        </w:rPr>
      </w:pPr>
      <w:r w:rsidRPr="007D42AC">
        <w:rPr>
          <w:color w:val="000000" w:themeColor="text1"/>
        </w:rPr>
        <w:t>Zákon č. 290/2024 Z. z., ktorým sa mení a dopĺňa zákon č. 597/2003 Z. z. o financovaní základných škôl, stredných škôl a školských zariadení v znení neskorších predpisov a ktorým sa menia a dopĺňajú niektoré zákony sa mení a dopĺňa takto:</w:t>
      </w:r>
    </w:p>
    <w:p w14:paraId="30976329" w14:textId="77777777" w:rsidR="00745C28" w:rsidRPr="007D42AC" w:rsidRDefault="00745C28" w:rsidP="003A79BE">
      <w:pPr>
        <w:jc w:val="both"/>
        <w:rPr>
          <w:color w:val="000000" w:themeColor="text1"/>
        </w:rPr>
      </w:pPr>
    </w:p>
    <w:p w14:paraId="2C0D2059" w14:textId="20AD3767" w:rsidR="003A79BE" w:rsidRPr="007D42AC" w:rsidRDefault="003A79BE" w:rsidP="003A79BE">
      <w:pPr>
        <w:jc w:val="both"/>
        <w:rPr>
          <w:color w:val="000000" w:themeColor="text1"/>
        </w:rPr>
      </w:pPr>
      <w:r w:rsidRPr="007D42AC">
        <w:rPr>
          <w:color w:val="000000" w:themeColor="text1"/>
        </w:rPr>
        <w:t>1.</w:t>
      </w:r>
      <w:r w:rsidR="00745C28" w:rsidRPr="007D42AC">
        <w:rPr>
          <w:color w:val="000000" w:themeColor="text1"/>
        </w:rPr>
        <w:t xml:space="preserve"> </w:t>
      </w:r>
      <w:r w:rsidRPr="007D42AC">
        <w:rPr>
          <w:color w:val="000000" w:themeColor="text1"/>
        </w:rPr>
        <w:t>V čl. IV bode 33 § 28 ods. 4 sa vypúšťajú slová „alebo ústredný orgán štátnej správy, ktorý je jej zriaďovateľom“.</w:t>
      </w:r>
    </w:p>
    <w:p w14:paraId="0E9EB5BA" w14:textId="77777777" w:rsidR="003A79BE" w:rsidRPr="007D42AC" w:rsidRDefault="003A79BE" w:rsidP="003A79BE">
      <w:pPr>
        <w:jc w:val="both"/>
        <w:rPr>
          <w:color w:val="000000" w:themeColor="text1"/>
        </w:rPr>
      </w:pPr>
    </w:p>
    <w:p w14:paraId="0F4AA611" w14:textId="0270CD20" w:rsidR="003A79BE" w:rsidRPr="007D42AC" w:rsidRDefault="003A79BE" w:rsidP="003A79BE">
      <w:pPr>
        <w:jc w:val="both"/>
        <w:rPr>
          <w:color w:val="000000" w:themeColor="text1"/>
        </w:rPr>
      </w:pPr>
      <w:r w:rsidRPr="007D42AC">
        <w:rPr>
          <w:color w:val="000000" w:themeColor="text1"/>
        </w:rPr>
        <w:t>2.</w:t>
      </w:r>
      <w:r w:rsidR="00745C28" w:rsidRPr="007D42AC">
        <w:rPr>
          <w:color w:val="000000" w:themeColor="text1"/>
        </w:rPr>
        <w:t xml:space="preserve"> </w:t>
      </w:r>
      <w:r w:rsidRPr="007D42AC">
        <w:rPr>
          <w:color w:val="000000" w:themeColor="text1"/>
        </w:rPr>
        <w:t>V čl. VII sa slová „bodu 33“ nahrádzajú slovami „§ 28 ods. 4 v bode 33“ a za číslo „2027,“ sa vkladajú slová „čl. IV § 28 ods. 5 v bode 33, ktorý nadobúda účinnosť 1. januára 2028,“.</w:t>
      </w:r>
    </w:p>
    <w:p w14:paraId="1CC45AA7" w14:textId="74559B01" w:rsidR="009F2F38" w:rsidRPr="007D42AC" w:rsidRDefault="009F2F38" w:rsidP="00596ACF">
      <w:pPr>
        <w:jc w:val="center"/>
        <w:rPr>
          <w:b/>
          <w:color w:val="000000" w:themeColor="text1"/>
        </w:rPr>
      </w:pPr>
    </w:p>
    <w:p w14:paraId="1112B165" w14:textId="77777777" w:rsidR="00E15046" w:rsidRPr="007D42AC" w:rsidRDefault="00E15046" w:rsidP="00596ACF">
      <w:pPr>
        <w:jc w:val="center"/>
        <w:rPr>
          <w:b/>
          <w:color w:val="000000" w:themeColor="text1"/>
        </w:rPr>
      </w:pPr>
    </w:p>
    <w:p w14:paraId="4B32CF1C" w14:textId="3C79EB37" w:rsidR="00596ACF" w:rsidRPr="007D42AC" w:rsidRDefault="007F2508" w:rsidP="00596ACF">
      <w:pPr>
        <w:jc w:val="center"/>
        <w:rPr>
          <w:b/>
          <w:color w:val="000000" w:themeColor="text1"/>
        </w:rPr>
      </w:pPr>
      <w:r w:rsidRPr="007D42AC">
        <w:rPr>
          <w:b/>
          <w:color w:val="000000" w:themeColor="text1"/>
        </w:rPr>
        <w:t xml:space="preserve">Čl. </w:t>
      </w:r>
      <w:r w:rsidR="007B2BB3" w:rsidRPr="007D42AC">
        <w:rPr>
          <w:b/>
          <w:color w:val="000000" w:themeColor="text1"/>
        </w:rPr>
        <w:t>VII</w:t>
      </w:r>
      <w:r w:rsidR="00745C28" w:rsidRPr="007D42AC">
        <w:rPr>
          <w:b/>
          <w:color w:val="000000" w:themeColor="text1"/>
        </w:rPr>
        <w:t>I</w:t>
      </w:r>
    </w:p>
    <w:p w14:paraId="774037D1" w14:textId="77777777" w:rsidR="00596ACF" w:rsidRPr="007D42AC" w:rsidRDefault="00596ACF" w:rsidP="004740C9">
      <w:pPr>
        <w:jc w:val="both"/>
        <w:rPr>
          <w:color w:val="000000" w:themeColor="text1"/>
        </w:rPr>
      </w:pPr>
    </w:p>
    <w:p w14:paraId="0FE9733C" w14:textId="4A9AD9F3" w:rsidR="000C0D41" w:rsidRPr="00D772AF" w:rsidRDefault="00A406AF" w:rsidP="004740C9">
      <w:pPr>
        <w:jc w:val="both"/>
        <w:rPr>
          <w:color w:val="000000" w:themeColor="text1"/>
        </w:rPr>
      </w:pPr>
      <w:r w:rsidRPr="007D42AC">
        <w:rPr>
          <w:color w:val="000000" w:themeColor="text1"/>
        </w:rPr>
        <w:t xml:space="preserve">Tento zákon nadobúda účinnosť </w:t>
      </w:r>
      <w:r w:rsidR="00C605A8" w:rsidRPr="007D42AC">
        <w:rPr>
          <w:color w:val="000000" w:themeColor="text1"/>
        </w:rPr>
        <w:t xml:space="preserve">1. </w:t>
      </w:r>
      <w:r w:rsidR="00815641" w:rsidRPr="007D42AC">
        <w:rPr>
          <w:color w:val="000000" w:themeColor="text1"/>
        </w:rPr>
        <w:t>januára</w:t>
      </w:r>
      <w:r w:rsidR="00B23D5E" w:rsidRPr="007D42AC">
        <w:rPr>
          <w:color w:val="000000" w:themeColor="text1"/>
        </w:rPr>
        <w:t xml:space="preserve"> 202</w:t>
      </w:r>
      <w:r w:rsidR="00591F76" w:rsidRPr="007D42AC">
        <w:rPr>
          <w:color w:val="000000" w:themeColor="text1"/>
        </w:rPr>
        <w:t>6</w:t>
      </w:r>
      <w:r w:rsidR="008B4BA5" w:rsidRPr="007D42AC">
        <w:rPr>
          <w:color w:val="000000" w:themeColor="text1"/>
        </w:rPr>
        <w:t xml:space="preserve"> okrem </w:t>
      </w:r>
      <w:r w:rsidR="006C1E42" w:rsidRPr="007D42AC">
        <w:rPr>
          <w:color w:val="000000" w:themeColor="text1"/>
        </w:rPr>
        <w:t xml:space="preserve">čl. I bodov </w:t>
      </w:r>
      <w:r w:rsidR="00834798" w:rsidRPr="007D42AC">
        <w:rPr>
          <w:color w:val="000000" w:themeColor="text1"/>
        </w:rPr>
        <w:t>49</w:t>
      </w:r>
      <w:r w:rsidR="000C0B95" w:rsidRPr="007D42AC">
        <w:rPr>
          <w:color w:val="000000" w:themeColor="text1"/>
        </w:rPr>
        <w:t xml:space="preserve"> a </w:t>
      </w:r>
      <w:r w:rsidR="005B040B" w:rsidRPr="007D42AC">
        <w:rPr>
          <w:color w:val="000000" w:themeColor="text1"/>
        </w:rPr>
        <w:t>202</w:t>
      </w:r>
      <w:r w:rsidR="00834798" w:rsidRPr="007D42AC">
        <w:rPr>
          <w:color w:val="000000" w:themeColor="text1"/>
        </w:rPr>
        <w:t xml:space="preserve">, ktoré nadobúdajú účinnosť 1. septembra 2026, </w:t>
      </w:r>
      <w:r w:rsidR="00133485" w:rsidRPr="007D42AC">
        <w:rPr>
          <w:color w:val="000000" w:themeColor="text1"/>
        </w:rPr>
        <w:t>čl. I bodu 17</w:t>
      </w:r>
      <w:r w:rsidR="005B040B" w:rsidRPr="007D42AC">
        <w:rPr>
          <w:color w:val="000000" w:themeColor="text1"/>
        </w:rPr>
        <w:t>2</w:t>
      </w:r>
      <w:r w:rsidR="00133485" w:rsidRPr="007D42AC">
        <w:rPr>
          <w:color w:val="000000" w:themeColor="text1"/>
        </w:rPr>
        <w:t xml:space="preserve">, ktorý nadobúda účinnosť 1. januára 2027, </w:t>
      </w:r>
      <w:r w:rsidR="008B4BA5" w:rsidRPr="007D42AC">
        <w:rPr>
          <w:color w:val="000000" w:themeColor="text1"/>
        </w:rPr>
        <w:t>čl. I</w:t>
      </w:r>
      <w:r w:rsidR="00851171" w:rsidRPr="007D42AC">
        <w:rPr>
          <w:color w:val="000000" w:themeColor="text1"/>
        </w:rPr>
        <w:t> bod</w:t>
      </w:r>
      <w:r w:rsidR="008D17FE" w:rsidRPr="007D42AC">
        <w:rPr>
          <w:color w:val="000000" w:themeColor="text1"/>
        </w:rPr>
        <w:t>ov</w:t>
      </w:r>
      <w:r w:rsidR="00851171" w:rsidRPr="007D42AC">
        <w:rPr>
          <w:color w:val="000000" w:themeColor="text1"/>
        </w:rPr>
        <w:t xml:space="preserve"> </w:t>
      </w:r>
      <w:r w:rsidR="00FF075B" w:rsidRPr="007D42AC">
        <w:rPr>
          <w:color w:val="000000" w:themeColor="text1"/>
        </w:rPr>
        <w:t>117</w:t>
      </w:r>
      <w:r w:rsidR="005D151D" w:rsidRPr="007D42AC">
        <w:rPr>
          <w:color w:val="000000" w:themeColor="text1"/>
        </w:rPr>
        <w:t xml:space="preserve">, </w:t>
      </w:r>
      <w:r w:rsidR="00FF075B" w:rsidRPr="007D42AC">
        <w:rPr>
          <w:color w:val="000000" w:themeColor="text1"/>
        </w:rPr>
        <w:t>119</w:t>
      </w:r>
      <w:r w:rsidR="00834798" w:rsidRPr="007D42AC">
        <w:rPr>
          <w:color w:val="000000" w:themeColor="text1"/>
        </w:rPr>
        <w:t xml:space="preserve"> </w:t>
      </w:r>
      <w:r w:rsidR="005D151D" w:rsidRPr="007D42AC">
        <w:rPr>
          <w:color w:val="000000" w:themeColor="text1"/>
        </w:rPr>
        <w:t xml:space="preserve">a </w:t>
      </w:r>
      <w:r w:rsidR="00FF075B" w:rsidRPr="007D42AC">
        <w:rPr>
          <w:color w:val="000000" w:themeColor="text1"/>
        </w:rPr>
        <w:t>124</w:t>
      </w:r>
      <w:r w:rsidR="00851171" w:rsidRPr="007D42AC">
        <w:rPr>
          <w:color w:val="000000" w:themeColor="text1"/>
        </w:rPr>
        <w:t>, ktor</w:t>
      </w:r>
      <w:r w:rsidR="008D17FE" w:rsidRPr="007D42AC">
        <w:rPr>
          <w:color w:val="000000" w:themeColor="text1"/>
        </w:rPr>
        <w:t>é</w:t>
      </w:r>
      <w:r w:rsidR="00851171" w:rsidRPr="007D42AC">
        <w:rPr>
          <w:color w:val="000000" w:themeColor="text1"/>
        </w:rPr>
        <w:t xml:space="preserve"> nadobúda</w:t>
      </w:r>
      <w:r w:rsidR="008D17FE" w:rsidRPr="007D42AC">
        <w:rPr>
          <w:color w:val="000000" w:themeColor="text1"/>
        </w:rPr>
        <w:t>jú</w:t>
      </w:r>
      <w:r w:rsidR="00851171" w:rsidRPr="007D42AC">
        <w:rPr>
          <w:color w:val="000000" w:themeColor="text1"/>
        </w:rPr>
        <w:t xml:space="preserve"> účinnosť 1</w:t>
      </w:r>
      <w:r w:rsidR="008D17FE" w:rsidRPr="007D42AC">
        <w:rPr>
          <w:color w:val="000000" w:themeColor="text1"/>
        </w:rPr>
        <w:t>.</w:t>
      </w:r>
      <w:r w:rsidR="00851171" w:rsidRPr="007D42AC">
        <w:rPr>
          <w:color w:val="000000" w:themeColor="text1"/>
        </w:rPr>
        <w:t xml:space="preserve"> septembra 2027, </w:t>
      </w:r>
      <w:r w:rsidR="00425F4D" w:rsidRPr="007D42AC">
        <w:rPr>
          <w:color w:val="000000" w:themeColor="text1"/>
        </w:rPr>
        <w:t xml:space="preserve">a </w:t>
      </w:r>
      <w:r w:rsidR="00327121" w:rsidRPr="007D42AC">
        <w:rPr>
          <w:color w:val="000000" w:themeColor="text1"/>
        </w:rPr>
        <w:t xml:space="preserve">čl. I </w:t>
      </w:r>
      <w:r w:rsidR="00851171" w:rsidRPr="007D42AC">
        <w:rPr>
          <w:color w:val="000000" w:themeColor="text1"/>
        </w:rPr>
        <w:t>bod</w:t>
      </w:r>
      <w:r w:rsidR="008D17FE" w:rsidRPr="007D42AC">
        <w:rPr>
          <w:color w:val="000000" w:themeColor="text1"/>
        </w:rPr>
        <w:t>ov</w:t>
      </w:r>
      <w:r w:rsidR="00851171" w:rsidRPr="007D42AC">
        <w:rPr>
          <w:color w:val="000000" w:themeColor="text1"/>
        </w:rPr>
        <w:t xml:space="preserve"> </w:t>
      </w:r>
      <w:r w:rsidR="00834798" w:rsidRPr="007D42AC">
        <w:rPr>
          <w:color w:val="000000" w:themeColor="text1"/>
        </w:rPr>
        <w:t xml:space="preserve">9, </w:t>
      </w:r>
      <w:r w:rsidR="00FF075B" w:rsidRPr="007D42AC">
        <w:rPr>
          <w:color w:val="000000" w:themeColor="text1"/>
        </w:rPr>
        <w:t>118</w:t>
      </w:r>
      <w:r w:rsidR="00425F4D" w:rsidRPr="007D42AC">
        <w:rPr>
          <w:color w:val="000000" w:themeColor="text1"/>
        </w:rPr>
        <w:t>,</w:t>
      </w:r>
      <w:r w:rsidR="008D17FE" w:rsidRPr="007D42AC">
        <w:rPr>
          <w:color w:val="000000" w:themeColor="text1"/>
        </w:rPr>
        <w:t xml:space="preserve"> </w:t>
      </w:r>
      <w:r w:rsidR="00FF075B" w:rsidRPr="007D42AC">
        <w:rPr>
          <w:color w:val="000000" w:themeColor="text1"/>
        </w:rPr>
        <w:t>120</w:t>
      </w:r>
      <w:r w:rsidR="00834798" w:rsidRPr="007D42AC">
        <w:rPr>
          <w:color w:val="000000" w:themeColor="text1"/>
        </w:rPr>
        <w:t xml:space="preserve"> </w:t>
      </w:r>
      <w:r w:rsidR="00425F4D" w:rsidRPr="007D42AC">
        <w:rPr>
          <w:color w:val="000000" w:themeColor="text1"/>
        </w:rPr>
        <w:t>a</w:t>
      </w:r>
      <w:r w:rsidR="009F2F38" w:rsidRPr="007D42AC">
        <w:rPr>
          <w:color w:val="000000" w:themeColor="text1"/>
        </w:rPr>
        <w:t> </w:t>
      </w:r>
      <w:r w:rsidR="005B040B" w:rsidRPr="007D42AC">
        <w:rPr>
          <w:color w:val="000000" w:themeColor="text1"/>
        </w:rPr>
        <w:t xml:space="preserve">173 </w:t>
      </w:r>
      <w:r w:rsidR="009F2F38" w:rsidRPr="007D42AC">
        <w:rPr>
          <w:color w:val="000000" w:themeColor="text1"/>
        </w:rPr>
        <w:t xml:space="preserve">a Čl. </w:t>
      </w:r>
      <w:r w:rsidR="007B2BB3" w:rsidRPr="007D42AC">
        <w:rPr>
          <w:color w:val="000000" w:themeColor="text1"/>
        </w:rPr>
        <w:t>V bodov 1 až 4 a 7</w:t>
      </w:r>
      <w:r w:rsidR="00851171" w:rsidRPr="007D42AC">
        <w:rPr>
          <w:color w:val="000000" w:themeColor="text1"/>
        </w:rPr>
        <w:t>,</w:t>
      </w:r>
      <w:r w:rsidR="008D17FE" w:rsidRPr="007D42AC">
        <w:rPr>
          <w:color w:val="000000" w:themeColor="text1"/>
        </w:rPr>
        <w:t xml:space="preserve"> </w:t>
      </w:r>
      <w:r w:rsidR="00851171" w:rsidRPr="007D42AC">
        <w:rPr>
          <w:color w:val="000000" w:themeColor="text1"/>
        </w:rPr>
        <w:t>ktor</w:t>
      </w:r>
      <w:r w:rsidR="008D17FE" w:rsidRPr="007D42AC">
        <w:rPr>
          <w:color w:val="000000" w:themeColor="text1"/>
        </w:rPr>
        <w:t>é</w:t>
      </w:r>
      <w:r w:rsidR="00851171" w:rsidRPr="007D42AC">
        <w:rPr>
          <w:color w:val="000000" w:themeColor="text1"/>
        </w:rPr>
        <w:t xml:space="preserve"> nadobúda</w:t>
      </w:r>
      <w:r w:rsidR="008D17FE" w:rsidRPr="007D42AC">
        <w:rPr>
          <w:color w:val="000000" w:themeColor="text1"/>
        </w:rPr>
        <w:t>jú</w:t>
      </w:r>
      <w:r w:rsidR="00851171" w:rsidRPr="007D42AC">
        <w:rPr>
          <w:color w:val="000000" w:themeColor="text1"/>
        </w:rPr>
        <w:t xml:space="preserve"> účinnosť 1. septembra 2028</w:t>
      </w:r>
      <w:r w:rsidR="008B4BA5" w:rsidRPr="007D42AC">
        <w:rPr>
          <w:color w:val="000000" w:themeColor="text1"/>
        </w:rPr>
        <w:t>.</w:t>
      </w:r>
    </w:p>
    <w:sectPr w:rsidR="000C0D41" w:rsidRPr="00D772AF" w:rsidSect="000243E5">
      <w:footerReference w:type="default" r:id="rId10"/>
      <w:footerReference w:type="first" r:id="rId11"/>
      <w:pgSz w:w="11906" w:h="16838"/>
      <w:pgMar w:top="851" w:right="1417" w:bottom="709"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9369D2" w16cex:dateUtc="2025-05-15T16:14:00Z"/>
  <w16cex:commentExtensible w16cex:durableId="4CE01514" w16cex:dateUtc="2025-05-15T15:26:00Z"/>
  <w16cex:commentExtensible w16cex:durableId="137A6444" w16cex:dateUtc="2025-05-15T16:00:00Z"/>
  <w16cex:commentExtensible w16cex:durableId="67D20EA7" w16cex:dateUtc="2025-05-15T16:08:00Z"/>
  <w16cex:commentExtensible w16cex:durableId="26C4B540" w16cex:dateUtc="2025-05-15T16:08:00Z"/>
  <w16cex:commentExtensible w16cex:durableId="7EA454BE" w16cex:dateUtc="2025-05-15T16: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78082" w14:textId="77777777" w:rsidR="00997291" w:rsidRDefault="00997291" w:rsidP="00156332">
      <w:r>
        <w:separator/>
      </w:r>
    </w:p>
  </w:endnote>
  <w:endnote w:type="continuationSeparator" w:id="0">
    <w:p w14:paraId="66EB29D2" w14:textId="77777777" w:rsidR="00997291" w:rsidRDefault="00997291"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63337"/>
      <w:docPartObj>
        <w:docPartGallery w:val="Page Numbers (Bottom of Page)"/>
        <w:docPartUnique/>
      </w:docPartObj>
    </w:sdtPr>
    <w:sdtEndPr/>
    <w:sdtContent>
      <w:p w14:paraId="27C87A50" w14:textId="77777777" w:rsidR="00C9608A" w:rsidRDefault="00C9608A">
        <w:pPr>
          <w:pStyle w:val="Pta"/>
          <w:jc w:val="center"/>
        </w:pPr>
        <w:r>
          <w:fldChar w:fldCharType="begin"/>
        </w:r>
        <w:r>
          <w:instrText>PAGE   \* MERGEFORMAT</w:instrText>
        </w:r>
        <w:r>
          <w:fldChar w:fldCharType="separate"/>
        </w:r>
        <w:r>
          <w:rPr>
            <w:noProof/>
          </w:rPr>
          <w:t>5</w:t>
        </w:r>
        <w:r>
          <w:fldChar w:fldCharType="end"/>
        </w:r>
      </w:p>
    </w:sdtContent>
  </w:sdt>
  <w:p w14:paraId="51090E73" w14:textId="77777777" w:rsidR="00C9608A" w:rsidRDefault="00C9608A" w:rsidP="00A2538A">
    <w:pPr>
      <w:pStyle w:val="Pta"/>
      <w:tabs>
        <w:tab w:val="clear" w:pos="4536"/>
        <w:tab w:val="clear" w:pos="9072"/>
        <w:tab w:val="left" w:pos="50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347159"/>
      <w:docPartObj>
        <w:docPartGallery w:val="Page Numbers (Bottom of Page)"/>
        <w:docPartUnique/>
      </w:docPartObj>
    </w:sdtPr>
    <w:sdtEndPr/>
    <w:sdtContent>
      <w:p w14:paraId="317931D8" w14:textId="77777777" w:rsidR="00C9608A" w:rsidRDefault="00C9608A">
        <w:pPr>
          <w:pStyle w:val="Pta"/>
          <w:jc w:val="center"/>
        </w:pPr>
        <w:r>
          <w:fldChar w:fldCharType="begin"/>
        </w:r>
        <w:r>
          <w:instrText>PAGE   \* MERGEFORMAT</w:instrText>
        </w:r>
        <w:r>
          <w:fldChar w:fldCharType="separate"/>
        </w:r>
        <w:r>
          <w:rPr>
            <w:noProof/>
          </w:rPr>
          <w:t>1</w:t>
        </w:r>
        <w:r>
          <w:fldChar w:fldCharType="end"/>
        </w:r>
      </w:p>
    </w:sdtContent>
  </w:sdt>
  <w:p w14:paraId="1179E88A" w14:textId="77777777" w:rsidR="00C9608A" w:rsidRDefault="00C960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356C" w14:textId="77777777" w:rsidR="00997291" w:rsidRDefault="00997291" w:rsidP="00156332">
      <w:r>
        <w:separator/>
      </w:r>
    </w:p>
  </w:footnote>
  <w:footnote w:type="continuationSeparator" w:id="0">
    <w:p w14:paraId="7B79992D" w14:textId="77777777" w:rsidR="00997291" w:rsidRDefault="00997291" w:rsidP="0015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4BF"/>
    <w:multiLevelType w:val="hybridMultilevel"/>
    <w:tmpl w:val="F2927002"/>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56DA5"/>
    <w:multiLevelType w:val="hybridMultilevel"/>
    <w:tmpl w:val="30D82E26"/>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 w15:restartNumberingAfterBreak="0">
    <w:nsid w:val="06466656"/>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7847BC"/>
    <w:multiLevelType w:val="hybridMultilevel"/>
    <w:tmpl w:val="62142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F5142E"/>
    <w:multiLevelType w:val="hybridMultilevel"/>
    <w:tmpl w:val="6906878C"/>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DB20F9B"/>
    <w:multiLevelType w:val="hybridMultilevel"/>
    <w:tmpl w:val="1F8817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824303"/>
    <w:multiLevelType w:val="hybridMultilevel"/>
    <w:tmpl w:val="0242D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276B31"/>
    <w:multiLevelType w:val="hybridMultilevel"/>
    <w:tmpl w:val="3D263B7E"/>
    <w:lvl w:ilvl="0" w:tplc="AC7459F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94518"/>
    <w:multiLevelType w:val="hybridMultilevel"/>
    <w:tmpl w:val="C55297C2"/>
    <w:lvl w:ilvl="0" w:tplc="2B5E30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E1544"/>
    <w:multiLevelType w:val="hybridMultilevel"/>
    <w:tmpl w:val="E4C63198"/>
    <w:lvl w:ilvl="0" w:tplc="7292B9D0">
      <w:start w:val="1"/>
      <w:numFmt w:val="decimal"/>
      <w:lvlText w:val="%1."/>
      <w:lvlJc w:val="left"/>
      <w:pPr>
        <w:ind w:left="360" w:hanging="360"/>
      </w:pPr>
      <w:rPr>
        <w:rFonts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5A5C1F"/>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986C3F"/>
    <w:multiLevelType w:val="hybridMultilevel"/>
    <w:tmpl w:val="0778F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13" w15:restartNumberingAfterBreak="0">
    <w:nsid w:val="1E612683"/>
    <w:multiLevelType w:val="hybridMultilevel"/>
    <w:tmpl w:val="830604DA"/>
    <w:lvl w:ilvl="0" w:tplc="2B5E307C">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F00CF9"/>
    <w:multiLevelType w:val="hybridMultilevel"/>
    <w:tmpl w:val="FF749AE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55E5271"/>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F022FF"/>
    <w:multiLevelType w:val="hybridMultilevel"/>
    <w:tmpl w:val="A5E0EACA"/>
    <w:lvl w:ilvl="0" w:tplc="B61AB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52E0"/>
    <w:multiLevelType w:val="hybridMultilevel"/>
    <w:tmpl w:val="A450225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4F2B83"/>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F3FF3"/>
    <w:multiLevelType w:val="hybridMultilevel"/>
    <w:tmpl w:val="F9A600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4464DC"/>
    <w:multiLevelType w:val="hybridMultilevel"/>
    <w:tmpl w:val="1E4810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823C39"/>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0E5844"/>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E5FC6"/>
    <w:multiLevelType w:val="hybridMultilevel"/>
    <w:tmpl w:val="D572FE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113848"/>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7135A5"/>
    <w:multiLevelType w:val="hybridMultilevel"/>
    <w:tmpl w:val="36605808"/>
    <w:lvl w:ilvl="0" w:tplc="2B5E307C">
      <w:start w:val="1"/>
      <w:numFmt w:val="decimal"/>
      <w:lvlText w:val="(%1)"/>
      <w:lvlJc w:val="left"/>
      <w:pPr>
        <w:ind w:left="720" w:hanging="360"/>
      </w:pPr>
      <w:rPr>
        <w:rFonts w:hint="default"/>
      </w:rPr>
    </w:lvl>
    <w:lvl w:ilvl="1" w:tplc="934C3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83C25"/>
    <w:multiLevelType w:val="hybridMultilevel"/>
    <w:tmpl w:val="4220129C"/>
    <w:lvl w:ilvl="0" w:tplc="71D2F2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54714B"/>
    <w:multiLevelType w:val="multilevel"/>
    <w:tmpl w:val="167CE5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46D9E"/>
    <w:multiLevelType w:val="hybridMultilevel"/>
    <w:tmpl w:val="72CA164C"/>
    <w:lvl w:ilvl="0" w:tplc="FEE66EE2">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C575BF"/>
    <w:multiLevelType w:val="hybridMultilevel"/>
    <w:tmpl w:val="57C697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D35406"/>
    <w:multiLevelType w:val="hybridMultilevel"/>
    <w:tmpl w:val="494EC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D53E8B"/>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560A32"/>
    <w:multiLevelType w:val="hybridMultilevel"/>
    <w:tmpl w:val="F4DC29C6"/>
    <w:lvl w:ilvl="0" w:tplc="ED488FE6">
      <w:start w:val="1"/>
      <w:numFmt w:val="lowerLetter"/>
      <w:lvlText w:val="%1)"/>
      <w:lvlJc w:val="righ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7A0EAE"/>
    <w:multiLevelType w:val="hybridMultilevel"/>
    <w:tmpl w:val="CD666B1E"/>
    <w:lvl w:ilvl="0" w:tplc="E0C2247A">
      <w:start w:val="1"/>
      <w:numFmt w:val="decimal"/>
      <w:lvlText w:val="%1."/>
      <w:lvlJc w:val="left"/>
      <w:pPr>
        <w:ind w:left="360" w:hanging="360"/>
      </w:pPr>
      <w:rPr>
        <w:rFonts w:ascii="Times New Roman" w:eastAsiaTheme="minorHAnsi" w:hAnsi="Times New Roman" w:cstheme="minorBidi"/>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87940A2"/>
    <w:multiLevelType w:val="hybridMultilevel"/>
    <w:tmpl w:val="7A8CC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64B22"/>
    <w:multiLevelType w:val="hybridMultilevel"/>
    <w:tmpl w:val="BC8AAB16"/>
    <w:lvl w:ilvl="0" w:tplc="F0CA0524">
      <w:start w:val="1"/>
      <w:numFmt w:val="decimal"/>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C62C55"/>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B432C0"/>
    <w:multiLevelType w:val="hybridMultilevel"/>
    <w:tmpl w:val="CCD0FF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DE7AF7"/>
    <w:multiLevelType w:val="hybridMultilevel"/>
    <w:tmpl w:val="AA343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BD06D2"/>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0274E2"/>
    <w:multiLevelType w:val="hybridMultilevel"/>
    <w:tmpl w:val="C91A92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225B74"/>
    <w:multiLevelType w:val="hybridMultilevel"/>
    <w:tmpl w:val="8CC26BBA"/>
    <w:lvl w:ilvl="0" w:tplc="5CAA56C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0A54A7"/>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23"/>
  </w:num>
  <w:num w:numId="4">
    <w:abstractNumId w:val="25"/>
  </w:num>
  <w:num w:numId="5">
    <w:abstractNumId w:val="3"/>
  </w:num>
  <w:num w:numId="6">
    <w:abstractNumId w:val="11"/>
  </w:num>
  <w:num w:numId="7">
    <w:abstractNumId w:val="17"/>
  </w:num>
  <w:num w:numId="8">
    <w:abstractNumId w:val="5"/>
  </w:num>
  <w:num w:numId="9">
    <w:abstractNumId w:val="21"/>
  </w:num>
  <w:num w:numId="10">
    <w:abstractNumId w:val="30"/>
  </w:num>
  <w:num w:numId="11">
    <w:abstractNumId w:val="0"/>
  </w:num>
  <w:num w:numId="12">
    <w:abstractNumId w:val="37"/>
  </w:num>
  <w:num w:numId="13">
    <w:abstractNumId w:val="8"/>
  </w:num>
  <w:num w:numId="14">
    <w:abstractNumId w:val="28"/>
  </w:num>
  <w:num w:numId="15">
    <w:abstractNumId w:val="31"/>
  </w:num>
  <w:num w:numId="16">
    <w:abstractNumId w:val="24"/>
  </w:num>
  <w:num w:numId="17">
    <w:abstractNumId w:val="2"/>
  </w:num>
  <w:num w:numId="18">
    <w:abstractNumId w:val="10"/>
  </w:num>
  <w:num w:numId="19">
    <w:abstractNumId w:val="18"/>
  </w:num>
  <w:num w:numId="20">
    <w:abstractNumId w:val="32"/>
  </w:num>
  <w:num w:numId="21">
    <w:abstractNumId w:val="13"/>
  </w:num>
  <w:num w:numId="22">
    <w:abstractNumId w:val="36"/>
  </w:num>
  <w:num w:numId="23">
    <w:abstractNumId w:val="19"/>
  </w:num>
  <w:num w:numId="24">
    <w:abstractNumId w:val="38"/>
  </w:num>
  <w:num w:numId="25">
    <w:abstractNumId w:val="15"/>
  </w:num>
  <w:num w:numId="26">
    <w:abstractNumId w:val="14"/>
  </w:num>
  <w:num w:numId="27">
    <w:abstractNumId w:val="6"/>
  </w:num>
  <w:num w:numId="28">
    <w:abstractNumId w:val="42"/>
  </w:num>
  <w:num w:numId="29">
    <w:abstractNumId w:val="1"/>
  </w:num>
  <w:num w:numId="30">
    <w:abstractNumId w:val="22"/>
  </w:num>
  <w:num w:numId="31">
    <w:abstractNumId w:val="20"/>
  </w:num>
  <w:num w:numId="32">
    <w:abstractNumId w:val="34"/>
  </w:num>
  <w:num w:numId="33">
    <w:abstractNumId w:val="7"/>
  </w:num>
  <w:num w:numId="34">
    <w:abstractNumId w:val="4"/>
  </w:num>
  <w:num w:numId="35">
    <w:abstractNumId w:val="40"/>
  </w:num>
  <w:num w:numId="36">
    <w:abstractNumId w:val="16"/>
  </w:num>
  <w:num w:numId="37">
    <w:abstractNumId w:val="29"/>
  </w:num>
  <w:num w:numId="38">
    <w:abstractNumId w:val="27"/>
  </w:num>
  <w:num w:numId="39">
    <w:abstractNumId w:val="9"/>
  </w:num>
  <w:num w:numId="40">
    <w:abstractNumId w:val="41"/>
  </w:num>
  <w:num w:numId="41">
    <w:abstractNumId w:val="33"/>
  </w:num>
  <w:num w:numId="42">
    <w:abstractNumId w:val="26"/>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7E"/>
    <w:rsid w:val="00000588"/>
    <w:rsid w:val="000017A5"/>
    <w:rsid w:val="00001FA8"/>
    <w:rsid w:val="00002BC5"/>
    <w:rsid w:val="00002E45"/>
    <w:rsid w:val="0000311F"/>
    <w:rsid w:val="000039CD"/>
    <w:rsid w:val="00003F0E"/>
    <w:rsid w:val="00003FEF"/>
    <w:rsid w:val="0000422A"/>
    <w:rsid w:val="00004E4D"/>
    <w:rsid w:val="0000505D"/>
    <w:rsid w:val="00005669"/>
    <w:rsid w:val="00005D1D"/>
    <w:rsid w:val="00005E97"/>
    <w:rsid w:val="00005F0F"/>
    <w:rsid w:val="00006F80"/>
    <w:rsid w:val="00007404"/>
    <w:rsid w:val="00007874"/>
    <w:rsid w:val="00007894"/>
    <w:rsid w:val="000079BA"/>
    <w:rsid w:val="000119AE"/>
    <w:rsid w:val="000119E0"/>
    <w:rsid w:val="00012153"/>
    <w:rsid w:val="000125D7"/>
    <w:rsid w:val="00012A33"/>
    <w:rsid w:val="00012FD7"/>
    <w:rsid w:val="00013462"/>
    <w:rsid w:val="000138D6"/>
    <w:rsid w:val="000139A6"/>
    <w:rsid w:val="00013A72"/>
    <w:rsid w:val="00013B0D"/>
    <w:rsid w:val="00013BCF"/>
    <w:rsid w:val="00013F58"/>
    <w:rsid w:val="00014E63"/>
    <w:rsid w:val="0001569A"/>
    <w:rsid w:val="000164DD"/>
    <w:rsid w:val="00016A6B"/>
    <w:rsid w:val="00016BB4"/>
    <w:rsid w:val="00016D89"/>
    <w:rsid w:val="00017DD0"/>
    <w:rsid w:val="00017F5D"/>
    <w:rsid w:val="000200A4"/>
    <w:rsid w:val="00020E35"/>
    <w:rsid w:val="00021101"/>
    <w:rsid w:val="00021150"/>
    <w:rsid w:val="0002187E"/>
    <w:rsid w:val="00022A20"/>
    <w:rsid w:val="00023D40"/>
    <w:rsid w:val="00024302"/>
    <w:rsid w:val="000243E5"/>
    <w:rsid w:val="00024B0F"/>
    <w:rsid w:val="00024B7E"/>
    <w:rsid w:val="00024D22"/>
    <w:rsid w:val="00025171"/>
    <w:rsid w:val="000259CB"/>
    <w:rsid w:val="00026460"/>
    <w:rsid w:val="000272A5"/>
    <w:rsid w:val="000272E1"/>
    <w:rsid w:val="00030A26"/>
    <w:rsid w:val="00030D9E"/>
    <w:rsid w:val="000314EA"/>
    <w:rsid w:val="00031888"/>
    <w:rsid w:val="00031C91"/>
    <w:rsid w:val="000324A4"/>
    <w:rsid w:val="00033073"/>
    <w:rsid w:val="000330F7"/>
    <w:rsid w:val="000335A7"/>
    <w:rsid w:val="00033997"/>
    <w:rsid w:val="00034330"/>
    <w:rsid w:val="00034987"/>
    <w:rsid w:val="00035319"/>
    <w:rsid w:val="00035504"/>
    <w:rsid w:val="00035907"/>
    <w:rsid w:val="00036720"/>
    <w:rsid w:val="0003695A"/>
    <w:rsid w:val="0004212E"/>
    <w:rsid w:val="0004269B"/>
    <w:rsid w:val="00042884"/>
    <w:rsid w:val="0004354B"/>
    <w:rsid w:val="00043852"/>
    <w:rsid w:val="00043E03"/>
    <w:rsid w:val="00044183"/>
    <w:rsid w:val="00044802"/>
    <w:rsid w:val="00044FDB"/>
    <w:rsid w:val="00045560"/>
    <w:rsid w:val="00045EB7"/>
    <w:rsid w:val="00046031"/>
    <w:rsid w:val="0004605F"/>
    <w:rsid w:val="00046A96"/>
    <w:rsid w:val="00046D09"/>
    <w:rsid w:val="0004705B"/>
    <w:rsid w:val="000478E3"/>
    <w:rsid w:val="00047A1E"/>
    <w:rsid w:val="00047ABF"/>
    <w:rsid w:val="00047C6F"/>
    <w:rsid w:val="00047EB6"/>
    <w:rsid w:val="000501C1"/>
    <w:rsid w:val="000511B8"/>
    <w:rsid w:val="000511F4"/>
    <w:rsid w:val="00051432"/>
    <w:rsid w:val="00051447"/>
    <w:rsid w:val="0005175F"/>
    <w:rsid w:val="00051FF2"/>
    <w:rsid w:val="0005224D"/>
    <w:rsid w:val="000525A5"/>
    <w:rsid w:val="000526D4"/>
    <w:rsid w:val="00052EAB"/>
    <w:rsid w:val="00053023"/>
    <w:rsid w:val="000538C3"/>
    <w:rsid w:val="00054380"/>
    <w:rsid w:val="00055432"/>
    <w:rsid w:val="00055D45"/>
    <w:rsid w:val="00055E29"/>
    <w:rsid w:val="00055F60"/>
    <w:rsid w:val="00056448"/>
    <w:rsid w:val="0005705A"/>
    <w:rsid w:val="0006029C"/>
    <w:rsid w:val="00060492"/>
    <w:rsid w:val="000608CD"/>
    <w:rsid w:val="00060CDD"/>
    <w:rsid w:val="00062411"/>
    <w:rsid w:val="00062BE3"/>
    <w:rsid w:val="00062C95"/>
    <w:rsid w:val="00063D52"/>
    <w:rsid w:val="000645A2"/>
    <w:rsid w:val="00064754"/>
    <w:rsid w:val="000648AD"/>
    <w:rsid w:val="00064F93"/>
    <w:rsid w:val="0006547F"/>
    <w:rsid w:val="00065E7F"/>
    <w:rsid w:val="00066F16"/>
    <w:rsid w:val="0007171F"/>
    <w:rsid w:val="0007243D"/>
    <w:rsid w:val="0007290A"/>
    <w:rsid w:val="00072DD5"/>
    <w:rsid w:val="00073BF7"/>
    <w:rsid w:val="00074118"/>
    <w:rsid w:val="00074241"/>
    <w:rsid w:val="00074431"/>
    <w:rsid w:val="00074452"/>
    <w:rsid w:val="00074D3B"/>
    <w:rsid w:val="00075067"/>
    <w:rsid w:val="000750DA"/>
    <w:rsid w:val="000750F7"/>
    <w:rsid w:val="00075624"/>
    <w:rsid w:val="000758E2"/>
    <w:rsid w:val="00075DCA"/>
    <w:rsid w:val="0007600A"/>
    <w:rsid w:val="000809D9"/>
    <w:rsid w:val="0008122F"/>
    <w:rsid w:val="000814AE"/>
    <w:rsid w:val="00082666"/>
    <w:rsid w:val="00082AB0"/>
    <w:rsid w:val="00082B35"/>
    <w:rsid w:val="00083236"/>
    <w:rsid w:val="00083D32"/>
    <w:rsid w:val="00084BD3"/>
    <w:rsid w:val="00085BFD"/>
    <w:rsid w:val="00086069"/>
    <w:rsid w:val="0008608D"/>
    <w:rsid w:val="00086C69"/>
    <w:rsid w:val="00087FF1"/>
    <w:rsid w:val="00090108"/>
    <w:rsid w:val="000901D6"/>
    <w:rsid w:val="0009057D"/>
    <w:rsid w:val="000909A5"/>
    <w:rsid w:val="00090FD4"/>
    <w:rsid w:val="0009124E"/>
    <w:rsid w:val="0009222C"/>
    <w:rsid w:val="000923DA"/>
    <w:rsid w:val="00092429"/>
    <w:rsid w:val="000928FF"/>
    <w:rsid w:val="00092F06"/>
    <w:rsid w:val="00093109"/>
    <w:rsid w:val="00093557"/>
    <w:rsid w:val="0009358A"/>
    <w:rsid w:val="00093E67"/>
    <w:rsid w:val="0009406D"/>
    <w:rsid w:val="000950DC"/>
    <w:rsid w:val="00095380"/>
    <w:rsid w:val="00095AA9"/>
    <w:rsid w:val="00095F8A"/>
    <w:rsid w:val="0009645B"/>
    <w:rsid w:val="0009708C"/>
    <w:rsid w:val="00097D1E"/>
    <w:rsid w:val="000A036F"/>
    <w:rsid w:val="000A0763"/>
    <w:rsid w:val="000A0840"/>
    <w:rsid w:val="000A1351"/>
    <w:rsid w:val="000A2638"/>
    <w:rsid w:val="000A27AD"/>
    <w:rsid w:val="000A2AA4"/>
    <w:rsid w:val="000A2D29"/>
    <w:rsid w:val="000A398C"/>
    <w:rsid w:val="000A404F"/>
    <w:rsid w:val="000A4B4D"/>
    <w:rsid w:val="000A4FF4"/>
    <w:rsid w:val="000B0165"/>
    <w:rsid w:val="000B0998"/>
    <w:rsid w:val="000B152D"/>
    <w:rsid w:val="000B1D5D"/>
    <w:rsid w:val="000B2166"/>
    <w:rsid w:val="000B2365"/>
    <w:rsid w:val="000B23A3"/>
    <w:rsid w:val="000B3086"/>
    <w:rsid w:val="000B3B61"/>
    <w:rsid w:val="000B4522"/>
    <w:rsid w:val="000B4981"/>
    <w:rsid w:val="000B4E0F"/>
    <w:rsid w:val="000B56C7"/>
    <w:rsid w:val="000B5CBC"/>
    <w:rsid w:val="000B600D"/>
    <w:rsid w:val="000B6015"/>
    <w:rsid w:val="000B6701"/>
    <w:rsid w:val="000B6823"/>
    <w:rsid w:val="000B7848"/>
    <w:rsid w:val="000B7F7F"/>
    <w:rsid w:val="000C057E"/>
    <w:rsid w:val="000C0814"/>
    <w:rsid w:val="000C0B95"/>
    <w:rsid w:val="000C0D41"/>
    <w:rsid w:val="000C0EBD"/>
    <w:rsid w:val="000C1D16"/>
    <w:rsid w:val="000C1EAB"/>
    <w:rsid w:val="000C3DAB"/>
    <w:rsid w:val="000C4B78"/>
    <w:rsid w:val="000C5808"/>
    <w:rsid w:val="000C581D"/>
    <w:rsid w:val="000C5CCD"/>
    <w:rsid w:val="000C5FB3"/>
    <w:rsid w:val="000C6006"/>
    <w:rsid w:val="000C60FC"/>
    <w:rsid w:val="000C65B3"/>
    <w:rsid w:val="000C6A12"/>
    <w:rsid w:val="000C6A94"/>
    <w:rsid w:val="000D0018"/>
    <w:rsid w:val="000D02FC"/>
    <w:rsid w:val="000D05B8"/>
    <w:rsid w:val="000D223E"/>
    <w:rsid w:val="000D2A46"/>
    <w:rsid w:val="000D2A4A"/>
    <w:rsid w:val="000D30F2"/>
    <w:rsid w:val="000D313E"/>
    <w:rsid w:val="000D38DA"/>
    <w:rsid w:val="000D3B92"/>
    <w:rsid w:val="000D3EF3"/>
    <w:rsid w:val="000D3F76"/>
    <w:rsid w:val="000D552C"/>
    <w:rsid w:val="000D5977"/>
    <w:rsid w:val="000D639E"/>
    <w:rsid w:val="000D6759"/>
    <w:rsid w:val="000D67B2"/>
    <w:rsid w:val="000D6F85"/>
    <w:rsid w:val="000E0148"/>
    <w:rsid w:val="000E03E8"/>
    <w:rsid w:val="000E0577"/>
    <w:rsid w:val="000E0B60"/>
    <w:rsid w:val="000E1EAE"/>
    <w:rsid w:val="000E2388"/>
    <w:rsid w:val="000E2B8F"/>
    <w:rsid w:val="000E2F8E"/>
    <w:rsid w:val="000E3258"/>
    <w:rsid w:val="000E3D8F"/>
    <w:rsid w:val="000E48A7"/>
    <w:rsid w:val="000E51E2"/>
    <w:rsid w:val="000E5264"/>
    <w:rsid w:val="000E5A57"/>
    <w:rsid w:val="000E5DEA"/>
    <w:rsid w:val="000E613C"/>
    <w:rsid w:val="000E69BE"/>
    <w:rsid w:val="000E6E77"/>
    <w:rsid w:val="000E75BA"/>
    <w:rsid w:val="000E763A"/>
    <w:rsid w:val="000E7ACD"/>
    <w:rsid w:val="000E7DAB"/>
    <w:rsid w:val="000F05EB"/>
    <w:rsid w:val="000F1177"/>
    <w:rsid w:val="000F1302"/>
    <w:rsid w:val="000F17DC"/>
    <w:rsid w:val="000F18CE"/>
    <w:rsid w:val="000F201F"/>
    <w:rsid w:val="000F3959"/>
    <w:rsid w:val="000F3DD8"/>
    <w:rsid w:val="000F3E29"/>
    <w:rsid w:val="000F41FC"/>
    <w:rsid w:val="000F47EB"/>
    <w:rsid w:val="000F4A24"/>
    <w:rsid w:val="000F4E9F"/>
    <w:rsid w:val="000F546B"/>
    <w:rsid w:val="000F56D2"/>
    <w:rsid w:val="000F6D7D"/>
    <w:rsid w:val="000F752B"/>
    <w:rsid w:val="00100242"/>
    <w:rsid w:val="001009DE"/>
    <w:rsid w:val="00101132"/>
    <w:rsid w:val="001012F0"/>
    <w:rsid w:val="001013CF"/>
    <w:rsid w:val="0010201C"/>
    <w:rsid w:val="0010210A"/>
    <w:rsid w:val="0010336D"/>
    <w:rsid w:val="00103534"/>
    <w:rsid w:val="00104398"/>
    <w:rsid w:val="00104AD6"/>
    <w:rsid w:val="00105CD9"/>
    <w:rsid w:val="0010659B"/>
    <w:rsid w:val="00107099"/>
    <w:rsid w:val="001073F2"/>
    <w:rsid w:val="00107944"/>
    <w:rsid w:val="00107F6F"/>
    <w:rsid w:val="00110012"/>
    <w:rsid w:val="00110C52"/>
    <w:rsid w:val="001112E8"/>
    <w:rsid w:val="001115AE"/>
    <w:rsid w:val="00111EC9"/>
    <w:rsid w:val="00112022"/>
    <w:rsid w:val="0011204E"/>
    <w:rsid w:val="001124BA"/>
    <w:rsid w:val="00112B01"/>
    <w:rsid w:val="00112D43"/>
    <w:rsid w:val="001134DA"/>
    <w:rsid w:val="001135B8"/>
    <w:rsid w:val="001139AF"/>
    <w:rsid w:val="00113A65"/>
    <w:rsid w:val="00114861"/>
    <w:rsid w:val="001149DD"/>
    <w:rsid w:val="001151F1"/>
    <w:rsid w:val="00116561"/>
    <w:rsid w:val="0011657F"/>
    <w:rsid w:val="00116821"/>
    <w:rsid w:val="00117454"/>
    <w:rsid w:val="001176FC"/>
    <w:rsid w:val="0011771D"/>
    <w:rsid w:val="00117D67"/>
    <w:rsid w:val="001207E3"/>
    <w:rsid w:val="00120C30"/>
    <w:rsid w:val="0012168A"/>
    <w:rsid w:val="001229E8"/>
    <w:rsid w:val="00122A24"/>
    <w:rsid w:val="00123762"/>
    <w:rsid w:val="00123DA7"/>
    <w:rsid w:val="00123F7D"/>
    <w:rsid w:val="00124064"/>
    <w:rsid w:val="0012499B"/>
    <w:rsid w:val="00124DF6"/>
    <w:rsid w:val="00124E45"/>
    <w:rsid w:val="00125061"/>
    <w:rsid w:val="0012548A"/>
    <w:rsid w:val="00126FD4"/>
    <w:rsid w:val="00127017"/>
    <w:rsid w:val="001276AA"/>
    <w:rsid w:val="00127C37"/>
    <w:rsid w:val="00127C75"/>
    <w:rsid w:val="00127D5C"/>
    <w:rsid w:val="0013017B"/>
    <w:rsid w:val="001301DB"/>
    <w:rsid w:val="001303AE"/>
    <w:rsid w:val="00130FD8"/>
    <w:rsid w:val="001315A8"/>
    <w:rsid w:val="00131720"/>
    <w:rsid w:val="0013186C"/>
    <w:rsid w:val="001324CE"/>
    <w:rsid w:val="001324F3"/>
    <w:rsid w:val="00132669"/>
    <w:rsid w:val="00132A22"/>
    <w:rsid w:val="00132D8B"/>
    <w:rsid w:val="00132E39"/>
    <w:rsid w:val="0013326F"/>
    <w:rsid w:val="00133485"/>
    <w:rsid w:val="00133A38"/>
    <w:rsid w:val="0013400D"/>
    <w:rsid w:val="00135378"/>
    <w:rsid w:val="0013562F"/>
    <w:rsid w:val="00135DF1"/>
    <w:rsid w:val="00136699"/>
    <w:rsid w:val="001371E0"/>
    <w:rsid w:val="0014029B"/>
    <w:rsid w:val="00140320"/>
    <w:rsid w:val="0014062B"/>
    <w:rsid w:val="00141BDD"/>
    <w:rsid w:val="00142071"/>
    <w:rsid w:val="00142C4F"/>
    <w:rsid w:val="00142C96"/>
    <w:rsid w:val="00142D14"/>
    <w:rsid w:val="0014363E"/>
    <w:rsid w:val="00143661"/>
    <w:rsid w:val="00143852"/>
    <w:rsid w:val="0014405C"/>
    <w:rsid w:val="001441DF"/>
    <w:rsid w:val="0014428A"/>
    <w:rsid w:val="00144376"/>
    <w:rsid w:val="00144C36"/>
    <w:rsid w:val="00144E83"/>
    <w:rsid w:val="00145F04"/>
    <w:rsid w:val="0014629C"/>
    <w:rsid w:val="001465FE"/>
    <w:rsid w:val="001477A6"/>
    <w:rsid w:val="00147850"/>
    <w:rsid w:val="00147A3B"/>
    <w:rsid w:val="00147B66"/>
    <w:rsid w:val="00147E4C"/>
    <w:rsid w:val="001501B7"/>
    <w:rsid w:val="00150393"/>
    <w:rsid w:val="00150F87"/>
    <w:rsid w:val="00151139"/>
    <w:rsid w:val="00151254"/>
    <w:rsid w:val="00151BEA"/>
    <w:rsid w:val="00151C21"/>
    <w:rsid w:val="001522F3"/>
    <w:rsid w:val="0015318B"/>
    <w:rsid w:val="00153441"/>
    <w:rsid w:val="00153A33"/>
    <w:rsid w:val="00153A90"/>
    <w:rsid w:val="001542E8"/>
    <w:rsid w:val="00154440"/>
    <w:rsid w:val="00154A1D"/>
    <w:rsid w:val="00155117"/>
    <w:rsid w:val="00155730"/>
    <w:rsid w:val="00155E19"/>
    <w:rsid w:val="00156332"/>
    <w:rsid w:val="001567F8"/>
    <w:rsid w:val="00156DDF"/>
    <w:rsid w:val="0015709E"/>
    <w:rsid w:val="001604A2"/>
    <w:rsid w:val="001608C9"/>
    <w:rsid w:val="00160B9D"/>
    <w:rsid w:val="00161BA6"/>
    <w:rsid w:val="00161C67"/>
    <w:rsid w:val="001623C6"/>
    <w:rsid w:val="001627F7"/>
    <w:rsid w:val="00162D0B"/>
    <w:rsid w:val="00163043"/>
    <w:rsid w:val="001630EE"/>
    <w:rsid w:val="00163158"/>
    <w:rsid w:val="001631E9"/>
    <w:rsid w:val="0016325D"/>
    <w:rsid w:val="00164463"/>
    <w:rsid w:val="00164DFB"/>
    <w:rsid w:val="00165939"/>
    <w:rsid w:val="00165E02"/>
    <w:rsid w:val="0016650A"/>
    <w:rsid w:val="001665E3"/>
    <w:rsid w:val="00166B5D"/>
    <w:rsid w:val="001706ED"/>
    <w:rsid w:val="00171420"/>
    <w:rsid w:val="001714E3"/>
    <w:rsid w:val="001716C7"/>
    <w:rsid w:val="00171727"/>
    <w:rsid w:val="00171EC5"/>
    <w:rsid w:val="001731CB"/>
    <w:rsid w:val="00173576"/>
    <w:rsid w:val="00173A3C"/>
    <w:rsid w:val="001747A6"/>
    <w:rsid w:val="00174B9B"/>
    <w:rsid w:val="0017569D"/>
    <w:rsid w:val="00175D7E"/>
    <w:rsid w:val="00176270"/>
    <w:rsid w:val="001764AC"/>
    <w:rsid w:val="001771B3"/>
    <w:rsid w:val="00177E95"/>
    <w:rsid w:val="00177F07"/>
    <w:rsid w:val="001800AA"/>
    <w:rsid w:val="001803F0"/>
    <w:rsid w:val="001807D1"/>
    <w:rsid w:val="00180B21"/>
    <w:rsid w:val="00181290"/>
    <w:rsid w:val="00181A36"/>
    <w:rsid w:val="00181CDC"/>
    <w:rsid w:val="001831B2"/>
    <w:rsid w:val="001836DD"/>
    <w:rsid w:val="001839B8"/>
    <w:rsid w:val="00184673"/>
    <w:rsid w:val="00184748"/>
    <w:rsid w:val="001848FD"/>
    <w:rsid w:val="00184988"/>
    <w:rsid w:val="00184DBB"/>
    <w:rsid w:val="00184EC1"/>
    <w:rsid w:val="001851D9"/>
    <w:rsid w:val="001853FA"/>
    <w:rsid w:val="0018554B"/>
    <w:rsid w:val="001859F5"/>
    <w:rsid w:val="00185A8F"/>
    <w:rsid w:val="00185AC9"/>
    <w:rsid w:val="001862D1"/>
    <w:rsid w:val="001868BC"/>
    <w:rsid w:val="00186D9E"/>
    <w:rsid w:val="00187056"/>
    <w:rsid w:val="00187D84"/>
    <w:rsid w:val="00190468"/>
    <w:rsid w:val="00190820"/>
    <w:rsid w:val="00191ACB"/>
    <w:rsid w:val="00191E6F"/>
    <w:rsid w:val="001920DE"/>
    <w:rsid w:val="00192237"/>
    <w:rsid w:val="001922C1"/>
    <w:rsid w:val="00192419"/>
    <w:rsid w:val="0019293D"/>
    <w:rsid w:val="00192A4E"/>
    <w:rsid w:val="00192E5F"/>
    <w:rsid w:val="001932DC"/>
    <w:rsid w:val="0019376B"/>
    <w:rsid w:val="001937A3"/>
    <w:rsid w:val="001940EF"/>
    <w:rsid w:val="00194462"/>
    <w:rsid w:val="00194F28"/>
    <w:rsid w:val="001950A5"/>
    <w:rsid w:val="00195207"/>
    <w:rsid w:val="00195412"/>
    <w:rsid w:val="00196768"/>
    <w:rsid w:val="00196E2B"/>
    <w:rsid w:val="00197D91"/>
    <w:rsid w:val="00197DB5"/>
    <w:rsid w:val="001A0496"/>
    <w:rsid w:val="001A0BF4"/>
    <w:rsid w:val="001A0F96"/>
    <w:rsid w:val="001A172E"/>
    <w:rsid w:val="001A192A"/>
    <w:rsid w:val="001A1983"/>
    <w:rsid w:val="001A1C63"/>
    <w:rsid w:val="001A2C02"/>
    <w:rsid w:val="001A2CF4"/>
    <w:rsid w:val="001A37BB"/>
    <w:rsid w:val="001A3BF1"/>
    <w:rsid w:val="001A4155"/>
    <w:rsid w:val="001A4949"/>
    <w:rsid w:val="001A4BCC"/>
    <w:rsid w:val="001A4C0D"/>
    <w:rsid w:val="001A5B91"/>
    <w:rsid w:val="001A5E3E"/>
    <w:rsid w:val="001A65E9"/>
    <w:rsid w:val="001A6A02"/>
    <w:rsid w:val="001A6C4D"/>
    <w:rsid w:val="001A7D84"/>
    <w:rsid w:val="001A7D90"/>
    <w:rsid w:val="001B0144"/>
    <w:rsid w:val="001B08F3"/>
    <w:rsid w:val="001B14A0"/>
    <w:rsid w:val="001B1A9B"/>
    <w:rsid w:val="001B1D87"/>
    <w:rsid w:val="001B20BD"/>
    <w:rsid w:val="001B3213"/>
    <w:rsid w:val="001B4E09"/>
    <w:rsid w:val="001B5169"/>
    <w:rsid w:val="001B51BC"/>
    <w:rsid w:val="001B54AB"/>
    <w:rsid w:val="001B5BCE"/>
    <w:rsid w:val="001B63FC"/>
    <w:rsid w:val="001B67FA"/>
    <w:rsid w:val="001B7343"/>
    <w:rsid w:val="001B78EA"/>
    <w:rsid w:val="001B7B5A"/>
    <w:rsid w:val="001C0204"/>
    <w:rsid w:val="001C05E6"/>
    <w:rsid w:val="001C1AE8"/>
    <w:rsid w:val="001C1D51"/>
    <w:rsid w:val="001C337C"/>
    <w:rsid w:val="001C3FD3"/>
    <w:rsid w:val="001C4092"/>
    <w:rsid w:val="001C4155"/>
    <w:rsid w:val="001C43EC"/>
    <w:rsid w:val="001C4817"/>
    <w:rsid w:val="001C52E3"/>
    <w:rsid w:val="001C6373"/>
    <w:rsid w:val="001C663D"/>
    <w:rsid w:val="001C6A57"/>
    <w:rsid w:val="001C707B"/>
    <w:rsid w:val="001C79F0"/>
    <w:rsid w:val="001C7B8A"/>
    <w:rsid w:val="001C7F50"/>
    <w:rsid w:val="001D034C"/>
    <w:rsid w:val="001D070F"/>
    <w:rsid w:val="001D2313"/>
    <w:rsid w:val="001D2E9E"/>
    <w:rsid w:val="001D3CD6"/>
    <w:rsid w:val="001D3CF0"/>
    <w:rsid w:val="001D3D08"/>
    <w:rsid w:val="001D402C"/>
    <w:rsid w:val="001D40B5"/>
    <w:rsid w:val="001D43A6"/>
    <w:rsid w:val="001D4E1D"/>
    <w:rsid w:val="001D4FCD"/>
    <w:rsid w:val="001D5448"/>
    <w:rsid w:val="001D5680"/>
    <w:rsid w:val="001D5C68"/>
    <w:rsid w:val="001D5C87"/>
    <w:rsid w:val="001D63F4"/>
    <w:rsid w:val="001D640F"/>
    <w:rsid w:val="001D642B"/>
    <w:rsid w:val="001D6467"/>
    <w:rsid w:val="001D6545"/>
    <w:rsid w:val="001D6575"/>
    <w:rsid w:val="001D6B78"/>
    <w:rsid w:val="001D7A0F"/>
    <w:rsid w:val="001D7B84"/>
    <w:rsid w:val="001D7FB4"/>
    <w:rsid w:val="001E0DF2"/>
    <w:rsid w:val="001E1833"/>
    <w:rsid w:val="001E1888"/>
    <w:rsid w:val="001E2207"/>
    <w:rsid w:val="001E3045"/>
    <w:rsid w:val="001E30A7"/>
    <w:rsid w:val="001E335F"/>
    <w:rsid w:val="001E37BC"/>
    <w:rsid w:val="001E4709"/>
    <w:rsid w:val="001E4834"/>
    <w:rsid w:val="001E49D1"/>
    <w:rsid w:val="001E5E69"/>
    <w:rsid w:val="001E6011"/>
    <w:rsid w:val="001E658B"/>
    <w:rsid w:val="001E6737"/>
    <w:rsid w:val="001E6B8A"/>
    <w:rsid w:val="001E7A57"/>
    <w:rsid w:val="001E7BF8"/>
    <w:rsid w:val="001E7D1F"/>
    <w:rsid w:val="001F17E0"/>
    <w:rsid w:val="001F1918"/>
    <w:rsid w:val="001F1E45"/>
    <w:rsid w:val="001F24BE"/>
    <w:rsid w:val="001F2996"/>
    <w:rsid w:val="001F2DCE"/>
    <w:rsid w:val="001F3E1D"/>
    <w:rsid w:val="001F3EBB"/>
    <w:rsid w:val="001F5B02"/>
    <w:rsid w:val="001F6096"/>
    <w:rsid w:val="001F610E"/>
    <w:rsid w:val="001F6178"/>
    <w:rsid w:val="001F68CA"/>
    <w:rsid w:val="001F7839"/>
    <w:rsid w:val="001F79BD"/>
    <w:rsid w:val="001F7EA8"/>
    <w:rsid w:val="00200B2C"/>
    <w:rsid w:val="00201010"/>
    <w:rsid w:val="0020151D"/>
    <w:rsid w:val="00201B41"/>
    <w:rsid w:val="00202F78"/>
    <w:rsid w:val="00203688"/>
    <w:rsid w:val="002038D8"/>
    <w:rsid w:val="00203E4D"/>
    <w:rsid w:val="002048A3"/>
    <w:rsid w:val="00204DFB"/>
    <w:rsid w:val="00205044"/>
    <w:rsid w:val="0020554A"/>
    <w:rsid w:val="00205CFF"/>
    <w:rsid w:val="002067EC"/>
    <w:rsid w:val="00206DFD"/>
    <w:rsid w:val="00207482"/>
    <w:rsid w:val="00207647"/>
    <w:rsid w:val="00207EF2"/>
    <w:rsid w:val="00207F60"/>
    <w:rsid w:val="002100B0"/>
    <w:rsid w:val="002110B3"/>
    <w:rsid w:val="0021195D"/>
    <w:rsid w:val="00211998"/>
    <w:rsid w:val="00211C60"/>
    <w:rsid w:val="00211DC7"/>
    <w:rsid w:val="002121D0"/>
    <w:rsid w:val="00212B6B"/>
    <w:rsid w:val="00213892"/>
    <w:rsid w:val="002139B2"/>
    <w:rsid w:val="00213E6C"/>
    <w:rsid w:val="00214ED4"/>
    <w:rsid w:val="002165F2"/>
    <w:rsid w:val="00217478"/>
    <w:rsid w:val="002206A6"/>
    <w:rsid w:val="002206BA"/>
    <w:rsid w:val="0022143F"/>
    <w:rsid w:val="00221623"/>
    <w:rsid w:val="00221869"/>
    <w:rsid w:val="002218D6"/>
    <w:rsid w:val="0022254E"/>
    <w:rsid w:val="00222941"/>
    <w:rsid w:val="002230E9"/>
    <w:rsid w:val="00223489"/>
    <w:rsid w:val="00223810"/>
    <w:rsid w:val="00223C5A"/>
    <w:rsid w:val="00224157"/>
    <w:rsid w:val="002243AA"/>
    <w:rsid w:val="0022443D"/>
    <w:rsid w:val="002250B5"/>
    <w:rsid w:val="002256F2"/>
    <w:rsid w:val="00225B32"/>
    <w:rsid w:val="00225E7B"/>
    <w:rsid w:val="00226078"/>
    <w:rsid w:val="0022648F"/>
    <w:rsid w:val="00227CD3"/>
    <w:rsid w:val="00227CEC"/>
    <w:rsid w:val="002301BB"/>
    <w:rsid w:val="00230EF0"/>
    <w:rsid w:val="0023182E"/>
    <w:rsid w:val="00231DEC"/>
    <w:rsid w:val="00232132"/>
    <w:rsid w:val="00232720"/>
    <w:rsid w:val="00232940"/>
    <w:rsid w:val="0023375B"/>
    <w:rsid w:val="00234B31"/>
    <w:rsid w:val="0023568B"/>
    <w:rsid w:val="002357CA"/>
    <w:rsid w:val="00235978"/>
    <w:rsid w:val="002367A2"/>
    <w:rsid w:val="00236DA9"/>
    <w:rsid w:val="0023729A"/>
    <w:rsid w:val="002411EC"/>
    <w:rsid w:val="002412AB"/>
    <w:rsid w:val="00241E27"/>
    <w:rsid w:val="00241F29"/>
    <w:rsid w:val="002423DB"/>
    <w:rsid w:val="002424C4"/>
    <w:rsid w:val="00242971"/>
    <w:rsid w:val="00242CFB"/>
    <w:rsid w:val="00242F38"/>
    <w:rsid w:val="00243007"/>
    <w:rsid w:val="002432A7"/>
    <w:rsid w:val="00243ADE"/>
    <w:rsid w:val="00243FD9"/>
    <w:rsid w:val="00244882"/>
    <w:rsid w:val="00245B4A"/>
    <w:rsid w:val="0024618F"/>
    <w:rsid w:val="00246A86"/>
    <w:rsid w:val="0024712E"/>
    <w:rsid w:val="00247879"/>
    <w:rsid w:val="00247EB8"/>
    <w:rsid w:val="002505C0"/>
    <w:rsid w:val="00250624"/>
    <w:rsid w:val="00250AB4"/>
    <w:rsid w:val="002513BF"/>
    <w:rsid w:val="002517AC"/>
    <w:rsid w:val="00251C8A"/>
    <w:rsid w:val="0025264A"/>
    <w:rsid w:val="0025264E"/>
    <w:rsid w:val="00252FE3"/>
    <w:rsid w:val="00253D61"/>
    <w:rsid w:val="00253E32"/>
    <w:rsid w:val="00253EB9"/>
    <w:rsid w:val="0025502B"/>
    <w:rsid w:val="002557C4"/>
    <w:rsid w:val="00255A31"/>
    <w:rsid w:val="002568C1"/>
    <w:rsid w:val="002570C4"/>
    <w:rsid w:val="00257233"/>
    <w:rsid w:val="002579B9"/>
    <w:rsid w:val="0026015A"/>
    <w:rsid w:val="00260496"/>
    <w:rsid w:val="00260AEA"/>
    <w:rsid w:val="00260E6D"/>
    <w:rsid w:val="00260F53"/>
    <w:rsid w:val="002611BD"/>
    <w:rsid w:val="00261AC9"/>
    <w:rsid w:val="00262279"/>
    <w:rsid w:val="002622A1"/>
    <w:rsid w:val="00262521"/>
    <w:rsid w:val="00262522"/>
    <w:rsid w:val="00262B0A"/>
    <w:rsid w:val="00263088"/>
    <w:rsid w:val="00263485"/>
    <w:rsid w:val="002635AE"/>
    <w:rsid w:val="00263847"/>
    <w:rsid w:val="0026384A"/>
    <w:rsid w:val="00264AF6"/>
    <w:rsid w:val="00264D5E"/>
    <w:rsid w:val="00265C8F"/>
    <w:rsid w:val="00265D3B"/>
    <w:rsid w:val="002662E9"/>
    <w:rsid w:val="002667F3"/>
    <w:rsid w:val="002669DC"/>
    <w:rsid w:val="00266D07"/>
    <w:rsid w:val="00266ECC"/>
    <w:rsid w:val="00267286"/>
    <w:rsid w:val="00267A26"/>
    <w:rsid w:val="0027000E"/>
    <w:rsid w:val="002701B9"/>
    <w:rsid w:val="00270485"/>
    <w:rsid w:val="002705DB"/>
    <w:rsid w:val="002705EF"/>
    <w:rsid w:val="00271504"/>
    <w:rsid w:val="00271A92"/>
    <w:rsid w:val="00271D6D"/>
    <w:rsid w:val="00271E36"/>
    <w:rsid w:val="00272219"/>
    <w:rsid w:val="0027274C"/>
    <w:rsid w:val="00272B00"/>
    <w:rsid w:val="00273BA1"/>
    <w:rsid w:val="00273F16"/>
    <w:rsid w:val="00274190"/>
    <w:rsid w:val="002744F8"/>
    <w:rsid w:val="00274B48"/>
    <w:rsid w:val="00274B66"/>
    <w:rsid w:val="00274CF8"/>
    <w:rsid w:val="00275C32"/>
    <w:rsid w:val="0027606A"/>
    <w:rsid w:val="002763D9"/>
    <w:rsid w:val="00276FE1"/>
    <w:rsid w:val="002772E0"/>
    <w:rsid w:val="002773F9"/>
    <w:rsid w:val="002801DF"/>
    <w:rsid w:val="00280495"/>
    <w:rsid w:val="002816AF"/>
    <w:rsid w:val="00283566"/>
    <w:rsid w:val="002837A5"/>
    <w:rsid w:val="002837D6"/>
    <w:rsid w:val="00283C87"/>
    <w:rsid w:val="002850ED"/>
    <w:rsid w:val="002851C2"/>
    <w:rsid w:val="00285997"/>
    <w:rsid w:val="002867B2"/>
    <w:rsid w:val="00286B02"/>
    <w:rsid w:val="00286F02"/>
    <w:rsid w:val="0028756A"/>
    <w:rsid w:val="0028783A"/>
    <w:rsid w:val="00287C41"/>
    <w:rsid w:val="002905A8"/>
    <w:rsid w:val="00290DE4"/>
    <w:rsid w:val="002911A1"/>
    <w:rsid w:val="00292A62"/>
    <w:rsid w:val="00292B12"/>
    <w:rsid w:val="00292FCD"/>
    <w:rsid w:val="002932D8"/>
    <w:rsid w:val="0029365D"/>
    <w:rsid w:val="00293D58"/>
    <w:rsid w:val="00293DBF"/>
    <w:rsid w:val="002940AD"/>
    <w:rsid w:val="00294548"/>
    <w:rsid w:val="0029462C"/>
    <w:rsid w:val="002949FF"/>
    <w:rsid w:val="00294EA8"/>
    <w:rsid w:val="00295369"/>
    <w:rsid w:val="00296DA3"/>
    <w:rsid w:val="002970AA"/>
    <w:rsid w:val="00297290"/>
    <w:rsid w:val="0029777B"/>
    <w:rsid w:val="00297CD9"/>
    <w:rsid w:val="002A001E"/>
    <w:rsid w:val="002A020A"/>
    <w:rsid w:val="002A02B5"/>
    <w:rsid w:val="002A0450"/>
    <w:rsid w:val="002A41F4"/>
    <w:rsid w:val="002A4412"/>
    <w:rsid w:val="002A47C0"/>
    <w:rsid w:val="002A499C"/>
    <w:rsid w:val="002A4F64"/>
    <w:rsid w:val="002A5834"/>
    <w:rsid w:val="002A619E"/>
    <w:rsid w:val="002A7D7A"/>
    <w:rsid w:val="002B00D6"/>
    <w:rsid w:val="002B098F"/>
    <w:rsid w:val="002B0C2B"/>
    <w:rsid w:val="002B0CF6"/>
    <w:rsid w:val="002B1204"/>
    <w:rsid w:val="002B23E7"/>
    <w:rsid w:val="002B29AB"/>
    <w:rsid w:val="002B504C"/>
    <w:rsid w:val="002B59AE"/>
    <w:rsid w:val="002B6080"/>
    <w:rsid w:val="002B6871"/>
    <w:rsid w:val="002B6E7F"/>
    <w:rsid w:val="002B6ED4"/>
    <w:rsid w:val="002B6F38"/>
    <w:rsid w:val="002B76C0"/>
    <w:rsid w:val="002B78F9"/>
    <w:rsid w:val="002C01A1"/>
    <w:rsid w:val="002C01D9"/>
    <w:rsid w:val="002C0286"/>
    <w:rsid w:val="002C1458"/>
    <w:rsid w:val="002C2693"/>
    <w:rsid w:val="002C2A12"/>
    <w:rsid w:val="002C3079"/>
    <w:rsid w:val="002C38DE"/>
    <w:rsid w:val="002C3906"/>
    <w:rsid w:val="002C4A8A"/>
    <w:rsid w:val="002C4F26"/>
    <w:rsid w:val="002C5DFC"/>
    <w:rsid w:val="002C6B5C"/>
    <w:rsid w:val="002C6EF6"/>
    <w:rsid w:val="002C749B"/>
    <w:rsid w:val="002D023C"/>
    <w:rsid w:val="002D033D"/>
    <w:rsid w:val="002D0762"/>
    <w:rsid w:val="002D0D2F"/>
    <w:rsid w:val="002D11C1"/>
    <w:rsid w:val="002D1986"/>
    <w:rsid w:val="002D1E59"/>
    <w:rsid w:val="002D2209"/>
    <w:rsid w:val="002D22D8"/>
    <w:rsid w:val="002D23A6"/>
    <w:rsid w:val="002D2B33"/>
    <w:rsid w:val="002D2B4C"/>
    <w:rsid w:val="002D3548"/>
    <w:rsid w:val="002D368C"/>
    <w:rsid w:val="002D4005"/>
    <w:rsid w:val="002D4700"/>
    <w:rsid w:val="002D6044"/>
    <w:rsid w:val="002D6B30"/>
    <w:rsid w:val="002E00F8"/>
    <w:rsid w:val="002E085C"/>
    <w:rsid w:val="002E1619"/>
    <w:rsid w:val="002E19C1"/>
    <w:rsid w:val="002E1B01"/>
    <w:rsid w:val="002E1BE4"/>
    <w:rsid w:val="002E1E96"/>
    <w:rsid w:val="002E223C"/>
    <w:rsid w:val="002E22D9"/>
    <w:rsid w:val="002E2397"/>
    <w:rsid w:val="002E31D1"/>
    <w:rsid w:val="002E341D"/>
    <w:rsid w:val="002E3EB6"/>
    <w:rsid w:val="002E3FFB"/>
    <w:rsid w:val="002E413B"/>
    <w:rsid w:val="002E4B90"/>
    <w:rsid w:val="002E4E49"/>
    <w:rsid w:val="002E4F38"/>
    <w:rsid w:val="002E515A"/>
    <w:rsid w:val="002E55FD"/>
    <w:rsid w:val="002E6844"/>
    <w:rsid w:val="002E693C"/>
    <w:rsid w:val="002E6B53"/>
    <w:rsid w:val="002E6C9F"/>
    <w:rsid w:val="002E6D80"/>
    <w:rsid w:val="002E70DA"/>
    <w:rsid w:val="002E778D"/>
    <w:rsid w:val="002E79FF"/>
    <w:rsid w:val="002E7E86"/>
    <w:rsid w:val="002F0862"/>
    <w:rsid w:val="002F0DAD"/>
    <w:rsid w:val="002F0EAB"/>
    <w:rsid w:val="002F1091"/>
    <w:rsid w:val="002F22D5"/>
    <w:rsid w:val="002F363E"/>
    <w:rsid w:val="002F3BB3"/>
    <w:rsid w:val="002F41B9"/>
    <w:rsid w:val="002F4229"/>
    <w:rsid w:val="002F4C32"/>
    <w:rsid w:val="002F5000"/>
    <w:rsid w:val="002F5A81"/>
    <w:rsid w:val="002F5E83"/>
    <w:rsid w:val="002F61EA"/>
    <w:rsid w:val="002F714F"/>
    <w:rsid w:val="002F719E"/>
    <w:rsid w:val="002F781A"/>
    <w:rsid w:val="002F7C10"/>
    <w:rsid w:val="00300C06"/>
    <w:rsid w:val="0030127A"/>
    <w:rsid w:val="003014BC"/>
    <w:rsid w:val="00301B2D"/>
    <w:rsid w:val="00301DC5"/>
    <w:rsid w:val="003026F5"/>
    <w:rsid w:val="00303147"/>
    <w:rsid w:val="003032D2"/>
    <w:rsid w:val="00303504"/>
    <w:rsid w:val="00303658"/>
    <w:rsid w:val="00303FD9"/>
    <w:rsid w:val="003046F9"/>
    <w:rsid w:val="00305EF8"/>
    <w:rsid w:val="00306059"/>
    <w:rsid w:val="00306621"/>
    <w:rsid w:val="0030672C"/>
    <w:rsid w:val="0030676A"/>
    <w:rsid w:val="00306FFB"/>
    <w:rsid w:val="00310906"/>
    <w:rsid w:val="00310A14"/>
    <w:rsid w:val="00311448"/>
    <w:rsid w:val="00311A94"/>
    <w:rsid w:val="00312606"/>
    <w:rsid w:val="00313B4D"/>
    <w:rsid w:val="00314305"/>
    <w:rsid w:val="003143A0"/>
    <w:rsid w:val="0031519C"/>
    <w:rsid w:val="00315615"/>
    <w:rsid w:val="00315736"/>
    <w:rsid w:val="0031583B"/>
    <w:rsid w:val="00315844"/>
    <w:rsid w:val="00315E56"/>
    <w:rsid w:val="0031609B"/>
    <w:rsid w:val="003161DF"/>
    <w:rsid w:val="0031621E"/>
    <w:rsid w:val="00317ECB"/>
    <w:rsid w:val="00320A62"/>
    <w:rsid w:val="00321518"/>
    <w:rsid w:val="00321619"/>
    <w:rsid w:val="00321840"/>
    <w:rsid w:val="00322748"/>
    <w:rsid w:val="003227AB"/>
    <w:rsid w:val="003228D2"/>
    <w:rsid w:val="00322C53"/>
    <w:rsid w:val="00323D87"/>
    <w:rsid w:val="00324025"/>
    <w:rsid w:val="00325443"/>
    <w:rsid w:val="0032566A"/>
    <w:rsid w:val="003256FA"/>
    <w:rsid w:val="00325E1B"/>
    <w:rsid w:val="00326131"/>
    <w:rsid w:val="003262DD"/>
    <w:rsid w:val="00326D8D"/>
    <w:rsid w:val="00326F24"/>
    <w:rsid w:val="00327121"/>
    <w:rsid w:val="0032769D"/>
    <w:rsid w:val="003322F8"/>
    <w:rsid w:val="0033267A"/>
    <w:rsid w:val="00332D22"/>
    <w:rsid w:val="00333742"/>
    <w:rsid w:val="00333AA3"/>
    <w:rsid w:val="00333FB1"/>
    <w:rsid w:val="00334170"/>
    <w:rsid w:val="0033427C"/>
    <w:rsid w:val="0033445E"/>
    <w:rsid w:val="0033488E"/>
    <w:rsid w:val="00334A7C"/>
    <w:rsid w:val="00335677"/>
    <w:rsid w:val="00337046"/>
    <w:rsid w:val="00337330"/>
    <w:rsid w:val="003375CF"/>
    <w:rsid w:val="003379B1"/>
    <w:rsid w:val="00337A74"/>
    <w:rsid w:val="00340159"/>
    <w:rsid w:val="003403A6"/>
    <w:rsid w:val="00340A1B"/>
    <w:rsid w:val="00340AB3"/>
    <w:rsid w:val="00340F12"/>
    <w:rsid w:val="00341FF1"/>
    <w:rsid w:val="00342552"/>
    <w:rsid w:val="003431FC"/>
    <w:rsid w:val="00344253"/>
    <w:rsid w:val="003464D0"/>
    <w:rsid w:val="00346542"/>
    <w:rsid w:val="003475A4"/>
    <w:rsid w:val="0034790A"/>
    <w:rsid w:val="00350250"/>
    <w:rsid w:val="00350AAD"/>
    <w:rsid w:val="0035173B"/>
    <w:rsid w:val="00353131"/>
    <w:rsid w:val="003534BA"/>
    <w:rsid w:val="003542B0"/>
    <w:rsid w:val="003548FD"/>
    <w:rsid w:val="00354921"/>
    <w:rsid w:val="00354E09"/>
    <w:rsid w:val="00354E45"/>
    <w:rsid w:val="003552CE"/>
    <w:rsid w:val="00355E7A"/>
    <w:rsid w:val="0035631E"/>
    <w:rsid w:val="00357174"/>
    <w:rsid w:val="00357ADB"/>
    <w:rsid w:val="0036009F"/>
    <w:rsid w:val="00360168"/>
    <w:rsid w:val="003606A6"/>
    <w:rsid w:val="0036082F"/>
    <w:rsid w:val="00360A5D"/>
    <w:rsid w:val="003617DC"/>
    <w:rsid w:val="00361E85"/>
    <w:rsid w:val="00361E8A"/>
    <w:rsid w:val="003628E1"/>
    <w:rsid w:val="00362F74"/>
    <w:rsid w:val="00362FB5"/>
    <w:rsid w:val="0036369C"/>
    <w:rsid w:val="003636BD"/>
    <w:rsid w:val="00363809"/>
    <w:rsid w:val="003640A6"/>
    <w:rsid w:val="00364486"/>
    <w:rsid w:val="003647AB"/>
    <w:rsid w:val="00365FD8"/>
    <w:rsid w:val="0036624E"/>
    <w:rsid w:val="003662C8"/>
    <w:rsid w:val="003667C6"/>
    <w:rsid w:val="00366E5A"/>
    <w:rsid w:val="00367CD1"/>
    <w:rsid w:val="003709E1"/>
    <w:rsid w:val="00370A6B"/>
    <w:rsid w:val="0037100B"/>
    <w:rsid w:val="003711AA"/>
    <w:rsid w:val="003714DC"/>
    <w:rsid w:val="00371973"/>
    <w:rsid w:val="00371D2F"/>
    <w:rsid w:val="0037285E"/>
    <w:rsid w:val="00373504"/>
    <w:rsid w:val="00373CAC"/>
    <w:rsid w:val="0037440E"/>
    <w:rsid w:val="00374E26"/>
    <w:rsid w:val="003754BC"/>
    <w:rsid w:val="00375689"/>
    <w:rsid w:val="00375789"/>
    <w:rsid w:val="003762A3"/>
    <w:rsid w:val="00376341"/>
    <w:rsid w:val="0037663A"/>
    <w:rsid w:val="00376854"/>
    <w:rsid w:val="00376956"/>
    <w:rsid w:val="00376B72"/>
    <w:rsid w:val="00376E40"/>
    <w:rsid w:val="003773A0"/>
    <w:rsid w:val="0037742C"/>
    <w:rsid w:val="00377615"/>
    <w:rsid w:val="00377999"/>
    <w:rsid w:val="00377ED8"/>
    <w:rsid w:val="0038200C"/>
    <w:rsid w:val="003821B0"/>
    <w:rsid w:val="0038233B"/>
    <w:rsid w:val="00382DC6"/>
    <w:rsid w:val="0038373B"/>
    <w:rsid w:val="00383800"/>
    <w:rsid w:val="003838BC"/>
    <w:rsid w:val="00384A7B"/>
    <w:rsid w:val="00384B47"/>
    <w:rsid w:val="00384F86"/>
    <w:rsid w:val="003852D7"/>
    <w:rsid w:val="00386C59"/>
    <w:rsid w:val="00386E9B"/>
    <w:rsid w:val="00387C6F"/>
    <w:rsid w:val="003902DB"/>
    <w:rsid w:val="0039038A"/>
    <w:rsid w:val="00391C06"/>
    <w:rsid w:val="00391DFF"/>
    <w:rsid w:val="00391E74"/>
    <w:rsid w:val="0039228B"/>
    <w:rsid w:val="0039269C"/>
    <w:rsid w:val="00392BA3"/>
    <w:rsid w:val="00392D07"/>
    <w:rsid w:val="00392D9E"/>
    <w:rsid w:val="00392F7C"/>
    <w:rsid w:val="00393893"/>
    <w:rsid w:val="00393F7E"/>
    <w:rsid w:val="00394223"/>
    <w:rsid w:val="003948C3"/>
    <w:rsid w:val="00394E03"/>
    <w:rsid w:val="003955FB"/>
    <w:rsid w:val="00395B22"/>
    <w:rsid w:val="0039609E"/>
    <w:rsid w:val="00396E94"/>
    <w:rsid w:val="00397215"/>
    <w:rsid w:val="0039772D"/>
    <w:rsid w:val="003A1153"/>
    <w:rsid w:val="003A118E"/>
    <w:rsid w:val="003A1852"/>
    <w:rsid w:val="003A1F6D"/>
    <w:rsid w:val="003A202E"/>
    <w:rsid w:val="003A233B"/>
    <w:rsid w:val="003A27D2"/>
    <w:rsid w:val="003A2C81"/>
    <w:rsid w:val="003A3122"/>
    <w:rsid w:val="003A3AEB"/>
    <w:rsid w:val="003A3B0D"/>
    <w:rsid w:val="003A3D94"/>
    <w:rsid w:val="003A4056"/>
    <w:rsid w:val="003A500E"/>
    <w:rsid w:val="003A5FBE"/>
    <w:rsid w:val="003A63AE"/>
    <w:rsid w:val="003A69CF"/>
    <w:rsid w:val="003A69D1"/>
    <w:rsid w:val="003A6A02"/>
    <w:rsid w:val="003A6FD0"/>
    <w:rsid w:val="003A7060"/>
    <w:rsid w:val="003A772C"/>
    <w:rsid w:val="003A7896"/>
    <w:rsid w:val="003A79BE"/>
    <w:rsid w:val="003A7EFB"/>
    <w:rsid w:val="003B01BF"/>
    <w:rsid w:val="003B055D"/>
    <w:rsid w:val="003B08B9"/>
    <w:rsid w:val="003B0EC9"/>
    <w:rsid w:val="003B1405"/>
    <w:rsid w:val="003B176E"/>
    <w:rsid w:val="003B18F5"/>
    <w:rsid w:val="003B1CEF"/>
    <w:rsid w:val="003B1D08"/>
    <w:rsid w:val="003B2948"/>
    <w:rsid w:val="003B2F21"/>
    <w:rsid w:val="003B32AE"/>
    <w:rsid w:val="003B3661"/>
    <w:rsid w:val="003B3A24"/>
    <w:rsid w:val="003B3C12"/>
    <w:rsid w:val="003B3E87"/>
    <w:rsid w:val="003B4122"/>
    <w:rsid w:val="003B486E"/>
    <w:rsid w:val="003B496B"/>
    <w:rsid w:val="003B4D09"/>
    <w:rsid w:val="003B543C"/>
    <w:rsid w:val="003B56AB"/>
    <w:rsid w:val="003B5815"/>
    <w:rsid w:val="003B63F7"/>
    <w:rsid w:val="003B68C1"/>
    <w:rsid w:val="003C019E"/>
    <w:rsid w:val="003C09B7"/>
    <w:rsid w:val="003C0A65"/>
    <w:rsid w:val="003C0C77"/>
    <w:rsid w:val="003C1E49"/>
    <w:rsid w:val="003C2014"/>
    <w:rsid w:val="003C22A9"/>
    <w:rsid w:val="003C316A"/>
    <w:rsid w:val="003C356B"/>
    <w:rsid w:val="003C38E8"/>
    <w:rsid w:val="003C3EE4"/>
    <w:rsid w:val="003C43EA"/>
    <w:rsid w:val="003C4870"/>
    <w:rsid w:val="003C58B8"/>
    <w:rsid w:val="003C6180"/>
    <w:rsid w:val="003C6703"/>
    <w:rsid w:val="003C6956"/>
    <w:rsid w:val="003C7DF5"/>
    <w:rsid w:val="003C7F0A"/>
    <w:rsid w:val="003D09F1"/>
    <w:rsid w:val="003D1583"/>
    <w:rsid w:val="003D1AB9"/>
    <w:rsid w:val="003D1EE3"/>
    <w:rsid w:val="003D2204"/>
    <w:rsid w:val="003D2432"/>
    <w:rsid w:val="003D3275"/>
    <w:rsid w:val="003D3D51"/>
    <w:rsid w:val="003D4377"/>
    <w:rsid w:val="003D4904"/>
    <w:rsid w:val="003D4A9E"/>
    <w:rsid w:val="003D5320"/>
    <w:rsid w:val="003D570A"/>
    <w:rsid w:val="003D5B90"/>
    <w:rsid w:val="003D5EF9"/>
    <w:rsid w:val="003D62B3"/>
    <w:rsid w:val="003D66C1"/>
    <w:rsid w:val="003D6931"/>
    <w:rsid w:val="003D6BD6"/>
    <w:rsid w:val="003D7AEB"/>
    <w:rsid w:val="003E007F"/>
    <w:rsid w:val="003E0B83"/>
    <w:rsid w:val="003E1101"/>
    <w:rsid w:val="003E1697"/>
    <w:rsid w:val="003E1722"/>
    <w:rsid w:val="003E1B60"/>
    <w:rsid w:val="003E2065"/>
    <w:rsid w:val="003E2608"/>
    <w:rsid w:val="003E2760"/>
    <w:rsid w:val="003E2785"/>
    <w:rsid w:val="003E283E"/>
    <w:rsid w:val="003E307C"/>
    <w:rsid w:val="003E33A4"/>
    <w:rsid w:val="003E39B6"/>
    <w:rsid w:val="003E49AF"/>
    <w:rsid w:val="003E50C4"/>
    <w:rsid w:val="003E516B"/>
    <w:rsid w:val="003E5F16"/>
    <w:rsid w:val="003E5F64"/>
    <w:rsid w:val="003E660C"/>
    <w:rsid w:val="003E6712"/>
    <w:rsid w:val="003E6893"/>
    <w:rsid w:val="003E6A17"/>
    <w:rsid w:val="003E7227"/>
    <w:rsid w:val="003F018D"/>
    <w:rsid w:val="003F0B59"/>
    <w:rsid w:val="003F11B1"/>
    <w:rsid w:val="003F2236"/>
    <w:rsid w:val="003F2A6A"/>
    <w:rsid w:val="003F2CA5"/>
    <w:rsid w:val="003F2EBE"/>
    <w:rsid w:val="003F33E5"/>
    <w:rsid w:val="003F3E97"/>
    <w:rsid w:val="003F40F6"/>
    <w:rsid w:val="003F4500"/>
    <w:rsid w:val="003F4F14"/>
    <w:rsid w:val="003F5006"/>
    <w:rsid w:val="003F519F"/>
    <w:rsid w:val="003F5B04"/>
    <w:rsid w:val="003F5FA4"/>
    <w:rsid w:val="003F62A4"/>
    <w:rsid w:val="003F6520"/>
    <w:rsid w:val="003F660C"/>
    <w:rsid w:val="003F6CE6"/>
    <w:rsid w:val="003F786B"/>
    <w:rsid w:val="003F79ED"/>
    <w:rsid w:val="00400596"/>
    <w:rsid w:val="00400B05"/>
    <w:rsid w:val="0040190A"/>
    <w:rsid w:val="00402AD3"/>
    <w:rsid w:val="004034B7"/>
    <w:rsid w:val="004037DF"/>
    <w:rsid w:val="00403901"/>
    <w:rsid w:val="00403B16"/>
    <w:rsid w:val="00404434"/>
    <w:rsid w:val="00404E6F"/>
    <w:rsid w:val="00404F08"/>
    <w:rsid w:val="0040525D"/>
    <w:rsid w:val="00406479"/>
    <w:rsid w:val="004067A8"/>
    <w:rsid w:val="004067C7"/>
    <w:rsid w:val="00406A04"/>
    <w:rsid w:val="004077AE"/>
    <w:rsid w:val="00412E9D"/>
    <w:rsid w:val="0041368D"/>
    <w:rsid w:val="004138F8"/>
    <w:rsid w:val="00413BB3"/>
    <w:rsid w:val="00413FA5"/>
    <w:rsid w:val="0041428C"/>
    <w:rsid w:val="00414D18"/>
    <w:rsid w:val="00415B69"/>
    <w:rsid w:val="00415F68"/>
    <w:rsid w:val="00416DDB"/>
    <w:rsid w:val="0041716A"/>
    <w:rsid w:val="00417792"/>
    <w:rsid w:val="00420216"/>
    <w:rsid w:val="004202A2"/>
    <w:rsid w:val="00420D0A"/>
    <w:rsid w:val="00420E8B"/>
    <w:rsid w:val="00422503"/>
    <w:rsid w:val="004226C3"/>
    <w:rsid w:val="00422BD3"/>
    <w:rsid w:val="00423D41"/>
    <w:rsid w:val="00424534"/>
    <w:rsid w:val="00424965"/>
    <w:rsid w:val="00424B5C"/>
    <w:rsid w:val="00425019"/>
    <w:rsid w:val="00425249"/>
    <w:rsid w:val="0042593D"/>
    <w:rsid w:val="0042595A"/>
    <w:rsid w:val="00425972"/>
    <w:rsid w:val="00425BFB"/>
    <w:rsid w:val="00425F4D"/>
    <w:rsid w:val="00425F98"/>
    <w:rsid w:val="004263B1"/>
    <w:rsid w:val="00427062"/>
    <w:rsid w:val="004271CC"/>
    <w:rsid w:val="00427438"/>
    <w:rsid w:val="004277C0"/>
    <w:rsid w:val="00430E07"/>
    <w:rsid w:val="004310A1"/>
    <w:rsid w:val="004316BB"/>
    <w:rsid w:val="0043170E"/>
    <w:rsid w:val="00432E35"/>
    <w:rsid w:val="0043318B"/>
    <w:rsid w:val="00433F32"/>
    <w:rsid w:val="004351C2"/>
    <w:rsid w:val="004355C8"/>
    <w:rsid w:val="00436D98"/>
    <w:rsid w:val="004373E9"/>
    <w:rsid w:val="0044017F"/>
    <w:rsid w:val="0044097B"/>
    <w:rsid w:val="00441765"/>
    <w:rsid w:val="004421F0"/>
    <w:rsid w:val="00442801"/>
    <w:rsid w:val="00442BDD"/>
    <w:rsid w:val="00443B0D"/>
    <w:rsid w:val="00443BE7"/>
    <w:rsid w:val="00443CA9"/>
    <w:rsid w:val="00443CD1"/>
    <w:rsid w:val="00445A06"/>
    <w:rsid w:val="00445B26"/>
    <w:rsid w:val="00446329"/>
    <w:rsid w:val="00446904"/>
    <w:rsid w:val="00446BC5"/>
    <w:rsid w:val="0044723A"/>
    <w:rsid w:val="0044726A"/>
    <w:rsid w:val="004474E4"/>
    <w:rsid w:val="00447D15"/>
    <w:rsid w:val="00447E5C"/>
    <w:rsid w:val="00450D8F"/>
    <w:rsid w:val="004517F8"/>
    <w:rsid w:val="00451814"/>
    <w:rsid w:val="00451B31"/>
    <w:rsid w:val="004521D2"/>
    <w:rsid w:val="00452C74"/>
    <w:rsid w:val="00452EDA"/>
    <w:rsid w:val="00452F32"/>
    <w:rsid w:val="00453111"/>
    <w:rsid w:val="00453A6B"/>
    <w:rsid w:val="00453C04"/>
    <w:rsid w:val="00453DCC"/>
    <w:rsid w:val="004541FA"/>
    <w:rsid w:val="00454215"/>
    <w:rsid w:val="004548CE"/>
    <w:rsid w:val="0045688E"/>
    <w:rsid w:val="00457ACF"/>
    <w:rsid w:val="00457E0B"/>
    <w:rsid w:val="004605BA"/>
    <w:rsid w:val="00460696"/>
    <w:rsid w:val="004609D7"/>
    <w:rsid w:val="00460C30"/>
    <w:rsid w:val="00460CFB"/>
    <w:rsid w:val="00461062"/>
    <w:rsid w:val="00461575"/>
    <w:rsid w:val="00461AFF"/>
    <w:rsid w:val="00462033"/>
    <w:rsid w:val="004621CF"/>
    <w:rsid w:val="00462EC8"/>
    <w:rsid w:val="00463012"/>
    <w:rsid w:val="00463081"/>
    <w:rsid w:val="00463A95"/>
    <w:rsid w:val="00463ACE"/>
    <w:rsid w:val="00465D4A"/>
    <w:rsid w:val="00465F11"/>
    <w:rsid w:val="004664CD"/>
    <w:rsid w:val="0046689D"/>
    <w:rsid w:val="00466B86"/>
    <w:rsid w:val="00467276"/>
    <w:rsid w:val="00467FBC"/>
    <w:rsid w:val="00470617"/>
    <w:rsid w:val="00470931"/>
    <w:rsid w:val="00471C6E"/>
    <w:rsid w:val="00471EAA"/>
    <w:rsid w:val="00472FC6"/>
    <w:rsid w:val="00473433"/>
    <w:rsid w:val="004739F9"/>
    <w:rsid w:val="00473B8B"/>
    <w:rsid w:val="004740C9"/>
    <w:rsid w:val="00474402"/>
    <w:rsid w:val="00474E4F"/>
    <w:rsid w:val="00474EBB"/>
    <w:rsid w:val="00475A9B"/>
    <w:rsid w:val="00476257"/>
    <w:rsid w:val="004762FD"/>
    <w:rsid w:val="00476379"/>
    <w:rsid w:val="0047678F"/>
    <w:rsid w:val="004778F8"/>
    <w:rsid w:val="00477B0A"/>
    <w:rsid w:val="00477D46"/>
    <w:rsid w:val="004807F5"/>
    <w:rsid w:val="00480F02"/>
    <w:rsid w:val="00480F43"/>
    <w:rsid w:val="00481945"/>
    <w:rsid w:val="00482259"/>
    <w:rsid w:val="00482E2D"/>
    <w:rsid w:val="00483A9A"/>
    <w:rsid w:val="00484C83"/>
    <w:rsid w:val="004850A3"/>
    <w:rsid w:val="00485480"/>
    <w:rsid w:val="0048623E"/>
    <w:rsid w:val="004863B5"/>
    <w:rsid w:val="00486EF9"/>
    <w:rsid w:val="00487988"/>
    <w:rsid w:val="00487C71"/>
    <w:rsid w:val="004906F0"/>
    <w:rsid w:val="00490A64"/>
    <w:rsid w:val="00490E45"/>
    <w:rsid w:val="004926D5"/>
    <w:rsid w:val="00493554"/>
    <w:rsid w:val="00493767"/>
    <w:rsid w:val="00493B92"/>
    <w:rsid w:val="004944B8"/>
    <w:rsid w:val="004945B2"/>
    <w:rsid w:val="004947BF"/>
    <w:rsid w:val="0049487B"/>
    <w:rsid w:val="00495733"/>
    <w:rsid w:val="00495EA3"/>
    <w:rsid w:val="00496A01"/>
    <w:rsid w:val="00496C42"/>
    <w:rsid w:val="00497ADD"/>
    <w:rsid w:val="00497DF8"/>
    <w:rsid w:val="004A0288"/>
    <w:rsid w:val="004A04BC"/>
    <w:rsid w:val="004A069D"/>
    <w:rsid w:val="004A0BC6"/>
    <w:rsid w:val="004A0FC4"/>
    <w:rsid w:val="004A1295"/>
    <w:rsid w:val="004A186E"/>
    <w:rsid w:val="004A198C"/>
    <w:rsid w:val="004A1B32"/>
    <w:rsid w:val="004A2126"/>
    <w:rsid w:val="004A23A5"/>
    <w:rsid w:val="004A28B9"/>
    <w:rsid w:val="004A2B6A"/>
    <w:rsid w:val="004A30D2"/>
    <w:rsid w:val="004A583B"/>
    <w:rsid w:val="004A5898"/>
    <w:rsid w:val="004A5BA9"/>
    <w:rsid w:val="004A6D5A"/>
    <w:rsid w:val="004B0309"/>
    <w:rsid w:val="004B06C4"/>
    <w:rsid w:val="004B154B"/>
    <w:rsid w:val="004B15CC"/>
    <w:rsid w:val="004B185A"/>
    <w:rsid w:val="004B199C"/>
    <w:rsid w:val="004B1C80"/>
    <w:rsid w:val="004B306D"/>
    <w:rsid w:val="004B31CD"/>
    <w:rsid w:val="004B3261"/>
    <w:rsid w:val="004B333D"/>
    <w:rsid w:val="004B3412"/>
    <w:rsid w:val="004B34E7"/>
    <w:rsid w:val="004B391B"/>
    <w:rsid w:val="004B3D7E"/>
    <w:rsid w:val="004B4017"/>
    <w:rsid w:val="004B4872"/>
    <w:rsid w:val="004B4884"/>
    <w:rsid w:val="004B4FBC"/>
    <w:rsid w:val="004B52DF"/>
    <w:rsid w:val="004B53AC"/>
    <w:rsid w:val="004B556E"/>
    <w:rsid w:val="004B56B5"/>
    <w:rsid w:val="004B58DA"/>
    <w:rsid w:val="004B702F"/>
    <w:rsid w:val="004B73FC"/>
    <w:rsid w:val="004B7869"/>
    <w:rsid w:val="004B7D6E"/>
    <w:rsid w:val="004C02D3"/>
    <w:rsid w:val="004C0885"/>
    <w:rsid w:val="004C0C21"/>
    <w:rsid w:val="004C0C86"/>
    <w:rsid w:val="004C0DA5"/>
    <w:rsid w:val="004C1C72"/>
    <w:rsid w:val="004C1D43"/>
    <w:rsid w:val="004C1E5E"/>
    <w:rsid w:val="004C1F19"/>
    <w:rsid w:val="004C21BE"/>
    <w:rsid w:val="004C22BD"/>
    <w:rsid w:val="004C2CE4"/>
    <w:rsid w:val="004C3837"/>
    <w:rsid w:val="004C3B69"/>
    <w:rsid w:val="004C3BC5"/>
    <w:rsid w:val="004C463F"/>
    <w:rsid w:val="004C507E"/>
    <w:rsid w:val="004C55AE"/>
    <w:rsid w:val="004C5D1D"/>
    <w:rsid w:val="004C625D"/>
    <w:rsid w:val="004C6EDF"/>
    <w:rsid w:val="004C71DA"/>
    <w:rsid w:val="004C793F"/>
    <w:rsid w:val="004C7FB7"/>
    <w:rsid w:val="004D0B7A"/>
    <w:rsid w:val="004D116A"/>
    <w:rsid w:val="004D1B86"/>
    <w:rsid w:val="004D208C"/>
    <w:rsid w:val="004D213C"/>
    <w:rsid w:val="004D216E"/>
    <w:rsid w:val="004D23A7"/>
    <w:rsid w:val="004D2803"/>
    <w:rsid w:val="004D2A73"/>
    <w:rsid w:val="004D3271"/>
    <w:rsid w:val="004D3FE5"/>
    <w:rsid w:val="004D40A4"/>
    <w:rsid w:val="004D4469"/>
    <w:rsid w:val="004D44D7"/>
    <w:rsid w:val="004D659F"/>
    <w:rsid w:val="004D6C8F"/>
    <w:rsid w:val="004D6C94"/>
    <w:rsid w:val="004D790A"/>
    <w:rsid w:val="004E020D"/>
    <w:rsid w:val="004E0233"/>
    <w:rsid w:val="004E100B"/>
    <w:rsid w:val="004E116C"/>
    <w:rsid w:val="004E184C"/>
    <w:rsid w:val="004E1F6E"/>
    <w:rsid w:val="004E27BF"/>
    <w:rsid w:val="004E27CD"/>
    <w:rsid w:val="004E2B4A"/>
    <w:rsid w:val="004E2D5F"/>
    <w:rsid w:val="004E3BB1"/>
    <w:rsid w:val="004E454C"/>
    <w:rsid w:val="004E4617"/>
    <w:rsid w:val="004E5CDF"/>
    <w:rsid w:val="004E62E3"/>
    <w:rsid w:val="004E67AF"/>
    <w:rsid w:val="004E6F93"/>
    <w:rsid w:val="004E726E"/>
    <w:rsid w:val="004E74FB"/>
    <w:rsid w:val="004E752A"/>
    <w:rsid w:val="004E78BA"/>
    <w:rsid w:val="004E79DE"/>
    <w:rsid w:val="004F07F7"/>
    <w:rsid w:val="004F0A70"/>
    <w:rsid w:val="004F0D64"/>
    <w:rsid w:val="004F0D83"/>
    <w:rsid w:val="004F134B"/>
    <w:rsid w:val="004F23AC"/>
    <w:rsid w:val="004F3A05"/>
    <w:rsid w:val="004F3A14"/>
    <w:rsid w:val="004F411D"/>
    <w:rsid w:val="004F49EF"/>
    <w:rsid w:val="004F4A00"/>
    <w:rsid w:val="004F4B47"/>
    <w:rsid w:val="004F4D7B"/>
    <w:rsid w:val="004F5D1A"/>
    <w:rsid w:val="004F601B"/>
    <w:rsid w:val="004F613A"/>
    <w:rsid w:val="004F6399"/>
    <w:rsid w:val="004F6A8B"/>
    <w:rsid w:val="004F6C1B"/>
    <w:rsid w:val="004F6DC7"/>
    <w:rsid w:val="004F70AA"/>
    <w:rsid w:val="004F7E25"/>
    <w:rsid w:val="00501784"/>
    <w:rsid w:val="00501BD6"/>
    <w:rsid w:val="00501DAD"/>
    <w:rsid w:val="00503E8C"/>
    <w:rsid w:val="00504071"/>
    <w:rsid w:val="00504A96"/>
    <w:rsid w:val="005054F8"/>
    <w:rsid w:val="00506126"/>
    <w:rsid w:val="005066CD"/>
    <w:rsid w:val="00506CAA"/>
    <w:rsid w:val="005078A9"/>
    <w:rsid w:val="00507CF5"/>
    <w:rsid w:val="00510842"/>
    <w:rsid w:val="00510CE6"/>
    <w:rsid w:val="00510CFB"/>
    <w:rsid w:val="00510D5C"/>
    <w:rsid w:val="005119A7"/>
    <w:rsid w:val="00511E64"/>
    <w:rsid w:val="00512230"/>
    <w:rsid w:val="00512301"/>
    <w:rsid w:val="00512352"/>
    <w:rsid w:val="00512B86"/>
    <w:rsid w:val="00512D7A"/>
    <w:rsid w:val="0051314E"/>
    <w:rsid w:val="00513BE3"/>
    <w:rsid w:val="00513E7E"/>
    <w:rsid w:val="0051451D"/>
    <w:rsid w:val="00514885"/>
    <w:rsid w:val="005154D4"/>
    <w:rsid w:val="00515772"/>
    <w:rsid w:val="00515C09"/>
    <w:rsid w:val="00516904"/>
    <w:rsid w:val="00517144"/>
    <w:rsid w:val="0051756F"/>
    <w:rsid w:val="005175B4"/>
    <w:rsid w:val="0051784D"/>
    <w:rsid w:val="00517A2F"/>
    <w:rsid w:val="00517D33"/>
    <w:rsid w:val="00517DD8"/>
    <w:rsid w:val="0052099C"/>
    <w:rsid w:val="00521347"/>
    <w:rsid w:val="00521A64"/>
    <w:rsid w:val="00521C45"/>
    <w:rsid w:val="00521F2D"/>
    <w:rsid w:val="005238D3"/>
    <w:rsid w:val="00523A93"/>
    <w:rsid w:val="00524643"/>
    <w:rsid w:val="00524A3B"/>
    <w:rsid w:val="005256A1"/>
    <w:rsid w:val="00525D3C"/>
    <w:rsid w:val="0052676F"/>
    <w:rsid w:val="005271AA"/>
    <w:rsid w:val="00527988"/>
    <w:rsid w:val="00531B9C"/>
    <w:rsid w:val="00531DDC"/>
    <w:rsid w:val="00532190"/>
    <w:rsid w:val="0053250F"/>
    <w:rsid w:val="005325DA"/>
    <w:rsid w:val="0053260B"/>
    <w:rsid w:val="005332E5"/>
    <w:rsid w:val="005332E9"/>
    <w:rsid w:val="00533D51"/>
    <w:rsid w:val="0053448E"/>
    <w:rsid w:val="00534B9C"/>
    <w:rsid w:val="00534F7C"/>
    <w:rsid w:val="00536442"/>
    <w:rsid w:val="0053666C"/>
    <w:rsid w:val="00536DCC"/>
    <w:rsid w:val="005372DE"/>
    <w:rsid w:val="005416DA"/>
    <w:rsid w:val="005419DB"/>
    <w:rsid w:val="00541ADB"/>
    <w:rsid w:val="0054251E"/>
    <w:rsid w:val="005429E2"/>
    <w:rsid w:val="00542BAA"/>
    <w:rsid w:val="00543692"/>
    <w:rsid w:val="005442A7"/>
    <w:rsid w:val="0054440A"/>
    <w:rsid w:val="00544639"/>
    <w:rsid w:val="005448BE"/>
    <w:rsid w:val="00544CCC"/>
    <w:rsid w:val="005451C5"/>
    <w:rsid w:val="0054522F"/>
    <w:rsid w:val="0054558E"/>
    <w:rsid w:val="00545E30"/>
    <w:rsid w:val="0054644E"/>
    <w:rsid w:val="005467CD"/>
    <w:rsid w:val="00547163"/>
    <w:rsid w:val="00550082"/>
    <w:rsid w:val="00550A62"/>
    <w:rsid w:val="00551420"/>
    <w:rsid w:val="00551753"/>
    <w:rsid w:val="00551BB1"/>
    <w:rsid w:val="00551C65"/>
    <w:rsid w:val="00552062"/>
    <w:rsid w:val="00553233"/>
    <w:rsid w:val="005539B0"/>
    <w:rsid w:val="00553A86"/>
    <w:rsid w:val="00553BCD"/>
    <w:rsid w:val="00554138"/>
    <w:rsid w:val="0055424C"/>
    <w:rsid w:val="00554386"/>
    <w:rsid w:val="00554475"/>
    <w:rsid w:val="00554EEA"/>
    <w:rsid w:val="00555360"/>
    <w:rsid w:val="00555BCE"/>
    <w:rsid w:val="005563D6"/>
    <w:rsid w:val="00556AD3"/>
    <w:rsid w:val="00556EC8"/>
    <w:rsid w:val="00556FFC"/>
    <w:rsid w:val="00557CC0"/>
    <w:rsid w:val="00557F0D"/>
    <w:rsid w:val="00557F22"/>
    <w:rsid w:val="00557FCE"/>
    <w:rsid w:val="005612C4"/>
    <w:rsid w:val="005616DF"/>
    <w:rsid w:val="0056223B"/>
    <w:rsid w:val="00562B79"/>
    <w:rsid w:val="00562CE4"/>
    <w:rsid w:val="00562E29"/>
    <w:rsid w:val="005637C2"/>
    <w:rsid w:val="00563CAE"/>
    <w:rsid w:val="00564DF7"/>
    <w:rsid w:val="00565794"/>
    <w:rsid w:val="00565AB5"/>
    <w:rsid w:val="00565E0A"/>
    <w:rsid w:val="00566B95"/>
    <w:rsid w:val="00566E69"/>
    <w:rsid w:val="005671A9"/>
    <w:rsid w:val="00567624"/>
    <w:rsid w:val="0056795F"/>
    <w:rsid w:val="00567BB2"/>
    <w:rsid w:val="00567FA6"/>
    <w:rsid w:val="00570B38"/>
    <w:rsid w:val="0057146D"/>
    <w:rsid w:val="00571AA4"/>
    <w:rsid w:val="00572511"/>
    <w:rsid w:val="00572EE4"/>
    <w:rsid w:val="005733C7"/>
    <w:rsid w:val="00573CA8"/>
    <w:rsid w:val="00573D73"/>
    <w:rsid w:val="00574FB9"/>
    <w:rsid w:val="005753BC"/>
    <w:rsid w:val="00575A70"/>
    <w:rsid w:val="005761DE"/>
    <w:rsid w:val="00577496"/>
    <w:rsid w:val="005774D2"/>
    <w:rsid w:val="005775E4"/>
    <w:rsid w:val="00577630"/>
    <w:rsid w:val="005801EF"/>
    <w:rsid w:val="005806AE"/>
    <w:rsid w:val="00581074"/>
    <w:rsid w:val="0058178D"/>
    <w:rsid w:val="00582654"/>
    <w:rsid w:val="00582D36"/>
    <w:rsid w:val="00583142"/>
    <w:rsid w:val="0058379E"/>
    <w:rsid w:val="00584169"/>
    <w:rsid w:val="005848FB"/>
    <w:rsid w:val="005857EA"/>
    <w:rsid w:val="005858B0"/>
    <w:rsid w:val="0058596B"/>
    <w:rsid w:val="00585C03"/>
    <w:rsid w:val="00586BA6"/>
    <w:rsid w:val="00586DBE"/>
    <w:rsid w:val="005907D3"/>
    <w:rsid w:val="00591132"/>
    <w:rsid w:val="00591E17"/>
    <w:rsid w:val="00591F76"/>
    <w:rsid w:val="00592313"/>
    <w:rsid w:val="005928B5"/>
    <w:rsid w:val="00593870"/>
    <w:rsid w:val="00593985"/>
    <w:rsid w:val="00593AB6"/>
    <w:rsid w:val="00593D3E"/>
    <w:rsid w:val="0059423C"/>
    <w:rsid w:val="005943F1"/>
    <w:rsid w:val="005943F3"/>
    <w:rsid w:val="00594948"/>
    <w:rsid w:val="00594DCC"/>
    <w:rsid w:val="005953A0"/>
    <w:rsid w:val="005954A5"/>
    <w:rsid w:val="00595707"/>
    <w:rsid w:val="0059577D"/>
    <w:rsid w:val="00595F90"/>
    <w:rsid w:val="005964A3"/>
    <w:rsid w:val="00596ACF"/>
    <w:rsid w:val="00597053"/>
    <w:rsid w:val="00597C99"/>
    <w:rsid w:val="005A052F"/>
    <w:rsid w:val="005A1918"/>
    <w:rsid w:val="005A1970"/>
    <w:rsid w:val="005A1A4A"/>
    <w:rsid w:val="005A2373"/>
    <w:rsid w:val="005A2949"/>
    <w:rsid w:val="005A298B"/>
    <w:rsid w:val="005A2ECD"/>
    <w:rsid w:val="005A3217"/>
    <w:rsid w:val="005A3674"/>
    <w:rsid w:val="005A3DF5"/>
    <w:rsid w:val="005A3E73"/>
    <w:rsid w:val="005A43EE"/>
    <w:rsid w:val="005A4C31"/>
    <w:rsid w:val="005A4EE9"/>
    <w:rsid w:val="005A5359"/>
    <w:rsid w:val="005A5E60"/>
    <w:rsid w:val="005A6638"/>
    <w:rsid w:val="005A6C1F"/>
    <w:rsid w:val="005A6E75"/>
    <w:rsid w:val="005A6F6F"/>
    <w:rsid w:val="005A73B0"/>
    <w:rsid w:val="005A7D3A"/>
    <w:rsid w:val="005B0021"/>
    <w:rsid w:val="005B029F"/>
    <w:rsid w:val="005B02EA"/>
    <w:rsid w:val="005B040B"/>
    <w:rsid w:val="005B084A"/>
    <w:rsid w:val="005B1E99"/>
    <w:rsid w:val="005B253D"/>
    <w:rsid w:val="005B276C"/>
    <w:rsid w:val="005B2BE3"/>
    <w:rsid w:val="005B2E49"/>
    <w:rsid w:val="005B3FB1"/>
    <w:rsid w:val="005B41BB"/>
    <w:rsid w:val="005B4295"/>
    <w:rsid w:val="005B42EF"/>
    <w:rsid w:val="005B45D8"/>
    <w:rsid w:val="005B5125"/>
    <w:rsid w:val="005B5727"/>
    <w:rsid w:val="005B6547"/>
    <w:rsid w:val="005B6B2F"/>
    <w:rsid w:val="005B72A7"/>
    <w:rsid w:val="005C088F"/>
    <w:rsid w:val="005C1046"/>
    <w:rsid w:val="005C124D"/>
    <w:rsid w:val="005C1674"/>
    <w:rsid w:val="005C1C29"/>
    <w:rsid w:val="005C2379"/>
    <w:rsid w:val="005C3259"/>
    <w:rsid w:val="005C3AC7"/>
    <w:rsid w:val="005C3C97"/>
    <w:rsid w:val="005C3FE8"/>
    <w:rsid w:val="005C4002"/>
    <w:rsid w:val="005C4101"/>
    <w:rsid w:val="005C4828"/>
    <w:rsid w:val="005C550B"/>
    <w:rsid w:val="005C5B61"/>
    <w:rsid w:val="005C5FC0"/>
    <w:rsid w:val="005C7492"/>
    <w:rsid w:val="005C7F00"/>
    <w:rsid w:val="005D0036"/>
    <w:rsid w:val="005D0140"/>
    <w:rsid w:val="005D047E"/>
    <w:rsid w:val="005D04E7"/>
    <w:rsid w:val="005D13A6"/>
    <w:rsid w:val="005D151D"/>
    <w:rsid w:val="005D1F0C"/>
    <w:rsid w:val="005D2117"/>
    <w:rsid w:val="005D26B5"/>
    <w:rsid w:val="005D2D24"/>
    <w:rsid w:val="005D3018"/>
    <w:rsid w:val="005D37A5"/>
    <w:rsid w:val="005D37A6"/>
    <w:rsid w:val="005D3B36"/>
    <w:rsid w:val="005D3D2A"/>
    <w:rsid w:val="005D49A0"/>
    <w:rsid w:val="005D4F47"/>
    <w:rsid w:val="005D5459"/>
    <w:rsid w:val="005D5A1D"/>
    <w:rsid w:val="005D5CCA"/>
    <w:rsid w:val="005D6103"/>
    <w:rsid w:val="005D6540"/>
    <w:rsid w:val="005D6DE7"/>
    <w:rsid w:val="005D6E56"/>
    <w:rsid w:val="005D70D2"/>
    <w:rsid w:val="005D78A8"/>
    <w:rsid w:val="005E0303"/>
    <w:rsid w:val="005E118C"/>
    <w:rsid w:val="005E1261"/>
    <w:rsid w:val="005E130B"/>
    <w:rsid w:val="005E28DD"/>
    <w:rsid w:val="005E28E5"/>
    <w:rsid w:val="005E38CA"/>
    <w:rsid w:val="005E3DE2"/>
    <w:rsid w:val="005E41DE"/>
    <w:rsid w:val="005E4801"/>
    <w:rsid w:val="005E6791"/>
    <w:rsid w:val="005E6D27"/>
    <w:rsid w:val="005E6DA2"/>
    <w:rsid w:val="005E7A4A"/>
    <w:rsid w:val="005F074D"/>
    <w:rsid w:val="005F0A12"/>
    <w:rsid w:val="005F12C5"/>
    <w:rsid w:val="005F27BA"/>
    <w:rsid w:val="005F30A6"/>
    <w:rsid w:val="005F3298"/>
    <w:rsid w:val="005F3B55"/>
    <w:rsid w:val="005F3CCD"/>
    <w:rsid w:val="005F3F21"/>
    <w:rsid w:val="005F4C47"/>
    <w:rsid w:val="005F5341"/>
    <w:rsid w:val="005F53E9"/>
    <w:rsid w:val="005F5887"/>
    <w:rsid w:val="005F5DAC"/>
    <w:rsid w:val="005F6028"/>
    <w:rsid w:val="005F624A"/>
    <w:rsid w:val="005F67EB"/>
    <w:rsid w:val="005F6A26"/>
    <w:rsid w:val="005F6EF4"/>
    <w:rsid w:val="005F742B"/>
    <w:rsid w:val="006001AF"/>
    <w:rsid w:val="00600DAF"/>
    <w:rsid w:val="00601485"/>
    <w:rsid w:val="006024F0"/>
    <w:rsid w:val="00603045"/>
    <w:rsid w:val="00603A61"/>
    <w:rsid w:val="00603CA0"/>
    <w:rsid w:val="0060446B"/>
    <w:rsid w:val="00604476"/>
    <w:rsid w:val="00604543"/>
    <w:rsid w:val="00604C91"/>
    <w:rsid w:val="00604D21"/>
    <w:rsid w:val="0060531C"/>
    <w:rsid w:val="006058FF"/>
    <w:rsid w:val="00605915"/>
    <w:rsid w:val="00605DD7"/>
    <w:rsid w:val="006064D4"/>
    <w:rsid w:val="00606726"/>
    <w:rsid w:val="00606974"/>
    <w:rsid w:val="00606B04"/>
    <w:rsid w:val="00606B2A"/>
    <w:rsid w:val="0060716A"/>
    <w:rsid w:val="006071B5"/>
    <w:rsid w:val="00607247"/>
    <w:rsid w:val="00607CEC"/>
    <w:rsid w:val="0061039B"/>
    <w:rsid w:val="0061079A"/>
    <w:rsid w:val="0061090C"/>
    <w:rsid w:val="006114F3"/>
    <w:rsid w:val="0061157D"/>
    <w:rsid w:val="00611D17"/>
    <w:rsid w:val="0061237B"/>
    <w:rsid w:val="00612BBB"/>
    <w:rsid w:val="00613BA8"/>
    <w:rsid w:val="00614074"/>
    <w:rsid w:val="006142C1"/>
    <w:rsid w:val="00615223"/>
    <w:rsid w:val="00615665"/>
    <w:rsid w:val="00615BA4"/>
    <w:rsid w:val="0061711C"/>
    <w:rsid w:val="00617DDF"/>
    <w:rsid w:val="0062008E"/>
    <w:rsid w:val="0062032A"/>
    <w:rsid w:val="00620428"/>
    <w:rsid w:val="0062152A"/>
    <w:rsid w:val="00621DDB"/>
    <w:rsid w:val="0062232A"/>
    <w:rsid w:val="006228FA"/>
    <w:rsid w:val="00622EDD"/>
    <w:rsid w:val="0062313E"/>
    <w:rsid w:val="0062321A"/>
    <w:rsid w:val="006235DC"/>
    <w:rsid w:val="00623A74"/>
    <w:rsid w:val="00623B65"/>
    <w:rsid w:val="00623FF7"/>
    <w:rsid w:val="006245B9"/>
    <w:rsid w:val="00624692"/>
    <w:rsid w:val="006248A1"/>
    <w:rsid w:val="00624F1B"/>
    <w:rsid w:val="00625925"/>
    <w:rsid w:val="0062595A"/>
    <w:rsid w:val="00625FD4"/>
    <w:rsid w:val="00626321"/>
    <w:rsid w:val="00626AB7"/>
    <w:rsid w:val="00630568"/>
    <w:rsid w:val="00631099"/>
    <w:rsid w:val="00631351"/>
    <w:rsid w:val="00631632"/>
    <w:rsid w:val="00631D2D"/>
    <w:rsid w:val="00631E0A"/>
    <w:rsid w:val="0063246E"/>
    <w:rsid w:val="00632680"/>
    <w:rsid w:val="00632AB1"/>
    <w:rsid w:val="0063360D"/>
    <w:rsid w:val="006340CE"/>
    <w:rsid w:val="0063424C"/>
    <w:rsid w:val="006350F3"/>
    <w:rsid w:val="00635851"/>
    <w:rsid w:val="00635E4D"/>
    <w:rsid w:val="00636D77"/>
    <w:rsid w:val="00636DBB"/>
    <w:rsid w:val="0063777A"/>
    <w:rsid w:val="0063792A"/>
    <w:rsid w:val="00640110"/>
    <w:rsid w:val="006401AA"/>
    <w:rsid w:val="0064046A"/>
    <w:rsid w:val="00640C14"/>
    <w:rsid w:val="0064101A"/>
    <w:rsid w:val="006413D4"/>
    <w:rsid w:val="00641584"/>
    <w:rsid w:val="006417F7"/>
    <w:rsid w:val="006422B2"/>
    <w:rsid w:val="00642BB3"/>
    <w:rsid w:val="00644799"/>
    <w:rsid w:val="00645E09"/>
    <w:rsid w:val="00645E7E"/>
    <w:rsid w:val="00646753"/>
    <w:rsid w:val="00646DF3"/>
    <w:rsid w:val="006505A4"/>
    <w:rsid w:val="00650FAD"/>
    <w:rsid w:val="006510DD"/>
    <w:rsid w:val="006519F6"/>
    <w:rsid w:val="00651C07"/>
    <w:rsid w:val="00652F28"/>
    <w:rsid w:val="006547F4"/>
    <w:rsid w:val="00654AD2"/>
    <w:rsid w:val="00654C4A"/>
    <w:rsid w:val="00654D9A"/>
    <w:rsid w:val="00654ED9"/>
    <w:rsid w:val="0065518D"/>
    <w:rsid w:val="00655C0A"/>
    <w:rsid w:val="006563D6"/>
    <w:rsid w:val="00656413"/>
    <w:rsid w:val="00656B1E"/>
    <w:rsid w:val="0065731B"/>
    <w:rsid w:val="00657600"/>
    <w:rsid w:val="00657832"/>
    <w:rsid w:val="0066029E"/>
    <w:rsid w:val="006602B6"/>
    <w:rsid w:val="0066065D"/>
    <w:rsid w:val="00660B3F"/>
    <w:rsid w:val="00661612"/>
    <w:rsid w:val="0066161C"/>
    <w:rsid w:val="00661D03"/>
    <w:rsid w:val="00661DA2"/>
    <w:rsid w:val="00662359"/>
    <w:rsid w:val="00662393"/>
    <w:rsid w:val="00662726"/>
    <w:rsid w:val="00663651"/>
    <w:rsid w:val="00663789"/>
    <w:rsid w:val="00663846"/>
    <w:rsid w:val="00664CEF"/>
    <w:rsid w:val="00664DBE"/>
    <w:rsid w:val="00664FC6"/>
    <w:rsid w:val="006650C1"/>
    <w:rsid w:val="006652C5"/>
    <w:rsid w:val="006661CC"/>
    <w:rsid w:val="006662F1"/>
    <w:rsid w:val="00666864"/>
    <w:rsid w:val="00666F21"/>
    <w:rsid w:val="00667448"/>
    <w:rsid w:val="00667A35"/>
    <w:rsid w:val="0067027B"/>
    <w:rsid w:val="00670561"/>
    <w:rsid w:val="006707EA"/>
    <w:rsid w:val="006711B9"/>
    <w:rsid w:val="00671959"/>
    <w:rsid w:val="00672101"/>
    <w:rsid w:val="0067264E"/>
    <w:rsid w:val="00672BF5"/>
    <w:rsid w:val="006731D4"/>
    <w:rsid w:val="00673602"/>
    <w:rsid w:val="00673D8E"/>
    <w:rsid w:val="00674600"/>
    <w:rsid w:val="00674A6B"/>
    <w:rsid w:val="006752EF"/>
    <w:rsid w:val="0067585D"/>
    <w:rsid w:val="00675A7D"/>
    <w:rsid w:val="00675EE8"/>
    <w:rsid w:val="006762B4"/>
    <w:rsid w:val="00676400"/>
    <w:rsid w:val="0067747F"/>
    <w:rsid w:val="00677B6F"/>
    <w:rsid w:val="006800E0"/>
    <w:rsid w:val="006801B2"/>
    <w:rsid w:val="006805E6"/>
    <w:rsid w:val="00680C5E"/>
    <w:rsid w:val="00681C20"/>
    <w:rsid w:val="00681C62"/>
    <w:rsid w:val="00681CE9"/>
    <w:rsid w:val="00682170"/>
    <w:rsid w:val="00682470"/>
    <w:rsid w:val="006829A5"/>
    <w:rsid w:val="00682BF0"/>
    <w:rsid w:val="00682E12"/>
    <w:rsid w:val="00683025"/>
    <w:rsid w:val="006835CA"/>
    <w:rsid w:val="0068414C"/>
    <w:rsid w:val="00684A7B"/>
    <w:rsid w:val="00684CB1"/>
    <w:rsid w:val="0068501F"/>
    <w:rsid w:val="006851C8"/>
    <w:rsid w:val="00687189"/>
    <w:rsid w:val="0068752B"/>
    <w:rsid w:val="00687C93"/>
    <w:rsid w:val="00690245"/>
    <w:rsid w:val="006902DA"/>
    <w:rsid w:val="00690373"/>
    <w:rsid w:val="00692A69"/>
    <w:rsid w:val="00692C3F"/>
    <w:rsid w:val="00693996"/>
    <w:rsid w:val="0069438D"/>
    <w:rsid w:val="00694CCC"/>
    <w:rsid w:val="00694D18"/>
    <w:rsid w:val="00695156"/>
    <w:rsid w:val="0069551E"/>
    <w:rsid w:val="00695978"/>
    <w:rsid w:val="0069621B"/>
    <w:rsid w:val="0069662C"/>
    <w:rsid w:val="00696BBF"/>
    <w:rsid w:val="00696D7E"/>
    <w:rsid w:val="00696E55"/>
    <w:rsid w:val="00696E7F"/>
    <w:rsid w:val="00697321"/>
    <w:rsid w:val="0069752C"/>
    <w:rsid w:val="006976A1"/>
    <w:rsid w:val="006978FA"/>
    <w:rsid w:val="00697A69"/>
    <w:rsid w:val="00697B85"/>
    <w:rsid w:val="006A02B4"/>
    <w:rsid w:val="006A0CC0"/>
    <w:rsid w:val="006A1598"/>
    <w:rsid w:val="006A2092"/>
    <w:rsid w:val="006A32B0"/>
    <w:rsid w:val="006A3CE2"/>
    <w:rsid w:val="006A3D32"/>
    <w:rsid w:val="006A4559"/>
    <w:rsid w:val="006A4BA8"/>
    <w:rsid w:val="006A514E"/>
    <w:rsid w:val="006A5226"/>
    <w:rsid w:val="006A524E"/>
    <w:rsid w:val="006A54FF"/>
    <w:rsid w:val="006A5537"/>
    <w:rsid w:val="006A56AF"/>
    <w:rsid w:val="006A6358"/>
    <w:rsid w:val="006A642D"/>
    <w:rsid w:val="006A6ABB"/>
    <w:rsid w:val="006A6ED6"/>
    <w:rsid w:val="006A78B5"/>
    <w:rsid w:val="006A7A41"/>
    <w:rsid w:val="006B0051"/>
    <w:rsid w:val="006B06EC"/>
    <w:rsid w:val="006B1C30"/>
    <w:rsid w:val="006B1D54"/>
    <w:rsid w:val="006B2612"/>
    <w:rsid w:val="006B2944"/>
    <w:rsid w:val="006B2F84"/>
    <w:rsid w:val="006B3368"/>
    <w:rsid w:val="006B3C4A"/>
    <w:rsid w:val="006B3F3F"/>
    <w:rsid w:val="006B44BC"/>
    <w:rsid w:val="006B48A0"/>
    <w:rsid w:val="006B4E7C"/>
    <w:rsid w:val="006B5A4A"/>
    <w:rsid w:val="006B5ADB"/>
    <w:rsid w:val="006B689F"/>
    <w:rsid w:val="006B7811"/>
    <w:rsid w:val="006C041F"/>
    <w:rsid w:val="006C0901"/>
    <w:rsid w:val="006C0A41"/>
    <w:rsid w:val="006C1B9E"/>
    <w:rsid w:val="006C1E42"/>
    <w:rsid w:val="006C20C9"/>
    <w:rsid w:val="006C2829"/>
    <w:rsid w:val="006C2BE6"/>
    <w:rsid w:val="006C2D63"/>
    <w:rsid w:val="006C3549"/>
    <w:rsid w:val="006C42FB"/>
    <w:rsid w:val="006C455E"/>
    <w:rsid w:val="006C4BFA"/>
    <w:rsid w:val="006C571C"/>
    <w:rsid w:val="006C64D7"/>
    <w:rsid w:val="006C6E4B"/>
    <w:rsid w:val="006C6EBB"/>
    <w:rsid w:val="006C725D"/>
    <w:rsid w:val="006C75E6"/>
    <w:rsid w:val="006D1449"/>
    <w:rsid w:val="006D17C1"/>
    <w:rsid w:val="006D1C8F"/>
    <w:rsid w:val="006D2EDC"/>
    <w:rsid w:val="006D31DA"/>
    <w:rsid w:val="006D37A9"/>
    <w:rsid w:val="006D4261"/>
    <w:rsid w:val="006D4336"/>
    <w:rsid w:val="006D4D82"/>
    <w:rsid w:val="006D5878"/>
    <w:rsid w:val="006D5FA7"/>
    <w:rsid w:val="006D6045"/>
    <w:rsid w:val="006D67F0"/>
    <w:rsid w:val="006D705B"/>
    <w:rsid w:val="006D723A"/>
    <w:rsid w:val="006D728C"/>
    <w:rsid w:val="006E0308"/>
    <w:rsid w:val="006E04EE"/>
    <w:rsid w:val="006E066C"/>
    <w:rsid w:val="006E1299"/>
    <w:rsid w:val="006E157A"/>
    <w:rsid w:val="006E180D"/>
    <w:rsid w:val="006E2165"/>
    <w:rsid w:val="006E295E"/>
    <w:rsid w:val="006E2C64"/>
    <w:rsid w:val="006E2D4B"/>
    <w:rsid w:val="006E34E9"/>
    <w:rsid w:val="006E376B"/>
    <w:rsid w:val="006E3DB1"/>
    <w:rsid w:val="006E4410"/>
    <w:rsid w:val="006E495D"/>
    <w:rsid w:val="006E4EAB"/>
    <w:rsid w:val="006E4EB5"/>
    <w:rsid w:val="006E684E"/>
    <w:rsid w:val="006E68B8"/>
    <w:rsid w:val="006E7A59"/>
    <w:rsid w:val="006F0E5F"/>
    <w:rsid w:val="006F284C"/>
    <w:rsid w:val="006F2A28"/>
    <w:rsid w:val="006F2D15"/>
    <w:rsid w:val="006F308B"/>
    <w:rsid w:val="006F48D4"/>
    <w:rsid w:val="006F4D11"/>
    <w:rsid w:val="006F51BC"/>
    <w:rsid w:val="006F5500"/>
    <w:rsid w:val="006F5A31"/>
    <w:rsid w:val="006F5D4B"/>
    <w:rsid w:val="006F61CE"/>
    <w:rsid w:val="006F7315"/>
    <w:rsid w:val="006F75AF"/>
    <w:rsid w:val="006F7844"/>
    <w:rsid w:val="007003A0"/>
    <w:rsid w:val="007006E9"/>
    <w:rsid w:val="00702C7C"/>
    <w:rsid w:val="00702D0C"/>
    <w:rsid w:val="0070358C"/>
    <w:rsid w:val="0070376C"/>
    <w:rsid w:val="007038D4"/>
    <w:rsid w:val="00703CC7"/>
    <w:rsid w:val="00703F9D"/>
    <w:rsid w:val="007043A6"/>
    <w:rsid w:val="00704D06"/>
    <w:rsid w:val="007050B9"/>
    <w:rsid w:val="007053FD"/>
    <w:rsid w:val="007054D5"/>
    <w:rsid w:val="00705CD0"/>
    <w:rsid w:val="007064F5"/>
    <w:rsid w:val="00706A9F"/>
    <w:rsid w:val="00706E33"/>
    <w:rsid w:val="00706E84"/>
    <w:rsid w:val="00706F71"/>
    <w:rsid w:val="0070715B"/>
    <w:rsid w:val="00707A4E"/>
    <w:rsid w:val="007104F7"/>
    <w:rsid w:val="00710839"/>
    <w:rsid w:val="007112CB"/>
    <w:rsid w:val="007114B6"/>
    <w:rsid w:val="007116D6"/>
    <w:rsid w:val="00711CAC"/>
    <w:rsid w:val="00712B5A"/>
    <w:rsid w:val="00712B67"/>
    <w:rsid w:val="00713283"/>
    <w:rsid w:val="00713F7C"/>
    <w:rsid w:val="0071449C"/>
    <w:rsid w:val="007149A1"/>
    <w:rsid w:val="00714DC8"/>
    <w:rsid w:val="00715483"/>
    <w:rsid w:val="0071573B"/>
    <w:rsid w:val="00715A84"/>
    <w:rsid w:val="00715E12"/>
    <w:rsid w:val="007169B9"/>
    <w:rsid w:val="00716AB1"/>
    <w:rsid w:val="00716ACC"/>
    <w:rsid w:val="007171AE"/>
    <w:rsid w:val="007174DC"/>
    <w:rsid w:val="00717D58"/>
    <w:rsid w:val="00717FE0"/>
    <w:rsid w:val="00720579"/>
    <w:rsid w:val="00720C5B"/>
    <w:rsid w:val="00720F28"/>
    <w:rsid w:val="007210DE"/>
    <w:rsid w:val="00721903"/>
    <w:rsid w:val="00721F6D"/>
    <w:rsid w:val="00722259"/>
    <w:rsid w:val="0072297C"/>
    <w:rsid w:val="00723334"/>
    <w:rsid w:val="007235F7"/>
    <w:rsid w:val="007237D6"/>
    <w:rsid w:val="00724A78"/>
    <w:rsid w:val="00724FA4"/>
    <w:rsid w:val="007263B2"/>
    <w:rsid w:val="00726A00"/>
    <w:rsid w:val="00726AC1"/>
    <w:rsid w:val="0072774C"/>
    <w:rsid w:val="007278B3"/>
    <w:rsid w:val="00727A07"/>
    <w:rsid w:val="00727CB7"/>
    <w:rsid w:val="00730112"/>
    <w:rsid w:val="0073059C"/>
    <w:rsid w:val="00730BC3"/>
    <w:rsid w:val="007313F5"/>
    <w:rsid w:val="00731A8E"/>
    <w:rsid w:val="00733752"/>
    <w:rsid w:val="007341C6"/>
    <w:rsid w:val="007345A0"/>
    <w:rsid w:val="00735078"/>
    <w:rsid w:val="00735AFF"/>
    <w:rsid w:val="00735F35"/>
    <w:rsid w:val="00735F64"/>
    <w:rsid w:val="00736439"/>
    <w:rsid w:val="007368EB"/>
    <w:rsid w:val="007369A0"/>
    <w:rsid w:val="00737286"/>
    <w:rsid w:val="007372F7"/>
    <w:rsid w:val="00737404"/>
    <w:rsid w:val="00740E6E"/>
    <w:rsid w:val="00740F3F"/>
    <w:rsid w:val="00741C29"/>
    <w:rsid w:val="00741ED7"/>
    <w:rsid w:val="007422AD"/>
    <w:rsid w:val="00743889"/>
    <w:rsid w:val="00743E56"/>
    <w:rsid w:val="00743E7B"/>
    <w:rsid w:val="007442E6"/>
    <w:rsid w:val="00745C28"/>
    <w:rsid w:val="007468A9"/>
    <w:rsid w:val="00746A17"/>
    <w:rsid w:val="00747797"/>
    <w:rsid w:val="007506A5"/>
    <w:rsid w:val="00750DC4"/>
    <w:rsid w:val="00751609"/>
    <w:rsid w:val="00751766"/>
    <w:rsid w:val="007517BE"/>
    <w:rsid w:val="007521F7"/>
    <w:rsid w:val="007534A5"/>
    <w:rsid w:val="007535FB"/>
    <w:rsid w:val="0075416B"/>
    <w:rsid w:val="007541C8"/>
    <w:rsid w:val="00754E43"/>
    <w:rsid w:val="00755079"/>
    <w:rsid w:val="00755E04"/>
    <w:rsid w:val="007563EA"/>
    <w:rsid w:val="007566B2"/>
    <w:rsid w:val="0075723E"/>
    <w:rsid w:val="00757587"/>
    <w:rsid w:val="007577D1"/>
    <w:rsid w:val="00760EF0"/>
    <w:rsid w:val="007611A4"/>
    <w:rsid w:val="007612B3"/>
    <w:rsid w:val="0076173A"/>
    <w:rsid w:val="00761883"/>
    <w:rsid w:val="007619E7"/>
    <w:rsid w:val="007621A3"/>
    <w:rsid w:val="00762680"/>
    <w:rsid w:val="0076272F"/>
    <w:rsid w:val="007629A8"/>
    <w:rsid w:val="0076366C"/>
    <w:rsid w:val="00763B24"/>
    <w:rsid w:val="00763CC4"/>
    <w:rsid w:val="00763D8C"/>
    <w:rsid w:val="00763F2A"/>
    <w:rsid w:val="00764DB7"/>
    <w:rsid w:val="0076505B"/>
    <w:rsid w:val="007659AF"/>
    <w:rsid w:val="00766253"/>
    <w:rsid w:val="007665F2"/>
    <w:rsid w:val="00766A25"/>
    <w:rsid w:val="00766DF9"/>
    <w:rsid w:val="007673E3"/>
    <w:rsid w:val="00770752"/>
    <w:rsid w:val="00770D92"/>
    <w:rsid w:val="00770E8A"/>
    <w:rsid w:val="00770FB8"/>
    <w:rsid w:val="00771500"/>
    <w:rsid w:val="0077186B"/>
    <w:rsid w:val="007718FB"/>
    <w:rsid w:val="00771958"/>
    <w:rsid w:val="00771B85"/>
    <w:rsid w:val="00772082"/>
    <w:rsid w:val="00772215"/>
    <w:rsid w:val="007723EE"/>
    <w:rsid w:val="00772BD1"/>
    <w:rsid w:val="00772DA3"/>
    <w:rsid w:val="007739B7"/>
    <w:rsid w:val="00774218"/>
    <w:rsid w:val="007746A0"/>
    <w:rsid w:val="007750B2"/>
    <w:rsid w:val="007759E8"/>
    <w:rsid w:val="00775D55"/>
    <w:rsid w:val="0077681E"/>
    <w:rsid w:val="007769E2"/>
    <w:rsid w:val="00777A86"/>
    <w:rsid w:val="00777C09"/>
    <w:rsid w:val="00777F2C"/>
    <w:rsid w:val="00780B08"/>
    <w:rsid w:val="00781C64"/>
    <w:rsid w:val="0078276E"/>
    <w:rsid w:val="0078327D"/>
    <w:rsid w:val="007847BD"/>
    <w:rsid w:val="007860F3"/>
    <w:rsid w:val="00786141"/>
    <w:rsid w:val="007879CE"/>
    <w:rsid w:val="00787CC0"/>
    <w:rsid w:val="0079073C"/>
    <w:rsid w:val="00790F8C"/>
    <w:rsid w:val="0079164B"/>
    <w:rsid w:val="00791EB0"/>
    <w:rsid w:val="00791F0E"/>
    <w:rsid w:val="007925EA"/>
    <w:rsid w:val="00793414"/>
    <w:rsid w:val="00793BE0"/>
    <w:rsid w:val="00794A9C"/>
    <w:rsid w:val="00794C96"/>
    <w:rsid w:val="00794CA8"/>
    <w:rsid w:val="00794DC7"/>
    <w:rsid w:val="00794E84"/>
    <w:rsid w:val="007958B6"/>
    <w:rsid w:val="007958F0"/>
    <w:rsid w:val="00795BC4"/>
    <w:rsid w:val="007960F8"/>
    <w:rsid w:val="0079710A"/>
    <w:rsid w:val="007973A7"/>
    <w:rsid w:val="007974A0"/>
    <w:rsid w:val="007974CE"/>
    <w:rsid w:val="00797CD3"/>
    <w:rsid w:val="007A0EDC"/>
    <w:rsid w:val="007A1611"/>
    <w:rsid w:val="007A1E9E"/>
    <w:rsid w:val="007A1FE8"/>
    <w:rsid w:val="007A227B"/>
    <w:rsid w:val="007A2B8A"/>
    <w:rsid w:val="007A2D55"/>
    <w:rsid w:val="007A3247"/>
    <w:rsid w:val="007A34C6"/>
    <w:rsid w:val="007A4432"/>
    <w:rsid w:val="007A477C"/>
    <w:rsid w:val="007A5278"/>
    <w:rsid w:val="007A581B"/>
    <w:rsid w:val="007A6046"/>
    <w:rsid w:val="007A6AEC"/>
    <w:rsid w:val="007A71FF"/>
    <w:rsid w:val="007A7B2D"/>
    <w:rsid w:val="007A7D23"/>
    <w:rsid w:val="007B0A6A"/>
    <w:rsid w:val="007B0C62"/>
    <w:rsid w:val="007B182C"/>
    <w:rsid w:val="007B1C39"/>
    <w:rsid w:val="007B215D"/>
    <w:rsid w:val="007B2192"/>
    <w:rsid w:val="007B292E"/>
    <w:rsid w:val="007B2BB3"/>
    <w:rsid w:val="007B3104"/>
    <w:rsid w:val="007B31C3"/>
    <w:rsid w:val="007B3235"/>
    <w:rsid w:val="007B3D62"/>
    <w:rsid w:val="007B3F11"/>
    <w:rsid w:val="007B4123"/>
    <w:rsid w:val="007B4270"/>
    <w:rsid w:val="007B45EC"/>
    <w:rsid w:val="007B5798"/>
    <w:rsid w:val="007B5D0F"/>
    <w:rsid w:val="007B6137"/>
    <w:rsid w:val="007B6A0D"/>
    <w:rsid w:val="007B6C4F"/>
    <w:rsid w:val="007B6D51"/>
    <w:rsid w:val="007C03C1"/>
    <w:rsid w:val="007C242E"/>
    <w:rsid w:val="007C2872"/>
    <w:rsid w:val="007C33DE"/>
    <w:rsid w:val="007C3534"/>
    <w:rsid w:val="007C363D"/>
    <w:rsid w:val="007C4442"/>
    <w:rsid w:val="007C44AB"/>
    <w:rsid w:val="007C48F0"/>
    <w:rsid w:val="007C4E00"/>
    <w:rsid w:val="007C58A9"/>
    <w:rsid w:val="007C645A"/>
    <w:rsid w:val="007C64A5"/>
    <w:rsid w:val="007C7844"/>
    <w:rsid w:val="007C7B9F"/>
    <w:rsid w:val="007D018F"/>
    <w:rsid w:val="007D0437"/>
    <w:rsid w:val="007D0830"/>
    <w:rsid w:val="007D087A"/>
    <w:rsid w:val="007D08D7"/>
    <w:rsid w:val="007D13DC"/>
    <w:rsid w:val="007D15F3"/>
    <w:rsid w:val="007D19BF"/>
    <w:rsid w:val="007D1B39"/>
    <w:rsid w:val="007D22EB"/>
    <w:rsid w:val="007D244B"/>
    <w:rsid w:val="007D2DB0"/>
    <w:rsid w:val="007D3CB1"/>
    <w:rsid w:val="007D3D5C"/>
    <w:rsid w:val="007D42AC"/>
    <w:rsid w:val="007D42D6"/>
    <w:rsid w:val="007D4495"/>
    <w:rsid w:val="007D48E8"/>
    <w:rsid w:val="007D5820"/>
    <w:rsid w:val="007D70B3"/>
    <w:rsid w:val="007E0245"/>
    <w:rsid w:val="007E0630"/>
    <w:rsid w:val="007E063F"/>
    <w:rsid w:val="007E0CA7"/>
    <w:rsid w:val="007E0E73"/>
    <w:rsid w:val="007E1505"/>
    <w:rsid w:val="007E1B8E"/>
    <w:rsid w:val="007E209B"/>
    <w:rsid w:val="007E20CC"/>
    <w:rsid w:val="007E25B2"/>
    <w:rsid w:val="007E2887"/>
    <w:rsid w:val="007E29A3"/>
    <w:rsid w:val="007E2B5B"/>
    <w:rsid w:val="007E2E7D"/>
    <w:rsid w:val="007E31E5"/>
    <w:rsid w:val="007E31FD"/>
    <w:rsid w:val="007E332D"/>
    <w:rsid w:val="007E46C6"/>
    <w:rsid w:val="007E4D6F"/>
    <w:rsid w:val="007E54A9"/>
    <w:rsid w:val="007E54F7"/>
    <w:rsid w:val="007E6C82"/>
    <w:rsid w:val="007E7019"/>
    <w:rsid w:val="007E7705"/>
    <w:rsid w:val="007E7B4E"/>
    <w:rsid w:val="007E7D8E"/>
    <w:rsid w:val="007F03D6"/>
    <w:rsid w:val="007F09B2"/>
    <w:rsid w:val="007F0BF2"/>
    <w:rsid w:val="007F0C88"/>
    <w:rsid w:val="007F0F49"/>
    <w:rsid w:val="007F246D"/>
    <w:rsid w:val="007F2508"/>
    <w:rsid w:val="007F4290"/>
    <w:rsid w:val="007F468F"/>
    <w:rsid w:val="007F4A45"/>
    <w:rsid w:val="007F4D06"/>
    <w:rsid w:val="007F4D52"/>
    <w:rsid w:val="007F508A"/>
    <w:rsid w:val="007F5267"/>
    <w:rsid w:val="007F5A44"/>
    <w:rsid w:val="007F5C51"/>
    <w:rsid w:val="007F606E"/>
    <w:rsid w:val="007F60C8"/>
    <w:rsid w:val="007F6262"/>
    <w:rsid w:val="007F6901"/>
    <w:rsid w:val="007F7BE3"/>
    <w:rsid w:val="007F7FB4"/>
    <w:rsid w:val="007F7FD6"/>
    <w:rsid w:val="0080071B"/>
    <w:rsid w:val="00801619"/>
    <w:rsid w:val="008017EF"/>
    <w:rsid w:val="008019B8"/>
    <w:rsid w:val="00801A4A"/>
    <w:rsid w:val="0080245D"/>
    <w:rsid w:val="0080263B"/>
    <w:rsid w:val="0080265A"/>
    <w:rsid w:val="00802BC5"/>
    <w:rsid w:val="00802E4C"/>
    <w:rsid w:val="00803044"/>
    <w:rsid w:val="0080574F"/>
    <w:rsid w:val="00805D17"/>
    <w:rsid w:val="00805E41"/>
    <w:rsid w:val="00805F44"/>
    <w:rsid w:val="00806BE8"/>
    <w:rsid w:val="00806C3C"/>
    <w:rsid w:val="008072CC"/>
    <w:rsid w:val="0080748E"/>
    <w:rsid w:val="0081016E"/>
    <w:rsid w:val="0081029E"/>
    <w:rsid w:val="0081087B"/>
    <w:rsid w:val="00810BDA"/>
    <w:rsid w:val="0081117C"/>
    <w:rsid w:val="008111ED"/>
    <w:rsid w:val="0081132D"/>
    <w:rsid w:val="008113B7"/>
    <w:rsid w:val="00812114"/>
    <w:rsid w:val="0081220F"/>
    <w:rsid w:val="00812C63"/>
    <w:rsid w:val="00812E1E"/>
    <w:rsid w:val="0081327D"/>
    <w:rsid w:val="008135ED"/>
    <w:rsid w:val="00813A46"/>
    <w:rsid w:val="00813B05"/>
    <w:rsid w:val="008143CC"/>
    <w:rsid w:val="00815641"/>
    <w:rsid w:val="0081590F"/>
    <w:rsid w:val="00815F81"/>
    <w:rsid w:val="00816CC0"/>
    <w:rsid w:val="00817365"/>
    <w:rsid w:val="00817824"/>
    <w:rsid w:val="008201E8"/>
    <w:rsid w:val="00820D26"/>
    <w:rsid w:val="00821BC8"/>
    <w:rsid w:val="00822908"/>
    <w:rsid w:val="00822CA5"/>
    <w:rsid w:val="00822E24"/>
    <w:rsid w:val="0082374D"/>
    <w:rsid w:val="00823F11"/>
    <w:rsid w:val="00823FFD"/>
    <w:rsid w:val="00824FD4"/>
    <w:rsid w:val="008254E6"/>
    <w:rsid w:val="00826713"/>
    <w:rsid w:val="008267E8"/>
    <w:rsid w:val="00826DDF"/>
    <w:rsid w:val="00827045"/>
    <w:rsid w:val="0082754F"/>
    <w:rsid w:val="0082770C"/>
    <w:rsid w:val="00830455"/>
    <w:rsid w:val="008305AD"/>
    <w:rsid w:val="0083089D"/>
    <w:rsid w:val="00830C6C"/>
    <w:rsid w:val="00831258"/>
    <w:rsid w:val="008314C6"/>
    <w:rsid w:val="008315A1"/>
    <w:rsid w:val="0083275C"/>
    <w:rsid w:val="00832B00"/>
    <w:rsid w:val="0083347A"/>
    <w:rsid w:val="00833AF1"/>
    <w:rsid w:val="00833EBB"/>
    <w:rsid w:val="00834798"/>
    <w:rsid w:val="008348A3"/>
    <w:rsid w:val="00834B21"/>
    <w:rsid w:val="0083510F"/>
    <w:rsid w:val="0083538A"/>
    <w:rsid w:val="00835BC7"/>
    <w:rsid w:val="00835C95"/>
    <w:rsid w:val="00836409"/>
    <w:rsid w:val="008374B9"/>
    <w:rsid w:val="00837682"/>
    <w:rsid w:val="008376DC"/>
    <w:rsid w:val="00837A88"/>
    <w:rsid w:val="00837E03"/>
    <w:rsid w:val="00840908"/>
    <w:rsid w:val="008413C9"/>
    <w:rsid w:val="008423D9"/>
    <w:rsid w:val="00843936"/>
    <w:rsid w:val="00843A38"/>
    <w:rsid w:val="00843DC9"/>
    <w:rsid w:val="008441F4"/>
    <w:rsid w:val="00844C37"/>
    <w:rsid w:val="00845035"/>
    <w:rsid w:val="008458FC"/>
    <w:rsid w:val="00845FF4"/>
    <w:rsid w:val="0084654E"/>
    <w:rsid w:val="008473BC"/>
    <w:rsid w:val="0084768F"/>
    <w:rsid w:val="008501B1"/>
    <w:rsid w:val="00851171"/>
    <w:rsid w:val="00851188"/>
    <w:rsid w:val="00851FD6"/>
    <w:rsid w:val="00852D19"/>
    <w:rsid w:val="00853077"/>
    <w:rsid w:val="00853617"/>
    <w:rsid w:val="0085425C"/>
    <w:rsid w:val="00854676"/>
    <w:rsid w:val="008549D7"/>
    <w:rsid w:val="00855606"/>
    <w:rsid w:val="00855BEC"/>
    <w:rsid w:val="00855C25"/>
    <w:rsid w:val="00855DA2"/>
    <w:rsid w:val="0085619F"/>
    <w:rsid w:val="008562DF"/>
    <w:rsid w:val="00856402"/>
    <w:rsid w:val="00856583"/>
    <w:rsid w:val="00857D6D"/>
    <w:rsid w:val="00857E1B"/>
    <w:rsid w:val="00857F31"/>
    <w:rsid w:val="00857FE8"/>
    <w:rsid w:val="008603C7"/>
    <w:rsid w:val="00860624"/>
    <w:rsid w:val="008611C8"/>
    <w:rsid w:val="00861F7D"/>
    <w:rsid w:val="00861F9D"/>
    <w:rsid w:val="00862166"/>
    <w:rsid w:val="0086247F"/>
    <w:rsid w:val="00863282"/>
    <w:rsid w:val="0086333C"/>
    <w:rsid w:val="0086359E"/>
    <w:rsid w:val="0086408B"/>
    <w:rsid w:val="0086472E"/>
    <w:rsid w:val="00864E10"/>
    <w:rsid w:val="0086555E"/>
    <w:rsid w:val="0086578E"/>
    <w:rsid w:val="00865812"/>
    <w:rsid w:val="00865A50"/>
    <w:rsid w:val="00866C69"/>
    <w:rsid w:val="00867539"/>
    <w:rsid w:val="008675DA"/>
    <w:rsid w:val="0086783F"/>
    <w:rsid w:val="00867FB8"/>
    <w:rsid w:val="00870067"/>
    <w:rsid w:val="008711BD"/>
    <w:rsid w:val="0087173F"/>
    <w:rsid w:val="00871DEA"/>
    <w:rsid w:val="00871E5F"/>
    <w:rsid w:val="0087225D"/>
    <w:rsid w:val="00872534"/>
    <w:rsid w:val="00872779"/>
    <w:rsid w:val="00872C4B"/>
    <w:rsid w:val="008735EB"/>
    <w:rsid w:val="00873AF8"/>
    <w:rsid w:val="00873E08"/>
    <w:rsid w:val="00874AF9"/>
    <w:rsid w:val="00874D1E"/>
    <w:rsid w:val="00875368"/>
    <w:rsid w:val="0087654A"/>
    <w:rsid w:val="00876C3A"/>
    <w:rsid w:val="00876FAF"/>
    <w:rsid w:val="008770C5"/>
    <w:rsid w:val="008777F9"/>
    <w:rsid w:val="00877945"/>
    <w:rsid w:val="00880403"/>
    <w:rsid w:val="00880574"/>
    <w:rsid w:val="00880603"/>
    <w:rsid w:val="008806CA"/>
    <w:rsid w:val="00880A5C"/>
    <w:rsid w:val="00880F03"/>
    <w:rsid w:val="00881E7B"/>
    <w:rsid w:val="008827AB"/>
    <w:rsid w:val="00882D5D"/>
    <w:rsid w:val="00884F91"/>
    <w:rsid w:val="00885885"/>
    <w:rsid w:val="008861B1"/>
    <w:rsid w:val="008871DC"/>
    <w:rsid w:val="00887AC8"/>
    <w:rsid w:val="00887BD4"/>
    <w:rsid w:val="00887EF3"/>
    <w:rsid w:val="0089026E"/>
    <w:rsid w:val="00890987"/>
    <w:rsid w:val="00890A30"/>
    <w:rsid w:val="00890E7C"/>
    <w:rsid w:val="00891640"/>
    <w:rsid w:val="00891980"/>
    <w:rsid w:val="00891DCC"/>
    <w:rsid w:val="00892633"/>
    <w:rsid w:val="0089304C"/>
    <w:rsid w:val="0089363B"/>
    <w:rsid w:val="00893D6B"/>
    <w:rsid w:val="0089406B"/>
    <w:rsid w:val="008942C9"/>
    <w:rsid w:val="008944CF"/>
    <w:rsid w:val="0089502B"/>
    <w:rsid w:val="00895045"/>
    <w:rsid w:val="00895216"/>
    <w:rsid w:val="0089538B"/>
    <w:rsid w:val="00895B06"/>
    <w:rsid w:val="0089621C"/>
    <w:rsid w:val="008963B7"/>
    <w:rsid w:val="0089673D"/>
    <w:rsid w:val="00896F02"/>
    <w:rsid w:val="00897054"/>
    <w:rsid w:val="00897D70"/>
    <w:rsid w:val="008A05B5"/>
    <w:rsid w:val="008A05F8"/>
    <w:rsid w:val="008A1EC0"/>
    <w:rsid w:val="008A1F28"/>
    <w:rsid w:val="008A1FCE"/>
    <w:rsid w:val="008A2603"/>
    <w:rsid w:val="008A2658"/>
    <w:rsid w:val="008A26D2"/>
    <w:rsid w:val="008A2A81"/>
    <w:rsid w:val="008A36D9"/>
    <w:rsid w:val="008A4666"/>
    <w:rsid w:val="008A5291"/>
    <w:rsid w:val="008A5360"/>
    <w:rsid w:val="008A5370"/>
    <w:rsid w:val="008A5928"/>
    <w:rsid w:val="008A5939"/>
    <w:rsid w:val="008A5B32"/>
    <w:rsid w:val="008A74A4"/>
    <w:rsid w:val="008A74CB"/>
    <w:rsid w:val="008A762C"/>
    <w:rsid w:val="008A76FC"/>
    <w:rsid w:val="008A7778"/>
    <w:rsid w:val="008B06FA"/>
    <w:rsid w:val="008B0DC5"/>
    <w:rsid w:val="008B102B"/>
    <w:rsid w:val="008B1C92"/>
    <w:rsid w:val="008B1FFE"/>
    <w:rsid w:val="008B212B"/>
    <w:rsid w:val="008B3514"/>
    <w:rsid w:val="008B47B0"/>
    <w:rsid w:val="008B49A8"/>
    <w:rsid w:val="008B4BA5"/>
    <w:rsid w:val="008B4C7A"/>
    <w:rsid w:val="008B51CA"/>
    <w:rsid w:val="008B6333"/>
    <w:rsid w:val="008B6730"/>
    <w:rsid w:val="008B74A5"/>
    <w:rsid w:val="008B79C2"/>
    <w:rsid w:val="008B79C8"/>
    <w:rsid w:val="008C0FEC"/>
    <w:rsid w:val="008C1725"/>
    <w:rsid w:val="008C1877"/>
    <w:rsid w:val="008C1A09"/>
    <w:rsid w:val="008C1E06"/>
    <w:rsid w:val="008C25A9"/>
    <w:rsid w:val="008C2C1A"/>
    <w:rsid w:val="008C2C4A"/>
    <w:rsid w:val="008C3386"/>
    <w:rsid w:val="008C4197"/>
    <w:rsid w:val="008C4599"/>
    <w:rsid w:val="008C4EC6"/>
    <w:rsid w:val="008C5C6C"/>
    <w:rsid w:val="008C5E63"/>
    <w:rsid w:val="008C6542"/>
    <w:rsid w:val="008D0054"/>
    <w:rsid w:val="008D0A78"/>
    <w:rsid w:val="008D0BAE"/>
    <w:rsid w:val="008D17FE"/>
    <w:rsid w:val="008D199E"/>
    <w:rsid w:val="008D21E1"/>
    <w:rsid w:val="008D2401"/>
    <w:rsid w:val="008D24DF"/>
    <w:rsid w:val="008D27DA"/>
    <w:rsid w:val="008D2BB7"/>
    <w:rsid w:val="008D3DF9"/>
    <w:rsid w:val="008D3F14"/>
    <w:rsid w:val="008D4225"/>
    <w:rsid w:val="008D45C2"/>
    <w:rsid w:val="008D5175"/>
    <w:rsid w:val="008D572B"/>
    <w:rsid w:val="008D5961"/>
    <w:rsid w:val="008D5A42"/>
    <w:rsid w:val="008D5BEA"/>
    <w:rsid w:val="008D6247"/>
    <w:rsid w:val="008D6721"/>
    <w:rsid w:val="008D6808"/>
    <w:rsid w:val="008D7141"/>
    <w:rsid w:val="008D72AB"/>
    <w:rsid w:val="008D73BF"/>
    <w:rsid w:val="008E05E7"/>
    <w:rsid w:val="008E13D7"/>
    <w:rsid w:val="008E1710"/>
    <w:rsid w:val="008E2474"/>
    <w:rsid w:val="008E24BC"/>
    <w:rsid w:val="008E2ABE"/>
    <w:rsid w:val="008E2B33"/>
    <w:rsid w:val="008E3A26"/>
    <w:rsid w:val="008E3A5A"/>
    <w:rsid w:val="008E3B0E"/>
    <w:rsid w:val="008E3D97"/>
    <w:rsid w:val="008E41AE"/>
    <w:rsid w:val="008E5032"/>
    <w:rsid w:val="008E5636"/>
    <w:rsid w:val="008E5722"/>
    <w:rsid w:val="008E6193"/>
    <w:rsid w:val="008E633F"/>
    <w:rsid w:val="008E6C69"/>
    <w:rsid w:val="008E6FCD"/>
    <w:rsid w:val="008E6FF2"/>
    <w:rsid w:val="008E70E9"/>
    <w:rsid w:val="008E71B7"/>
    <w:rsid w:val="008E7303"/>
    <w:rsid w:val="008E7542"/>
    <w:rsid w:val="008E7808"/>
    <w:rsid w:val="008E7CDF"/>
    <w:rsid w:val="008E7D1E"/>
    <w:rsid w:val="008F0018"/>
    <w:rsid w:val="008F0934"/>
    <w:rsid w:val="008F0FB9"/>
    <w:rsid w:val="008F1D92"/>
    <w:rsid w:val="008F3476"/>
    <w:rsid w:val="008F376C"/>
    <w:rsid w:val="008F393C"/>
    <w:rsid w:val="008F399E"/>
    <w:rsid w:val="008F3C5E"/>
    <w:rsid w:val="008F46B8"/>
    <w:rsid w:val="008F4886"/>
    <w:rsid w:val="008F5429"/>
    <w:rsid w:val="008F56D8"/>
    <w:rsid w:val="008F5897"/>
    <w:rsid w:val="008F5F7D"/>
    <w:rsid w:val="008F618D"/>
    <w:rsid w:val="008F64DE"/>
    <w:rsid w:val="008F6ED1"/>
    <w:rsid w:val="008F792F"/>
    <w:rsid w:val="008F7A7D"/>
    <w:rsid w:val="008F7B67"/>
    <w:rsid w:val="008F7C00"/>
    <w:rsid w:val="008F7D98"/>
    <w:rsid w:val="00900DA5"/>
    <w:rsid w:val="0090106A"/>
    <w:rsid w:val="00901447"/>
    <w:rsid w:val="00901ED6"/>
    <w:rsid w:val="00903AD1"/>
    <w:rsid w:val="00903CED"/>
    <w:rsid w:val="00904038"/>
    <w:rsid w:val="0090430C"/>
    <w:rsid w:val="00904317"/>
    <w:rsid w:val="00904C5E"/>
    <w:rsid w:val="00905470"/>
    <w:rsid w:val="009057BB"/>
    <w:rsid w:val="00905BC0"/>
    <w:rsid w:val="00905CFA"/>
    <w:rsid w:val="00906580"/>
    <w:rsid w:val="00906E3A"/>
    <w:rsid w:val="00907045"/>
    <w:rsid w:val="00907CBA"/>
    <w:rsid w:val="00907F8B"/>
    <w:rsid w:val="0091038B"/>
    <w:rsid w:val="00910801"/>
    <w:rsid w:val="00910A48"/>
    <w:rsid w:val="00910C93"/>
    <w:rsid w:val="00910D8C"/>
    <w:rsid w:val="0091126C"/>
    <w:rsid w:val="00911314"/>
    <w:rsid w:val="009114D9"/>
    <w:rsid w:val="009116B5"/>
    <w:rsid w:val="00911758"/>
    <w:rsid w:val="00911CC7"/>
    <w:rsid w:val="009121D5"/>
    <w:rsid w:val="009124EE"/>
    <w:rsid w:val="00913200"/>
    <w:rsid w:val="00914592"/>
    <w:rsid w:val="00914F80"/>
    <w:rsid w:val="00914FAF"/>
    <w:rsid w:val="009166AC"/>
    <w:rsid w:val="0091687F"/>
    <w:rsid w:val="009202DE"/>
    <w:rsid w:val="009204BF"/>
    <w:rsid w:val="0092078E"/>
    <w:rsid w:val="00921332"/>
    <w:rsid w:val="00922D82"/>
    <w:rsid w:val="00924D65"/>
    <w:rsid w:val="00924E1B"/>
    <w:rsid w:val="0092579E"/>
    <w:rsid w:val="00925CA1"/>
    <w:rsid w:val="00927CE9"/>
    <w:rsid w:val="00927DB9"/>
    <w:rsid w:val="00930094"/>
    <w:rsid w:val="009303B1"/>
    <w:rsid w:val="00930BCD"/>
    <w:rsid w:val="0093161D"/>
    <w:rsid w:val="009318C5"/>
    <w:rsid w:val="00932061"/>
    <w:rsid w:val="0093238E"/>
    <w:rsid w:val="00932BCC"/>
    <w:rsid w:val="00933D6D"/>
    <w:rsid w:val="00934062"/>
    <w:rsid w:val="00934C9D"/>
    <w:rsid w:val="00934D0D"/>
    <w:rsid w:val="00935CD7"/>
    <w:rsid w:val="00936731"/>
    <w:rsid w:val="00936E16"/>
    <w:rsid w:val="009377D5"/>
    <w:rsid w:val="009400EC"/>
    <w:rsid w:val="009401E5"/>
    <w:rsid w:val="009404BA"/>
    <w:rsid w:val="009408AC"/>
    <w:rsid w:val="00940C23"/>
    <w:rsid w:val="00940DBB"/>
    <w:rsid w:val="009410D9"/>
    <w:rsid w:val="00941677"/>
    <w:rsid w:val="00941D4E"/>
    <w:rsid w:val="00941F8E"/>
    <w:rsid w:val="00942126"/>
    <w:rsid w:val="0094221E"/>
    <w:rsid w:val="009425B1"/>
    <w:rsid w:val="0094277F"/>
    <w:rsid w:val="00943BC0"/>
    <w:rsid w:val="00943CF6"/>
    <w:rsid w:val="00943D2A"/>
    <w:rsid w:val="00944B3D"/>
    <w:rsid w:val="009457A0"/>
    <w:rsid w:val="009459FE"/>
    <w:rsid w:val="00945A49"/>
    <w:rsid w:val="0094619B"/>
    <w:rsid w:val="009464C8"/>
    <w:rsid w:val="00946FCF"/>
    <w:rsid w:val="009502A7"/>
    <w:rsid w:val="009509D4"/>
    <w:rsid w:val="00951188"/>
    <w:rsid w:val="0095207B"/>
    <w:rsid w:val="009520DA"/>
    <w:rsid w:val="00952145"/>
    <w:rsid w:val="0095270C"/>
    <w:rsid w:val="00953073"/>
    <w:rsid w:val="009531B4"/>
    <w:rsid w:val="00953391"/>
    <w:rsid w:val="00953414"/>
    <w:rsid w:val="00954659"/>
    <w:rsid w:val="00956439"/>
    <w:rsid w:val="009567D0"/>
    <w:rsid w:val="0095698E"/>
    <w:rsid w:val="00956F00"/>
    <w:rsid w:val="0095754D"/>
    <w:rsid w:val="0096040A"/>
    <w:rsid w:val="00960A91"/>
    <w:rsid w:val="00960F62"/>
    <w:rsid w:val="009614C6"/>
    <w:rsid w:val="00961688"/>
    <w:rsid w:val="009620AC"/>
    <w:rsid w:val="0096264C"/>
    <w:rsid w:val="00962677"/>
    <w:rsid w:val="009626E6"/>
    <w:rsid w:val="00962C50"/>
    <w:rsid w:val="00964E23"/>
    <w:rsid w:val="00964E48"/>
    <w:rsid w:val="00965AA4"/>
    <w:rsid w:val="00965E55"/>
    <w:rsid w:val="00965EAF"/>
    <w:rsid w:val="00966004"/>
    <w:rsid w:val="009665BE"/>
    <w:rsid w:val="00966740"/>
    <w:rsid w:val="00966C49"/>
    <w:rsid w:val="00967F2C"/>
    <w:rsid w:val="0097090D"/>
    <w:rsid w:val="00971824"/>
    <w:rsid w:val="0097218D"/>
    <w:rsid w:val="00972C91"/>
    <w:rsid w:val="00973B26"/>
    <w:rsid w:val="00973CD1"/>
    <w:rsid w:val="009743A2"/>
    <w:rsid w:val="0097448D"/>
    <w:rsid w:val="00974A31"/>
    <w:rsid w:val="00975365"/>
    <w:rsid w:val="009759C8"/>
    <w:rsid w:val="00975D3F"/>
    <w:rsid w:val="00975DE1"/>
    <w:rsid w:val="009762DA"/>
    <w:rsid w:val="009763A9"/>
    <w:rsid w:val="009763ED"/>
    <w:rsid w:val="00976461"/>
    <w:rsid w:val="00976814"/>
    <w:rsid w:val="00977027"/>
    <w:rsid w:val="00977A2D"/>
    <w:rsid w:val="00977A53"/>
    <w:rsid w:val="00980D80"/>
    <w:rsid w:val="009810B6"/>
    <w:rsid w:val="0098180C"/>
    <w:rsid w:val="00982071"/>
    <w:rsid w:val="009829CF"/>
    <w:rsid w:val="009833D1"/>
    <w:rsid w:val="0098443D"/>
    <w:rsid w:val="00984FBA"/>
    <w:rsid w:val="009854C9"/>
    <w:rsid w:val="00986099"/>
    <w:rsid w:val="009860B3"/>
    <w:rsid w:val="00986EF4"/>
    <w:rsid w:val="00986FC4"/>
    <w:rsid w:val="00987428"/>
    <w:rsid w:val="009878AF"/>
    <w:rsid w:val="00987C75"/>
    <w:rsid w:val="009906EC"/>
    <w:rsid w:val="00990AB5"/>
    <w:rsid w:val="00990E0C"/>
    <w:rsid w:val="00990F41"/>
    <w:rsid w:val="00991658"/>
    <w:rsid w:val="0099230F"/>
    <w:rsid w:val="009926CF"/>
    <w:rsid w:val="00992F25"/>
    <w:rsid w:val="00993089"/>
    <w:rsid w:val="00993218"/>
    <w:rsid w:val="009932EB"/>
    <w:rsid w:val="00993703"/>
    <w:rsid w:val="00993A60"/>
    <w:rsid w:val="00993C19"/>
    <w:rsid w:val="00993F8F"/>
    <w:rsid w:val="00994088"/>
    <w:rsid w:val="00994F3A"/>
    <w:rsid w:val="00995054"/>
    <w:rsid w:val="009957D7"/>
    <w:rsid w:val="009960B6"/>
    <w:rsid w:val="0099653B"/>
    <w:rsid w:val="00996A33"/>
    <w:rsid w:val="00996D01"/>
    <w:rsid w:val="00997291"/>
    <w:rsid w:val="00997439"/>
    <w:rsid w:val="009A02CE"/>
    <w:rsid w:val="009A0A9E"/>
    <w:rsid w:val="009A0AD5"/>
    <w:rsid w:val="009A0C59"/>
    <w:rsid w:val="009A0EAA"/>
    <w:rsid w:val="009A10A9"/>
    <w:rsid w:val="009A128C"/>
    <w:rsid w:val="009A168E"/>
    <w:rsid w:val="009A17CE"/>
    <w:rsid w:val="009A1DAD"/>
    <w:rsid w:val="009A20D0"/>
    <w:rsid w:val="009A2979"/>
    <w:rsid w:val="009A2FBB"/>
    <w:rsid w:val="009A3ABF"/>
    <w:rsid w:val="009A4890"/>
    <w:rsid w:val="009A53C9"/>
    <w:rsid w:val="009A5801"/>
    <w:rsid w:val="009A59C4"/>
    <w:rsid w:val="009A5F13"/>
    <w:rsid w:val="009A6B03"/>
    <w:rsid w:val="009A6E18"/>
    <w:rsid w:val="009A7B8E"/>
    <w:rsid w:val="009B03B1"/>
    <w:rsid w:val="009B0C2B"/>
    <w:rsid w:val="009B1420"/>
    <w:rsid w:val="009B1C34"/>
    <w:rsid w:val="009B24E3"/>
    <w:rsid w:val="009B2869"/>
    <w:rsid w:val="009B3136"/>
    <w:rsid w:val="009B3419"/>
    <w:rsid w:val="009B42CD"/>
    <w:rsid w:val="009B497C"/>
    <w:rsid w:val="009B4E86"/>
    <w:rsid w:val="009B55C7"/>
    <w:rsid w:val="009B5B0E"/>
    <w:rsid w:val="009B5FA0"/>
    <w:rsid w:val="009B60F1"/>
    <w:rsid w:val="009B67EB"/>
    <w:rsid w:val="009B6951"/>
    <w:rsid w:val="009C01A3"/>
    <w:rsid w:val="009C0209"/>
    <w:rsid w:val="009C0834"/>
    <w:rsid w:val="009C0F4C"/>
    <w:rsid w:val="009C13B6"/>
    <w:rsid w:val="009C14C0"/>
    <w:rsid w:val="009C20FF"/>
    <w:rsid w:val="009C250F"/>
    <w:rsid w:val="009C27F3"/>
    <w:rsid w:val="009C2A21"/>
    <w:rsid w:val="009C2E85"/>
    <w:rsid w:val="009C462E"/>
    <w:rsid w:val="009C4A68"/>
    <w:rsid w:val="009C5103"/>
    <w:rsid w:val="009C538B"/>
    <w:rsid w:val="009C618C"/>
    <w:rsid w:val="009C6267"/>
    <w:rsid w:val="009C65A7"/>
    <w:rsid w:val="009C68CB"/>
    <w:rsid w:val="009C7CE9"/>
    <w:rsid w:val="009C7F7D"/>
    <w:rsid w:val="009D02B0"/>
    <w:rsid w:val="009D0ED5"/>
    <w:rsid w:val="009D0F47"/>
    <w:rsid w:val="009D1090"/>
    <w:rsid w:val="009D136B"/>
    <w:rsid w:val="009D175D"/>
    <w:rsid w:val="009D182D"/>
    <w:rsid w:val="009D1AFF"/>
    <w:rsid w:val="009D2B5C"/>
    <w:rsid w:val="009D31E6"/>
    <w:rsid w:val="009D36B7"/>
    <w:rsid w:val="009D39E2"/>
    <w:rsid w:val="009D3D31"/>
    <w:rsid w:val="009D4792"/>
    <w:rsid w:val="009D4CE3"/>
    <w:rsid w:val="009D50DC"/>
    <w:rsid w:val="009D55EC"/>
    <w:rsid w:val="009D5619"/>
    <w:rsid w:val="009D5672"/>
    <w:rsid w:val="009D62D2"/>
    <w:rsid w:val="009D63D2"/>
    <w:rsid w:val="009D6E7E"/>
    <w:rsid w:val="009D71AE"/>
    <w:rsid w:val="009D721B"/>
    <w:rsid w:val="009D7633"/>
    <w:rsid w:val="009E0682"/>
    <w:rsid w:val="009E0991"/>
    <w:rsid w:val="009E0A29"/>
    <w:rsid w:val="009E0AC3"/>
    <w:rsid w:val="009E0BBD"/>
    <w:rsid w:val="009E0E82"/>
    <w:rsid w:val="009E0F74"/>
    <w:rsid w:val="009E1CA4"/>
    <w:rsid w:val="009E1D9A"/>
    <w:rsid w:val="009E336F"/>
    <w:rsid w:val="009E33A8"/>
    <w:rsid w:val="009E38F1"/>
    <w:rsid w:val="009E3CD9"/>
    <w:rsid w:val="009E4A14"/>
    <w:rsid w:val="009E4B90"/>
    <w:rsid w:val="009E4C82"/>
    <w:rsid w:val="009E4EE2"/>
    <w:rsid w:val="009E5283"/>
    <w:rsid w:val="009E553E"/>
    <w:rsid w:val="009E582E"/>
    <w:rsid w:val="009E5A06"/>
    <w:rsid w:val="009E62C9"/>
    <w:rsid w:val="009E639A"/>
    <w:rsid w:val="009E6B90"/>
    <w:rsid w:val="009E6E83"/>
    <w:rsid w:val="009E7682"/>
    <w:rsid w:val="009E76EF"/>
    <w:rsid w:val="009E78BD"/>
    <w:rsid w:val="009E7E34"/>
    <w:rsid w:val="009F0071"/>
    <w:rsid w:val="009F0487"/>
    <w:rsid w:val="009F0A41"/>
    <w:rsid w:val="009F0E4E"/>
    <w:rsid w:val="009F1B5B"/>
    <w:rsid w:val="009F2F38"/>
    <w:rsid w:val="009F38CD"/>
    <w:rsid w:val="009F3CF1"/>
    <w:rsid w:val="009F4098"/>
    <w:rsid w:val="009F445C"/>
    <w:rsid w:val="009F458D"/>
    <w:rsid w:val="009F51CD"/>
    <w:rsid w:val="009F580D"/>
    <w:rsid w:val="009F5BE0"/>
    <w:rsid w:val="009F5C56"/>
    <w:rsid w:val="009F60C6"/>
    <w:rsid w:val="009F62C5"/>
    <w:rsid w:val="009F6B6A"/>
    <w:rsid w:val="009F6BCE"/>
    <w:rsid w:val="00A005E6"/>
    <w:rsid w:val="00A00691"/>
    <w:rsid w:val="00A00BB7"/>
    <w:rsid w:val="00A01C36"/>
    <w:rsid w:val="00A02226"/>
    <w:rsid w:val="00A027DB"/>
    <w:rsid w:val="00A04123"/>
    <w:rsid w:val="00A047E7"/>
    <w:rsid w:val="00A04BF7"/>
    <w:rsid w:val="00A04EB5"/>
    <w:rsid w:val="00A05412"/>
    <w:rsid w:val="00A057F8"/>
    <w:rsid w:val="00A058A2"/>
    <w:rsid w:val="00A102BA"/>
    <w:rsid w:val="00A10438"/>
    <w:rsid w:val="00A106CF"/>
    <w:rsid w:val="00A1174F"/>
    <w:rsid w:val="00A118D2"/>
    <w:rsid w:val="00A119CA"/>
    <w:rsid w:val="00A1237D"/>
    <w:rsid w:val="00A1308F"/>
    <w:rsid w:val="00A142C5"/>
    <w:rsid w:val="00A148C2"/>
    <w:rsid w:val="00A14C32"/>
    <w:rsid w:val="00A152FC"/>
    <w:rsid w:val="00A16029"/>
    <w:rsid w:val="00A16A4F"/>
    <w:rsid w:val="00A1737C"/>
    <w:rsid w:val="00A17A06"/>
    <w:rsid w:val="00A2028A"/>
    <w:rsid w:val="00A20514"/>
    <w:rsid w:val="00A20673"/>
    <w:rsid w:val="00A206F6"/>
    <w:rsid w:val="00A207FB"/>
    <w:rsid w:val="00A20FC1"/>
    <w:rsid w:val="00A21A17"/>
    <w:rsid w:val="00A21F88"/>
    <w:rsid w:val="00A220A7"/>
    <w:rsid w:val="00A22727"/>
    <w:rsid w:val="00A2316D"/>
    <w:rsid w:val="00A236A3"/>
    <w:rsid w:val="00A2382F"/>
    <w:rsid w:val="00A242D5"/>
    <w:rsid w:val="00A2538A"/>
    <w:rsid w:val="00A274AC"/>
    <w:rsid w:val="00A27CDD"/>
    <w:rsid w:val="00A27E9E"/>
    <w:rsid w:val="00A302FC"/>
    <w:rsid w:val="00A30410"/>
    <w:rsid w:val="00A323C2"/>
    <w:rsid w:val="00A32C91"/>
    <w:rsid w:val="00A32D51"/>
    <w:rsid w:val="00A330BA"/>
    <w:rsid w:val="00A33AAF"/>
    <w:rsid w:val="00A33CC2"/>
    <w:rsid w:val="00A33D0B"/>
    <w:rsid w:val="00A343C0"/>
    <w:rsid w:val="00A34403"/>
    <w:rsid w:val="00A35625"/>
    <w:rsid w:val="00A35674"/>
    <w:rsid w:val="00A358BE"/>
    <w:rsid w:val="00A35E94"/>
    <w:rsid w:val="00A35FF0"/>
    <w:rsid w:val="00A36015"/>
    <w:rsid w:val="00A36AD8"/>
    <w:rsid w:val="00A36B8D"/>
    <w:rsid w:val="00A3711C"/>
    <w:rsid w:val="00A376D8"/>
    <w:rsid w:val="00A3770A"/>
    <w:rsid w:val="00A37A52"/>
    <w:rsid w:val="00A37C3F"/>
    <w:rsid w:val="00A406AF"/>
    <w:rsid w:val="00A406EA"/>
    <w:rsid w:val="00A408FF"/>
    <w:rsid w:val="00A40DFE"/>
    <w:rsid w:val="00A40E8B"/>
    <w:rsid w:val="00A41157"/>
    <w:rsid w:val="00A4141F"/>
    <w:rsid w:val="00A4162E"/>
    <w:rsid w:val="00A41A9B"/>
    <w:rsid w:val="00A41BBF"/>
    <w:rsid w:val="00A42E4E"/>
    <w:rsid w:val="00A43F24"/>
    <w:rsid w:val="00A44083"/>
    <w:rsid w:val="00A453C5"/>
    <w:rsid w:val="00A45514"/>
    <w:rsid w:val="00A46285"/>
    <w:rsid w:val="00A4642C"/>
    <w:rsid w:val="00A464EF"/>
    <w:rsid w:val="00A46C4A"/>
    <w:rsid w:val="00A476AC"/>
    <w:rsid w:val="00A512DD"/>
    <w:rsid w:val="00A51650"/>
    <w:rsid w:val="00A518A9"/>
    <w:rsid w:val="00A520D9"/>
    <w:rsid w:val="00A522E6"/>
    <w:rsid w:val="00A52672"/>
    <w:rsid w:val="00A526F3"/>
    <w:rsid w:val="00A5272C"/>
    <w:rsid w:val="00A52A9B"/>
    <w:rsid w:val="00A52E1C"/>
    <w:rsid w:val="00A53145"/>
    <w:rsid w:val="00A54EEF"/>
    <w:rsid w:val="00A54F8E"/>
    <w:rsid w:val="00A55E9F"/>
    <w:rsid w:val="00A5606F"/>
    <w:rsid w:val="00A560CA"/>
    <w:rsid w:val="00A56515"/>
    <w:rsid w:val="00A565FB"/>
    <w:rsid w:val="00A569CD"/>
    <w:rsid w:val="00A5750F"/>
    <w:rsid w:val="00A60FE8"/>
    <w:rsid w:val="00A61348"/>
    <w:rsid w:val="00A615AD"/>
    <w:rsid w:val="00A61A2B"/>
    <w:rsid w:val="00A620D6"/>
    <w:rsid w:val="00A626F3"/>
    <w:rsid w:val="00A62C23"/>
    <w:rsid w:val="00A62D61"/>
    <w:rsid w:val="00A6398F"/>
    <w:rsid w:val="00A64B60"/>
    <w:rsid w:val="00A654DE"/>
    <w:rsid w:val="00A658C6"/>
    <w:rsid w:val="00A65FC3"/>
    <w:rsid w:val="00A661A5"/>
    <w:rsid w:val="00A66626"/>
    <w:rsid w:val="00A6679A"/>
    <w:rsid w:val="00A6686F"/>
    <w:rsid w:val="00A66A47"/>
    <w:rsid w:val="00A66BC3"/>
    <w:rsid w:val="00A671EB"/>
    <w:rsid w:val="00A671F0"/>
    <w:rsid w:val="00A67234"/>
    <w:rsid w:val="00A67A6A"/>
    <w:rsid w:val="00A707D4"/>
    <w:rsid w:val="00A70A0A"/>
    <w:rsid w:val="00A71535"/>
    <w:rsid w:val="00A715BA"/>
    <w:rsid w:val="00A719C8"/>
    <w:rsid w:val="00A723FA"/>
    <w:rsid w:val="00A72EE1"/>
    <w:rsid w:val="00A7307D"/>
    <w:rsid w:val="00A731E5"/>
    <w:rsid w:val="00A73577"/>
    <w:rsid w:val="00A739E8"/>
    <w:rsid w:val="00A73C0F"/>
    <w:rsid w:val="00A73C84"/>
    <w:rsid w:val="00A75334"/>
    <w:rsid w:val="00A75595"/>
    <w:rsid w:val="00A77A03"/>
    <w:rsid w:val="00A77D20"/>
    <w:rsid w:val="00A809F5"/>
    <w:rsid w:val="00A810CF"/>
    <w:rsid w:val="00A8119C"/>
    <w:rsid w:val="00A819C4"/>
    <w:rsid w:val="00A82B88"/>
    <w:rsid w:val="00A83DCC"/>
    <w:rsid w:val="00A83E59"/>
    <w:rsid w:val="00A83E75"/>
    <w:rsid w:val="00A8413F"/>
    <w:rsid w:val="00A84205"/>
    <w:rsid w:val="00A84266"/>
    <w:rsid w:val="00A84395"/>
    <w:rsid w:val="00A853C6"/>
    <w:rsid w:val="00A855E6"/>
    <w:rsid w:val="00A85BCB"/>
    <w:rsid w:val="00A90519"/>
    <w:rsid w:val="00A90CB7"/>
    <w:rsid w:val="00A91E5B"/>
    <w:rsid w:val="00A9243A"/>
    <w:rsid w:val="00A926C7"/>
    <w:rsid w:val="00A92854"/>
    <w:rsid w:val="00A92C99"/>
    <w:rsid w:val="00A92E59"/>
    <w:rsid w:val="00A93298"/>
    <w:rsid w:val="00A93724"/>
    <w:rsid w:val="00A94509"/>
    <w:rsid w:val="00A94B52"/>
    <w:rsid w:val="00A94FAD"/>
    <w:rsid w:val="00A96175"/>
    <w:rsid w:val="00A961BF"/>
    <w:rsid w:val="00A96798"/>
    <w:rsid w:val="00A97585"/>
    <w:rsid w:val="00A97E60"/>
    <w:rsid w:val="00AA000E"/>
    <w:rsid w:val="00AA047B"/>
    <w:rsid w:val="00AA0B6E"/>
    <w:rsid w:val="00AA0CA1"/>
    <w:rsid w:val="00AA0D05"/>
    <w:rsid w:val="00AA2200"/>
    <w:rsid w:val="00AA3054"/>
    <w:rsid w:val="00AA3BFF"/>
    <w:rsid w:val="00AA3C55"/>
    <w:rsid w:val="00AA4119"/>
    <w:rsid w:val="00AA4505"/>
    <w:rsid w:val="00AA4876"/>
    <w:rsid w:val="00AA4F6B"/>
    <w:rsid w:val="00AA554C"/>
    <w:rsid w:val="00AA5F10"/>
    <w:rsid w:val="00AA6492"/>
    <w:rsid w:val="00AA6DD7"/>
    <w:rsid w:val="00AA6E43"/>
    <w:rsid w:val="00AA6E4F"/>
    <w:rsid w:val="00AA742D"/>
    <w:rsid w:val="00AB0060"/>
    <w:rsid w:val="00AB04B7"/>
    <w:rsid w:val="00AB1ABC"/>
    <w:rsid w:val="00AB213E"/>
    <w:rsid w:val="00AB2BF0"/>
    <w:rsid w:val="00AB2E30"/>
    <w:rsid w:val="00AB2E9B"/>
    <w:rsid w:val="00AB3438"/>
    <w:rsid w:val="00AB34B3"/>
    <w:rsid w:val="00AB3AEC"/>
    <w:rsid w:val="00AB3C3C"/>
    <w:rsid w:val="00AB3D82"/>
    <w:rsid w:val="00AB49DF"/>
    <w:rsid w:val="00AB537D"/>
    <w:rsid w:val="00AB5425"/>
    <w:rsid w:val="00AB5851"/>
    <w:rsid w:val="00AB5C72"/>
    <w:rsid w:val="00AB63EC"/>
    <w:rsid w:val="00AB66E3"/>
    <w:rsid w:val="00AB6992"/>
    <w:rsid w:val="00AB6D4C"/>
    <w:rsid w:val="00AB73A1"/>
    <w:rsid w:val="00AB7CBF"/>
    <w:rsid w:val="00AC0984"/>
    <w:rsid w:val="00AC0C2A"/>
    <w:rsid w:val="00AC0FDC"/>
    <w:rsid w:val="00AC1045"/>
    <w:rsid w:val="00AC1B9C"/>
    <w:rsid w:val="00AC1C4F"/>
    <w:rsid w:val="00AC1FB8"/>
    <w:rsid w:val="00AC2C51"/>
    <w:rsid w:val="00AC3427"/>
    <w:rsid w:val="00AC45EF"/>
    <w:rsid w:val="00AC4AC5"/>
    <w:rsid w:val="00AC4E3D"/>
    <w:rsid w:val="00AC50C4"/>
    <w:rsid w:val="00AC6EFB"/>
    <w:rsid w:val="00AC72E8"/>
    <w:rsid w:val="00AD04C8"/>
    <w:rsid w:val="00AD1C45"/>
    <w:rsid w:val="00AD2781"/>
    <w:rsid w:val="00AD30D8"/>
    <w:rsid w:val="00AD3880"/>
    <w:rsid w:val="00AD38E7"/>
    <w:rsid w:val="00AD3E6C"/>
    <w:rsid w:val="00AD48DE"/>
    <w:rsid w:val="00AD4D04"/>
    <w:rsid w:val="00AD5205"/>
    <w:rsid w:val="00AE0608"/>
    <w:rsid w:val="00AE0682"/>
    <w:rsid w:val="00AE0ABC"/>
    <w:rsid w:val="00AE0B32"/>
    <w:rsid w:val="00AE1BDA"/>
    <w:rsid w:val="00AE1F0E"/>
    <w:rsid w:val="00AE2781"/>
    <w:rsid w:val="00AE42CF"/>
    <w:rsid w:val="00AE4797"/>
    <w:rsid w:val="00AE4D0B"/>
    <w:rsid w:val="00AE5942"/>
    <w:rsid w:val="00AE5EE5"/>
    <w:rsid w:val="00AE6458"/>
    <w:rsid w:val="00AE6734"/>
    <w:rsid w:val="00AE78D7"/>
    <w:rsid w:val="00AF0C10"/>
    <w:rsid w:val="00AF41F9"/>
    <w:rsid w:val="00AF42C2"/>
    <w:rsid w:val="00AF4B5B"/>
    <w:rsid w:val="00AF4E83"/>
    <w:rsid w:val="00AF578E"/>
    <w:rsid w:val="00AF60A8"/>
    <w:rsid w:val="00AF6738"/>
    <w:rsid w:val="00B0083C"/>
    <w:rsid w:val="00B00BDC"/>
    <w:rsid w:val="00B01915"/>
    <w:rsid w:val="00B021BB"/>
    <w:rsid w:val="00B02459"/>
    <w:rsid w:val="00B027BD"/>
    <w:rsid w:val="00B03312"/>
    <w:rsid w:val="00B03628"/>
    <w:rsid w:val="00B03740"/>
    <w:rsid w:val="00B037DE"/>
    <w:rsid w:val="00B038C7"/>
    <w:rsid w:val="00B03913"/>
    <w:rsid w:val="00B0394B"/>
    <w:rsid w:val="00B04C38"/>
    <w:rsid w:val="00B04D82"/>
    <w:rsid w:val="00B04E24"/>
    <w:rsid w:val="00B052EA"/>
    <w:rsid w:val="00B059B5"/>
    <w:rsid w:val="00B05C4B"/>
    <w:rsid w:val="00B0652D"/>
    <w:rsid w:val="00B06639"/>
    <w:rsid w:val="00B06EA3"/>
    <w:rsid w:val="00B07309"/>
    <w:rsid w:val="00B07421"/>
    <w:rsid w:val="00B07720"/>
    <w:rsid w:val="00B07E87"/>
    <w:rsid w:val="00B1015F"/>
    <w:rsid w:val="00B103C8"/>
    <w:rsid w:val="00B10847"/>
    <w:rsid w:val="00B109B7"/>
    <w:rsid w:val="00B10E3A"/>
    <w:rsid w:val="00B10F02"/>
    <w:rsid w:val="00B115FB"/>
    <w:rsid w:val="00B1223D"/>
    <w:rsid w:val="00B12308"/>
    <w:rsid w:val="00B124A1"/>
    <w:rsid w:val="00B12940"/>
    <w:rsid w:val="00B12F19"/>
    <w:rsid w:val="00B137F0"/>
    <w:rsid w:val="00B13CAF"/>
    <w:rsid w:val="00B13DBE"/>
    <w:rsid w:val="00B143A0"/>
    <w:rsid w:val="00B14457"/>
    <w:rsid w:val="00B14E20"/>
    <w:rsid w:val="00B1528A"/>
    <w:rsid w:val="00B15D8B"/>
    <w:rsid w:val="00B16F55"/>
    <w:rsid w:val="00B17367"/>
    <w:rsid w:val="00B17905"/>
    <w:rsid w:val="00B17C3C"/>
    <w:rsid w:val="00B20505"/>
    <w:rsid w:val="00B2190C"/>
    <w:rsid w:val="00B21A5D"/>
    <w:rsid w:val="00B21F16"/>
    <w:rsid w:val="00B220A2"/>
    <w:rsid w:val="00B22BBA"/>
    <w:rsid w:val="00B22DB8"/>
    <w:rsid w:val="00B2337E"/>
    <w:rsid w:val="00B234FB"/>
    <w:rsid w:val="00B23875"/>
    <w:rsid w:val="00B23CEB"/>
    <w:rsid w:val="00B23D5E"/>
    <w:rsid w:val="00B240B2"/>
    <w:rsid w:val="00B2427D"/>
    <w:rsid w:val="00B2472A"/>
    <w:rsid w:val="00B24DC2"/>
    <w:rsid w:val="00B254CD"/>
    <w:rsid w:val="00B25690"/>
    <w:rsid w:val="00B25A64"/>
    <w:rsid w:val="00B25D10"/>
    <w:rsid w:val="00B25D7A"/>
    <w:rsid w:val="00B25F57"/>
    <w:rsid w:val="00B260F0"/>
    <w:rsid w:val="00B26136"/>
    <w:rsid w:val="00B26559"/>
    <w:rsid w:val="00B265A6"/>
    <w:rsid w:val="00B2673E"/>
    <w:rsid w:val="00B26959"/>
    <w:rsid w:val="00B27424"/>
    <w:rsid w:val="00B306FA"/>
    <w:rsid w:val="00B3071A"/>
    <w:rsid w:val="00B30F79"/>
    <w:rsid w:val="00B31718"/>
    <w:rsid w:val="00B323D8"/>
    <w:rsid w:val="00B32B0C"/>
    <w:rsid w:val="00B34431"/>
    <w:rsid w:val="00B34D16"/>
    <w:rsid w:val="00B34E7B"/>
    <w:rsid w:val="00B350E5"/>
    <w:rsid w:val="00B3514D"/>
    <w:rsid w:val="00B35194"/>
    <w:rsid w:val="00B35568"/>
    <w:rsid w:val="00B35E5C"/>
    <w:rsid w:val="00B37090"/>
    <w:rsid w:val="00B376ED"/>
    <w:rsid w:val="00B37FCF"/>
    <w:rsid w:val="00B408E0"/>
    <w:rsid w:val="00B409F8"/>
    <w:rsid w:val="00B40E73"/>
    <w:rsid w:val="00B41143"/>
    <w:rsid w:val="00B414BB"/>
    <w:rsid w:val="00B416C0"/>
    <w:rsid w:val="00B41856"/>
    <w:rsid w:val="00B41AB9"/>
    <w:rsid w:val="00B42D3A"/>
    <w:rsid w:val="00B42D6F"/>
    <w:rsid w:val="00B42EC7"/>
    <w:rsid w:val="00B439DA"/>
    <w:rsid w:val="00B4405A"/>
    <w:rsid w:val="00B448FE"/>
    <w:rsid w:val="00B44AF3"/>
    <w:rsid w:val="00B44B56"/>
    <w:rsid w:val="00B44C4A"/>
    <w:rsid w:val="00B4681C"/>
    <w:rsid w:val="00B47BF9"/>
    <w:rsid w:val="00B50B29"/>
    <w:rsid w:val="00B50F64"/>
    <w:rsid w:val="00B5118B"/>
    <w:rsid w:val="00B51323"/>
    <w:rsid w:val="00B51721"/>
    <w:rsid w:val="00B5225E"/>
    <w:rsid w:val="00B5271D"/>
    <w:rsid w:val="00B5286D"/>
    <w:rsid w:val="00B52C0F"/>
    <w:rsid w:val="00B53B44"/>
    <w:rsid w:val="00B53C66"/>
    <w:rsid w:val="00B53CA9"/>
    <w:rsid w:val="00B53CFF"/>
    <w:rsid w:val="00B53E4B"/>
    <w:rsid w:val="00B541E4"/>
    <w:rsid w:val="00B54CF6"/>
    <w:rsid w:val="00B55B96"/>
    <w:rsid w:val="00B56C89"/>
    <w:rsid w:val="00B57276"/>
    <w:rsid w:val="00B57360"/>
    <w:rsid w:val="00B578B1"/>
    <w:rsid w:val="00B578FB"/>
    <w:rsid w:val="00B5792E"/>
    <w:rsid w:val="00B57BA9"/>
    <w:rsid w:val="00B607AD"/>
    <w:rsid w:val="00B60A1A"/>
    <w:rsid w:val="00B617D5"/>
    <w:rsid w:val="00B62563"/>
    <w:rsid w:val="00B630F9"/>
    <w:rsid w:val="00B6363B"/>
    <w:rsid w:val="00B638AE"/>
    <w:rsid w:val="00B65D46"/>
    <w:rsid w:val="00B666DF"/>
    <w:rsid w:val="00B66A1B"/>
    <w:rsid w:val="00B66A29"/>
    <w:rsid w:val="00B66B12"/>
    <w:rsid w:val="00B67406"/>
    <w:rsid w:val="00B67B39"/>
    <w:rsid w:val="00B67F40"/>
    <w:rsid w:val="00B70577"/>
    <w:rsid w:val="00B71548"/>
    <w:rsid w:val="00B715DB"/>
    <w:rsid w:val="00B716C5"/>
    <w:rsid w:val="00B71965"/>
    <w:rsid w:val="00B7370D"/>
    <w:rsid w:val="00B74A4C"/>
    <w:rsid w:val="00B74D48"/>
    <w:rsid w:val="00B757C1"/>
    <w:rsid w:val="00B75B40"/>
    <w:rsid w:val="00B75CE6"/>
    <w:rsid w:val="00B75EE1"/>
    <w:rsid w:val="00B76091"/>
    <w:rsid w:val="00B76192"/>
    <w:rsid w:val="00B76385"/>
    <w:rsid w:val="00B765BE"/>
    <w:rsid w:val="00B76D0C"/>
    <w:rsid w:val="00B77875"/>
    <w:rsid w:val="00B779D3"/>
    <w:rsid w:val="00B77FE9"/>
    <w:rsid w:val="00B8007B"/>
    <w:rsid w:val="00B80999"/>
    <w:rsid w:val="00B81251"/>
    <w:rsid w:val="00B81448"/>
    <w:rsid w:val="00B815B0"/>
    <w:rsid w:val="00B81662"/>
    <w:rsid w:val="00B81C0A"/>
    <w:rsid w:val="00B82D63"/>
    <w:rsid w:val="00B82DF0"/>
    <w:rsid w:val="00B82E72"/>
    <w:rsid w:val="00B832C0"/>
    <w:rsid w:val="00B834CF"/>
    <w:rsid w:val="00B834D9"/>
    <w:rsid w:val="00B838C5"/>
    <w:rsid w:val="00B83F23"/>
    <w:rsid w:val="00B83F55"/>
    <w:rsid w:val="00B852B0"/>
    <w:rsid w:val="00B853AB"/>
    <w:rsid w:val="00B8567E"/>
    <w:rsid w:val="00B85736"/>
    <w:rsid w:val="00B85CEE"/>
    <w:rsid w:val="00B85DC2"/>
    <w:rsid w:val="00B86384"/>
    <w:rsid w:val="00B86601"/>
    <w:rsid w:val="00B866C0"/>
    <w:rsid w:val="00B87398"/>
    <w:rsid w:val="00B87872"/>
    <w:rsid w:val="00B87A97"/>
    <w:rsid w:val="00B9022B"/>
    <w:rsid w:val="00B90754"/>
    <w:rsid w:val="00B90EA6"/>
    <w:rsid w:val="00B914A1"/>
    <w:rsid w:val="00B9211E"/>
    <w:rsid w:val="00B92EB2"/>
    <w:rsid w:val="00B933FA"/>
    <w:rsid w:val="00B936A0"/>
    <w:rsid w:val="00B936CC"/>
    <w:rsid w:val="00B94344"/>
    <w:rsid w:val="00B946A0"/>
    <w:rsid w:val="00B9483F"/>
    <w:rsid w:val="00B94B81"/>
    <w:rsid w:val="00B963F9"/>
    <w:rsid w:val="00B979BC"/>
    <w:rsid w:val="00BA0406"/>
    <w:rsid w:val="00BA0EDB"/>
    <w:rsid w:val="00BA197D"/>
    <w:rsid w:val="00BA1B83"/>
    <w:rsid w:val="00BA260D"/>
    <w:rsid w:val="00BA3092"/>
    <w:rsid w:val="00BA39BB"/>
    <w:rsid w:val="00BA3BD3"/>
    <w:rsid w:val="00BA3FDD"/>
    <w:rsid w:val="00BA4B8E"/>
    <w:rsid w:val="00BA4E27"/>
    <w:rsid w:val="00BA52EB"/>
    <w:rsid w:val="00BA5325"/>
    <w:rsid w:val="00BA604B"/>
    <w:rsid w:val="00BA68D2"/>
    <w:rsid w:val="00BA73D5"/>
    <w:rsid w:val="00BA7AE2"/>
    <w:rsid w:val="00BB031B"/>
    <w:rsid w:val="00BB08ED"/>
    <w:rsid w:val="00BB09AE"/>
    <w:rsid w:val="00BB0BB8"/>
    <w:rsid w:val="00BB215C"/>
    <w:rsid w:val="00BB2274"/>
    <w:rsid w:val="00BB2345"/>
    <w:rsid w:val="00BB2742"/>
    <w:rsid w:val="00BB27B7"/>
    <w:rsid w:val="00BB2B23"/>
    <w:rsid w:val="00BB3A2C"/>
    <w:rsid w:val="00BB417A"/>
    <w:rsid w:val="00BB4605"/>
    <w:rsid w:val="00BB4A4C"/>
    <w:rsid w:val="00BB53C7"/>
    <w:rsid w:val="00BB552C"/>
    <w:rsid w:val="00BB5E6A"/>
    <w:rsid w:val="00BB6BF4"/>
    <w:rsid w:val="00BB75EF"/>
    <w:rsid w:val="00BB79F3"/>
    <w:rsid w:val="00BC023D"/>
    <w:rsid w:val="00BC0E0E"/>
    <w:rsid w:val="00BC19CC"/>
    <w:rsid w:val="00BC268C"/>
    <w:rsid w:val="00BC37B9"/>
    <w:rsid w:val="00BC3C8E"/>
    <w:rsid w:val="00BC3F78"/>
    <w:rsid w:val="00BC4348"/>
    <w:rsid w:val="00BC4487"/>
    <w:rsid w:val="00BC4495"/>
    <w:rsid w:val="00BC44F3"/>
    <w:rsid w:val="00BC450F"/>
    <w:rsid w:val="00BC46FE"/>
    <w:rsid w:val="00BC4817"/>
    <w:rsid w:val="00BC49DC"/>
    <w:rsid w:val="00BC5CA3"/>
    <w:rsid w:val="00BC5DFE"/>
    <w:rsid w:val="00BC6111"/>
    <w:rsid w:val="00BC64EE"/>
    <w:rsid w:val="00BC69D7"/>
    <w:rsid w:val="00BC6AF7"/>
    <w:rsid w:val="00BC7670"/>
    <w:rsid w:val="00BC7848"/>
    <w:rsid w:val="00BC7C36"/>
    <w:rsid w:val="00BD0A92"/>
    <w:rsid w:val="00BD0B4B"/>
    <w:rsid w:val="00BD124D"/>
    <w:rsid w:val="00BD1D36"/>
    <w:rsid w:val="00BD2436"/>
    <w:rsid w:val="00BD36FB"/>
    <w:rsid w:val="00BD3F73"/>
    <w:rsid w:val="00BD40EA"/>
    <w:rsid w:val="00BD427F"/>
    <w:rsid w:val="00BD43B3"/>
    <w:rsid w:val="00BD46A4"/>
    <w:rsid w:val="00BD4993"/>
    <w:rsid w:val="00BD499E"/>
    <w:rsid w:val="00BD4A5B"/>
    <w:rsid w:val="00BD4C86"/>
    <w:rsid w:val="00BD6174"/>
    <w:rsid w:val="00BD61E6"/>
    <w:rsid w:val="00BD6433"/>
    <w:rsid w:val="00BD6478"/>
    <w:rsid w:val="00BD684A"/>
    <w:rsid w:val="00BD6AEA"/>
    <w:rsid w:val="00BD72C7"/>
    <w:rsid w:val="00BD7C83"/>
    <w:rsid w:val="00BD7DE4"/>
    <w:rsid w:val="00BE10A3"/>
    <w:rsid w:val="00BE1A98"/>
    <w:rsid w:val="00BE2439"/>
    <w:rsid w:val="00BE2625"/>
    <w:rsid w:val="00BE26C4"/>
    <w:rsid w:val="00BE2E30"/>
    <w:rsid w:val="00BE2F3F"/>
    <w:rsid w:val="00BE3F88"/>
    <w:rsid w:val="00BE4107"/>
    <w:rsid w:val="00BE434A"/>
    <w:rsid w:val="00BE47FF"/>
    <w:rsid w:val="00BE4F38"/>
    <w:rsid w:val="00BE5D0E"/>
    <w:rsid w:val="00BE6258"/>
    <w:rsid w:val="00BE6339"/>
    <w:rsid w:val="00BE6400"/>
    <w:rsid w:val="00BE665B"/>
    <w:rsid w:val="00BE7031"/>
    <w:rsid w:val="00BE7CAB"/>
    <w:rsid w:val="00BE7DDE"/>
    <w:rsid w:val="00BF0C3A"/>
    <w:rsid w:val="00BF1C33"/>
    <w:rsid w:val="00BF2029"/>
    <w:rsid w:val="00BF3A43"/>
    <w:rsid w:val="00BF3A6E"/>
    <w:rsid w:val="00BF4A91"/>
    <w:rsid w:val="00BF4F23"/>
    <w:rsid w:val="00BF5693"/>
    <w:rsid w:val="00BF59E2"/>
    <w:rsid w:val="00BF5AB2"/>
    <w:rsid w:val="00BF6EB1"/>
    <w:rsid w:val="00BF706F"/>
    <w:rsid w:val="00BF76AB"/>
    <w:rsid w:val="00C0037E"/>
    <w:rsid w:val="00C008D2"/>
    <w:rsid w:val="00C0090B"/>
    <w:rsid w:val="00C0117A"/>
    <w:rsid w:val="00C01A89"/>
    <w:rsid w:val="00C01DBB"/>
    <w:rsid w:val="00C02468"/>
    <w:rsid w:val="00C026F9"/>
    <w:rsid w:val="00C02AC3"/>
    <w:rsid w:val="00C03CFB"/>
    <w:rsid w:val="00C03F0F"/>
    <w:rsid w:val="00C040E8"/>
    <w:rsid w:val="00C048E6"/>
    <w:rsid w:val="00C04B4C"/>
    <w:rsid w:val="00C050F6"/>
    <w:rsid w:val="00C067BF"/>
    <w:rsid w:val="00C06D48"/>
    <w:rsid w:val="00C06F3E"/>
    <w:rsid w:val="00C07232"/>
    <w:rsid w:val="00C07577"/>
    <w:rsid w:val="00C075F6"/>
    <w:rsid w:val="00C07AC6"/>
    <w:rsid w:val="00C07CFB"/>
    <w:rsid w:val="00C108F3"/>
    <w:rsid w:val="00C10958"/>
    <w:rsid w:val="00C10A84"/>
    <w:rsid w:val="00C10AC2"/>
    <w:rsid w:val="00C112AC"/>
    <w:rsid w:val="00C11526"/>
    <w:rsid w:val="00C122E1"/>
    <w:rsid w:val="00C12399"/>
    <w:rsid w:val="00C123E7"/>
    <w:rsid w:val="00C12B5D"/>
    <w:rsid w:val="00C134A5"/>
    <w:rsid w:val="00C13FE5"/>
    <w:rsid w:val="00C14401"/>
    <w:rsid w:val="00C145A9"/>
    <w:rsid w:val="00C14CC2"/>
    <w:rsid w:val="00C14E2D"/>
    <w:rsid w:val="00C15B08"/>
    <w:rsid w:val="00C1689C"/>
    <w:rsid w:val="00C17010"/>
    <w:rsid w:val="00C177E4"/>
    <w:rsid w:val="00C17AD3"/>
    <w:rsid w:val="00C17BE8"/>
    <w:rsid w:val="00C17DA5"/>
    <w:rsid w:val="00C201C3"/>
    <w:rsid w:val="00C20965"/>
    <w:rsid w:val="00C21322"/>
    <w:rsid w:val="00C215F2"/>
    <w:rsid w:val="00C21D86"/>
    <w:rsid w:val="00C236E0"/>
    <w:rsid w:val="00C23B4C"/>
    <w:rsid w:val="00C23C67"/>
    <w:rsid w:val="00C24C9A"/>
    <w:rsid w:val="00C25769"/>
    <w:rsid w:val="00C25C28"/>
    <w:rsid w:val="00C268F4"/>
    <w:rsid w:val="00C270C0"/>
    <w:rsid w:val="00C27731"/>
    <w:rsid w:val="00C30408"/>
    <w:rsid w:val="00C30CB9"/>
    <w:rsid w:val="00C31260"/>
    <w:rsid w:val="00C314E3"/>
    <w:rsid w:val="00C31729"/>
    <w:rsid w:val="00C31C73"/>
    <w:rsid w:val="00C3219A"/>
    <w:rsid w:val="00C3239A"/>
    <w:rsid w:val="00C3246F"/>
    <w:rsid w:val="00C32B98"/>
    <w:rsid w:val="00C3342A"/>
    <w:rsid w:val="00C343CE"/>
    <w:rsid w:val="00C35167"/>
    <w:rsid w:val="00C35C76"/>
    <w:rsid w:val="00C365F7"/>
    <w:rsid w:val="00C36953"/>
    <w:rsid w:val="00C36CDC"/>
    <w:rsid w:val="00C378FC"/>
    <w:rsid w:val="00C37BBD"/>
    <w:rsid w:val="00C407FB"/>
    <w:rsid w:val="00C40BEA"/>
    <w:rsid w:val="00C4110B"/>
    <w:rsid w:val="00C41460"/>
    <w:rsid w:val="00C41E23"/>
    <w:rsid w:val="00C424C0"/>
    <w:rsid w:val="00C42FF5"/>
    <w:rsid w:val="00C43466"/>
    <w:rsid w:val="00C43D84"/>
    <w:rsid w:val="00C43EE7"/>
    <w:rsid w:val="00C44636"/>
    <w:rsid w:val="00C447B3"/>
    <w:rsid w:val="00C44B22"/>
    <w:rsid w:val="00C44C5A"/>
    <w:rsid w:val="00C4524A"/>
    <w:rsid w:val="00C455D8"/>
    <w:rsid w:val="00C456D5"/>
    <w:rsid w:val="00C45785"/>
    <w:rsid w:val="00C45865"/>
    <w:rsid w:val="00C45A60"/>
    <w:rsid w:val="00C45E86"/>
    <w:rsid w:val="00C45EB5"/>
    <w:rsid w:val="00C4629E"/>
    <w:rsid w:val="00C46400"/>
    <w:rsid w:val="00C46651"/>
    <w:rsid w:val="00C46862"/>
    <w:rsid w:val="00C469A0"/>
    <w:rsid w:val="00C46A60"/>
    <w:rsid w:val="00C46B02"/>
    <w:rsid w:val="00C46E1B"/>
    <w:rsid w:val="00C47CCE"/>
    <w:rsid w:val="00C50A2B"/>
    <w:rsid w:val="00C50CEE"/>
    <w:rsid w:val="00C50D70"/>
    <w:rsid w:val="00C51661"/>
    <w:rsid w:val="00C51829"/>
    <w:rsid w:val="00C524EC"/>
    <w:rsid w:val="00C541B3"/>
    <w:rsid w:val="00C5486D"/>
    <w:rsid w:val="00C549EA"/>
    <w:rsid w:val="00C553B7"/>
    <w:rsid w:val="00C5598F"/>
    <w:rsid w:val="00C5654A"/>
    <w:rsid w:val="00C569FE"/>
    <w:rsid w:val="00C57547"/>
    <w:rsid w:val="00C57726"/>
    <w:rsid w:val="00C5786B"/>
    <w:rsid w:val="00C57CEA"/>
    <w:rsid w:val="00C60233"/>
    <w:rsid w:val="00C6042E"/>
    <w:rsid w:val="00C604F7"/>
    <w:rsid w:val="00C60513"/>
    <w:rsid w:val="00C605A8"/>
    <w:rsid w:val="00C60918"/>
    <w:rsid w:val="00C61891"/>
    <w:rsid w:val="00C61CCE"/>
    <w:rsid w:val="00C621C1"/>
    <w:rsid w:val="00C6295E"/>
    <w:rsid w:val="00C63F38"/>
    <w:rsid w:val="00C642A5"/>
    <w:rsid w:val="00C64736"/>
    <w:rsid w:val="00C6480A"/>
    <w:rsid w:val="00C6489D"/>
    <w:rsid w:val="00C64BC4"/>
    <w:rsid w:val="00C64C8A"/>
    <w:rsid w:val="00C65ACF"/>
    <w:rsid w:val="00C65C43"/>
    <w:rsid w:val="00C65FA4"/>
    <w:rsid w:val="00C66BA1"/>
    <w:rsid w:val="00C6713C"/>
    <w:rsid w:val="00C6728C"/>
    <w:rsid w:val="00C678B3"/>
    <w:rsid w:val="00C70DA6"/>
    <w:rsid w:val="00C7117E"/>
    <w:rsid w:val="00C717C9"/>
    <w:rsid w:val="00C723DC"/>
    <w:rsid w:val="00C72D57"/>
    <w:rsid w:val="00C72F99"/>
    <w:rsid w:val="00C73460"/>
    <w:rsid w:val="00C73A0B"/>
    <w:rsid w:val="00C74067"/>
    <w:rsid w:val="00C749A7"/>
    <w:rsid w:val="00C74A61"/>
    <w:rsid w:val="00C75492"/>
    <w:rsid w:val="00C75AB5"/>
    <w:rsid w:val="00C76715"/>
    <w:rsid w:val="00C768F4"/>
    <w:rsid w:val="00C76F62"/>
    <w:rsid w:val="00C7720F"/>
    <w:rsid w:val="00C776F1"/>
    <w:rsid w:val="00C80A14"/>
    <w:rsid w:val="00C8139F"/>
    <w:rsid w:val="00C82D2D"/>
    <w:rsid w:val="00C8310D"/>
    <w:rsid w:val="00C846F4"/>
    <w:rsid w:val="00C84F0D"/>
    <w:rsid w:val="00C85764"/>
    <w:rsid w:val="00C85D51"/>
    <w:rsid w:val="00C85E2F"/>
    <w:rsid w:val="00C863BE"/>
    <w:rsid w:val="00C8658C"/>
    <w:rsid w:val="00C8674C"/>
    <w:rsid w:val="00C867A9"/>
    <w:rsid w:val="00C87115"/>
    <w:rsid w:val="00C87C0B"/>
    <w:rsid w:val="00C87F24"/>
    <w:rsid w:val="00C87F45"/>
    <w:rsid w:val="00C87FBF"/>
    <w:rsid w:val="00C9079F"/>
    <w:rsid w:val="00C919FD"/>
    <w:rsid w:val="00C923B4"/>
    <w:rsid w:val="00C92565"/>
    <w:rsid w:val="00C941D2"/>
    <w:rsid w:val="00C94767"/>
    <w:rsid w:val="00C94A68"/>
    <w:rsid w:val="00C94CA3"/>
    <w:rsid w:val="00C94D55"/>
    <w:rsid w:val="00C95B73"/>
    <w:rsid w:val="00C9608A"/>
    <w:rsid w:val="00C96EDA"/>
    <w:rsid w:val="00C97983"/>
    <w:rsid w:val="00CA004C"/>
    <w:rsid w:val="00CA103E"/>
    <w:rsid w:val="00CA145F"/>
    <w:rsid w:val="00CA1AF8"/>
    <w:rsid w:val="00CA1C2E"/>
    <w:rsid w:val="00CA2106"/>
    <w:rsid w:val="00CA2214"/>
    <w:rsid w:val="00CA23F4"/>
    <w:rsid w:val="00CA2792"/>
    <w:rsid w:val="00CA2F3F"/>
    <w:rsid w:val="00CA372D"/>
    <w:rsid w:val="00CA38EC"/>
    <w:rsid w:val="00CA3D14"/>
    <w:rsid w:val="00CA410E"/>
    <w:rsid w:val="00CA4A0A"/>
    <w:rsid w:val="00CA53A3"/>
    <w:rsid w:val="00CA557B"/>
    <w:rsid w:val="00CA564C"/>
    <w:rsid w:val="00CA591F"/>
    <w:rsid w:val="00CA61FE"/>
    <w:rsid w:val="00CA63EE"/>
    <w:rsid w:val="00CA69DF"/>
    <w:rsid w:val="00CA6B27"/>
    <w:rsid w:val="00CA6B38"/>
    <w:rsid w:val="00CA6B71"/>
    <w:rsid w:val="00CA6EEC"/>
    <w:rsid w:val="00CA70EB"/>
    <w:rsid w:val="00CA729D"/>
    <w:rsid w:val="00CA759B"/>
    <w:rsid w:val="00CA7DCF"/>
    <w:rsid w:val="00CA7F04"/>
    <w:rsid w:val="00CA7F9A"/>
    <w:rsid w:val="00CB098A"/>
    <w:rsid w:val="00CB12FA"/>
    <w:rsid w:val="00CB1660"/>
    <w:rsid w:val="00CB1695"/>
    <w:rsid w:val="00CB1905"/>
    <w:rsid w:val="00CB1C41"/>
    <w:rsid w:val="00CB2235"/>
    <w:rsid w:val="00CB2283"/>
    <w:rsid w:val="00CB2730"/>
    <w:rsid w:val="00CB2767"/>
    <w:rsid w:val="00CB34DB"/>
    <w:rsid w:val="00CB359E"/>
    <w:rsid w:val="00CB3820"/>
    <w:rsid w:val="00CB3B0E"/>
    <w:rsid w:val="00CB4EC4"/>
    <w:rsid w:val="00CB4EEA"/>
    <w:rsid w:val="00CB5E7D"/>
    <w:rsid w:val="00CB646D"/>
    <w:rsid w:val="00CB6952"/>
    <w:rsid w:val="00CB6DDF"/>
    <w:rsid w:val="00CC051B"/>
    <w:rsid w:val="00CC0B13"/>
    <w:rsid w:val="00CC0C5E"/>
    <w:rsid w:val="00CC0EB5"/>
    <w:rsid w:val="00CC1381"/>
    <w:rsid w:val="00CC2273"/>
    <w:rsid w:val="00CC22C7"/>
    <w:rsid w:val="00CC26BD"/>
    <w:rsid w:val="00CC2D66"/>
    <w:rsid w:val="00CC2DC3"/>
    <w:rsid w:val="00CC365C"/>
    <w:rsid w:val="00CC3F8E"/>
    <w:rsid w:val="00CC487E"/>
    <w:rsid w:val="00CC4E80"/>
    <w:rsid w:val="00CC4F31"/>
    <w:rsid w:val="00CC5306"/>
    <w:rsid w:val="00CC5417"/>
    <w:rsid w:val="00CC74E2"/>
    <w:rsid w:val="00CC7635"/>
    <w:rsid w:val="00CD041B"/>
    <w:rsid w:val="00CD13D2"/>
    <w:rsid w:val="00CD1A7A"/>
    <w:rsid w:val="00CD1DC0"/>
    <w:rsid w:val="00CD2341"/>
    <w:rsid w:val="00CD25D6"/>
    <w:rsid w:val="00CD27E6"/>
    <w:rsid w:val="00CD28E7"/>
    <w:rsid w:val="00CD2957"/>
    <w:rsid w:val="00CD2F6A"/>
    <w:rsid w:val="00CD3153"/>
    <w:rsid w:val="00CD31F1"/>
    <w:rsid w:val="00CD34B1"/>
    <w:rsid w:val="00CD37DF"/>
    <w:rsid w:val="00CD47CB"/>
    <w:rsid w:val="00CD49D0"/>
    <w:rsid w:val="00CD4A56"/>
    <w:rsid w:val="00CD4F42"/>
    <w:rsid w:val="00CD550A"/>
    <w:rsid w:val="00CD5C53"/>
    <w:rsid w:val="00CD6225"/>
    <w:rsid w:val="00CD6743"/>
    <w:rsid w:val="00CD67B6"/>
    <w:rsid w:val="00CD6C00"/>
    <w:rsid w:val="00CD6CAF"/>
    <w:rsid w:val="00CD7502"/>
    <w:rsid w:val="00CD7A2A"/>
    <w:rsid w:val="00CE007B"/>
    <w:rsid w:val="00CE0515"/>
    <w:rsid w:val="00CE09E0"/>
    <w:rsid w:val="00CE0A35"/>
    <w:rsid w:val="00CE0EA4"/>
    <w:rsid w:val="00CE10C1"/>
    <w:rsid w:val="00CE1A81"/>
    <w:rsid w:val="00CE1C4F"/>
    <w:rsid w:val="00CE1DF0"/>
    <w:rsid w:val="00CE234D"/>
    <w:rsid w:val="00CE249E"/>
    <w:rsid w:val="00CE281C"/>
    <w:rsid w:val="00CE2D04"/>
    <w:rsid w:val="00CE2F1B"/>
    <w:rsid w:val="00CE2FC3"/>
    <w:rsid w:val="00CE3335"/>
    <w:rsid w:val="00CE33C9"/>
    <w:rsid w:val="00CE4240"/>
    <w:rsid w:val="00CE4F9E"/>
    <w:rsid w:val="00CE5642"/>
    <w:rsid w:val="00CE5A83"/>
    <w:rsid w:val="00CE5C5B"/>
    <w:rsid w:val="00CE5D02"/>
    <w:rsid w:val="00CE744F"/>
    <w:rsid w:val="00CE7CA9"/>
    <w:rsid w:val="00CE7FCE"/>
    <w:rsid w:val="00CF11D2"/>
    <w:rsid w:val="00CF13E2"/>
    <w:rsid w:val="00CF1DFE"/>
    <w:rsid w:val="00CF2465"/>
    <w:rsid w:val="00CF25B5"/>
    <w:rsid w:val="00CF26DE"/>
    <w:rsid w:val="00CF2BFE"/>
    <w:rsid w:val="00CF2F0C"/>
    <w:rsid w:val="00CF3DBE"/>
    <w:rsid w:val="00CF3E21"/>
    <w:rsid w:val="00CF4A6A"/>
    <w:rsid w:val="00CF4A70"/>
    <w:rsid w:val="00CF4F8F"/>
    <w:rsid w:val="00CF5104"/>
    <w:rsid w:val="00CF53AA"/>
    <w:rsid w:val="00CF5442"/>
    <w:rsid w:val="00CF59AF"/>
    <w:rsid w:val="00CF6173"/>
    <w:rsid w:val="00CF64E4"/>
    <w:rsid w:val="00CF7393"/>
    <w:rsid w:val="00CF7D36"/>
    <w:rsid w:val="00D000F6"/>
    <w:rsid w:val="00D002B0"/>
    <w:rsid w:val="00D006A8"/>
    <w:rsid w:val="00D0091F"/>
    <w:rsid w:val="00D01A9E"/>
    <w:rsid w:val="00D01BA4"/>
    <w:rsid w:val="00D02332"/>
    <w:rsid w:val="00D0332A"/>
    <w:rsid w:val="00D03BB9"/>
    <w:rsid w:val="00D03BC7"/>
    <w:rsid w:val="00D051D8"/>
    <w:rsid w:val="00D05D88"/>
    <w:rsid w:val="00D05E19"/>
    <w:rsid w:val="00D06140"/>
    <w:rsid w:val="00D06165"/>
    <w:rsid w:val="00D069BF"/>
    <w:rsid w:val="00D06F24"/>
    <w:rsid w:val="00D07008"/>
    <w:rsid w:val="00D07790"/>
    <w:rsid w:val="00D10035"/>
    <w:rsid w:val="00D102BE"/>
    <w:rsid w:val="00D11584"/>
    <w:rsid w:val="00D137F6"/>
    <w:rsid w:val="00D1395B"/>
    <w:rsid w:val="00D13AAF"/>
    <w:rsid w:val="00D14108"/>
    <w:rsid w:val="00D144CE"/>
    <w:rsid w:val="00D1464E"/>
    <w:rsid w:val="00D15101"/>
    <w:rsid w:val="00D16283"/>
    <w:rsid w:val="00D1736F"/>
    <w:rsid w:val="00D1741C"/>
    <w:rsid w:val="00D20C9F"/>
    <w:rsid w:val="00D21254"/>
    <w:rsid w:val="00D21A2E"/>
    <w:rsid w:val="00D21B8B"/>
    <w:rsid w:val="00D21C16"/>
    <w:rsid w:val="00D22215"/>
    <w:rsid w:val="00D22F16"/>
    <w:rsid w:val="00D23275"/>
    <w:rsid w:val="00D23B84"/>
    <w:rsid w:val="00D24264"/>
    <w:rsid w:val="00D25637"/>
    <w:rsid w:val="00D26C18"/>
    <w:rsid w:val="00D27CB7"/>
    <w:rsid w:val="00D30527"/>
    <w:rsid w:val="00D31736"/>
    <w:rsid w:val="00D31C82"/>
    <w:rsid w:val="00D31D67"/>
    <w:rsid w:val="00D32393"/>
    <w:rsid w:val="00D32F93"/>
    <w:rsid w:val="00D336A3"/>
    <w:rsid w:val="00D33AAB"/>
    <w:rsid w:val="00D33C93"/>
    <w:rsid w:val="00D34708"/>
    <w:rsid w:val="00D35094"/>
    <w:rsid w:val="00D350B2"/>
    <w:rsid w:val="00D351BA"/>
    <w:rsid w:val="00D35B3F"/>
    <w:rsid w:val="00D35FEA"/>
    <w:rsid w:val="00D3689E"/>
    <w:rsid w:val="00D37B20"/>
    <w:rsid w:val="00D4038E"/>
    <w:rsid w:val="00D40862"/>
    <w:rsid w:val="00D40D06"/>
    <w:rsid w:val="00D42DE0"/>
    <w:rsid w:val="00D42F74"/>
    <w:rsid w:val="00D43491"/>
    <w:rsid w:val="00D43608"/>
    <w:rsid w:val="00D438D5"/>
    <w:rsid w:val="00D43D6D"/>
    <w:rsid w:val="00D43FD5"/>
    <w:rsid w:val="00D44E51"/>
    <w:rsid w:val="00D45049"/>
    <w:rsid w:val="00D46213"/>
    <w:rsid w:val="00D46391"/>
    <w:rsid w:val="00D46931"/>
    <w:rsid w:val="00D4696A"/>
    <w:rsid w:val="00D47EA2"/>
    <w:rsid w:val="00D50477"/>
    <w:rsid w:val="00D50A30"/>
    <w:rsid w:val="00D511ED"/>
    <w:rsid w:val="00D51B71"/>
    <w:rsid w:val="00D52262"/>
    <w:rsid w:val="00D52FBF"/>
    <w:rsid w:val="00D53111"/>
    <w:rsid w:val="00D5321E"/>
    <w:rsid w:val="00D5336D"/>
    <w:rsid w:val="00D53388"/>
    <w:rsid w:val="00D533AB"/>
    <w:rsid w:val="00D534C0"/>
    <w:rsid w:val="00D53AB4"/>
    <w:rsid w:val="00D54BEB"/>
    <w:rsid w:val="00D54C14"/>
    <w:rsid w:val="00D55C0C"/>
    <w:rsid w:val="00D574C7"/>
    <w:rsid w:val="00D60BB2"/>
    <w:rsid w:val="00D61120"/>
    <w:rsid w:val="00D611AF"/>
    <w:rsid w:val="00D618DD"/>
    <w:rsid w:val="00D6244D"/>
    <w:rsid w:val="00D62997"/>
    <w:rsid w:val="00D63147"/>
    <w:rsid w:val="00D63565"/>
    <w:rsid w:val="00D63C1D"/>
    <w:rsid w:val="00D63EA0"/>
    <w:rsid w:val="00D63F03"/>
    <w:rsid w:val="00D640F5"/>
    <w:rsid w:val="00D6420C"/>
    <w:rsid w:val="00D64979"/>
    <w:rsid w:val="00D64C53"/>
    <w:rsid w:val="00D64E55"/>
    <w:rsid w:val="00D64FCC"/>
    <w:rsid w:val="00D65009"/>
    <w:rsid w:val="00D65A71"/>
    <w:rsid w:val="00D65BD1"/>
    <w:rsid w:val="00D668FF"/>
    <w:rsid w:val="00D66EB4"/>
    <w:rsid w:val="00D6777D"/>
    <w:rsid w:val="00D67885"/>
    <w:rsid w:val="00D67C2A"/>
    <w:rsid w:val="00D7053B"/>
    <w:rsid w:val="00D714B2"/>
    <w:rsid w:val="00D72224"/>
    <w:rsid w:val="00D72759"/>
    <w:rsid w:val="00D72B2C"/>
    <w:rsid w:val="00D72FAB"/>
    <w:rsid w:val="00D73875"/>
    <w:rsid w:val="00D73DF5"/>
    <w:rsid w:val="00D74701"/>
    <w:rsid w:val="00D74D78"/>
    <w:rsid w:val="00D75BA7"/>
    <w:rsid w:val="00D772AF"/>
    <w:rsid w:val="00D77965"/>
    <w:rsid w:val="00D77B8D"/>
    <w:rsid w:val="00D801D2"/>
    <w:rsid w:val="00D81874"/>
    <w:rsid w:val="00D81B0D"/>
    <w:rsid w:val="00D81DAC"/>
    <w:rsid w:val="00D81F94"/>
    <w:rsid w:val="00D82E2C"/>
    <w:rsid w:val="00D830BA"/>
    <w:rsid w:val="00D8351A"/>
    <w:rsid w:val="00D8354B"/>
    <w:rsid w:val="00D8369B"/>
    <w:rsid w:val="00D836EC"/>
    <w:rsid w:val="00D83A60"/>
    <w:rsid w:val="00D84108"/>
    <w:rsid w:val="00D8464F"/>
    <w:rsid w:val="00D84D03"/>
    <w:rsid w:val="00D8529D"/>
    <w:rsid w:val="00D8637F"/>
    <w:rsid w:val="00D865F5"/>
    <w:rsid w:val="00D87375"/>
    <w:rsid w:val="00D8738E"/>
    <w:rsid w:val="00D87408"/>
    <w:rsid w:val="00D87770"/>
    <w:rsid w:val="00D87D61"/>
    <w:rsid w:val="00D900B2"/>
    <w:rsid w:val="00D906C8"/>
    <w:rsid w:val="00D90A43"/>
    <w:rsid w:val="00D90CB6"/>
    <w:rsid w:val="00D911E7"/>
    <w:rsid w:val="00D9157F"/>
    <w:rsid w:val="00D917AC"/>
    <w:rsid w:val="00D918D8"/>
    <w:rsid w:val="00D91BD4"/>
    <w:rsid w:val="00D92320"/>
    <w:rsid w:val="00D92D0C"/>
    <w:rsid w:val="00D92DA4"/>
    <w:rsid w:val="00D92E20"/>
    <w:rsid w:val="00D92FFA"/>
    <w:rsid w:val="00D93D5B"/>
    <w:rsid w:val="00D940DD"/>
    <w:rsid w:val="00D94933"/>
    <w:rsid w:val="00D953FF"/>
    <w:rsid w:val="00D954F5"/>
    <w:rsid w:val="00DA082D"/>
    <w:rsid w:val="00DA0FE3"/>
    <w:rsid w:val="00DA14F6"/>
    <w:rsid w:val="00DA172B"/>
    <w:rsid w:val="00DA18D6"/>
    <w:rsid w:val="00DA1A18"/>
    <w:rsid w:val="00DA1E9B"/>
    <w:rsid w:val="00DA251B"/>
    <w:rsid w:val="00DA2596"/>
    <w:rsid w:val="00DA2936"/>
    <w:rsid w:val="00DA2C17"/>
    <w:rsid w:val="00DA2FAF"/>
    <w:rsid w:val="00DA31EE"/>
    <w:rsid w:val="00DA33FC"/>
    <w:rsid w:val="00DA349B"/>
    <w:rsid w:val="00DA3EA4"/>
    <w:rsid w:val="00DA4792"/>
    <w:rsid w:val="00DA4C8E"/>
    <w:rsid w:val="00DA5A74"/>
    <w:rsid w:val="00DA6D32"/>
    <w:rsid w:val="00DA6E0C"/>
    <w:rsid w:val="00DA6E25"/>
    <w:rsid w:val="00DA7D4A"/>
    <w:rsid w:val="00DA7E5C"/>
    <w:rsid w:val="00DB0043"/>
    <w:rsid w:val="00DB00CB"/>
    <w:rsid w:val="00DB0384"/>
    <w:rsid w:val="00DB04FB"/>
    <w:rsid w:val="00DB085B"/>
    <w:rsid w:val="00DB12BE"/>
    <w:rsid w:val="00DB1B47"/>
    <w:rsid w:val="00DB1DAB"/>
    <w:rsid w:val="00DB25FE"/>
    <w:rsid w:val="00DB2AB7"/>
    <w:rsid w:val="00DB2FDD"/>
    <w:rsid w:val="00DB4448"/>
    <w:rsid w:val="00DB52B4"/>
    <w:rsid w:val="00DB533D"/>
    <w:rsid w:val="00DB54CB"/>
    <w:rsid w:val="00DB57E6"/>
    <w:rsid w:val="00DB5926"/>
    <w:rsid w:val="00DB59C7"/>
    <w:rsid w:val="00DB5E62"/>
    <w:rsid w:val="00DB63E0"/>
    <w:rsid w:val="00DB67D7"/>
    <w:rsid w:val="00DB6FD6"/>
    <w:rsid w:val="00DB7126"/>
    <w:rsid w:val="00DC01EA"/>
    <w:rsid w:val="00DC049B"/>
    <w:rsid w:val="00DC0B5A"/>
    <w:rsid w:val="00DC0CBA"/>
    <w:rsid w:val="00DC1A06"/>
    <w:rsid w:val="00DC1C2F"/>
    <w:rsid w:val="00DC1CC7"/>
    <w:rsid w:val="00DC2284"/>
    <w:rsid w:val="00DC3CC1"/>
    <w:rsid w:val="00DC4361"/>
    <w:rsid w:val="00DC4658"/>
    <w:rsid w:val="00DC4CDC"/>
    <w:rsid w:val="00DC4D0D"/>
    <w:rsid w:val="00DC53C3"/>
    <w:rsid w:val="00DC552F"/>
    <w:rsid w:val="00DC58E7"/>
    <w:rsid w:val="00DC5D17"/>
    <w:rsid w:val="00DC6C04"/>
    <w:rsid w:val="00DC70CE"/>
    <w:rsid w:val="00DC7347"/>
    <w:rsid w:val="00DC7D71"/>
    <w:rsid w:val="00DD20F5"/>
    <w:rsid w:val="00DD3166"/>
    <w:rsid w:val="00DD31CE"/>
    <w:rsid w:val="00DD34D4"/>
    <w:rsid w:val="00DD36E1"/>
    <w:rsid w:val="00DD3CB9"/>
    <w:rsid w:val="00DD4021"/>
    <w:rsid w:val="00DD4DCC"/>
    <w:rsid w:val="00DD4DD4"/>
    <w:rsid w:val="00DD56E9"/>
    <w:rsid w:val="00DD5D34"/>
    <w:rsid w:val="00DD64C4"/>
    <w:rsid w:val="00DD6D30"/>
    <w:rsid w:val="00DD747B"/>
    <w:rsid w:val="00DD7679"/>
    <w:rsid w:val="00DE0A06"/>
    <w:rsid w:val="00DE0C2D"/>
    <w:rsid w:val="00DE14A4"/>
    <w:rsid w:val="00DE2464"/>
    <w:rsid w:val="00DE250B"/>
    <w:rsid w:val="00DE2F14"/>
    <w:rsid w:val="00DE2FA6"/>
    <w:rsid w:val="00DE3049"/>
    <w:rsid w:val="00DE32AA"/>
    <w:rsid w:val="00DE350A"/>
    <w:rsid w:val="00DE3889"/>
    <w:rsid w:val="00DE3F4F"/>
    <w:rsid w:val="00DE447B"/>
    <w:rsid w:val="00DE47BD"/>
    <w:rsid w:val="00DE4A41"/>
    <w:rsid w:val="00DE4FF7"/>
    <w:rsid w:val="00DE559D"/>
    <w:rsid w:val="00DE5DC1"/>
    <w:rsid w:val="00DE6B27"/>
    <w:rsid w:val="00DE6D2A"/>
    <w:rsid w:val="00DE6D76"/>
    <w:rsid w:val="00DE79A2"/>
    <w:rsid w:val="00DE7F34"/>
    <w:rsid w:val="00DF0853"/>
    <w:rsid w:val="00DF0899"/>
    <w:rsid w:val="00DF169A"/>
    <w:rsid w:val="00DF2018"/>
    <w:rsid w:val="00DF262A"/>
    <w:rsid w:val="00DF275D"/>
    <w:rsid w:val="00DF276C"/>
    <w:rsid w:val="00DF2B46"/>
    <w:rsid w:val="00DF2E86"/>
    <w:rsid w:val="00DF302A"/>
    <w:rsid w:val="00DF34DE"/>
    <w:rsid w:val="00DF3E53"/>
    <w:rsid w:val="00DF4409"/>
    <w:rsid w:val="00DF4D0F"/>
    <w:rsid w:val="00DF4D47"/>
    <w:rsid w:val="00DF5D2C"/>
    <w:rsid w:val="00DF7406"/>
    <w:rsid w:val="00E00E37"/>
    <w:rsid w:val="00E00F08"/>
    <w:rsid w:val="00E014A2"/>
    <w:rsid w:val="00E01777"/>
    <w:rsid w:val="00E020FD"/>
    <w:rsid w:val="00E021FF"/>
    <w:rsid w:val="00E02C2F"/>
    <w:rsid w:val="00E02E50"/>
    <w:rsid w:val="00E02EEB"/>
    <w:rsid w:val="00E03366"/>
    <w:rsid w:val="00E03690"/>
    <w:rsid w:val="00E0375D"/>
    <w:rsid w:val="00E039DB"/>
    <w:rsid w:val="00E039F1"/>
    <w:rsid w:val="00E03A57"/>
    <w:rsid w:val="00E048EF"/>
    <w:rsid w:val="00E05835"/>
    <w:rsid w:val="00E05968"/>
    <w:rsid w:val="00E059FF"/>
    <w:rsid w:val="00E05D05"/>
    <w:rsid w:val="00E05D5F"/>
    <w:rsid w:val="00E05F10"/>
    <w:rsid w:val="00E060CA"/>
    <w:rsid w:val="00E06CCA"/>
    <w:rsid w:val="00E06F93"/>
    <w:rsid w:val="00E07446"/>
    <w:rsid w:val="00E10964"/>
    <w:rsid w:val="00E110DC"/>
    <w:rsid w:val="00E115F2"/>
    <w:rsid w:val="00E11AB3"/>
    <w:rsid w:val="00E12061"/>
    <w:rsid w:val="00E13A26"/>
    <w:rsid w:val="00E13F1A"/>
    <w:rsid w:val="00E147E0"/>
    <w:rsid w:val="00E14A9B"/>
    <w:rsid w:val="00E14AC9"/>
    <w:rsid w:val="00E15046"/>
    <w:rsid w:val="00E151BA"/>
    <w:rsid w:val="00E15283"/>
    <w:rsid w:val="00E16CCD"/>
    <w:rsid w:val="00E1773F"/>
    <w:rsid w:val="00E17980"/>
    <w:rsid w:val="00E206EE"/>
    <w:rsid w:val="00E22701"/>
    <w:rsid w:val="00E23698"/>
    <w:rsid w:val="00E23BF9"/>
    <w:rsid w:val="00E24AC9"/>
    <w:rsid w:val="00E256CA"/>
    <w:rsid w:val="00E25A95"/>
    <w:rsid w:val="00E25E29"/>
    <w:rsid w:val="00E26292"/>
    <w:rsid w:val="00E26B6A"/>
    <w:rsid w:val="00E26F72"/>
    <w:rsid w:val="00E271B8"/>
    <w:rsid w:val="00E2790B"/>
    <w:rsid w:val="00E30482"/>
    <w:rsid w:val="00E30542"/>
    <w:rsid w:val="00E30D04"/>
    <w:rsid w:val="00E3155F"/>
    <w:rsid w:val="00E31DA9"/>
    <w:rsid w:val="00E32031"/>
    <w:rsid w:val="00E324B6"/>
    <w:rsid w:val="00E32684"/>
    <w:rsid w:val="00E326A3"/>
    <w:rsid w:val="00E3338E"/>
    <w:rsid w:val="00E33A50"/>
    <w:rsid w:val="00E34024"/>
    <w:rsid w:val="00E34D08"/>
    <w:rsid w:val="00E359EC"/>
    <w:rsid w:val="00E3610D"/>
    <w:rsid w:val="00E36AFE"/>
    <w:rsid w:val="00E36B1C"/>
    <w:rsid w:val="00E374C4"/>
    <w:rsid w:val="00E37665"/>
    <w:rsid w:val="00E37A91"/>
    <w:rsid w:val="00E37FA8"/>
    <w:rsid w:val="00E4067E"/>
    <w:rsid w:val="00E4116F"/>
    <w:rsid w:val="00E413EC"/>
    <w:rsid w:val="00E42055"/>
    <w:rsid w:val="00E43233"/>
    <w:rsid w:val="00E4358A"/>
    <w:rsid w:val="00E436CE"/>
    <w:rsid w:val="00E438BC"/>
    <w:rsid w:val="00E43DC7"/>
    <w:rsid w:val="00E43EC0"/>
    <w:rsid w:val="00E43EF5"/>
    <w:rsid w:val="00E4409D"/>
    <w:rsid w:val="00E440E8"/>
    <w:rsid w:val="00E44337"/>
    <w:rsid w:val="00E44D34"/>
    <w:rsid w:val="00E44D57"/>
    <w:rsid w:val="00E45360"/>
    <w:rsid w:val="00E45651"/>
    <w:rsid w:val="00E457B8"/>
    <w:rsid w:val="00E459B8"/>
    <w:rsid w:val="00E46C52"/>
    <w:rsid w:val="00E47067"/>
    <w:rsid w:val="00E473EB"/>
    <w:rsid w:val="00E476CC"/>
    <w:rsid w:val="00E47C3E"/>
    <w:rsid w:val="00E50346"/>
    <w:rsid w:val="00E50EA0"/>
    <w:rsid w:val="00E511C1"/>
    <w:rsid w:val="00E51365"/>
    <w:rsid w:val="00E51850"/>
    <w:rsid w:val="00E52172"/>
    <w:rsid w:val="00E52338"/>
    <w:rsid w:val="00E53261"/>
    <w:rsid w:val="00E535BE"/>
    <w:rsid w:val="00E537FB"/>
    <w:rsid w:val="00E53A24"/>
    <w:rsid w:val="00E53A64"/>
    <w:rsid w:val="00E547EF"/>
    <w:rsid w:val="00E54BAB"/>
    <w:rsid w:val="00E55108"/>
    <w:rsid w:val="00E55760"/>
    <w:rsid w:val="00E55BCB"/>
    <w:rsid w:val="00E55D02"/>
    <w:rsid w:val="00E56251"/>
    <w:rsid w:val="00E57EF5"/>
    <w:rsid w:val="00E57FDE"/>
    <w:rsid w:val="00E60A8B"/>
    <w:rsid w:val="00E60C27"/>
    <w:rsid w:val="00E60D04"/>
    <w:rsid w:val="00E612FD"/>
    <w:rsid w:val="00E62718"/>
    <w:rsid w:val="00E62A1F"/>
    <w:rsid w:val="00E631D9"/>
    <w:rsid w:val="00E6353A"/>
    <w:rsid w:val="00E6454E"/>
    <w:rsid w:val="00E64A16"/>
    <w:rsid w:val="00E64EEE"/>
    <w:rsid w:val="00E662C7"/>
    <w:rsid w:val="00E66452"/>
    <w:rsid w:val="00E66E87"/>
    <w:rsid w:val="00E66F45"/>
    <w:rsid w:val="00E67023"/>
    <w:rsid w:val="00E6709F"/>
    <w:rsid w:val="00E7060B"/>
    <w:rsid w:val="00E70AF0"/>
    <w:rsid w:val="00E7123B"/>
    <w:rsid w:val="00E719C0"/>
    <w:rsid w:val="00E7203D"/>
    <w:rsid w:val="00E7218B"/>
    <w:rsid w:val="00E726F6"/>
    <w:rsid w:val="00E73F41"/>
    <w:rsid w:val="00E7548E"/>
    <w:rsid w:val="00E7551F"/>
    <w:rsid w:val="00E757C1"/>
    <w:rsid w:val="00E76424"/>
    <w:rsid w:val="00E76538"/>
    <w:rsid w:val="00E768F8"/>
    <w:rsid w:val="00E77160"/>
    <w:rsid w:val="00E77472"/>
    <w:rsid w:val="00E7771E"/>
    <w:rsid w:val="00E77882"/>
    <w:rsid w:val="00E77F2F"/>
    <w:rsid w:val="00E80154"/>
    <w:rsid w:val="00E80BFC"/>
    <w:rsid w:val="00E810F0"/>
    <w:rsid w:val="00E81DE0"/>
    <w:rsid w:val="00E81E1A"/>
    <w:rsid w:val="00E824B3"/>
    <w:rsid w:val="00E8268D"/>
    <w:rsid w:val="00E8289F"/>
    <w:rsid w:val="00E83BC1"/>
    <w:rsid w:val="00E84388"/>
    <w:rsid w:val="00E853FB"/>
    <w:rsid w:val="00E86228"/>
    <w:rsid w:val="00E862CC"/>
    <w:rsid w:val="00E86541"/>
    <w:rsid w:val="00E8778F"/>
    <w:rsid w:val="00E8782A"/>
    <w:rsid w:val="00E87EDB"/>
    <w:rsid w:val="00E87F7B"/>
    <w:rsid w:val="00E90166"/>
    <w:rsid w:val="00E90CED"/>
    <w:rsid w:val="00E9102D"/>
    <w:rsid w:val="00E916B4"/>
    <w:rsid w:val="00E91A95"/>
    <w:rsid w:val="00E92A84"/>
    <w:rsid w:val="00E92ACA"/>
    <w:rsid w:val="00E92C80"/>
    <w:rsid w:val="00E931CA"/>
    <w:rsid w:val="00E9346F"/>
    <w:rsid w:val="00E939AE"/>
    <w:rsid w:val="00E94943"/>
    <w:rsid w:val="00E95A84"/>
    <w:rsid w:val="00E970ED"/>
    <w:rsid w:val="00E97603"/>
    <w:rsid w:val="00E9779F"/>
    <w:rsid w:val="00E977E0"/>
    <w:rsid w:val="00EA0B6F"/>
    <w:rsid w:val="00EA0D68"/>
    <w:rsid w:val="00EA134F"/>
    <w:rsid w:val="00EA1426"/>
    <w:rsid w:val="00EA1E8E"/>
    <w:rsid w:val="00EA227F"/>
    <w:rsid w:val="00EA258A"/>
    <w:rsid w:val="00EA2720"/>
    <w:rsid w:val="00EA2C0D"/>
    <w:rsid w:val="00EA3CB6"/>
    <w:rsid w:val="00EA3F9D"/>
    <w:rsid w:val="00EA439F"/>
    <w:rsid w:val="00EA48A1"/>
    <w:rsid w:val="00EA6226"/>
    <w:rsid w:val="00EA6474"/>
    <w:rsid w:val="00EA65E6"/>
    <w:rsid w:val="00EA67F5"/>
    <w:rsid w:val="00EA6D8F"/>
    <w:rsid w:val="00EA74F8"/>
    <w:rsid w:val="00EA765A"/>
    <w:rsid w:val="00EA7E83"/>
    <w:rsid w:val="00EA7FC4"/>
    <w:rsid w:val="00EB02BB"/>
    <w:rsid w:val="00EB057A"/>
    <w:rsid w:val="00EB0912"/>
    <w:rsid w:val="00EB0F73"/>
    <w:rsid w:val="00EB1005"/>
    <w:rsid w:val="00EB1A4D"/>
    <w:rsid w:val="00EB1AB2"/>
    <w:rsid w:val="00EB2091"/>
    <w:rsid w:val="00EB2792"/>
    <w:rsid w:val="00EB2B96"/>
    <w:rsid w:val="00EB2C5B"/>
    <w:rsid w:val="00EB2ED0"/>
    <w:rsid w:val="00EB2F09"/>
    <w:rsid w:val="00EB3A65"/>
    <w:rsid w:val="00EB3B2B"/>
    <w:rsid w:val="00EB3B8B"/>
    <w:rsid w:val="00EB4002"/>
    <w:rsid w:val="00EB4C7E"/>
    <w:rsid w:val="00EB4F5A"/>
    <w:rsid w:val="00EB542C"/>
    <w:rsid w:val="00EB5CCE"/>
    <w:rsid w:val="00EB6655"/>
    <w:rsid w:val="00EB6939"/>
    <w:rsid w:val="00EB6F12"/>
    <w:rsid w:val="00EB77BE"/>
    <w:rsid w:val="00EB7C52"/>
    <w:rsid w:val="00EB7D7C"/>
    <w:rsid w:val="00EB7EE6"/>
    <w:rsid w:val="00EC0258"/>
    <w:rsid w:val="00EC0887"/>
    <w:rsid w:val="00EC08AA"/>
    <w:rsid w:val="00EC0C10"/>
    <w:rsid w:val="00EC1270"/>
    <w:rsid w:val="00EC12F6"/>
    <w:rsid w:val="00EC2EC5"/>
    <w:rsid w:val="00EC2FA6"/>
    <w:rsid w:val="00EC3464"/>
    <w:rsid w:val="00EC4132"/>
    <w:rsid w:val="00EC42DB"/>
    <w:rsid w:val="00EC4491"/>
    <w:rsid w:val="00EC4AD9"/>
    <w:rsid w:val="00EC4ADE"/>
    <w:rsid w:val="00EC4EC8"/>
    <w:rsid w:val="00EC5179"/>
    <w:rsid w:val="00EC5CB5"/>
    <w:rsid w:val="00EC691A"/>
    <w:rsid w:val="00EC6BA8"/>
    <w:rsid w:val="00EC6BAF"/>
    <w:rsid w:val="00EC6DE9"/>
    <w:rsid w:val="00EC6FB1"/>
    <w:rsid w:val="00ED0366"/>
    <w:rsid w:val="00ED0666"/>
    <w:rsid w:val="00ED077E"/>
    <w:rsid w:val="00ED07A6"/>
    <w:rsid w:val="00ED0B69"/>
    <w:rsid w:val="00ED0C74"/>
    <w:rsid w:val="00ED0D30"/>
    <w:rsid w:val="00ED13BF"/>
    <w:rsid w:val="00ED234B"/>
    <w:rsid w:val="00ED28B4"/>
    <w:rsid w:val="00ED2994"/>
    <w:rsid w:val="00ED2C9B"/>
    <w:rsid w:val="00ED2F6A"/>
    <w:rsid w:val="00ED3621"/>
    <w:rsid w:val="00ED4340"/>
    <w:rsid w:val="00ED484C"/>
    <w:rsid w:val="00ED58A9"/>
    <w:rsid w:val="00ED5A80"/>
    <w:rsid w:val="00ED5D7D"/>
    <w:rsid w:val="00ED6081"/>
    <w:rsid w:val="00ED6214"/>
    <w:rsid w:val="00ED74B7"/>
    <w:rsid w:val="00ED7A36"/>
    <w:rsid w:val="00ED7E37"/>
    <w:rsid w:val="00EE0125"/>
    <w:rsid w:val="00EE0D59"/>
    <w:rsid w:val="00EE0E64"/>
    <w:rsid w:val="00EE1976"/>
    <w:rsid w:val="00EE2339"/>
    <w:rsid w:val="00EE2796"/>
    <w:rsid w:val="00EE401F"/>
    <w:rsid w:val="00EE459D"/>
    <w:rsid w:val="00EE4A3E"/>
    <w:rsid w:val="00EE50EA"/>
    <w:rsid w:val="00EE62FC"/>
    <w:rsid w:val="00EE686B"/>
    <w:rsid w:val="00EE6A06"/>
    <w:rsid w:val="00EE6EA9"/>
    <w:rsid w:val="00EE7123"/>
    <w:rsid w:val="00EE72F6"/>
    <w:rsid w:val="00EE73A4"/>
    <w:rsid w:val="00EF006F"/>
    <w:rsid w:val="00EF05F1"/>
    <w:rsid w:val="00EF0E8F"/>
    <w:rsid w:val="00EF38C1"/>
    <w:rsid w:val="00EF5B04"/>
    <w:rsid w:val="00EF6E44"/>
    <w:rsid w:val="00EF6E4E"/>
    <w:rsid w:val="00EF789F"/>
    <w:rsid w:val="00EF79F8"/>
    <w:rsid w:val="00EF7E0B"/>
    <w:rsid w:val="00EF7E76"/>
    <w:rsid w:val="00F00A1A"/>
    <w:rsid w:val="00F00DBA"/>
    <w:rsid w:val="00F0151B"/>
    <w:rsid w:val="00F01819"/>
    <w:rsid w:val="00F0200A"/>
    <w:rsid w:val="00F02344"/>
    <w:rsid w:val="00F02A4D"/>
    <w:rsid w:val="00F02FA1"/>
    <w:rsid w:val="00F02FC6"/>
    <w:rsid w:val="00F031CE"/>
    <w:rsid w:val="00F03896"/>
    <w:rsid w:val="00F03BEC"/>
    <w:rsid w:val="00F03D0B"/>
    <w:rsid w:val="00F04338"/>
    <w:rsid w:val="00F04681"/>
    <w:rsid w:val="00F05F76"/>
    <w:rsid w:val="00F060F9"/>
    <w:rsid w:val="00F0650D"/>
    <w:rsid w:val="00F071A6"/>
    <w:rsid w:val="00F076B6"/>
    <w:rsid w:val="00F07991"/>
    <w:rsid w:val="00F07B23"/>
    <w:rsid w:val="00F07C00"/>
    <w:rsid w:val="00F07E36"/>
    <w:rsid w:val="00F07FDB"/>
    <w:rsid w:val="00F10AA1"/>
    <w:rsid w:val="00F11447"/>
    <w:rsid w:val="00F11727"/>
    <w:rsid w:val="00F12032"/>
    <w:rsid w:val="00F12913"/>
    <w:rsid w:val="00F12F1F"/>
    <w:rsid w:val="00F132BD"/>
    <w:rsid w:val="00F132E5"/>
    <w:rsid w:val="00F14AD9"/>
    <w:rsid w:val="00F14EA7"/>
    <w:rsid w:val="00F15395"/>
    <w:rsid w:val="00F1544D"/>
    <w:rsid w:val="00F1551D"/>
    <w:rsid w:val="00F15657"/>
    <w:rsid w:val="00F15E2A"/>
    <w:rsid w:val="00F15FC1"/>
    <w:rsid w:val="00F1671C"/>
    <w:rsid w:val="00F167A9"/>
    <w:rsid w:val="00F16E89"/>
    <w:rsid w:val="00F177E1"/>
    <w:rsid w:val="00F201B3"/>
    <w:rsid w:val="00F204AF"/>
    <w:rsid w:val="00F21F29"/>
    <w:rsid w:val="00F225CB"/>
    <w:rsid w:val="00F22FF0"/>
    <w:rsid w:val="00F2343F"/>
    <w:rsid w:val="00F24377"/>
    <w:rsid w:val="00F26132"/>
    <w:rsid w:val="00F262B3"/>
    <w:rsid w:val="00F2702B"/>
    <w:rsid w:val="00F27CF6"/>
    <w:rsid w:val="00F30176"/>
    <w:rsid w:val="00F30E82"/>
    <w:rsid w:val="00F3269F"/>
    <w:rsid w:val="00F328FF"/>
    <w:rsid w:val="00F32D71"/>
    <w:rsid w:val="00F32DF4"/>
    <w:rsid w:val="00F3321F"/>
    <w:rsid w:val="00F34222"/>
    <w:rsid w:val="00F3469C"/>
    <w:rsid w:val="00F3557C"/>
    <w:rsid w:val="00F35C8D"/>
    <w:rsid w:val="00F36466"/>
    <w:rsid w:val="00F3718D"/>
    <w:rsid w:val="00F379E8"/>
    <w:rsid w:val="00F37D17"/>
    <w:rsid w:val="00F4034F"/>
    <w:rsid w:val="00F40A4D"/>
    <w:rsid w:val="00F40B9F"/>
    <w:rsid w:val="00F40D00"/>
    <w:rsid w:val="00F410AD"/>
    <w:rsid w:val="00F430CD"/>
    <w:rsid w:val="00F4323A"/>
    <w:rsid w:val="00F4391E"/>
    <w:rsid w:val="00F43EEF"/>
    <w:rsid w:val="00F44276"/>
    <w:rsid w:val="00F4497C"/>
    <w:rsid w:val="00F4585A"/>
    <w:rsid w:val="00F45ACF"/>
    <w:rsid w:val="00F4603D"/>
    <w:rsid w:val="00F46335"/>
    <w:rsid w:val="00F46DE6"/>
    <w:rsid w:val="00F472C9"/>
    <w:rsid w:val="00F4746B"/>
    <w:rsid w:val="00F475E9"/>
    <w:rsid w:val="00F4765C"/>
    <w:rsid w:val="00F47973"/>
    <w:rsid w:val="00F47C63"/>
    <w:rsid w:val="00F50965"/>
    <w:rsid w:val="00F51334"/>
    <w:rsid w:val="00F5161A"/>
    <w:rsid w:val="00F51BEC"/>
    <w:rsid w:val="00F5220B"/>
    <w:rsid w:val="00F52E6D"/>
    <w:rsid w:val="00F53796"/>
    <w:rsid w:val="00F5383B"/>
    <w:rsid w:val="00F53AE0"/>
    <w:rsid w:val="00F5407A"/>
    <w:rsid w:val="00F54BF0"/>
    <w:rsid w:val="00F54DC8"/>
    <w:rsid w:val="00F55536"/>
    <w:rsid w:val="00F57339"/>
    <w:rsid w:val="00F574C3"/>
    <w:rsid w:val="00F575D8"/>
    <w:rsid w:val="00F57907"/>
    <w:rsid w:val="00F60B65"/>
    <w:rsid w:val="00F614CE"/>
    <w:rsid w:val="00F617E8"/>
    <w:rsid w:val="00F61B63"/>
    <w:rsid w:val="00F61FBD"/>
    <w:rsid w:val="00F620F1"/>
    <w:rsid w:val="00F6224A"/>
    <w:rsid w:val="00F62304"/>
    <w:rsid w:val="00F629BF"/>
    <w:rsid w:val="00F62F8F"/>
    <w:rsid w:val="00F63D51"/>
    <w:rsid w:val="00F64EEB"/>
    <w:rsid w:val="00F64F63"/>
    <w:rsid w:val="00F65A26"/>
    <w:rsid w:val="00F65FCD"/>
    <w:rsid w:val="00F6772C"/>
    <w:rsid w:val="00F67D08"/>
    <w:rsid w:val="00F67D7C"/>
    <w:rsid w:val="00F71159"/>
    <w:rsid w:val="00F71264"/>
    <w:rsid w:val="00F71432"/>
    <w:rsid w:val="00F718A3"/>
    <w:rsid w:val="00F71D34"/>
    <w:rsid w:val="00F72AEE"/>
    <w:rsid w:val="00F72E1D"/>
    <w:rsid w:val="00F72F55"/>
    <w:rsid w:val="00F73EB0"/>
    <w:rsid w:val="00F7449B"/>
    <w:rsid w:val="00F744ED"/>
    <w:rsid w:val="00F74623"/>
    <w:rsid w:val="00F74C9C"/>
    <w:rsid w:val="00F74D4C"/>
    <w:rsid w:val="00F75A8F"/>
    <w:rsid w:val="00F75A9B"/>
    <w:rsid w:val="00F77671"/>
    <w:rsid w:val="00F779C6"/>
    <w:rsid w:val="00F77F1B"/>
    <w:rsid w:val="00F80C42"/>
    <w:rsid w:val="00F81144"/>
    <w:rsid w:val="00F8176D"/>
    <w:rsid w:val="00F823BF"/>
    <w:rsid w:val="00F82938"/>
    <w:rsid w:val="00F82D8E"/>
    <w:rsid w:val="00F839CC"/>
    <w:rsid w:val="00F841DF"/>
    <w:rsid w:val="00F84535"/>
    <w:rsid w:val="00F84626"/>
    <w:rsid w:val="00F84E2E"/>
    <w:rsid w:val="00F8535A"/>
    <w:rsid w:val="00F8541D"/>
    <w:rsid w:val="00F8553A"/>
    <w:rsid w:val="00F856E7"/>
    <w:rsid w:val="00F85F1A"/>
    <w:rsid w:val="00F866E4"/>
    <w:rsid w:val="00F8756C"/>
    <w:rsid w:val="00F90493"/>
    <w:rsid w:val="00F90611"/>
    <w:rsid w:val="00F90E1E"/>
    <w:rsid w:val="00F913BA"/>
    <w:rsid w:val="00F91704"/>
    <w:rsid w:val="00F9174D"/>
    <w:rsid w:val="00F917A2"/>
    <w:rsid w:val="00F91D4A"/>
    <w:rsid w:val="00F921EF"/>
    <w:rsid w:val="00F9227A"/>
    <w:rsid w:val="00F92A01"/>
    <w:rsid w:val="00F92DC1"/>
    <w:rsid w:val="00F93BE7"/>
    <w:rsid w:val="00F93DEF"/>
    <w:rsid w:val="00F94586"/>
    <w:rsid w:val="00F946A9"/>
    <w:rsid w:val="00F94D81"/>
    <w:rsid w:val="00F94F8F"/>
    <w:rsid w:val="00F955C3"/>
    <w:rsid w:val="00F95F51"/>
    <w:rsid w:val="00F97E58"/>
    <w:rsid w:val="00F97FF0"/>
    <w:rsid w:val="00FA078E"/>
    <w:rsid w:val="00FA0FC3"/>
    <w:rsid w:val="00FA190C"/>
    <w:rsid w:val="00FA1AEB"/>
    <w:rsid w:val="00FA2D9F"/>
    <w:rsid w:val="00FA38BC"/>
    <w:rsid w:val="00FA3A82"/>
    <w:rsid w:val="00FA3AD9"/>
    <w:rsid w:val="00FA3EA6"/>
    <w:rsid w:val="00FA4292"/>
    <w:rsid w:val="00FA4307"/>
    <w:rsid w:val="00FA4BA7"/>
    <w:rsid w:val="00FA4CBA"/>
    <w:rsid w:val="00FA5267"/>
    <w:rsid w:val="00FA52D1"/>
    <w:rsid w:val="00FA5925"/>
    <w:rsid w:val="00FA5A89"/>
    <w:rsid w:val="00FA5E68"/>
    <w:rsid w:val="00FA6101"/>
    <w:rsid w:val="00FA64BF"/>
    <w:rsid w:val="00FA64FE"/>
    <w:rsid w:val="00FA6AB2"/>
    <w:rsid w:val="00FA6DF1"/>
    <w:rsid w:val="00FA71F8"/>
    <w:rsid w:val="00FA74A5"/>
    <w:rsid w:val="00FA7542"/>
    <w:rsid w:val="00FA75E2"/>
    <w:rsid w:val="00FA7E77"/>
    <w:rsid w:val="00FB0031"/>
    <w:rsid w:val="00FB0FAD"/>
    <w:rsid w:val="00FB159F"/>
    <w:rsid w:val="00FB1D1A"/>
    <w:rsid w:val="00FB362C"/>
    <w:rsid w:val="00FB3AA6"/>
    <w:rsid w:val="00FB3B50"/>
    <w:rsid w:val="00FB4088"/>
    <w:rsid w:val="00FB43CA"/>
    <w:rsid w:val="00FB46F2"/>
    <w:rsid w:val="00FB4B52"/>
    <w:rsid w:val="00FB5740"/>
    <w:rsid w:val="00FB5E66"/>
    <w:rsid w:val="00FB5EB1"/>
    <w:rsid w:val="00FB5FF1"/>
    <w:rsid w:val="00FB60BD"/>
    <w:rsid w:val="00FB638E"/>
    <w:rsid w:val="00FB7A73"/>
    <w:rsid w:val="00FB7FE2"/>
    <w:rsid w:val="00FC06CF"/>
    <w:rsid w:val="00FC0C0D"/>
    <w:rsid w:val="00FC0FAC"/>
    <w:rsid w:val="00FC1664"/>
    <w:rsid w:val="00FC1FE2"/>
    <w:rsid w:val="00FC29ED"/>
    <w:rsid w:val="00FC2DBF"/>
    <w:rsid w:val="00FC33DE"/>
    <w:rsid w:val="00FC41AF"/>
    <w:rsid w:val="00FC4695"/>
    <w:rsid w:val="00FC4A60"/>
    <w:rsid w:val="00FC4B6B"/>
    <w:rsid w:val="00FC52BF"/>
    <w:rsid w:val="00FC55A9"/>
    <w:rsid w:val="00FC58C7"/>
    <w:rsid w:val="00FC593A"/>
    <w:rsid w:val="00FC5B68"/>
    <w:rsid w:val="00FC6B4A"/>
    <w:rsid w:val="00FC7E32"/>
    <w:rsid w:val="00FD138C"/>
    <w:rsid w:val="00FD2987"/>
    <w:rsid w:val="00FD29BD"/>
    <w:rsid w:val="00FD2C71"/>
    <w:rsid w:val="00FD2D4B"/>
    <w:rsid w:val="00FD31ED"/>
    <w:rsid w:val="00FD37F3"/>
    <w:rsid w:val="00FD41D6"/>
    <w:rsid w:val="00FD4D09"/>
    <w:rsid w:val="00FD52DC"/>
    <w:rsid w:val="00FD5FBC"/>
    <w:rsid w:val="00FD6104"/>
    <w:rsid w:val="00FD62D2"/>
    <w:rsid w:val="00FD69E4"/>
    <w:rsid w:val="00FD714D"/>
    <w:rsid w:val="00FE021E"/>
    <w:rsid w:val="00FE0665"/>
    <w:rsid w:val="00FE08F2"/>
    <w:rsid w:val="00FE0D15"/>
    <w:rsid w:val="00FE17D9"/>
    <w:rsid w:val="00FE1D8C"/>
    <w:rsid w:val="00FE2275"/>
    <w:rsid w:val="00FE3340"/>
    <w:rsid w:val="00FE3D99"/>
    <w:rsid w:val="00FE3F8B"/>
    <w:rsid w:val="00FE400E"/>
    <w:rsid w:val="00FE40C3"/>
    <w:rsid w:val="00FE43E9"/>
    <w:rsid w:val="00FE4C0F"/>
    <w:rsid w:val="00FE4EB9"/>
    <w:rsid w:val="00FE529B"/>
    <w:rsid w:val="00FE5F1C"/>
    <w:rsid w:val="00FE5F83"/>
    <w:rsid w:val="00FE6166"/>
    <w:rsid w:val="00FE69D1"/>
    <w:rsid w:val="00FE6F09"/>
    <w:rsid w:val="00FE6F6A"/>
    <w:rsid w:val="00FE7252"/>
    <w:rsid w:val="00FE738E"/>
    <w:rsid w:val="00FE73D7"/>
    <w:rsid w:val="00FE78DD"/>
    <w:rsid w:val="00FE7B22"/>
    <w:rsid w:val="00FE7EA9"/>
    <w:rsid w:val="00FF075B"/>
    <w:rsid w:val="00FF0BC4"/>
    <w:rsid w:val="00FF120B"/>
    <w:rsid w:val="00FF1BBC"/>
    <w:rsid w:val="00FF1F99"/>
    <w:rsid w:val="00FF2B00"/>
    <w:rsid w:val="00FF50A6"/>
    <w:rsid w:val="00FF50B3"/>
    <w:rsid w:val="00FF5859"/>
    <w:rsid w:val="00FF66F4"/>
    <w:rsid w:val="00FF6785"/>
    <w:rsid w:val="00FF6CC4"/>
    <w:rsid w:val="00FF6E74"/>
    <w:rsid w:val="00FF7131"/>
    <w:rsid w:val="00FF7C3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5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84EC1"/>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1"/>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1"/>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1"/>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1"/>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1"/>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List Paragraph1,numbered list,OBC Bullet,Normal 1,Task Body,Viñetas (Inicio Parrafo),Paragrafo elenco,3 Txt tabla,Zerrenda-paragrafoa,Fiche List Paragraph,Dot pt,F5 List Paragraph"/>
    <w:basedOn w:val="Normlny"/>
    <w:link w:val="OdsekzoznamuChar"/>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1"/>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1"/>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semiHidden/>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 w:type="character" w:styleId="Odkaznakomentr">
    <w:name w:val="annotation reference"/>
    <w:basedOn w:val="Predvolenpsmoodseku"/>
    <w:uiPriority w:val="99"/>
    <w:unhideWhenUsed/>
    <w:rsid w:val="00CD2341"/>
    <w:rPr>
      <w:sz w:val="16"/>
      <w:szCs w:val="16"/>
    </w:rPr>
  </w:style>
  <w:style w:type="paragraph" w:styleId="Textkomentra">
    <w:name w:val="annotation text"/>
    <w:basedOn w:val="Normlny"/>
    <w:link w:val="TextkomentraChar"/>
    <w:uiPriority w:val="99"/>
    <w:unhideWhenUsed/>
    <w:rsid w:val="00CD2341"/>
    <w:rPr>
      <w:sz w:val="20"/>
      <w:szCs w:val="20"/>
    </w:rPr>
  </w:style>
  <w:style w:type="character" w:customStyle="1" w:styleId="TextkomentraChar">
    <w:name w:val="Text komentára Char"/>
    <w:basedOn w:val="Predvolenpsmoodseku"/>
    <w:link w:val="Textkomentra"/>
    <w:uiPriority w:val="99"/>
    <w:rsid w:val="00CD234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D2341"/>
    <w:rPr>
      <w:b/>
      <w:bCs/>
    </w:rPr>
  </w:style>
  <w:style w:type="character" w:customStyle="1" w:styleId="PredmetkomentraChar">
    <w:name w:val="Predmet komentára Char"/>
    <w:basedOn w:val="TextkomentraChar"/>
    <w:link w:val="Predmetkomentra"/>
    <w:uiPriority w:val="99"/>
    <w:semiHidden/>
    <w:rsid w:val="00CD2341"/>
    <w:rPr>
      <w:rFonts w:ascii="Times New Roman" w:eastAsia="Calibri" w:hAnsi="Times New Roman" w:cs="Times New Roman"/>
      <w:b/>
      <w:bCs/>
      <w:sz w:val="20"/>
      <w:szCs w:val="20"/>
    </w:rPr>
  </w:style>
  <w:style w:type="paragraph" w:styleId="Revzia">
    <w:name w:val="Revision"/>
    <w:hidden/>
    <w:uiPriority w:val="99"/>
    <w:semiHidden/>
    <w:rsid w:val="00A27E9E"/>
    <w:pPr>
      <w:spacing w:after="0" w:line="240" w:lineRule="auto"/>
    </w:pPr>
    <w:rPr>
      <w:rFonts w:ascii="Times New Roman" w:eastAsia="Calibri" w:hAnsi="Times New Roman" w:cs="Times New Roman"/>
      <w:sz w:val="24"/>
      <w:szCs w:val="24"/>
    </w:rPr>
  </w:style>
  <w:style w:type="paragraph" w:styleId="Textpoznmkypodiarou">
    <w:name w:val="footnote text"/>
    <w:basedOn w:val="Normlny"/>
    <w:link w:val="TextpoznmkypodiarouChar"/>
    <w:uiPriority w:val="99"/>
    <w:semiHidden/>
    <w:unhideWhenUsed/>
    <w:rsid w:val="00FA4BA7"/>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FA4BA7"/>
    <w:rPr>
      <w:sz w:val="20"/>
      <w:szCs w:val="20"/>
    </w:rPr>
  </w:style>
  <w:style w:type="character" w:styleId="Odkaznapoznmkupodiarou">
    <w:name w:val="footnote reference"/>
    <w:basedOn w:val="Predvolenpsmoodseku"/>
    <w:uiPriority w:val="99"/>
    <w:semiHidden/>
    <w:unhideWhenUsed/>
    <w:rsid w:val="00FA4BA7"/>
    <w:rPr>
      <w:vertAlign w:val="superscript"/>
    </w:rPr>
  </w:style>
  <w:style w:type="paragraph" w:styleId="Textvysvetlivky">
    <w:name w:val="endnote text"/>
    <w:basedOn w:val="Normlny"/>
    <w:link w:val="TextvysvetlivkyChar"/>
    <w:uiPriority w:val="99"/>
    <w:semiHidden/>
    <w:unhideWhenUsed/>
    <w:rsid w:val="000C0D41"/>
    <w:rPr>
      <w:sz w:val="20"/>
      <w:szCs w:val="20"/>
    </w:rPr>
  </w:style>
  <w:style w:type="character" w:customStyle="1" w:styleId="TextvysvetlivkyChar">
    <w:name w:val="Text vysvetlivky Char"/>
    <w:basedOn w:val="Predvolenpsmoodseku"/>
    <w:link w:val="Textvysvetlivky"/>
    <w:uiPriority w:val="99"/>
    <w:semiHidden/>
    <w:rsid w:val="000C0D41"/>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0C0D41"/>
    <w:rPr>
      <w:vertAlign w:val="superscript"/>
    </w:rPr>
  </w:style>
  <w:style w:type="character" w:customStyle="1" w:styleId="OdsekzoznamuChar">
    <w:name w:val="Odsek zoznamu Char"/>
    <w:aliases w:val="body Char,Odsek zoznamu2 Char,Odsek Char,List Paragraph Char,List Paragraph1 Char,numbered list Char,OBC Bullet Char,Normal 1 Char,Task Body Char,Viñetas (Inicio Parrafo) Char,Paragrafo elenco Char,3 Txt tabla Char,Dot pt Char"/>
    <w:link w:val="Odsekzoznamu"/>
    <w:uiPriority w:val="1"/>
    <w:qFormat/>
    <w:locked/>
    <w:rsid w:val="00CB1C4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0">
      <w:bodyDiv w:val="1"/>
      <w:marLeft w:val="0"/>
      <w:marRight w:val="0"/>
      <w:marTop w:val="0"/>
      <w:marBottom w:val="0"/>
      <w:divBdr>
        <w:top w:val="none" w:sz="0" w:space="0" w:color="auto"/>
        <w:left w:val="none" w:sz="0" w:space="0" w:color="auto"/>
        <w:bottom w:val="none" w:sz="0" w:space="0" w:color="auto"/>
        <w:right w:val="none" w:sz="0" w:space="0" w:color="auto"/>
      </w:divBdr>
      <w:divsChild>
        <w:div w:id="990795288">
          <w:marLeft w:val="255"/>
          <w:marRight w:val="0"/>
          <w:marTop w:val="0"/>
          <w:marBottom w:val="0"/>
          <w:divBdr>
            <w:top w:val="none" w:sz="0" w:space="0" w:color="auto"/>
            <w:left w:val="none" w:sz="0" w:space="0" w:color="auto"/>
            <w:bottom w:val="none" w:sz="0" w:space="0" w:color="auto"/>
            <w:right w:val="none" w:sz="0" w:space="0" w:color="auto"/>
          </w:divBdr>
        </w:div>
        <w:div w:id="1842547101">
          <w:marLeft w:val="255"/>
          <w:marRight w:val="0"/>
          <w:marTop w:val="0"/>
          <w:marBottom w:val="0"/>
          <w:divBdr>
            <w:top w:val="none" w:sz="0" w:space="0" w:color="auto"/>
            <w:left w:val="none" w:sz="0" w:space="0" w:color="auto"/>
            <w:bottom w:val="none" w:sz="0" w:space="0" w:color="auto"/>
            <w:right w:val="none" w:sz="0" w:space="0" w:color="auto"/>
          </w:divBdr>
        </w:div>
        <w:div w:id="1261379755">
          <w:marLeft w:val="255"/>
          <w:marRight w:val="0"/>
          <w:marTop w:val="0"/>
          <w:marBottom w:val="0"/>
          <w:divBdr>
            <w:top w:val="none" w:sz="0" w:space="0" w:color="auto"/>
            <w:left w:val="none" w:sz="0" w:space="0" w:color="auto"/>
            <w:bottom w:val="none" w:sz="0" w:space="0" w:color="auto"/>
            <w:right w:val="none" w:sz="0" w:space="0" w:color="auto"/>
          </w:divBdr>
        </w:div>
        <w:div w:id="1670208046">
          <w:marLeft w:val="255"/>
          <w:marRight w:val="0"/>
          <w:marTop w:val="0"/>
          <w:marBottom w:val="0"/>
          <w:divBdr>
            <w:top w:val="none" w:sz="0" w:space="0" w:color="auto"/>
            <w:left w:val="none" w:sz="0" w:space="0" w:color="auto"/>
            <w:bottom w:val="none" w:sz="0" w:space="0" w:color="auto"/>
            <w:right w:val="none" w:sz="0" w:space="0" w:color="auto"/>
          </w:divBdr>
        </w:div>
        <w:div w:id="739908685">
          <w:marLeft w:val="255"/>
          <w:marRight w:val="0"/>
          <w:marTop w:val="0"/>
          <w:marBottom w:val="0"/>
          <w:divBdr>
            <w:top w:val="none" w:sz="0" w:space="0" w:color="auto"/>
            <w:left w:val="none" w:sz="0" w:space="0" w:color="auto"/>
            <w:bottom w:val="none" w:sz="0" w:space="0" w:color="auto"/>
            <w:right w:val="none" w:sz="0" w:space="0" w:color="auto"/>
          </w:divBdr>
        </w:div>
        <w:div w:id="1455322526">
          <w:marLeft w:val="255"/>
          <w:marRight w:val="0"/>
          <w:marTop w:val="0"/>
          <w:marBottom w:val="0"/>
          <w:divBdr>
            <w:top w:val="none" w:sz="0" w:space="0" w:color="auto"/>
            <w:left w:val="none" w:sz="0" w:space="0" w:color="auto"/>
            <w:bottom w:val="none" w:sz="0" w:space="0" w:color="auto"/>
            <w:right w:val="none" w:sz="0" w:space="0" w:color="auto"/>
          </w:divBdr>
        </w:div>
        <w:div w:id="1815640183">
          <w:marLeft w:val="255"/>
          <w:marRight w:val="0"/>
          <w:marTop w:val="0"/>
          <w:marBottom w:val="0"/>
          <w:divBdr>
            <w:top w:val="none" w:sz="0" w:space="0" w:color="auto"/>
            <w:left w:val="none" w:sz="0" w:space="0" w:color="auto"/>
            <w:bottom w:val="none" w:sz="0" w:space="0" w:color="auto"/>
            <w:right w:val="none" w:sz="0" w:space="0" w:color="auto"/>
          </w:divBdr>
        </w:div>
        <w:div w:id="319893864">
          <w:marLeft w:val="255"/>
          <w:marRight w:val="0"/>
          <w:marTop w:val="0"/>
          <w:marBottom w:val="0"/>
          <w:divBdr>
            <w:top w:val="none" w:sz="0" w:space="0" w:color="auto"/>
            <w:left w:val="none" w:sz="0" w:space="0" w:color="auto"/>
            <w:bottom w:val="none" w:sz="0" w:space="0" w:color="auto"/>
            <w:right w:val="none" w:sz="0" w:space="0" w:color="auto"/>
          </w:divBdr>
        </w:div>
      </w:divsChild>
    </w:div>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129441818">
      <w:bodyDiv w:val="1"/>
      <w:marLeft w:val="0"/>
      <w:marRight w:val="0"/>
      <w:marTop w:val="0"/>
      <w:marBottom w:val="0"/>
      <w:divBdr>
        <w:top w:val="none" w:sz="0" w:space="0" w:color="auto"/>
        <w:left w:val="none" w:sz="0" w:space="0" w:color="auto"/>
        <w:bottom w:val="none" w:sz="0" w:space="0" w:color="auto"/>
        <w:right w:val="none" w:sz="0" w:space="0" w:color="auto"/>
      </w:divBdr>
    </w:div>
    <w:div w:id="170724635">
      <w:bodyDiv w:val="1"/>
      <w:marLeft w:val="0"/>
      <w:marRight w:val="0"/>
      <w:marTop w:val="0"/>
      <w:marBottom w:val="0"/>
      <w:divBdr>
        <w:top w:val="none" w:sz="0" w:space="0" w:color="auto"/>
        <w:left w:val="none" w:sz="0" w:space="0" w:color="auto"/>
        <w:bottom w:val="none" w:sz="0" w:space="0" w:color="auto"/>
        <w:right w:val="none" w:sz="0" w:space="0" w:color="auto"/>
      </w:divBdr>
      <w:divsChild>
        <w:div w:id="992488828">
          <w:marLeft w:val="0"/>
          <w:marRight w:val="0"/>
          <w:marTop w:val="0"/>
          <w:marBottom w:val="0"/>
          <w:divBdr>
            <w:top w:val="none" w:sz="0" w:space="0" w:color="auto"/>
            <w:left w:val="none" w:sz="0" w:space="0" w:color="auto"/>
            <w:bottom w:val="none" w:sz="0" w:space="0" w:color="auto"/>
            <w:right w:val="none" w:sz="0" w:space="0" w:color="auto"/>
          </w:divBdr>
        </w:div>
      </w:divsChild>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353504443">
      <w:bodyDiv w:val="1"/>
      <w:marLeft w:val="0"/>
      <w:marRight w:val="0"/>
      <w:marTop w:val="0"/>
      <w:marBottom w:val="0"/>
      <w:divBdr>
        <w:top w:val="none" w:sz="0" w:space="0" w:color="auto"/>
        <w:left w:val="none" w:sz="0" w:space="0" w:color="auto"/>
        <w:bottom w:val="none" w:sz="0" w:space="0" w:color="auto"/>
        <w:right w:val="none" w:sz="0" w:space="0" w:color="auto"/>
      </w:divBdr>
    </w:div>
    <w:div w:id="371227018">
      <w:bodyDiv w:val="1"/>
      <w:marLeft w:val="0"/>
      <w:marRight w:val="0"/>
      <w:marTop w:val="0"/>
      <w:marBottom w:val="0"/>
      <w:divBdr>
        <w:top w:val="none" w:sz="0" w:space="0" w:color="auto"/>
        <w:left w:val="none" w:sz="0" w:space="0" w:color="auto"/>
        <w:bottom w:val="none" w:sz="0" w:space="0" w:color="auto"/>
        <w:right w:val="none" w:sz="0" w:space="0" w:color="auto"/>
      </w:divBdr>
      <w:divsChild>
        <w:div w:id="842743493">
          <w:marLeft w:val="0"/>
          <w:marRight w:val="0"/>
          <w:marTop w:val="0"/>
          <w:marBottom w:val="0"/>
          <w:divBdr>
            <w:top w:val="none" w:sz="0" w:space="0" w:color="auto"/>
            <w:left w:val="none" w:sz="0" w:space="0" w:color="auto"/>
            <w:bottom w:val="none" w:sz="0" w:space="0" w:color="auto"/>
            <w:right w:val="none" w:sz="0" w:space="0" w:color="auto"/>
          </w:divBdr>
        </w:div>
      </w:divsChild>
    </w:div>
    <w:div w:id="4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1">
          <w:marLeft w:val="0"/>
          <w:marRight w:val="0"/>
          <w:marTop w:val="100"/>
          <w:marBottom w:val="100"/>
          <w:divBdr>
            <w:top w:val="none" w:sz="0" w:space="0" w:color="auto"/>
            <w:left w:val="none" w:sz="0" w:space="0" w:color="auto"/>
            <w:bottom w:val="none" w:sz="0" w:space="0" w:color="auto"/>
            <w:right w:val="none" w:sz="0" w:space="0" w:color="auto"/>
          </w:divBdr>
          <w:divsChild>
            <w:div w:id="339429864">
              <w:marLeft w:val="0"/>
              <w:marRight w:val="0"/>
              <w:marTop w:val="225"/>
              <w:marBottom w:val="750"/>
              <w:divBdr>
                <w:top w:val="none" w:sz="0" w:space="0" w:color="auto"/>
                <w:left w:val="none" w:sz="0" w:space="0" w:color="auto"/>
                <w:bottom w:val="none" w:sz="0" w:space="0" w:color="auto"/>
                <w:right w:val="none" w:sz="0" w:space="0" w:color="auto"/>
              </w:divBdr>
              <w:divsChild>
                <w:div w:id="2036346930">
                  <w:marLeft w:val="0"/>
                  <w:marRight w:val="0"/>
                  <w:marTop w:val="0"/>
                  <w:marBottom w:val="0"/>
                  <w:divBdr>
                    <w:top w:val="none" w:sz="0" w:space="0" w:color="auto"/>
                    <w:left w:val="none" w:sz="0" w:space="0" w:color="auto"/>
                    <w:bottom w:val="none" w:sz="0" w:space="0" w:color="auto"/>
                    <w:right w:val="none" w:sz="0" w:space="0" w:color="auto"/>
                  </w:divBdr>
                  <w:divsChild>
                    <w:div w:id="1199853487">
                      <w:marLeft w:val="0"/>
                      <w:marRight w:val="0"/>
                      <w:marTop w:val="0"/>
                      <w:marBottom w:val="0"/>
                      <w:divBdr>
                        <w:top w:val="none" w:sz="0" w:space="0" w:color="auto"/>
                        <w:left w:val="none" w:sz="0" w:space="0" w:color="auto"/>
                        <w:bottom w:val="none" w:sz="0" w:space="0" w:color="auto"/>
                        <w:right w:val="none" w:sz="0" w:space="0" w:color="auto"/>
                      </w:divBdr>
                      <w:divsChild>
                        <w:div w:id="1602832271">
                          <w:marLeft w:val="0"/>
                          <w:marRight w:val="0"/>
                          <w:marTop w:val="0"/>
                          <w:marBottom w:val="0"/>
                          <w:divBdr>
                            <w:top w:val="none" w:sz="0" w:space="0" w:color="auto"/>
                            <w:left w:val="none" w:sz="0" w:space="0" w:color="auto"/>
                            <w:bottom w:val="none" w:sz="0" w:space="0" w:color="auto"/>
                            <w:right w:val="none" w:sz="0" w:space="0" w:color="auto"/>
                          </w:divBdr>
                          <w:divsChild>
                            <w:div w:id="1015424338">
                              <w:marLeft w:val="0"/>
                              <w:marRight w:val="0"/>
                              <w:marTop w:val="0"/>
                              <w:marBottom w:val="0"/>
                              <w:divBdr>
                                <w:top w:val="none" w:sz="0" w:space="0" w:color="auto"/>
                                <w:left w:val="none" w:sz="0" w:space="0" w:color="auto"/>
                                <w:bottom w:val="none" w:sz="0" w:space="0" w:color="auto"/>
                                <w:right w:val="none" w:sz="0" w:space="0" w:color="auto"/>
                              </w:divBdr>
                              <w:divsChild>
                                <w:div w:id="2080707747">
                                  <w:marLeft w:val="0"/>
                                  <w:marRight w:val="0"/>
                                  <w:marTop w:val="0"/>
                                  <w:marBottom w:val="0"/>
                                  <w:divBdr>
                                    <w:top w:val="none" w:sz="0" w:space="0" w:color="auto"/>
                                    <w:left w:val="none" w:sz="0" w:space="0" w:color="auto"/>
                                    <w:bottom w:val="none" w:sz="0" w:space="0" w:color="auto"/>
                                    <w:right w:val="none" w:sz="0" w:space="0" w:color="auto"/>
                                  </w:divBdr>
                                  <w:divsChild>
                                    <w:div w:id="1748379931">
                                      <w:marLeft w:val="0"/>
                                      <w:marRight w:val="0"/>
                                      <w:marTop w:val="0"/>
                                      <w:marBottom w:val="0"/>
                                      <w:divBdr>
                                        <w:top w:val="none" w:sz="0" w:space="0" w:color="auto"/>
                                        <w:left w:val="none" w:sz="0" w:space="0" w:color="auto"/>
                                        <w:bottom w:val="none" w:sz="0" w:space="0" w:color="auto"/>
                                        <w:right w:val="none" w:sz="0" w:space="0" w:color="auto"/>
                                      </w:divBdr>
                                      <w:divsChild>
                                        <w:div w:id="1093015276">
                                          <w:marLeft w:val="0"/>
                                          <w:marRight w:val="0"/>
                                          <w:marTop w:val="0"/>
                                          <w:marBottom w:val="0"/>
                                          <w:divBdr>
                                            <w:top w:val="none" w:sz="0" w:space="0" w:color="auto"/>
                                            <w:left w:val="none" w:sz="0" w:space="0" w:color="auto"/>
                                            <w:bottom w:val="none" w:sz="0" w:space="0" w:color="auto"/>
                                            <w:right w:val="none" w:sz="0" w:space="0" w:color="auto"/>
                                          </w:divBdr>
                                          <w:divsChild>
                                            <w:div w:id="375660708">
                                              <w:marLeft w:val="0"/>
                                              <w:marRight w:val="0"/>
                                              <w:marTop w:val="0"/>
                                              <w:marBottom w:val="0"/>
                                              <w:divBdr>
                                                <w:top w:val="none" w:sz="0" w:space="0" w:color="auto"/>
                                                <w:left w:val="none" w:sz="0" w:space="0" w:color="auto"/>
                                                <w:bottom w:val="none" w:sz="0" w:space="0" w:color="auto"/>
                                                <w:right w:val="none" w:sz="0" w:space="0" w:color="auto"/>
                                              </w:divBdr>
                                              <w:divsChild>
                                                <w:div w:id="183905240">
                                                  <w:marLeft w:val="0"/>
                                                  <w:marRight w:val="0"/>
                                                  <w:marTop w:val="0"/>
                                                  <w:marBottom w:val="0"/>
                                                  <w:divBdr>
                                                    <w:top w:val="none" w:sz="0" w:space="0" w:color="auto"/>
                                                    <w:left w:val="none" w:sz="0" w:space="0" w:color="auto"/>
                                                    <w:bottom w:val="none" w:sz="0" w:space="0" w:color="auto"/>
                                                    <w:right w:val="none" w:sz="0" w:space="0" w:color="auto"/>
                                                  </w:divBdr>
                                                  <w:divsChild>
                                                    <w:div w:id="607011708">
                                                      <w:marLeft w:val="0"/>
                                                      <w:marRight w:val="0"/>
                                                      <w:marTop w:val="0"/>
                                                      <w:marBottom w:val="0"/>
                                                      <w:divBdr>
                                                        <w:top w:val="none" w:sz="0" w:space="0" w:color="auto"/>
                                                        <w:left w:val="none" w:sz="0" w:space="0" w:color="auto"/>
                                                        <w:bottom w:val="none" w:sz="0" w:space="0" w:color="auto"/>
                                                        <w:right w:val="none" w:sz="0" w:space="0" w:color="auto"/>
                                                      </w:divBdr>
                                                      <w:divsChild>
                                                        <w:div w:id="631519393">
                                                          <w:marLeft w:val="0"/>
                                                          <w:marRight w:val="0"/>
                                                          <w:marTop w:val="0"/>
                                                          <w:marBottom w:val="0"/>
                                                          <w:divBdr>
                                                            <w:top w:val="none" w:sz="0" w:space="0" w:color="auto"/>
                                                            <w:left w:val="none" w:sz="0" w:space="0" w:color="auto"/>
                                                            <w:bottom w:val="none" w:sz="0" w:space="0" w:color="auto"/>
                                                            <w:right w:val="none" w:sz="0" w:space="0" w:color="auto"/>
                                                          </w:divBdr>
                                                          <w:divsChild>
                                                            <w:div w:id="943002676">
                                                              <w:marLeft w:val="0"/>
                                                              <w:marRight w:val="0"/>
                                                              <w:marTop w:val="0"/>
                                                              <w:marBottom w:val="0"/>
                                                              <w:divBdr>
                                                                <w:top w:val="none" w:sz="0" w:space="0" w:color="auto"/>
                                                                <w:left w:val="none" w:sz="0" w:space="0" w:color="auto"/>
                                                                <w:bottom w:val="none" w:sz="0" w:space="0" w:color="auto"/>
                                                                <w:right w:val="none" w:sz="0" w:space="0" w:color="auto"/>
                                                              </w:divBdr>
                                                              <w:divsChild>
                                                                <w:div w:id="177237204">
                                                                  <w:marLeft w:val="0"/>
                                                                  <w:marRight w:val="0"/>
                                                                  <w:marTop w:val="0"/>
                                                                  <w:marBottom w:val="0"/>
                                                                  <w:divBdr>
                                                                    <w:top w:val="none" w:sz="0" w:space="0" w:color="auto"/>
                                                                    <w:left w:val="none" w:sz="0" w:space="0" w:color="auto"/>
                                                                    <w:bottom w:val="none" w:sz="0" w:space="0" w:color="auto"/>
                                                                    <w:right w:val="none" w:sz="0" w:space="0" w:color="auto"/>
                                                                  </w:divBdr>
                                                                  <w:divsChild>
                                                                    <w:div w:id="885606769">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none" w:sz="0" w:space="0" w:color="auto"/>
                                                                            <w:left w:val="none" w:sz="0" w:space="0" w:color="auto"/>
                                                                            <w:bottom w:val="none" w:sz="0" w:space="0" w:color="auto"/>
                                                                            <w:right w:val="none" w:sz="0" w:space="0" w:color="auto"/>
                                                                          </w:divBdr>
                                                                        </w:div>
                                                                        <w:div w:id="407655460">
                                                                          <w:marLeft w:val="0"/>
                                                                          <w:marRight w:val="0"/>
                                                                          <w:marTop w:val="0"/>
                                                                          <w:marBottom w:val="0"/>
                                                                          <w:divBdr>
                                                                            <w:top w:val="none" w:sz="0" w:space="0" w:color="auto"/>
                                                                            <w:left w:val="none" w:sz="0" w:space="0" w:color="auto"/>
                                                                            <w:bottom w:val="none" w:sz="0" w:space="0" w:color="auto"/>
                                                                            <w:right w:val="none" w:sz="0" w:space="0" w:color="auto"/>
                                                                          </w:divBdr>
                                                                        </w:div>
                                                                        <w:div w:id="1516307297">
                                                                          <w:marLeft w:val="0"/>
                                                                          <w:marRight w:val="0"/>
                                                                          <w:marTop w:val="0"/>
                                                                          <w:marBottom w:val="0"/>
                                                                          <w:divBdr>
                                                                            <w:top w:val="none" w:sz="0" w:space="0" w:color="auto"/>
                                                                            <w:left w:val="none" w:sz="0" w:space="0" w:color="auto"/>
                                                                            <w:bottom w:val="none" w:sz="0" w:space="0" w:color="auto"/>
                                                                            <w:right w:val="none" w:sz="0" w:space="0" w:color="auto"/>
                                                                          </w:divBdr>
                                                                          <w:divsChild>
                                                                            <w:div w:id="214437103">
                                                                              <w:marLeft w:val="0"/>
                                                                              <w:marRight w:val="0"/>
                                                                              <w:marTop w:val="0"/>
                                                                              <w:marBottom w:val="0"/>
                                                                              <w:divBdr>
                                                                                <w:top w:val="none" w:sz="0" w:space="0" w:color="auto"/>
                                                                                <w:left w:val="none" w:sz="0" w:space="0" w:color="auto"/>
                                                                                <w:bottom w:val="none" w:sz="0" w:space="0" w:color="auto"/>
                                                                                <w:right w:val="none" w:sz="0" w:space="0" w:color="auto"/>
                                                                              </w:divBdr>
                                                                            </w:div>
                                                                            <w:div w:id="1185440263">
                                                                              <w:marLeft w:val="0"/>
                                                                              <w:marRight w:val="0"/>
                                                                              <w:marTop w:val="0"/>
                                                                              <w:marBottom w:val="0"/>
                                                                              <w:divBdr>
                                                                                <w:top w:val="none" w:sz="0" w:space="0" w:color="auto"/>
                                                                                <w:left w:val="none" w:sz="0" w:space="0" w:color="auto"/>
                                                                                <w:bottom w:val="none" w:sz="0" w:space="0" w:color="auto"/>
                                                                                <w:right w:val="none" w:sz="0" w:space="0" w:color="auto"/>
                                                                              </w:divBdr>
                                                                            </w:div>
                                                                          </w:divsChild>
                                                                        </w:div>
                                                                        <w:div w:id="593977385">
                                                                          <w:marLeft w:val="0"/>
                                                                          <w:marRight w:val="0"/>
                                                                          <w:marTop w:val="0"/>
                                                                          <w:marBottom w:val="0"/>
                                                                          <w:divBdr>
                                                                            <w:top w:val="none" w:sz="0" w:space="0" w:color="auto"/>
                                                                            <w:left w:val="none" w:sz="0" w:space="0" w:color="auto"/>
                                                                            <w:bottom w:val="none" w:sz="0" w:space="0" w:color="auto"/>
                                                                            <w:right w:val="none" w:sz="0" w:space="0" w:color="auto"/>
                                                                          </w:divBdr>
                                                                          <w:divsChild>
                                                                            <w:div w:id="604726075">
                                                                              <w:marLeft w:val="0"/>
                                                                              <w:marRight w:val="0"/>
                                                                              <w:marTop w:val="0"/>
                                                                              <w:marBottom w:val="0"/>
                                                                              <w:divBdr>
                                                                                <w:top w:val="none" w:sz="0" w:space="0" w:color="auto"/>
                                                                                <w:left w:val="none" w:sz="0" w:space="0" w:color="auto"/>
                                                                                <w:bottom w:val="none" w:sz="0" w:space="0" w:color="auto"/>
                                                                                <w:right w:val="none" w:sz="0" w:space="0" w:color="auto"/>
                                                                              </w:divBdr>
                                                                            </w:div>
                                                                            <w:div w:id="2009598070">
                                                                              <w:marLeft w:val="0"/>
                                                                              <w:marRight w:val="0"/>
                                                                              <w:marTop w:val="0"/>
                                                                              <w:marBottom w:val="0"/>
                                                                              <w:divBdr>
                                                                                <w:top w:val="none" w:sz="0" w:space="0" w:color="auto"/>
                                                                                <w:left w:val="none" w:sz="0" w:space="0" w:color="auto"/>
                                                                                <w:bottom w:val="none" w:sz="0" w:space="0" w:color="auto"/>
                                                                                <w:right w:val="none" w:sz="0" w:space="0" w:color="auto"/>
                                                                              </w:divBdr>
                                                                            </w:div>
                                                                          </w:divsChild>
                                                                        </w:div>
                                                                        <w:div w:id="218829715">
                                                                          <w:marLeft w:val="0"/>
                                                                          <w:marRight w:val="0"/>
                                                                          <w:marTop w:val="0"/>
                                                                          <w:marBottom w:val="0"/>
                                                                          <w:divBdr>
                                                                            <w:top w:val="none" w:sz="0" w:space="0" w:color="auto"/>
                                                                            <w:left w:val="none" w:sz="0" w:space="0" w:color="auto"/>
                                                                            <w:bottom w:val="none" w:sz="0" w:space="0" w:color="auto"/>
                                                                            <w:right w:val="none" w:sz="0" w:space="0" w:color="auto"/>
                                                                          </w:divBdr>
                                                                          <w:divsChild>
                                                                            <w:div w:id="877427873">
                                                                              <w:marLeft w:val="0"/>
                                                                              <w:marRight w:val="0"/>
                                                                              <w:marTop w:val="0"/>
                                                                              <w:marBottom w:val="0"/>
                                                                              <w:divBdr>
                                                                                <w:top w:val="none" w:sz="0" w:space="0" w:color="auto"/>
                                                                                <w:left w:val="none" w:sz="0" w:space="0" w:color="auto"/>
                                                                                <w:bottom w:val="none" w:sz="0" w:space="0" w:color="auto"/>
                                                                                <w:right w:val="none" w:sz="0" w:space="0" w:color="auto"/>
                                                                              </w:divBdr>
                                                                            </w:div>
                                                                            <w:div w:id="1366760343">
                                                                              <w:marLeft w:val="0"/>
                                                                              <w:marRight w:val="0"/>
                                                                              <w:marTop w:val="0"/>
                                                                              <w:marBottom w:val="0"/>
                                                                              <w:divBdr>
                                                                                <w:top w:val="none" w:sz="0" w:space="0" w:color="auto"/>
                                                                                <w:left w:val="none" w:sz="0" w:space="0" w:color="auto"/>
                                                                                <w:bottom w:val="none" w:sz="0" w:space="0" w:color="auto"/>
                                                                                <w:right w:val="none" w:sz="0" w:space="0" w:color="auto"/>
                                                                              </w:divBdr>
                                                                            </w:div>
                                                                          </w:divsChild>
                                                                        </w:div>
                                                                        <w:div w:id="1088887885">
                                                                          <w:marLeft w:val="0"/>
                                                                          <w:marRight w:val="0"/>
                                                                          <w:marTop w:val="0"/>
                                                                          <w:marBottom w:val="0"/>
                                                                          <w:divBdr>
                                                                            <w:top w:val="none" w:sz="0" w:space="0" w:color="auto"/>
                                                                            <w:left w:val="none" w:sz="0" w:space="0" w:color="auto"/>
                                                                            <w:bottom w:val="none" w:sz="0" w:space="0" w:color="auto"/>
                                                                            <w:right w:val="none" w:sz="0" w:space="0" w:color="auto"/>
                                                                          </w:divBdr>
                                                                          <w:divsChild>
                                                                            <w:div w:id="1964920982">
                                                                              <w:marLeft w:val="0"/>
                                                                              <w:marRight w:val="0"/>
                                                                              <w:marTop w:val="0"/>
                                                                              <w:marBottom w:val="0"/>
                                                                              <w:divBdr>
                                                                                <w:top w:val="none" w:sz="0" w:space="0" w:color="auto"/>
                                                                                <w:left w:val="none" w:sz="0" w:space="0" w:color="auto"/>
                                                                                <w:bottom w:val="none" w:sz="0" w:space="0" w:color="auto"/>
                                                                                <w:right w:val="none" w:sz="0" w:space="0" w:color="auto"/>
                                                                              </w:divBdr>
                                                                            </w:div>
                                                                            <w:div w:id="1020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460587">
      <w:bodyDiv w:val="1"/>
      <w:marLeft w:val="0"/>
      <w:marRight w:val="0"/>
      <w:marTop w:val="0"/>
      <w:marBottom w:val="0"/>
      <w:divBdr>
        <w:top w:val="none" w:sz="0" w:space="0" w:color="auto"/>
        <w:left w:val="none" w:sz="0" w:space="0" w:color="auto"/>
        <w:bottom w:val="none" w:sz="0" w:space="0" w:color="auto"/>
        <w:right w:val="none" w:sz="0" w:space="0" w:color="auto"/>
      </w:divBdr>
      <w:divsChild>
        <w:div w:id="1133401193">
          <w:marLeft w:val="255"/>
          <w:marRight w:val="0"/>
          <w:marTop w:val="0"/>
          <w:marBottom w:val="0"/>
          <w:divBdr>
            <w:top w:val="none" w:sz="0" w:space="0" w:color="auto"/>
            <w:left w:val="none" w:sz="0" w:space="0" w:color="auto"/>
            <w:bottom w:val="none" w:sz="0" w:space="0" w:color="auto"/>
            <w:right w:val="none" w:sz="0" w:space="0" w:color="auto"/>
          </w:divBdr>
        </w:div>
        <w:div w:id="1770083107">
          <w:marLeft w:val="255"/>
          <w:marRight w:val="0"/>
          <w:marTop w:val="0"/>
          <w:marBottom w:val="0"/>
          <w:divBdr>
            <w:top w:val="none" w:sz="0" w:space="0" w:color="auto"/>
            <w:left w:val="none" w:sz="0" w:space="0" w:color="auto"/>
            <w:bottom w:val="none" w:sz="0" w:space="0" w:color="auto"/>
            <w:right w:val="none" w:sz="0" w:space="0" w:color="auto"/>
          </w:divBdr>
        </w:div>
        <w:div w:id="1506246522">
          <w:marLeft w:val="255"/>
          <w:marRight w:val="0"/>
          <w:marTop w:val="0"/>
          <w:marBottom w:val="0"/>
          <w:divBdr>
            <w:top w:val="none" w:sz="0" w:space="0" w:color="auto"/>
            <w:left w:val="none" w:sz="0" w:space="0" w:color="auto"/>
            <w:bottom w:val="none" w:sz="0" w:space="0" w:color="auto"/>
            <w:right w:val="none" w:sz="0" w:space="0" w:color="auto"/>
          </w:divBdr>
          <w:divsChild>
            <w:div w:id="1977567118">
              <w:marLeft w:val="255"/>
              <w:marRight w:val="0"/>
              <w:marTop w:val="75"/>
              <w:marBottom w:val="0"/>
              <w:divBdr>
                <w:top w:val="none" w:sz="0" w:space="0" w:color="auto"/>
                <w:left w:val="none" w:sz="0" w:space="0" w:color="auto"/>
                <w:bottom w:val="none" w:sz="0" w:space="0" w:color="auto"/>
                <w:right w:val="none" w:sz="0" w:space="0" w:color="auto"/>
              </w:divBdr>
              <w:divsChild>
                <w:div w:id="168982239">
                  <w:marLeft w:val="0"/>
                  <w:marRight w:val="225"/>
                  <w:marTop w:val="0"/>
                  <w:marBottom w:val="0"/>
                  <w:divBdr>
                    <w:top w:val="none" w:sz="0" w:space="0" w:color="auto"/>
                    <w:left w:val="none" w:sz="0" w:space="0" w:color="auto"/>
                    <w:bottom w:val="none" w:sz="0" w:space="0" w:color="auto"/>
                    <w:right w:val="none" w:sz="0" w:space="0" w:color="auto"/>
                  </w:divBdr>
                </w:div>
              </w:divsChild>
            </w:div>
            <w:div w:id="1778795352">
              <w:marLeft w:val="255"/>
              <w:marRight w:val="0"/>
              <w:marTop w:val="75"/>
              <w:marBottom w:val="0"/>
              <w:divBdr>
                <w:top w:val="none" w:sz="0" w:space="0" w:color="auto"/>
                <w:left w:val="none" w:sz="0" w:space="0" w:color="auto"/>
                <w:bottom w:val="none" w:sz="0" w:space="0" w:color="auto"/>
                <w:right w:val="none" w:sz="0" w:space="0" w:color="auto"/>
              </w:divBdr>
              <w:divsChild>
                <w:div w:id="861477839">
                  <w:marLeft w:val="0"/>
                  <w:marRight w:val="225"/>
                  <w:marTop w:val="0"/>
                  <w:marBottom w:val="0"/>
                  <w:divBdr>
                    <w:top w:val="none" w:sz="0" w:space="0" w:color="auto"/>
                    <w:left w:val="none" w:sz="0" w:space="0" w:color="auto"/>
                    <w:bottom w:val="none" w:sz="0" w:space="0" w:color="auto"/>
                    <w:right w:val="none" w:sz="0" w:space="0" w:color="auto"/>
                  </w:divBdr>
                </w:div>
              </w:divsChild>
            </w:div>
            <w:div w:id="721826365">
              <w:marLeft w:val="255"/>
              <w:marRight w:val="0"/>
              <w:marTop w:val="75"/>
              <w:marBottom w:val="0"/>
              <w:divBdr>
                <w:top w:val="none" w:sz="0" w:space="0" w:color="auto"/>
                <w:left w:val="none" w:sz="0" w:space="0" w:color="auto"/>
                <w:bottom w:val="none" w:sz="0" w:space="0" w:color="auto"/>
                <w:right w:val="none" w:sz="0" w:space="0" w:color="auto"/>
              </w:divBdr>
              <w:divsChild>
                <w:div w:id="641547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019389">
      <w:bodyDiv w:val="1"/>
      <w:marLeft w:val="0"/>
      <w:marRight w:val="0"/>
      <w:marTop w:val="0"/>
      <w:marBottom w:val="0"/>
      <w:divBdr>
        <w:top w:val="none" w:sz="0" w:space="0" w:color="auto"/>
        <w:left w:val="none" w:sz="0" w:space="0" w:color="auto"/>
        <w:bottom w:val="none" w:sz="0" w:space="0" w:color="auto"/>
        <w:right w:val="none" w:sz="0" w:space="0" w:color="auto"/>
      </w:divBdr>
      <w:divsChild>
        <w:div w:id="2093163071">
          <w:marLeft w:val="0"/>
          <w:marRight w:val="0"/>
          <w:marTop w:val="0"/>
          <w:marBottom w:val="0"/>
          <w:divBdr>
            <w:top w:val="none" w:sz="0" w:space="0" w:color="auto"/>
            <w:left w:val="none" w:sz="0" w:space="0" w:color="auto"/>
            <w:bottom w:val="none" w:sz="0" w:space="0" w:color="auto"/>
            <w:right w:val="none" w:sz="0" w:space="0" w:color="auto"/>
          </w:divBdr>
          <w:divsChild>
            <w:div w:id="871268077">
              <w:marLeft w:val="0"/>
              <w:marRight w:val="0"/>
              <w:marTop w:val="0"/>
              <w:marBottom w:val="0"/>
              <w:divBdr>
                <w:top w:val="none" w:sz="0" w:space="0" w:color="auto"/>
                <w:left w:val="none" w:sz="0" w:space="0" w:color="auto"/>
                <w:bottom w:val="none" w:sz="0" w:space="0" w:color="auto"/>
                <w:right w:val="none" w:sz="0" w:space="0" w:color="auto"/>
              </w:divBdr>
            </w:div>
          </w:divsChild>
        </w:div>
        <w:div w:id="16347221">
          <w:marLeft w:val="0"/>
          <w:marRight w:val="0"/>
          <w:marTop w:val="0"/>
          <w:marBottom w:val="0"/>
          <w:divBdr>
            <w:top w:val="none" w:sz="0" w:space="0" w:color="auto"/>
            <w:left w:val="none" w:sz="0" w:space="0" w:color="auto"/>
            <w:bottom w:val="none" w:sz="0" w:space="0" w:color="auto"/>
            <w:right w:val="none" w:sz="0" w:space="0" w:color="auto"/>
          </w:divBdr>
          <w:divsChild>
            <w:div w:id="1701205142">
              <w:marLeft w:val="0"/>
              <w:marRight w:val="0"/>
              <w:marTop w:val="0"/>
              <w:marBottom w:val="0"/>
              <w:divBdr>
                <w:top w:val="none" w:sz="0" w:space="0" w:color="auto"/>
                <w:left w:val="none" w:sz="0" w:space="0" w:color="auto"/>
                <w:bottom w:val="none" w:sz="0" w:space="0" w:color="auto"/>
                <w:right w:val="none" w:sz="0" w:space="0" w:color="auto"/>
              </w:divBdr>
            </w:div>
            <w:div w:id="392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512456994">
      <w:bodyDiv w:val="1"/>
      <w:marLeft w:val="0"/>
      <w:marRight w:val="0"/>
      <w:marTop w:val="0"/>
      <w:marBottom w:val="0"/>
      <w:divBdr>
        <w:top w:val="none" w:sz="0" w:space="0" w:color="auto"/>
        <w:left w:val="none" w:sz="0" w:space="0" w:color="auto"/>
        <w:bottom w:val="none" w:sz="0" w:space="0" w:color="auto"/>
        <w:right w:val="none" w:sz="0" w:space="0" w:color="auto"/>
      </w:divBdr>
      <w:divsChild>
        <w:div w:id="1348870710">
          <w:marLeft w:val="255"/>
          <w:marRight w:val="0"/>
          <w:marTop w:val="0"/>
          <w:marBottom w:val="0"/>
          <w:divBdr>
            <w:top w:val="none" w:sz="0" w:space="0" w:color="auto"/>
            <w:left w:val="none" w:sz="0" w:space="0" w:color="auto"/>
            <w:bottom w:val="none" w:sz="0" w:space="0" w:color="auto"/>
            <w:right w:val="none" w:sz="0" w:space="0" w:color="auto"/>
          </w:divBdr>
        </w:div>
        <w:div w:id="162935441">
          <w:marLeft w:val="255"/>
          <w:marRight w:val="0"/>
          <w:marTop w:val="0"/>
          <w:marBottom w:val="0"/>
          <w:divBdr>
            <w:top w:val="none" w:sz="0" w:space="0" w:color="auto"/>
            <w:left w:val="none" w:sz="0" w:space="0" w:color="auto"/>
            <w:bottom w:val="none" w:sz="0" w:space="0" w:color="auto"/>
            <w:right w:val="none" w:sz="0" w:space="0" w:color="auto"/>
          </w:divBdr>
        </w:div>
        <w:div w:id="1987464486">
          <w:marLeft w:val="255"/>
          <w:marRight w:val="0"/>
          <w:marTop w:val="0"/>
          <w:marBottom w:val="0"/>
          <w:divBdr>
            <w:top w:val="none" w:sz="0" w:space="0" w:color="auto"/>
            <w:left w:val="none" w:sz="0" w:space="0" w:color="auto"/>
            <w:bottom w:val="none" w:sz="0" w:space="0" w:color="auto"/>
            <w:right w:val="none" w:sz="0" w:space="0" w:color="auto"/>
          </w:divBdr>
        </w:div>
        <w:div w:id="1090664787">
          <w:marLeft w:val="255"/>
          <w:marRight w:val="0"/>
          <w:marTop w:val="0"/>
          <w:marBottom w:val="0"/>
          <w:divBdr>
            <w:top w:val="none" w:sz="0" w:space="0" w:color="auto"/>
            <w:left w:val="none" w:sz="0" w:space="0" w:color="auto"/>
            <w:bottom w:val="none" w:sz="0" w:space="0" w:color="auto"/>
            <w:right w:val="none" w:sz="0" w:space="0" w:color="auto"/>
          </w:divBdr>
        </w:div>
        <w:div w:id="889807227">
          <w:marLeft w:val="255"/>
          <w:marRight w:val="0"/>
          <w:marTop w:val="0"/>
          <w:marBottom w:val="0"/>
          <w:divBdr>
            <w:top w:val="none" w:sz="0" w:space="0" w:color="auto"/>
            <w:left w:val="none" w:sz="0" w:space="0" w:color="auto"/>
            <w:bottom w:val="none" w:sz="0" w:space="0" w:color="auto"/>
            <w:right w:val="none" w:sz="0" w:space="0" w:color="auto"/>
          </w:divBdr>
        </w:div>
        <w:div w:id="1506285774">
          <w:marLeft w:val="255"/>
          <w:marRight w:val="0"/>
          <w:marTop w:val="0"/>
          <w:marBottom w:val="0"/>
          <w:divBdr>
            <w:top w:val="none" w:sz="0" w:space="0" w:color="auto"/>
            <w:left w:val="none" w:sz="0" w:space="0" w:color="auto"/>
            <w:bottom w:val="none" w:sz="0" w:space="0" w:color="auto"/>
            <w:right w:val="none" w:sz="0" w:space="0" w:color="auto"/>
          </w:divBdr>
        </w:div>
      </w:divsChild>
    </w:div>
    <w:div w:id="514348199">
      <w:bodyDiv w:val="1"/>
      <w:marLeft w:val="0"/>
      <w:marRight w:val="0"/>
      <w:marTop w:val="0"/>
      <w:marBottom w:val="0"/>
      <w:divBdr>
        <w:top w:val="none" w:sz="0" w:space="0" w:color="auto"/>
        <w:left w:val="none" w:sz="0" w:space="0" w:color="auto"/>
        <w:bottom w:val="none" w:sz="0" w:space="0" w:color="auto"/>
        <w:right w:val="none" w:sz="0" w:space="0" w:color="auto"/>
      </w:divBdr>
    </w:div>
    <w:div w:id="532041894">
      <w:bodyDiv w:val="1"/>
      <w:marLeft w:val="0"/>
      <w:marRight w:val="0"/>
      <w:marTop w:val="0"/>
      <w:marBottom w:val="0"/>
      <w:divBdr>
        <w:top w:val="none" w:sz="0" w:space="0" w:color="auto"/>
        <w:left w:val="none" w:sz="0" w:space="0" w:color="auto"/>
        <w:bottom w:val="none" w:sz="0" w:space="0" w:color="auto"/>
        <w:right w:val="none" w:sz="0" w:space="0" w:color="auto"/>
      </w:divBdr>
    </w:div>
    <w:div w:id="620116591">
      <w:bodyDiv w:val="1"/>
      <w:marLeft w:val="0"/>
      <w:marRight w:val="0"/>
      <w:marTop w:val="0"/>
      <w:marBottom w:val="0"/>
      <w:divBdr>
        <w:top w:val="none" w:sz="0" w:space="0" w:color="auto"/>
        <w:left w:val="none" w:sz="0" w:space="0" w:color="auto"/>
        <w:bottom w:val="none" w:sz="0" w:space="0" w:color="auto"/>
        <w:right w:val="none" w:sz="0" w:space="0" w:color="auto"/>
      </w:divBdr>
    </w:div>
    <w:div w:id="858396893">
      <w:bodyDiv w:val="1"/>
      <w:marLeft w:val="0"/>
      <w:marRight w:val="0"/>
      <w:marTop w:val="0"/>
      <w:marBottom w:val="0"/>
      <w:divBdr>
        <w:top w:val="none" w:sz="0" w:space="0" w:color="auto"/>
        <w:left w:val="none" w:sz="0" w:space="0" w:color="auto"/>
        <w:bottom w:val="none" w:sz="0" w:space="0" w:color="auto"/>
        <w:right w:val="none" w:sz="0" w:space="0" w:color="auto"/>
      </w:divBdr>
      <w:divsChild>
        <w:div w:id="855078114">
          <w:marLeft w:val="0"/>
          <w:marRight w:val="0"/>
          <w:marTop w:val="100"/>
          <w:marBottom w:val="100"/>
          <w:divBdr>
            <w:top w:val="none" w:sz="0" w:space="0" w:color="auto"/>
            <w:left w:val="none" w:sz="0" w:space="0" w:color="auto"/>
            <w:bottom w:val="none" w:sz="0" w:space="0" w:color="auto"/>
            <w:right w:val="none" w:sz="0" w:space="0" w:color="auto"/>
          </w:divBdr>
          <w:divsChild>
            <w:div w:id="1670936599">
              <w:marLeft w:val="0"/>
              <w:marRight w:val="0"/>
              <w:marTop w:val="225"/>
              <w:marBottom w:val="75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sChild>
                    <w:div w:id="994647490">
                      <w:marLeft w:val="0"/>
                      <w:marRight w:val="0"/>
                      <w:marTop w:val="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sChild>
                            <w:div w:id="179970854">
                              <w:marLeft w:val="0"/>
                              <w:marRight w:val="0"/>
                              <w:marTop w:val="0"/>
                              <w:marBottom w:val="0"/>
                              <w:divBdr>
                                <w:top w:val="none" w:sz="0" w:space="0" w:color="auto"/>
                                <w:left w:val="none" w:sz="0" w:space="0" w:color="auto"/>
                                <w:bottom w:val="none" w:sz="0" w:space="0" w:color="auto"/>
                                <w:right w:val="none" w:sz="0" w:space="0" w:color="auto"/>
                              </w:divBdr>
                              <w:divsChild>
                                <w:div w:id="1711688042">
                                  <w:marLeft w:val="0"/>
                                  <w:marRight w:val="0"/>
                                  <w:marTop w:val="0"/>
                                  <w:marBottom w:val="0"/>
                                  <w:divBdr>
                                    <w:top w:val="none" w:sz="0" w:space="0" w:color="auto"/>
                                    <w:left w:val="none" w:sz="0" w:space="0" w:color="auto"/>
                                    <w:bottom w:val="none" w:sz="0" w:space="0" w:color="auto"/>
                                    <w:right w:val="none" w:sz="0" w:space="0" w:color="auto"/>
                                  </w:divBdr>
                                  <w:divsChild>
                                    <w:div w:id="1863474192">
                                      <w:marLeft w:val="0"/>
                                      <w:marRight w:val="0"/>
                                      <w:marTop w:val="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sChild>
                                            <w:div w:id="2146117413">
                                              <w:marLeft w:val="0"/>
                                              <w:marRight w:val="0"/>
                                              <w:marTop w:val="0"/>
                                              <w:marBottom w:val="0"/>
                                              <w:divBdr>
                                                <w:top w:val="none" w:sz="0" w:space="0" w:color="auto"/>
                                                <w:left w:val="none" w:sz="0" w:space="0" w:color="auto"/>
                                                <w:bottom w:val="none" w:sz="0" w:space="0" w:color="auto"/>
                                                <w:right w:val="none" w:sz="0" w:space="0" w:color="auto"/>
                                              </w:divBdr>
                                              <w:divsChild>
                                                <w:div w:id="1553343934">
                                                  <w:marLeft w:val="0"/>
                                                  <w:marRight w:val="0"/>
                                                  <w:marTop w:val="0"/>
                                                  <w:marBottom w:val="0"/>
                                                  <w:divBdr>
                                                    <w:top w:val="none" w:sz="0" w:space="0" w:color="auto"/>
                                                    <w:left w:val="none" w:sz="0" w:space="0" w:color="auto"/>
                                                    <w:bottom w:val="none" w:sz="0" w:space="0" w:color="auto"/>
                                                    <w:right w:val="none" w:sz="0" w:space="0" w:color="auto"/>
                                                  </w:divBdr>
                                                  <w:divsChild>
                                                    <w:div w:id="732044939">
                                                      <w:marLeft w:val="0"/>
                                                      <w:marRight w:val="0"/>
                                                      <w:marTop w:val="0"/>
                                                      <w:marBottom w:val="0"/>
                                                      <w:divBdr>
                                                        <w:top w:val="none" w:sz="0" w:space="0" w:color="auto"/>
                                                        <w:left w:val="none" w:sz="0" w:space="0" w:color="auto"/>
                                                        <w:bottom w:val="none" w:sz="0" w:space="0" w:color="auto"/>
                                                        <w:right w:val="none" w:sz="0" w:space="0" w:color="auto"/>
                                                      </w:divBdr>
                                                      <w:divsChild>
                                                        <w:div w:id="1324701646">
                                                          <w:marLeft w:val="0"/>
                                                          <w:marRight w:val="0"/>
                                                          <w:marTop w:val="0"/>
                                                          <w:marBottom w:val="0"/>
                                                          <w:divBdr>
                                                            <w:top w:val="none" w:sz="0" w:space="0" w:color="auto"/>
                                                            <w:left w:val="none" w:sz="0" w:space="0" w:color="auto"/>
                                                            <w:bottom w:val="none" w:sz="0" w:space="0" w:color="auto"/>
                                                            <w:right w:val="none" w:sz="0" w:space="0" w:color="auto"/>
                                                          </w:divBdr>
                                                          <w:divsChild>
                                                            <w:div w:id="70127582">
                                                              <w:marLeft w:val="0"/>
                                                              <w:marRight w:val="0"/>
                                                              <w:marTop w:val="0"/>
                                                              <w:marBottom w:val="0"/>
                                                              <w:divBdr>
                                                                <w:top w:val="none" w:sz="0" w:space="0" w:color="auto"/>
                                                                <w:left w:val="none" w:sz="0" w:space="0" w:color="auto"/>
                                                                <w:bottom w:val="none" w:sz="0" w:space="0" w:color="auto"/>
                                                                <w:right w:val="none" w:sz="0" w:space="0" w:color="auto"/>
                                                              </w:divBdr>
                                                              <w:divsChild>
                                                                <w:div w:id="136999991">
                                                                  <w:marLeft w:val="0"/>
                                                                  <w:marRight w:val="0"/>
                                                                  <w:marTop w:val="0"/>
                                                                  <w:marBottom w:val="0"/>
                                                                  <w:divBdr>
                                                                    <w:top w:val="none" w:sz="0" w:space="0" w:color="auto"/>
                                                                    <w:left w:val="none" w:sz="0" w:space="0" w:color="auto"/>
                                                                    <w:bottom w:val="none" w:sz="0" w:space="0" w:color="auto"/>
                                                                    <w:right w:val="none" w:sz="0" w:space="0" w:color="auto"/>
                                                                  </w:divBdr>
                                                                  <w:divsChild>
                                                                    <w:div w:id="1916745882">
                                                                      <w:marLeft w:val="0"/>
                                                                      <w:marRight w:val="0"/>
                                                                      <w:marTop w:val="0"/>
                                                                      <w:marBottom w:val="0"/>
                                                                      <w:divBdr>
                                                                        <w:top w:val="none" w:sz="0" w:space="0" w:color="auto"/>
                                                                        <w:left w:val="none" w:sz="0" w:space="0" w:color="auto"/>
                                                                        <w:bottom w:val="none" w:sz="0" w:space="0" w:color="auto"/>
                                                                        <w:right w:val="none" w:sz="0" w:space="0" w:color="auto"/>
                                                                      </w:divBdr>
                                                                    </w:div>
                                                                    <w:div w:id="386220445">
                                                                      <w:marLeft w:val="0"/>
                                                                      <w:marRight w:val="0"/>
                                                                      <w:marTop w:val="0"/>
                                                                      <w:marBottom w:val="0"/>
                                                                      <w:divBdr>
                                                                        <w:top w:val="none" w:sz="0" w:space="0" w:color="auto"/>
                                                                        <w:left w:val="none" w:sz="0" w:space="0" w:color="auto"/>
                                                                        <w:bottom w:val="none" w:sz="0" w:space="0" w:color="auto"/>
                                                                        <w:right w:val="none" w:sz="0" w:space="0" w:color="auto"/>
                                                                      </w:divBdr>
                                                                    </w:div>
                                                                    <w:div w:id="644437683">
                                                                      <w:marLeft w:val="0"/>
                                                                      <w:marRight w:val="0"/>
                                                                      <w:marTop w:val="0"/>
                                                                      <w:marBottom w:val="0"/>
                                                                      <w:divBdr>
                                                                        <w:top w:val="none" w:sz="0" w:space="0" w:color="auto"/>
                                                                        <w:left w:val="none" w:sz="0" w:space="0" w:color="auto"/>
                                                                        <w:bottom w:val="none" w:sz="0" w:space="0" w:color="auto"/>
                                                                        <w:right w:val="none" w:sz="0" w:space="0" w:color="auto"/>
                                                                      </w:divBdr>
                                                                      <w:divsChild>
                                                                        <w:div w:id="930703471">
                                                                          <w:marLeft w:val="0"/>
                                                                          <w:marRight w:val="0"/>
                                                                          <w:marTop w:val="0"/>
                                                                          <w:marBottom w:val="0"/>
                                                                          <w:divBdr>
                                                                            <w:top w:val="none" w:sz="0" w:space="0" w:color="auto"/>
                                                                            <w:left w:val="none" w:sz="0" w:space="0" w:color="auto"/>
                                                                            <w:bottom w:val="none" w:sz="0" w:space="0" w:color="auto"/>
                                                                            <w:right w:val="none" w:sz="0" w:space="0" w:color="auto"/>
                                                                          </w:divBdr>
                                                                        </w:div>
                                                                        <w:div w:id="25183041">
                                                                          <w:marLeft w:val="0"/>
                                                                          <w:marRight w:val="0"/>
                                                                          <w:marTop w:val="0"/>
                                                                          <w:marBottom w:val="0"/>
                                                                          <w:divBdr>
                                                                            <w:top w:val="none" w:sz="0" w:space="0" w:color="auto"/>
                                                                            <w:left w:val="none" w:sz="0" w:space="0" w:color="auto"/>
                                                                            <w:bottom w:val="none" w:sz="0" w:space="0" w:color="auto"/>
                                                                            <w:right w:val="none" w:sz="0" w:space="0" w:color="auto"/>
                                                                          </w:divBdr>
                                                                        </w:div>
                                                                      </w:divsChild>
                                                                    </w:div>
                                                                    <w:div w:id="1394817549">
                                                                      <w:marLeft w:val="0"/>
                                                                      <w:marRight w:val="0"/>
                                                                      <w:marTop w:val="0"/>
                                                                      <w:marBottom w:val="0"/>
                                                                      <w:divBdr>
                                                                        <w:top w:val="none" w:sz="0" w:space="0" w:color="auto"/>
                                                                        <w:left w:val="none" w:sz="0" w:space="0" w:color="auto"/>
                                                                        <w:bottom w:val="none" w:sz="0" w:space="0" w:color="auto"/>
                                                                        <w:right w:val="none" w:sz="0" w:space="0" w:color="auto"/>
                                                                      </w:divBdr>
                                                                      <w:divsChild>
                                                                        <w:div w:id="941110123">
                                                                          <w:marLeft w:val="0"/>
                                                                          <w:marRight w:val="0"/>
                                                                          <w:marTop w:val="0"/>
                                                                          <w:marBottom w:val="0"/>
                                                                          <w:divBdr>
                                                                            <w:top w:val="none" w:sz="0" w:space="0" w:color="auto"/>
                                                                            <w:left w:val="none" w:sz="0" w:space="0" w:color="auto"/>
                                                                            <w:bottom w:val="none" w:sz="0" w:space="0" w:color="auto"/>
                                                                            <w:right w:val="none" w:sz="0" w:space="0" w:color="auto"/>
                                                                          </w:divBdr>
                                                                        </w:div>
                                                                        <w:div w:id="586571918">
                                                                          <w:marLeft w:val="0"/>
                                                                          <w:marRight w:val="0"/>
                                                                          <w:marTop w:val="0"/>
                                                                          <w:marBottom w:val="0"/>
                                                                          <w:divBdr>
                                                                            <w:top w:val="none" w:sz="0" w:space="0" w:color="auto"/>
                                                                            <w:left w:val="none" w:sz="0" w:space="0" w:color="auto"/>
                                                                            <w:bottom w:val="none" w:sz="0" w:space="0" w:color="auto"/>
                                                                            <w:right w:val="none" w:sz="0" w:space="0" w:color="auto"/>
                                                                          </w:divBdr>
                                                                        </w:div>
                                                                      </w:divsChild>
                                                                    </w:div>
                                                                    <w:div w:id="668097084">
                                                                      <w:marLeft w:val="0"/>
                                                                      <w:marRight w:val="0"/>
                                                                      <w:marTop w:val="0"/>
                                                                      <w:marBottom w:val="0"/>
                                                                      <w:divBdr>
                                                                        <w:top w:val="none" w:sz="0" w:space="0" w:color="auto"/>
                                                                        <w:left w:val="none" w:sz="0" w:space="0" w:color="auto"/>
                                                                        <w:bottom w:val="none" w:sz="0" w:space="0" w:color="auto"/>
                                                                        <w:right w:val="none" w:sz="0" w:space="0" w:color="auto"/>
                                                                      </w:divBdr>
                                                                      <w:divsChild>
                                                                        <w:div w:id="569343425">
                                                                          <w:marLeft w:val="0"/>
                                                                          <w:marRight w:val="0"/>
                                                                          <w:marTop w:val="0"/>
                                                                          <w:marBottom w:val="0"/>
                                                                          <w:divBdr>
                                                                            <w:top w:val="none" w:sz="0" w:space="0" w:color="auto"/>
                                                                            <w:left w:val="none" w:sz="0" w:space="0" w:color="auto"/>
                                                                            <w:bottom w:val="none" w:sz="0" w:space="0" w:color="auto"/>
                                                                            <w:right w:val="none" w:sz="0" w:space="0" w:color="auto"/>
                                                                          </w:divBdr>
                                                                        </w:div>
                                                                        <w:div w:id="103116425">
                                                                          <w:marLeft w:val="0"/>
                                                                          <w:marRight w:val="0"/>
                                                                          <w:marTop w:val="0"/>
                                                                          <w:marBottom w:val="0"/>
                                                                          <w:divBdr>
                                                                            <w:top w:val="none" w:sz="0" w:space="0" w:color="auto"/>
                                                                            <w:left w:val="none" w:sz="0" w:space="0" w:color="auto"/>
                                                                            <w:bottom w:val="none" w:sz="0" w:space="0" w:color="auto"/>
                                                                            <w:right w:val="none" w:sz="0" w:space="0" w:color="auto"/>
                                                                          </w:divBdr>
                                                                        </w:div>
                                                                      </w:divsChild>
                                                                    </w:div>
                                                                    <w:div w:id="910047014">
                                                                      <w:marLeft w:val="0"/>
                                                                      <w:marRight w:val="0"/>
                                                                      <w:marTop w:val="0"/>
                                                                      <w:marBottom w:val="0"/>
                                                                      <w:divBdr>
                                                                        <w:top w:val="none" w:sz="0" w:space="0" w:color="auto"/>
                                                                        <w:left w:val="none" w:sz="0" w:space="0" w:color="auto"/>
                                                                        <w:bottom w:val="none" w:sz="0" w:space="0" w:color="auto"/>
                                                                        <w:right w:val="none" w:sz="0" w:space="0" w:color="auto"/>
                                                                      </w:divBdr>
                                                                      <w:divsChild>
                                                                        <w:div w:id="1359551214">
                                                                          <w:marLeft w:val="0"/>
                                                                          <w:marRight w:val="0"/>
                                                                          <w:marTop w:val="0"/>
                                                                          <w:marBottom w:val="0"/>
                                                                          <w:divBdr>
                                                                            <w:top w:val="none" w:sz="0" w:space="0" w:color="auto"/>
                                                                            <w:left w:val="none" w:sz="0" w:space="0" w:color="auto"/>
                                                                            <w:bottom w:val="none" w:sz="0" w:space="0" w:color="auto"/>
                                                                            <w:right w:val="none" w:sz="0" w:space="0" w:color="auto"/>
                                                                          </w:divBdr>
                                                                        </w:div>
                                                                        <w:div w:id="1040319610">
                                                                          <w:marLeft w:val="0"/>
                                                                          <w:marRight w:val="0"/>
                                                                          <w:marTop w:val="0"/>
                                                                          <w:marBottom w:val="0"/>
                                                                          <w:divBdr>
                                                                            <w:top w:val="none" w:sz="0" w:space="0" w:color="auto"/>
                                                                            <w:left w:val="none" w:sz="0" w:space="0" w:color="auto"/>
                                                                            <w:bottom w:val="none" w:sz="0" w:space="0" w:color="auto"/>
                                                                            <w:right w:val="none" w:sz="0" w:space="0" w:color="auto"/>
                                                                          </w:divBdr>
                                                                        </w:div>
                                                                      </w:divsChild>
                                                                    </w:div>
                                                                    <w:div w:id="1563524225">
                                                                      <w:marLeft w:val="0"/>
                                                                      <w:marRight w:val="0"/>
                                                                      <w:marTop w:val="0"/>
                                                                      <w:marBottom w:val="0"/>
                                                                      <w:divBdr>
                                                                        <w:top w:val="none" w:sz="0" w:space="0" w:color="auto"/>
                                                                        <w:left w:val="none" w:sz="0" w:space="0" w:color="auto"/>
                                                                        <w:bottom w:val="none" w:sz="0" w:space="0" w:color="auto"/>
                                                                        <w:right w:val="none" w:sz="0" w:space="0" w:color="auto"/>
                                                                      </w:divBdr>
                                                                      <w:divsChild>
                                                                        <w:div w:id="1259407574">
                                                                          <w:marLeft w:val="0"/>
                                                                          <w:marRight w:val="0"/>
                                                                          <w:marTop w:val="0"/>
                                                                          <w:marBottom w:val="0"/>
                                                                          <w:divBdr>
                                                                            <w:top w:val="none" w:sz="0" w:space="0" w:color="auto"/>
                                                                            <w:left w:val="none" w:sz="0" w:space="0" w:color="auto"/>
                                                                            <w:bottom w:val="none" w:sz="0" w:space="0" w:color="auto"/>
                                                                            <w:right w:val="none" w:sz="0" w:space="0" w:color="auto"/>
                                                                          </w:divBdr>
                                                                        </w:div>
                                                                        <w:div w:id="131751857">
                                                                          <w:marLeft w:val="0"/>
                                                                          <w:marRight w:val="0"/>
                                                                          <w:marTop w:val="0"/>
                                                                          <w:marBottom w:val="0"/>
                                                                          <w:divBdr>
                                                                            <w:top w:val="none" w:sz="0" w:space="0" w:color="auto"/>
                                                                            <w:left w:val="none" w:sz="0" w:space="0" w:color="auto"/>
                                                                            <w:bottom w:val="none" w:sz="0" w:space="0" w:color="auto"/>
                                                                            <w:right w:val="none" w:sz="0" w:space="0" w:color="auto"/>
                                                                          </w:divBdr>
                                                                        </w:div>
                                                                        <w:div w:id="390082631">
                                                                          <w:marLeft w:val="0"/>
                                                                          <w:marRight w:val="0"/>
                                                                          <w:marTop w:val="0"/>
                                                                          <w:marBottom w:val="0"/>
                                                                          <w:divBdr>
                                                                            <w:top w:val="none" w:sz="0" w:space="0" w:color="auto"/>
                                                                            <w:left w:val="none" w:sz="0" w:space="0" w:color="auto"/>
                                                                            <w:bottom w:val="none" w:sz="0" w:space="0" w:color="auto"/>
                                                                            <w:right w:val="none" w:sz="0" w:space="0" w:color="auto"/>
                                                                          </w:divBdr>
                                                                          <w:divsChild>
                                                                            <w:div w:id="809633257">
                                                                              <w:marLeft w:val="0"/>
                                                                              <w:marRight w:val="0"/>
                                                                              <w:marTop w:val="0"/>
                                                                              <w:marBottom w:val="0"/>
                                                                              <w:divBdr>
                                                                                <w:top w:val="none" w:sz="0" w:space="0" w:color="auto"/>
                                                                                <w:left w:val="none" w:sz="0" w:space="0" w:color="auto"/>
                                                                                <w:bottom w:val="none" w:sz="0" w:space="0" w:color="auto"/>
                                                                                <w:right w:val="none" w:sz="0" w:space="0" w:color="auto"/>
                                                                              </w:divBdr>
                                                                            </w:div>
                                                                            <w:div w:id="1212888382">
                                                                              <w:marLeft w:val="0"/>
                                                                              <w:marRight w:val="0"/>
                                                                              <w:marTop w:val="0"/>
                                                                              <w:marBottom w:val="0"/>
                                                                              <w:divBdr>
                                                                                <w:top w:val="none" w:sz="0" w:space="0" w:color="auto"/>
                                                                                <w:left w:val="none" w:sz="0" w:space="0" w:color="auto"/>
                                                                                <w:bottom w:val="none" w:sz="0" w:space="0" w:color="auto"/>
                                                                                <w:right w:val="none" w:sz="0" w:space="0" w:color="auto"/>
                                                                              </w:divBdr>
                                                                            </w:div>
                                                                          </w:divsChild>
                                                                        </w:div>
                                                                        <w:div w:id="1692143539">
                                                                          <w:marLeft w:val="0"/>
                                                                          <w:marRight w:val="0"/>
                                                                          <w:marTop w:val="0"/>
                                                                          <w:marBottom w:val="0"/>
                                                                          <w:divBdr>
                                                                            <w:top w:val="none" w:sz="0" w:space="0" w:color="auto"/>
                                                                            <w:left w:val="none" w:sz="0" w:space="0" w:color="auto"/>
                                                                            <w:bottom w:val="none" w:sz="0" w:space="0" w:color="auto"/>
                                                                            <w:right w:val="none" w:sz="0" w:space="0" w:color="auto"/>
                                                                          </w:divBdr>
                                                                          <w:divsChild>
                                                                            <w:div w:id="460224073">
                                                                              <w:marLeft w:val="0"/>
                                                                              <w:marRight w:val="0"/>
                                                                              <w:marTop w:val="0"/>
                                                                              <w:marBottom w:val="0"/>
                                                                              <w:divBdr>
                                                                                <w:top w:val="none" w:sz="0" w:space="0" w:color="auto"/>
                                                                                <w:left w:val="none" w:sz="0" w:space="0" w:color="auto"/>
                                                                                <w:bottom w:val="none" w:sz="0" w:space="0" w:color="auto"/>
                                                                                <w:right w:val="none" w:sz="0" w:space="0" w:color="auto"/>
                                                                              </w:divBdr>
                                                                            </w:div>
                                                                            <w:div w:id="19013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58522">
      <w:bodyDiv w:val="1"/>
      <w:marLeft w:val="0"/>
      <w:marRight w:val="0"/>
      <w:marTop w:val="0"/>
      <w:marBottom w:val="0"/>
      <w:divBdr>
        <w:top w:val="none" w:sz="0" w:space="0" w:color="auto"/>
        <w:left w:val="none" w:sz="0" w:space="0" w:color="auto"/>
        <w:bottom w:val="none" w:sz="0" w:space="0" w:color="auto"/>
        <w:right w:val="none" w:sz="0" w:space="0" w:color="auto"/>
      </w:divBdr>
      <w:divsChild>
        <w:div w:id="478302145">
          <w:marLeft w:val="255"/>
          <w:marRight w:val="0"/>
          <w:marTop w:val="0"/>
          <w:marBottom w:val="0"/>
          <w:divBdr>
            <w:top w:val="none" w:sz="0" w:space="0" w:color="auto"/>
            <w:left w:val="none" w:sz="0" w:space="0" w:color="auto"/>
            <w:bottom w:val="none" w:sz="0" w:space="0" w:color="auto"/>
            <w:right w:val="none" w:sz="0" w:space="0" w:color="auto"/>
          </w:divBdr>
        </w:div>
        <w:div w:id="914631408">
          <w:marLeft w:val="255"/>
          <w:marRight w:val="0"/>
          <w:marTop w:val="0"/>
          <w:marBottom w:val="0"/>
          <w:divBdr>
            <w:top w:val="none" w:sz="0" w:space="0" w:color="auto"/>
            <w:left w:val="none" w:sz="0" w:space="0" w:color="auto"/>
            <w:bottom w:val="none" w:sz="0" w:space="0" w:color="auto"/>
            <w:right w:val="none" w:sz="0" w:space="0" w:color="auto"/>
          </w:divBdr>
        </w:div>
        <w:div w:id="1047024885">
          <w:marLeft w:val="255"/>
          <w:marRight w:val="0"/>
          <w:marTop w:val="0"/>
          <w:marBottom w:val="0"/>
          <w:divBdr>
            <w:top w:val="none" w:sz="0" w:space="0" w:color="auto"/>
            <w:left w:val="none" w:sz="0" w:space="0" w:color="auto"/>
            <w:bottom w:val="none" w:sz="0" w:space="0" w:color="auto"/>
            <w:right w:val="none" w:sz="0" w:space="0" w:color="auto"/>
          </w:divBdr>
        </w:div>
        <w:div w:id="1585526472">
          <w:marLeft w:val="255"/>
          <w:marRight w:val="0"/>
          <w:marTop w:val="0"/>
          <w:marBottom w:val="0"/>
          <w:divBdr>
            <w:top w:val="none" w:sz="0" w:space="0" w:color="auto"/>
            <w:left w:val="none" w:sz="0" w:space="0" w:color="auto"/>
            <w:bottom w:val="none" w:sz="0" w:space="0" w:color="auto"/>
            <w:right w:val="none" w:sz="0" w:space="0" w:color="auto"/>
          </w:divBdr>
        </w:div>
        <w:div w:id="789738013">
          <w:marLeft w:val="255"/>
          <w:marRight w:val="0"/>
          <w:marTop w:val="0"/>
          <w:marBottom w:val="0"/>
          <w:divBdr>
            <w:top w:val="none" w:sz="0" w:space="0" w:color="auto"/>
            <w:left w:val="none" w:sz="0" w:space="0" w:color="auto"/>
            <w:bottom w:val="none" w:sz="0" w:space="0" w:color="auto"/>
            <w:right w:val="none" w:sz="0" w:space="0" w:color="auto"/>
          </w:divBdr>
        </w:div>
        <w:div w:id="2050299964">
          <w:marLeft w:val="255"/>
          <w:marRight w:val="0"/>
          <w:marTop w:val="0"/>
          <w:marBottom w:val="0"/>
          <w:divBdr>
            <w:top w:val="none" w:sz="0" w:space="0" w:color="auto"/>
            <w:left w:val="none" w:sz="0" w:space="0" w:color="auto"/>
            <w:bottom w:val="none" w:sz="0" w:space="0" w:color="auto"/>
            <w:right w:val="none" w:sz="0" w:space="0" w:color="auto"/>
          </w:divBdr>
        </w:div>
      </w:divsChild>
    </w:div>
    <w:div w:id="898322192">
      <w:bodyDiv w:val="1"/>
      <w:marLeft w:val="0"/>
      <w:marRight w:val="0"/>
      <w:marTop w:val="0"/>
      <w:marBottom w:val="0"/>
      <w:divBdr>
        <w:top w:val="none" w:sz="0" w:space="0" w:color="auto"/>
        <w:left w:val="none" w:sz="0" w:space="0" w:color="auto"/>
        <w:bottom w:val="none" w:sz="0" w:space="0" w:color="auto"/>
        <w:right w:val="none" w:sz="0" w:space="0" w:color="auto"/>
      </w:divBdr>
      <w:divsChild>
        <w:div w:id="680818791">
          <w:marLeft w:val="255"/>
          <w:marRight w:val="0"/>
          <w:marTop w:val="0"/>
          <w:marBottom w:val="0"/>
          <w:divBdr>
            <w:top w:val="none" w:sz="0" w:space="0" w:color="auto"/>
            <w:left w:val="none" w:sz="0" w:space="0" w:color="auto"/>
            <w:bottom w:val="none" w:sz="0" w:space="0" w:color="auto"/>
            <w:right w:val="none" w:sz="0" w:space="0" w:color="auto"/>
          </w:divBdr>
        </w:div>
        <w:div w:id="668143395">
          <w:marLeft w:val="255"/>
          <w:marRight w:val="0"/>
          <w:marTop w:val="0"/>
          <w:marBottom w:val="0"/>
          <w:divBdr>
            <w:top w:val="none" w:sz="0" w:space="0" w:color="auto"/>
            <w:left w:val="none" w:sz="0" w:space="0" w:color="auto"/>
            <w:bottom w:val="none" w:sz="0" w:space="0" w:color="auto"/>
            <w:right w:val="none" w:sz="0" w:space="0" w:color="auto"/>
          </w:divBdr>
          <w:divsChild>
            <w:div w:id="560407488">
              <w:marLeft w:val="255"/>
              <w:marRight w:val="0"/>
              <w:marTop w:val="75"/>
              <w:marBottom w:val="0"/>
              <w:divBdr>
                <w:top w:val="none" w:sz="0" w:space="0" w:color="auto"/>
                <w:left w:val="none" w:sz="0" w:space="0" w:color="auto"/>
                <w:bottom w:val="none" w:sz="0" w:space="0" w:color="auto"/>
                <w:right w:val="none" w:sz="0" w:space="0" w:color="auto"/>
              </w:divBdr>
              <w:divsChild>
                <w:div w:id="1049307607">
                  <w:marLeft w:val="0"/>
                  <w:marRight w:val="225"/>
                  <w:marTop w:val="0"/>
                  <w:marBottom w:val="0"/>
                  <w:divBdr>
                    <w:top w:val="none" w:sz="0" w:space="0" w:color="auto"/>
                    <w:left w:val="none" w:sz="0" w:space="0" w:color="auto"/>
                    <w:bottom w:val="none" w:sz="0" w:space="0" w:color="auto"/>
                    <w:right w:val="none" w:sz="0" w:space="0" w:color="auto"/>
                  </w:divBdr>
                </w:div>
              </w:divsChild>
            </w:div>
            <w:div w:id="358288040">
              <w:marLeft w:val="255"/>
              <w:marRight w:val="0"/>
              <w:marTop w:val="75"/>
              <w:marBottom w:val="0"/>
              <w:divBdr>
                <w:top w:val="none" w:sz="0" w:space="0" w:color="auto"/>
                <w:left w:val="none" w:sz="0" w:space="0" w:color="auto"/>
                <w:bottom w:val="none" w:sz="0" w:space="0" w:color="auto"/>
                <w:right w:val="none" w:sz="0" w:space="0" w:color="auto"/>
              </w:divBdr>
              <w:divsChild>
                <w:div w:id="327364879">
                  <w:marLeft w:val="0"/>
                  <w:marRight w:val="225"/>
                  <w:marTop w:val="0"/>
                  <w:marBottom w:val="0"/>
                  <w:divBdr>
                    <w:top w:val="none" w:sz="0" w:space="0" w:color="auto"/>
                    <w:left w:val="none" w:sz="0" w:space="0" w:color="auto"/>
                    <w:bottom w:val="none" w:sz="0" w:space="0" w:color="auto"/>
                    <w:right w:val="none" w:sz="0" w:space="0" w:color="auto"/>
                  </w:divBdr>
                </w:div>
              </w:divsChild>
            </w:div>
            <w:div w:id="1913541155">
              <w:marLeft w:val="255"/>
              <w:marRight w:val="0"/>
              <w:marTop w:val="75"/>
              <w:marBottom w:val="0"/>
              <w:divBdr>
                <w:top w:val="none" w:sz="0" w:space="0" w:color="auto"/>
                <w:left w:val="none" w:sz="0" w:space="0" w:color="auto"/>
                <w:bottom w:val="none" w:sz="0" w:space="0" w:color="auto"/>
                <w:right w:val="none" w:sz="0" w:space="0" w:color="auto"/>
              </w:divBdr>
              <w:divsChild>
                <w:div w:id="17970223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029142040">
      <w:bodyDiv w:val="1"/>
      <w:marLeft w:val="0"/>
      <w:marRight w:val="0"/>
      <w:marTop w:val="0"/>
      <w:marBottom w:val="0"/>
      <w:divBdr>
        <w:top w:val="none" w:sz="0" w:space="0" w:color="auto"/>
        <w:left w:val="none" w:sz="0" w:space="0" w:color="auto"/>
        <w:bottom w:val="none" w:sz="0" w:space="0" w:color="auto"/>
        <w:right w:val="none" w:sz="0" w:space="0" w:color="auto"/>
      </w:divBdr>
      <w:divsChild>
        <w:div w:id="508449235">
          <w:marLeft w:val="0"/>
          <w:marRight w:val="0"/>
          <w:marTop w:val="100"/>
          <w:marBottom w:val="100"/>
          <w:divBdr>
            <w:top w:val="none" w:sz="0" w:space="0" w:color="auto"/>
            <w:left w:val="none" w:sz="0" w:space="0" w:color="auto"/>
            <w:bottom w:val="none" w:sz="0" w:space="0" w:color="auto"/>
            <w:right w:val="none" w:sz="0" w:space="0" w:color="auto"/>
          </w:divBdr>
          <w:divsChild>
            <w:div w:id="1064834147">
              <w:marLeft w:val="0"/>
              <w:marRight w:val="0"/>
              <w:marTop w:val="225"/>
              <w:marBottom w:val="750"/>
              <w:divBdr>
                <w:top w:val="none" w:sz="0" w:space="0" w:color="auto"/>
                <w:left w:val="none" w:sz="0" w:space="0" w:color="auto"/>
                <w:bottom w:val="none" w:sz="0" w:space="0" w:color="auto"/>
                <w:right w:val="none" w:sz="0" w:space="0" w:color="auto"/>
              </w:divBdr>
              <w:divsChild>
                <w:div w:id="1328096163">
                  <w:marLeft w:val="0"/>
                  <w:marRight w:val="0"/>
                  <w:marTop w:val="0"/>
                  <w:marBottom w:val="0"/>
                  <w:divBdr>
                    <w:top w:val="none" w:sz="0" w:space="0" w:color="auto"/>
                    <w:left w:val="none" w:sz="0" w:space="0" w:color="auto"/>
                    <w:bottom w:val="none" w:sz="0" w:space="0" w:color="auto"/>
                    <w:right w:val="none" w:sz="0" w:space="0" w:color="auto"/>
                  </w:divBdr>
                  <w:divsChild>
                    <w:div w:id="1641423766">
                      <w:marLeft w:val="0"/>
                      <w:marRight w:val="0"/>
                      <w:marTop w:val="0"/>
                      <w:marBottom w:val="0"/>
                      <w:divBdr>
                        <w:top w:val="none" w:sz="0" w:space="0" w:color="auto"/>
                        <w:left w:val="none" w:sz="0" w:space="0" w:color="auto"/>
                        <w:bottom w:val="none" w:sz="0" w:space="0" w:color="auto"/>
                        <w:right w:val="none" w:sz="0" w:space="0" w:color="auto"/>
                      </w:divBdr>
                      <w:divsChild>
                        <w:div w:id="74978341">
                          <w:marLeft w:val="0"/>
                          <w:marRight w:val="0"/>
                          <w:marTop w:val="0"/>
                          <w:marBottom w:val="0"/>
                          <w:divBdr>
                            <w:top w:val="none" w:sz="0" w:space="0" w:color="auto"/>
                            <w:left w:val="none" w:sz="0" w:space="0" w:color="auto"/>
                            <w:bottom w:val="none" w:sz="0" w:space="0" w:color="auto"/>
                            <w:right w:val="none" w:sz="0" w:space="0" w:color="auto"/>
                          </w:divBdr>
                          <w:divsChild>
                            <w:div w:id="564991208">
                              <w:marLeft w:val="0"/>
                              <w:marRight w:val="0"/>
                              <w:marTop w:val="0"/>
                              <w:marBottom w:val="0"/>
                              <w:divBdr>
                                <w:top w:val="none" w:sz="0" w:space="0" w:color="auto"/>
                                <w:left w:val="none" w:sz="0" w:space="0" w:color="auto"/>
                                <w:bottom w:val="none" w:sz="0" w:space="0" w:color="auto"/>
                                <w:right w:val="none" w:sz="0" w:space="0" w:color="auto"/>
                              </w:divBdr>
                              <w:divsChild>
                                <w:div w:id="567418860">
                                  <w:marLeft w:val="0"/>
                                  <w:marRight w:val="0"/>
                                  <w:marTop w:val="0"/>
                                  <w:marBottom w:val="0"/>
                                  <w:divBdr>
                                    <w:top w:val="none" w:sz="0" w:space="0" w:color="auto"/>
                                    <w:left w:val="none" w:sz="0" w:space="0" w:color="auto"/>
                                    <w:bottom w:val="none" w:sz="0" w:space="0" w:color="auto"/>
                                    <w:right w:val="none" w:sz="0" w:space="0" w:color="auto"/>
                                  </w:divBdr>
                                  <w:divsChild>
                                    <w:div w:id="1799106277">
                                      <w:marLeft w:val="0"/>
                                      <w:marRight w:val="0"/>
                                      <w:marTop w:val="0"/>
                                      <w:marBottom w:val="0"/>
                                      <w:divBdr>
                                        <w:top w:val="none" w:sz="0" w:space="0" w:color="auto"/>
                                        <w:left w:val="none" w:sz="0" w:space="0" w:color="auto"/>
                                        <w:bottom w:val="none" w:sz="0" w:space="0" w:color="auto"/>
                                        <w:right w:val="none" w:sz="0" w:space="0" w:color="auto"/>
                                      </w:divBdr>
                                      <w:divsChild>
                                        <w:div w:id="1826781589">
                                          <w:marLeft w:val="0"/>
                                          <w:marRight w:val="0"/>
                                          <w:marTop w:val="0"/>
                                          <w:marBottom w:val="0"/>
                                          <w:divBdr>
                                            <w:top w:val="none" w:sz="0" w:space="0" w:color="auto"/>
                                            <w:left w:val="none" w:sz="0" w:space="0" w:color="auto"/>
                                            <w:bottom w:val="none" w:sz="0" w:space="0" w:color="auto"/>
                                            <w:right w:val="none" w:sz="0" w:space="0" w:color="auto"/>
                                          </w:divBdr>
                                          <w:divsChild>
                                            <w:div w:id="1356615188">
                                              <w:marLeft w:val="0"/>
                                              <w:marRight w:val="0"/>
                                              <w:marTop w:val="0"/>
                                              <w:marBottom w:val="0"/>
                                              <w:divBdr>
                                                <w:top w:val="none" w:sz="0" w:space="0" w:color="auto"/>
                                                <w:left w:val="none" w:sz="0" w:space="0" w:color="auto"/>
                                                <w:bottom w:val="none" w:sz="0" w:space="0" w:color="auto"/>
                                                <w:right w:val="none" w:sz="0" w:space="0" w:color="auto"/>
                                              </w:divBdr>
                                              <w:divsChild>
                                                <w:div w:id="887689379">
                                                  <w:marLeft w:val="0"/>
                                                  <w:marRight w:val="0"/>
                                                  <w:marTop w:val="0"/>
                                                  <w:marBottom w:val="0"/>
                                                  <w:divBdr>
                                                    <w:top w:val="none" w:sz="0" w:space="0" w:color="auto"/>
                                                    <w:left w:val="none" w:sz="0" w:space="0" w:color="auto"/>
                                                    <w:bottom w:val="none" w:sz="0" w:space="0" w:color="auto"/>
                                                    <w:right w:val="none" w:sz="0" w:space="0" w:color="auto"/>
                                                  </w:divBdr>
                                                  <w:divsChild>
                                                    <w:div w:id="1923564547">
                                                      <w:marLeft w:val="0"/>
                                                      <w:marRight w:val="0"/>
                                                      <w:marTop w:val="0"/>
                                                      <w:marBottom w:val="0"/>
                                                      <w:divBdr>
                                                        <w:top w:val="none" w:sz="0" w:space="0" w:color="auto"/>
                                                        <w:left w:val="none" w:sz="0" w:space="0" w:color="auto"/>
                                                        <w:bottom w:val="none" w:sz="0" w:space="0" w:color="auto"/>
                                                        <w:right w:val="none" w:sz="0" w:space="0" w:color="auto"/>
                                                      </w:divBdr>
                                                      <w:divsChild>
                                                        <w:div w:id="423957431">
                                                          <w:marLeft w:val="0"/>
                                                          <w:marRight w:val="0"/>
                                                          <w:marTop w:val="0"/>
                                                          <w:marBottom w:val="0"/>
                                                          <w:divBdr>
                                                            <w:top w:val="none" w:sz="0" w:space="0" w:color="auto"/>
                                                            <w:left w:val="none" w:sz="0" w:space="0" w:color="auto"/>
                                                            <w:bottom w:val="none" w:sz="0" w:space="0" w:color="auto"/>
                                                            <w:right w:val="none" w:sz="0" w:space="0" w:color="auto"/>
                                                          </w:divBdr>
                                                          <w:divsChild>
                                                            <w:div w:id="1731923122">
                                                              <w:marLeft w:val="0"/>
                                                              <w:marRight w:val="0"/>
                                                              <w:marTop w:val="0"/>
                                                              <w:marBottom w:val="0"/>
                                                              <w:divBdr>
                                                                <w:top w:val="none" w:sz="0" w:space="0" w:color="auto"/>
                                                                <w:left w:val="none" w:sz="0" w:space="0" w:color="auto"/>
                                                                <w:bottom w:val="none" w:sz="0" w:space="0" w:color="auto"/>
                                                                <w:right w:val="none" w:sz="0" w:space="0" w:color="auto"/>
                                                              </w:divBdr>
                                                              <w:divsChild>
                                                                <w:div w:id="1738164729">
                                                                  <w:marLeft w:val="0"/>
                                                                  <w:marRight w:val="0"/>
                                                                  <w:marTop w:val="0"/>
                                                                  <w:marBottom w:val="0"/>
                                                                  <w:divBdr>
                                                                    <w:top w:val="none" w:sz="0" w:space="0" w:color="auto"/>
                                                                    <w:left w:val="none" w:sz="0" w:space="0" w:color="auto"/>
                                                                    <w:bottom w:val="none" w:sz="0" w:space="0" w:color="auto"/>
                                                                    <w:right w:val="none" w:sz="0" w:space="0" w:color="auto"/>
                                                                  </w:divBdr>
                                                                  <w:divsChild>
                                                                    <w:div w:id="321154685">
                                                                      <w:marLeft w:val="0"/>
                                                                      <w:marRight w:val="0"/>
                                                                      <w:marTop w:val="0"/>
                                                                      <w:marBottom w:val="0"/>
                                                                      <w:divBdr>
                                                                        <w:top w:val="none" w:sz="0" w:space="0" w:color="auto"/>
                                                                        <w:left w:val="none" w:sz="0" w:space="0" w:color="auto"/>
                                                                        <w:bottom w:val="none" w:sz="0" w:space="0" w:color="auto"/>
                                                                        <w:right w:val="none" w:sz="0" w:space="0" w:color="auto"/>
                                                                      </w:divBdr>
                                                                    </w:div>
                                                                    <w:div w:id="1208177426">
                                                                      <w:marLeft w:val="0"/>
                                                                      <w:marRight w:val="0"/>
                                                                      <w:marTop w:val="0"/>
                                                                      <w:marBottom w:val="0"/>
                                                                      <w:divBdr>
                                                                        <w:top w:val="none" w:sz="0" w:space="0" w:color="auto"/>
                                                                        <w:left w:val="none" w:sz="0" w:space="0" w:color="auto"/>
                                                                        <w:bottom w:val="none" w:sz="0" w:space="0" w:color="auto"/>
                                                                        <w:right w:val="none" w:sz="0" w:space="0" w:color="auto"/>
                                                                      </w:divBdr>
                                                                      <w:divsChild>
                                                                        <w:div w:id="1716663055">
                                                                          <w:marLeft w:val="0"/>
                                                                          <w:marRight w:val="0"/>
                                                                          <w:marTop w:val="0"/>
                                                                          <w:marBottom w:val="0"/>
                                                                          <w:divBdr>
                                                                            <w:top w:val="none" w:sz="0" w:space="0" w:color="auto"/>
                                                                            <w:left w:val="none" w:sz="0" w:space="0" w:color="auto"/>
                                                                            <w:bottom w:val="none" w:sz="0" w:space="0" w:color="auto"/>
                                                                            <w:right w:val="none" w:sz="0" w:space="0" w:color="auto"/>
                                                                          </w:divBdr>
                                                                        </w:div>
                                                                        <w:div w:id="1803187270">
                                                                          <w:marLeft w:val="0"/>
                                                                          <w:marRight w:val="0"/>
                                                                          <w:marTop w:val="0"/>
                                                                          <w:marBottom w:val="0"/>
                                                                          <w:divBdr>
                                                                            <w:top w:val="none" w:sz="0" w:space="0" w:color="auto"/>
                                                                            <w:left w:val="none" w:sz="0" w:space="0" w:color="auto"/>
                                                                            <w:bottom w:val="none" w:sz="0" w:space="0" w:color="auto"/>
                                                                            <w:right w:val="none" w:sz="0" w:space="0" w:color="auto"/>
                                                                          </w:divBdr>
                                                                        </w:div>
                                                                      </w:divsChild>
                                                                    </w:div>
                                                                    <w:div w:id="1774859913">
                                                                      <w:marLeft w:val="0"/>
                                                                      <w:marRight w:val="0"/>
                                                                      <w:marTop w:val="0"/>
                                                                      <w:marBottom w:val="0"/>
                                                                      <w:divBdr>
                                                                        <w:top w:val="none" w:sz="0" w:space="0" w:color="auto"/>
                                                                        <w:left w:val="none" w:sz="0" w:space="0" w:color="auto"/>
                                                                        <w:bottom w:val="none" w:sz="0" w:space="0" w:color="auto"/>
                                                                        <w:right w:val="none" w:sz="0" w:space="0" w:color="auto"/>
                                                                      </w:divBdr>
                                                                      <w:divsChild>
                                                                        <w:div w:id="1906719032">
                                                                          <w:marLeft w:val="0"/>
                                                                          <w:marRight w:val="0"/>
                                                                          <w:marTop w:val="0"/>
                                                                          <w:marBottom w:val="0"/>
                                                                          <w:divBdr>
                                                                            <w:top w:val="none" w:sz="0" w:space="0" w:color="auto"/>
                                                                            <w:left w:val="none" w:sz="0" w:space="0" w:color="auto"/>
                                                                            <w:bottom w:val="none" w:sz="0" w:space="0" w:color="auto"/>
                                                                            <w:right w:val="none" w:sz="0" w:space="0" w:color="auto"/>
                                                                          </w:divBdr>
                                                                        </w:div>
                                                                        <w:div w:id="855776464">
                                                                          <w:marLeft w:val="0"/>
                                                                          <w:marRight w:val="0"/>
                                                                          <w:marTop w:val="0"/>
                                                                          <w:marBottom w:val="0"/>
                                                                          <w:divBdr>
                                                                            <w:top w:val="none" w:sz="0" w:space="0" w:color="auto"/>
                                                                            <w:left w:val="none" w:sz="0" w:space="0" w:color="auto"/>
                                                                            <w:bottom w:val="none" w:sz="0" w:space="0" w:color="auto"/>
                                                                            <w:right w:val="none" w:sz="0" w:space="0" w:color="auto"/>
                                                                          </w:divBdr>
                                                                        </w:div>
                                                                      </w:divsChild>
                                                                    </w:div>
                                                                    <w:div w:id="1580089878">
                                                                      <w:marLeft w:val="0"/>
                                                                      <w:marRight w:val="0"/>
                                                                      <w:marTop w:val="0"/>
                                                                      <w:marBottom w:val="0"/>
                                                                      <w:divBdr>
                                                                        <w:top w:val="none" w:sz="0" w:space="0" w:color="auto"/>
                                                                        <w:left w:val="none" w:sz="0" w:space="0" w:color="auto"/>
                                                                        <w:bottom w:val="none" w:sz="0" w:space="0" w:color="auto"/>
                                                                        <w:right w:val="none" w:sz="0" w:space="0" w:color="auto"/>
                                                                      </w:divBdr>
                                                                      <w:divsChild>
                                                                        <w:div w:id="879710880">
                                                                          <w:marLeft w:val="0"/>
                                                                          <w:marRight w:val="0"/>
                                                                          <w:marTop w:val="0"/>
                                                                          <w:marBottom w:val="0"/>
                                                                          <w:divBdr>
                                                                            <w:top w:val="none" w:sz="0" w:space="0" w:color="auto"/>
                                                                            <w:left w:val="none" w:sz="0" w:space="0" w:color="auto"/>
                                                                            <w:bottom w:val="none" w:sz="0" w:space="0" w:color="auto"/>
                                                                            <w:right w:val="none" w:sz="0" w:space="0" w:color="auto"/>
                                                                          </w:divBdr>
                                                                        </w:div>
                                                                        <w:div w:id="1936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5649">
      <w:bodyDiv w:val="1"/>
      <w:marLeft w:val="0"/>
      <w:marRight w:val="0"/>
      <w:marTop w:val="0"/>
      <w:marBottom w:val="0"/>
      <w:divBdr>
        <w:top w:val="none" w:sz="0" w:space="0" w:color="auto"/>
        <w:left w:val="none" w:sz="0" w:space="0" w:color="auto"/>
        <w:bottom w:val="none" w:sz="0" w:space="0" w:color="auto"/>
        <w:right w:val="none" w:sz="0" w:space="0" w:color="auto"/>
      </w:divBdr>
    </w:div>
    <w:div w:id="1129782245">
      <w:bodyDiv w:val="1"/>
      <w:marLeft w:val="0"/>
      <w:marRight w:val="0"/>
      <w:marTop w:val="0"/>
      <w:marBottom w:val="0"/>
      <w:divBdr>
        <w:top w:val="none" w:sz="0" w:space="0" w:color="auto"/>
        <w:left w:val="none" w:sz="0" w:space="0" w:color="auto"/>
        <w:bottom w:val="none" w:sz="0" w:space="0" w:color="auto"/>
        <w:right w:val="none" w:sz="0" w:space="0" w:color="auto"/>
      </w:divBdr>
      <w:divsChild>
        <w:div w:id="156500747">
          <w:marLeft w:val="0"/>
          <w:marRight w:val="0"/>
          <w:marTop w:val="100"/>
          <w:marBottom w:val="100"/>
          <w:divBdr>
            <w:top w:val="none" w:sz="0" w:space="0" w:color="auto"/>
            <w:left w:val="none" w:sz="0" w:space="0" w:color="auto"/>
            <w:bottom w:val="none" w:sz="0" w:space="0" w:color="auto"/>
            <w:right w:val="none" w:sz="0" w:space="0" w:color="auto"/>
          </w:divBdr>
          <w:divsChild>
            <w:div w:id="2137600380">
              <w:marLeft w:val="0"/>
              <w:marRight w:val="0"/>
              <w:marTop w:val="225"/>
              <w:marBottom w:val="750"/>
              <w:divBdr>
                <w:top w:val="none" w:sz="0" w:space="0" w:color="auto"/>
                <w:left w:val="none" w:sz="0" w:space="0" w:color="auto"/>
                <w:bottom w:val="none" w:sz="0" w:space="0" w:color="auto"/>
                <w:right w:val="none" w:sz="0" w:space="0" w:color="auto"/>
              </w:divBdr>
              <w:divsChild>
                <w:div w:id="1446805192">
                  <w:marLeft w:val="0"/>
                  <w:marRight w:val="0"/>
                  <w:marTop w:val="0"/>
                  <w:marBottom w:val="0"/>
                  <w:divBdr>
                    <w:top w:val="none" w:sz="0" w:space="0" w:color="auto"/>
                    <w:left w:val="none" w:sz="0" w:space="0" w:color="auto"/>
                    <w:bottom w:val="none" w:sz="0" w:space="0" w:color="auto"/>
                    <w:right w:val="none" w:sz="0" w:space="0" w:color="auto"/>
                  </w:divBdr>
                  <w:divsChild>
                    <w:div w:id="1235701831">
                      <w:marLeft w:val="0"/>
                      <w:marRight w:val="0"/>
                      <w:marTop w:val="0"/>
                      <w:marBottom w:val="0"/>
                      <w:divBdr>
                        <w:top w:val="none" w:sz="0" w:space="0" w:color="auto"/>
                        <w:left w:val="none" w:sz="0" w:space="0" w:color="auto"/>
                        <w:bottom w:val="none" w:sz="0" w:space="0" w:color="auto"/>
                        <w:right w:val="none" w:sz="0" w:space="0" w:color="auto"/>
                      </w:divBdr>
                      <w:divsChild>
                        <w:div w:id="987827353">
                          <w:marLeft w:val="0"/>
                          <w:marRight w:val="0"/>
                          <w:marTop w:val="0"/>
                          <w:marBottom w:val="0"/>
                          <w:divBdr>
                            <w:top w:val="none" w:sz="0" w:space="0" w:color="auto"/>
                            <w:left w:val="none" w:sz="0" w:space="0" w:color="auto"/>
                            <w:bottom w:val="none" w:sz="0" w:space="0" w:color="auto"/>
                            <w:right w:val="none" w:sz="0" w:space="0" w:color="auto"/>
                          </w:divBdr>
                          <w:divsChild>
                            <w:div w:id="1123692382">
                              <w:marLeft w:val="0"/>
                              <w:marRight w:val="0"/>
                              <w:marTop w:val="0"/>
                              <w:marBottom w:val="0"/>
                              <w:divBdr>
                                <w:top w:val="none" w:sz="0" w:space="0" w:color="auto"/>
                                <w:left w:val="none" w:sz="0" w:space="0" w:color="auto"/>
                                <w:bottom w:val="none" w:sz="0" w:space="0" w:color="auto"/>
                                <w:right w:val="none" w:sz="0" w:space="0" w:color="auto"/>
                              </w:divBdr>
                              <w:divsChild>
                                <w:div w:id="1922564962">
                                  <w:marLeft w:val="0"/>
                                  <w:marRight w:val="0"/>
                                  <w:marTop w:val="0"/>
                                  <w:marBottom w:val="0"/>
                                  <w:divBdr>
                                    <w:top w:val="none" w:sz="0" w:space="0" w:color="auto"/>
                                    <w:left w:val="none" w:sz="0" w:space="0" w:color="auto"/>
                                    <w:bottom w:val="none" w:sz="0" w:space="0" w:color="auto"/>
                                    <w:right w:val="none" w:sz="0" w:space="0" w:color="auto"/>
                                  </w:divBdr>
                                  <w:divsChild>
                                    <w:div w:id="2055304957">
                                      <w:marLeft w:val="0"/>
                                      <w:marRight w:val="0"/>
                                      <w:marTop w:val="0"/>
                                      <w:marBottom w:val="0"/>
                                      <w:divBdr>
                                        <w:top w:val="none" w:sz="0" w:space="0" w:color="auto"/>
                                        <w:left w:val="none" w:sz="0" w:space="0" w:color="auto"/>
                                        <w:bottom w:val="none" w:sz="0" w:space="0" w:color="auto"/>
                                        <w:right w:val="none" w:sz="0" w:space="0" w:color="auto"/>
                                      </w:divBdr>
                                      <w:divsChild>
                                        <w:div w:id="27993287">
                                          <w:marLeft w:val="0"/>
                                          <w:marRight w:val="0"/>
                                          <w:marTop w:val="0"/>
                                          <w:marBottom w:val="0"/>
                                          <w:divBdr>
                                            <w:top w:val="none" w:sz="0" w:space="0" w:color="auto"/>
                                            <w:left w:val="none" w:sz="0" w:space="0" w:color="auto"/>
                                            <w:bottom w:val="none" w:sz="0" w:space="0" w:color="auto"/>
                                            <w:right w:val="none" w:sz="0" w:space="0" w:color="auto"/>
                                          </w:divBdr>
                                          <w:divsChild>
                                            <w:div w:id="1159268065">
                                              <w:marLeft w:val="0"/>
                                              <w:marRight w:val="0"/>
                                              <w:marTop w:val="0"/>
                                              <w:marBottom w:val="0"/>
                                              <w:divBdr>
                                                <w:top w:val="none" w:sz="0" w:space="0" w:color="auto"/>
                                                <w:left w:val="none" w:sz="0" w:space="0" w:color="auto"/>
                                                <w:bottom w:val="none" w:sz="0" w:space="0" w:color="auto"/>
                                                <w:right w:val="none" w:sz="0" w:space="0" w:color="auto"/>
                                              </w:divBdr>
                                              <w:divsChild>
                                                <w:div w:id="288825541">
                                                  <w:marLeft w:val="0"/>
                                                  <w:marRight w:val="0"/>
                                                  <w:marTop w:val="0"/>
                                                  <w:marBottom w:val="0"/>
                                                  <w:divBdr>
                                                    <w:top w:val="none" w:sz="0" w:space="0" w:color="auto"/>
                                                    <w:left w:val="none" w:sz="0" w:space="0" w:color="auto"/>
                                                    <w:bottom w:val="none" w:sz="0" w:space="0" w:color="auto"/>
                                                    <w:right w:val="none" w:sz="0" w:space="0" w:color="auto"/>
                                                  </w:divBdr>
                                                  <w:divsChild>
                                                    <w:div w:id="998315627">
                                                      <w:marLeft w:val="0"/>
                                                      <w:marRight w:val="0"/>
                                                      <w:marTop w:val="0"/>
                                                      <w:marBottom w:val="0"/>
                                                      <w:divBdr>
                                                        <w:top w:val="none" w:sz="0" w:space="0" w:color="auto"/>
                                                        <w:left w:val="none" w:sz="0" w:space="0" w:color="auto"/>
                                                        <w:bottom w:val="none" w:sz="0" w:space="0" w:color="auto"/>
                                                        <w:right w:val="none" w:sz="0" w:space="0" w:color="auto"/>
                                                      </w:divBdr>
                                                      <w:divsChild>
                                                        <w:div w:id="1055809791">
                                                          <w:marLeft w:val="0"/>
                                                          <w:marRight w:val="0"/>
                                                          <w:marTop w:val="0"/>
                                                          <w:marBottom w:val="0"/>
                                                          <w:divBdr>
                                                            <w:top w:val="none" w:sz="0" w:space="0" w:color="auto"/>
                                                            <w:left w:val="none" w:sz="0" w:space="0" w:color="auto"/>
                                                            <w:bottom w:val="none" w:sz="0" w:space="0" w:color="auto"/>
                                                            <w:right w:val="none" w:sz="0" w:space="0" w:color="auto"/>
                                                          </w:divBdr>
                                                          <w:divsChild>
                                                            <w:div w:id="1500271356">
                                                              <w:marLeft w:val="0"/>
                                                              <w:marRight w:val="0"/>
                                                              <w:marTop w:val="0"/>
                                                              <w:marBottom w:val="0"/>
                                                              <w:divBdr>
                                                                <w:top w:val="none" w:sz="0" w:space="0" w:color="auto"/>
                                                                <w:left w:val="none" w:sz="0" w:space="0" w:color="auto"/>
                                                                <w:bottom w:val="none" w:sz="0" w:space="0" w:color="auto"/>
                                                                <w:right w:val="none" w:sz="0" w:space="0" w:color="auto"/>
                                                              </w:divBdr>
                                                              <w:divsChild>
                                                                <w:div w:id="1633247868">
                                                                  <w:marLeft w:val="0"/>
                                                                  <w:marRight w:val="0"/>
                                                                  <w:marTop w:val="0"/>
                                                                  <w:marBottom w:val="0"/>
                                                                  <w:divBdr>
                                                                    <w:top w:val="none" w:sz="0" w:space="0" w:color="auto"/>
                                                                    <w:left w:val="none" w:sz="0" w:space="0" w:color="auto"/>
                                                                    <w:bottom w:val="none" w:sz="0" w:space="0" w:color="auto"/>
                                                                    <w:right w:val="none" w:sz="0" w:space="0" w:color="auto"/>
                                                                  </w:divBdr>
                                                                  <w:divsChild>
                                                                    <w:div w:id="1266959207">
                                                                      <w:marLeft w:val="0"/>
                                                                      <w:marRight w:val="0"/>
                                                                      <w:marTop w:val="0"/>
                                                                      <w:marBottom w:val="0"/>
                                                                      <w:divBdr>
                                                                        <w:top w:val="none" w:sz="0" w:space="0" w:color="auto"/>
                                                                        <w:left w:val="none" w:sz="0" w:space="0" w:color="auto"/>
                                                                        <w:bottom w:val="none" w:sz="0" w:space="0" w:color="auto"/>
                                                                        <w:right w:val="none" w:sz="0" w:space="0" w:color="auto"/>
                                                                      </w:divBdr>
                                                                      <w:divsChild>
                                                                        <w:div w:id="613286576">
                                                                          <w:marLeft w:val="0"/>
                                                                          <w:marRight w:val="0"/>
                                                                          <w:marTop w:val="0"/>
                                                                          <w:marBottom w:val="0"/>
                                                                          <w:divBdr>
                                                                            <w:top w:val="none" w:sz="0" w:space="0" w:color="auto"/>
                                                                            <w:left w:val="none" w:sz="0" w:space="0" w:color="auto"/>
                                                                            <w:bottom w:val="none" w:sz="0" w:space="0" w:color="auto"/>
                                                                            <w:right w:val="none" w:sz="0" w:space="0" w:color="auto"/>
                                                                          </w:divBdr>
                                                                        </w:div>
                                                                        <w:div w:id="1275208462">
                                                                          <w:marLeft w:val="0"/>
                                                                          <w:marRight w:val="0"/>
                                                                          <w:marTop w:val="0"/>
                                                                          <w:marBottom w:val="0"/>
                                                                          <w:divBdr>
                                                                            <w:top w:val="none" w:sz="0" w:space="0" w:color="auto"/>
                                                                            <w:left w:val="none" w:sz="0" w:space="0" w:color="auto"/>
                                                                            <w:bottom w:val="none" w:sz="0" w:space="0" w:color="auto"/>
                                                                            <w:right w:val="none" w:sz="0" w:space="0" w:color="auto"/>
                                                                          </w:divBdr>
                                                                          <w:divsChild>
                                                                            <w:div w:id="515728322">
                                                                              <w:marLeft w:val="0"/>
                                                                              <w:marRight w:val="0"/>
                                                                              <w:marTop w:val="0"/>
                                                                              <w:marBottom w:val="0"/>
                                                                              <w:divBdr>
                                                                                <w:top w:val="none" w:sz="0" w:space="0" w:color="auto"/>
                                                                                <w:left w:val="none" w:sz="0" w:space="0" w:color="auto"/>
                                                                                <w:bottom w:val="none" w:sz="0" w:space="0" w:color="auto"/>
                                                                                <w:right w:val="none" w:sz="0" w:space="0" w:color="auto"/>
                                                                              </w:divBdr>
                                                                            </w:div>
                                                                            <w:div w:id="796339302">
                                                                              <w:marLeft w:val="0"/>
                                                                              <w:marRight w:val="0"/>
                                                                              <w:marTop w:val="0"/>
                                                                              <w:marBottom w:val="0"/>
                                                                              <w:divBdr>
                                                                                <w:top w:val="none" w:sz="0" w:space="0" w:color="auto"/>
                                                                                <w:left w:val="none" w:sz="0" w:space="0" w:color="auto"/>
                                                                                <w:bottom w:val="none" w:sz="0" w:space="0" w:color="auto"/>
                                                                                <w:right w:val="none" w:sz="0" w:space="0" w:color="auto"/>
                                                                              </w:divBdr>
                                                                            </w:div>
                                                                          </w:divsChild>
                                                                        </w:div>
                                                                        <w:div w:id="123235426">
                                                                          <w:marLeft w:val="0"/>
                                                                          <w:marRight w:val="0"/>
                                                                          <w:marTop w:val="0"/>
                                                                          <w:marBottom w:val="0"/>
                                                                          <w:divBdr>
                                                                            <w:top w:val="none" w:sz="0" w:space="0" w:color="auto"/>
                                                                            <w:left w:val="none" w:sz="0" w:space="0" w:color="auto"/>
                                                                            <w:bottom w:val="none" w:sz="0" w:space="0" w:color="auto"/>
                                                                            <w:right w:val="none" w:sz="0" w:space="0" w:color="auto"/>
                                                                          </w:divBdr>
                                                                          <w:divsChild>
                                                                            <w:div w:id="1605378753">
                                                                              <w:marLeft w:val="0"/>
                                                                              <w:marRight w:val="0"/>
                                                                              <w:marTop w:val="0"/>
                                                                              <w:marBottom w:val="0"/>
                                                                              <w:divBdr>
                                                                                <w:top w:val="none" w:sz="0" w:space="0" w:color="auto"/>
                                                                                <w:left w:val="none" w:sz="0" w:space="0" w:color="auto"/>
                                                                                <w:bottom w:val="none" w:sz="0" w:space="0" w:color="auto"/>
                                                                                <w:right w:val="none" w:sz="0" w:space="0" w:color="auto"/>
                                                                              </w:divBdr>
                                                                            </w:div>
                                                                            <w:div w:id="1534228021">
                                                                              <w:marLeft w:val="0"/>
                                                                              <w:marRight w:val="0"/>
                                                                              <w:marTop w:val="0"/>
                                                                              <w:marBottom w:val="0"/>
                                                                              <w:divBdr>
                                                                                <w:top w:val="none" w:sz="0" w:space="0" w:color="auto"/>
                                                                                <w:left w:val="none" w:sz="0" w:space="0" w:color="auto"/>
                                                                                <w:bottom w:val="none" w:sz="0" w:space="0" w:color="auto"/>
                                                                                <w:right w:val="none" w:sz="0" w:space="0" w:color="auto"/>
                                                                              </w:divBdr>
                                                                            </w:div>
                                                                          </w:divsChild>
                                                                        </w:div>
                                                                        <w:div w:id="1162618341">
                                                                          <w:marLeft w:val="0"/>
                                                                          <w:marRight w:val="0"/>
                                                                          <w:marTop w:val="0"/>
                                                                          <w:marBottom w:val="0"/>
                                                                          <w:divBdr>
                                                                            <w:top w:val="none" w:sz="0" w:space="0" w:color="auto"/>
                                                                            <w:left w:val="none" w:sz="0" w:space="0" w:color="auto"/>
                                                                            <w:bottom w:val="none" w:sz="0" w:space="0" w:color="auto"/>
                                                                            <w:right w:val="none" w:sz="0" w:space="0" w:color="auto"/>
                                                                          </w:divBdr>
                                                                          <w:divsChild>
                                                                            <w:div w:id="148862296">
                                                                              <w:marLeft w:val="0"/>
                                                                              <w:marRight w:val="0"/>
                                                                              <w:marTop w:val="0"/>
                                                                              <w:marBottom w:val="0"/>
                                                                              <w:divBdr>
                                                                                <w:top w:val="none" w:sz="0" w:space="0" w:color="auto"/>
                                                                                <w:left w:val="none" w:sz="0" w:space="0" w:color="auto"/>
                                                                                <w:bottom w:val="none" w:sz="0" w:space="0" w:color="auto"/>
                                                                                <w:right w:val="none" w:sz="0" w:space="0" w:color="auto"/>
                                                                              </w:divBdr>
                                                                            </w:div>
                                                                            <w:div w:id="1626422208">
                                                                              <w:marLeft w:val="0"/>
                                                                              <w:marRight w:val="0"/>
                                                                              <w:marTop w:val="0"/>
                                                                              <w:marBottom w:val="0"/>
                                                                              <w:divBdr>
                                                                                <w:top w:val="none" w:sz="0" w:space="0" w:color="auto"/>
                                                                                <w:left w:val="none" w:sz="0" w:space="0" w:color="auto"/>
                                                                                <w:bottom w:val="none" w:sz="0" w:space="0" w:color="auto"/>
                                                                                <w:right w:val="none" w:sz="0" w:space="0" w:color="auto"/>
                                                                              </w:divBdr>
                                                                            </w:div>
                                                                          </w:divsChild>
                                                                        </w:div>
                                                                        <w:div w:id="1625892026">
                                                                          <w:marLeft w:val="0"/>
                                                                          <w:marRight w:val="0"/>
                                                                          <w:marTop w:val="0"/>
                                                                          <w:marBottom w:val="0"/>
                                                                          <w:divBdr>
                                                                            <w:top w:val="none" w:sz="0" w:space="0" w:color="auto"/>
                                                                            <w:left w:val="none" w:sz="0" w:space="0" w:color="auto"/>
                                                                            <w:bottom w:val="none" w:sz="0" w:space="0" w:color="auto"/>
                                                                            <w:right w:val="none" w:sz="0" w:space="0" w:color="auto"/>
                                                                          </w:divBdr>
                                                                          <w:divsChild>
                                                                            <w:div w:id="1203248626">
                                                                              <w:marLeft w:val="0"/>
                                                                              <w:marRight w:val="0"/>
                                                                              <w:marTop w:val="0"/>
                                                                              <w:marBottom w:val="0"/>
                                                                              <w:divBdr>
                                                                                <w:top w:val="none" w:sz="0" w:space="0" w:color="auto"/>
                                                                                <w:left w:val="none" w:sz="0" w:space="0" w:color="auto"/>
                                                                                <w:bottom w:val="none" w:sz="0" w:space="0" w:color="auto"/>
                                                                                <w:right w:val="none" w:sz="0" w:space="0" w:color="auto"/>
                                                                              </w:divBdr>
                                                                            </w:div>
                                                                            <w:div w:id="1457942495">
                                                                              <w:marLeft w:val="0"/>
                                                                              <w:marRight w:val="0"/>
                                                                              <w:marTop w:val="0"/>
                                                                              <w:marBottom w:val="0"/>
                                                                              <w:divBdr>
                                                                                <w:top w:val="none" w:sz="0" w:space="0" w:color="auto"/>
                                                                                <w:left w:val="none" w:sz="0" w:space="0" w:color="auto"/>
                                                                                <w:bottom w:val="none" w:sz="0" w:space="0" w:color="auto"/>
                                                                                <w:right w:val="none" w:sz="0" w:space="0" w:color="auto"/>
                                                                              </w:divBdr>
                                                                            </w:div>
                                                                          </w:divsChild>
                                                                        </w:div>
                                                                        <w:div w:id="1725913256">
                                                                          <w:marLeft w:val="0"/>
                                                                          <w:marRight w:val="0"/>
                                                                          <w:marTop w:val="0"/>
                                                                          <w:marBottom w:val="0"/>
                                                                          <w:divBdr>
                                                                            <w:top w:val="none" w:sz="0" w:space="0" w:color="auto"/>
                                                                            <w:left w:val="none" w:sz="0" w:space="0" w:color="auto"/>
                                                                            <w:bottom w:val="none" w:sz="0" w:space="0" w:color="auto"/>
                                                                            <w:right w:val="none" w:sz="0" w:space="0" w:color="auto"/>
                                                                          </w:divBdr>
                                                                          <w:divsChild>
                                                                            <w:div w:id="327293281">
                                                                              <w:marLeft w:val="0"/>
                                                                              <w:marRight w:val="0"/>
                                                                              <w:marTop w:val="0"/>
                                                                              <w:marBottom w:val="0"/>
                                                                              <w:divBdr>
                                                                                <w:top w:val="none" w:sz="0" w:space="0" w:color="auto"/>
                                                                                <w:left w:val="none" w:sz="0" w:space="0" w:color="auto"/>
                                                                                <w:bottom w:val="none" w:sz="0" w:space="0" w:color="auto"/>
                                                                                <w:right w:val="none" w:sz="0" w:space="0" w:color="auto"/>
                                                                              </w:divBdr>
                                                                            </w:div>
                                                                            <w:div w:id="80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01970">
      <w:bodyDiv w:val="1"/>
      <w:marLeft w:val="0"/>
      <w:marRight w:val="0"/>
      <w:marTop w:val="0"/>
      <w:marBottom w:val="0"/>
      <w:divBdr>
        <w:top w:val="none" w:sz="0" w:space="0" w:color="auto"/>
        <w:left w:val="none" w:sz="0" w:space="0" w:color="auto"/>
        <w:bottom w:val="none" w:sz="0" w:space="0" w:color="auto"/>
        <w:right w:val="none" w:sz="0" w:space="0" w:color="auto"/>
      </w:divBdr>
      <w:divsChild>
        <w:div w:id="1333874028">
          <w:marLeft w:val="0"/>
          <w:marRight w:val="0"/>
          <w:marTop w:val="0"/>
          <w:marBottom w:val="0"/>
          <w:divBdr>
            <w:top w:val="none" w:sz="0" w:space="0" w:color="auto"/>
            <w:left w:val="none" w:sz="0" w:space="0" w:color="auto"/>
            <w:bottom w:val="none" w:sz="0" w:space="0" w:color="auto"/>
            <w:right w:val="none" w:sz="0" w:space="0" w:color="auto"/>
          </w:divBdr>
        </w:div>
        <w:div w:id="1373001253">
          <w:marLeft w:val="0"/>
          <w:marRight w:val="0"/>
          <w:marTop w:val="0"/>
          <w:marBottom w:val="0"/>
          <w:divBdr>
            <w:top w:val="none" w:sz="0" w:space="0" w:color="auto"/>
            <w:left w:val="none" w:sz="0" w:space="0" w:color="auto"/>
            <w:bottom w:val="none" w:sz="0" w:space="0" w:color="auto"/>
            <w:right w:val="none" w:sz="0" w:space="0" w:color="auto"/>
          </w:divBdr>
          <w:divsChild>
            <w:div w:id="1016272166">
              <w:marLeft w:val="0"/>
              <w:marRight w:val="0"/>
              <w:marTop w:val="0"/>
              <w:marBottom w:val="0"/>
              <w:divBdr>
                <w:top w:val="none" w:sz="0" w:space="0" w:color="auto"/>
                <w:left w:val="none" w:sz="0" w:space="0" w:color="auto"/>
                <w:bottom w:val="none" w:sz="0" w:space="0" w:color="auto"/>
                <w:right w:val="none" w:sz="0" w:space="0" w:color="auto"/>
              </w:divBdr>
            </w:div>
            <w:div w:id="1606116301">
              <w:marLeft w:val="0"/>
              <w:marRight w:val="0"/>
              <w:marTop w:val="0"/>
              <w:marBottom w:val="0"/>
              <w:divBdr>
                <w:top w:val="none" w:sz="0" w:space="0" w:color="auto"/>
                <w:left w:val="none" w:sz="0" w:space="0" w:color="auto"/>
                <w:bottom w:val="none" w:sz="0" w:space="0" w:color="auto"/>
                <w:right w:val="none" w:sz="0" w:space="0" w:color="auto"/>
              </w:divBdr>
            </w:div>
          </w:divsChild>
        </w:div>
        <w:div w:id="1347713646">
          <w:marLeft w:val="0"/>
          <w:marRight w:val="0"/>
          <w:marTop w:val="0"/>
          <w:marBottom w:val="0"/>
          <w:divBdr>
            <w:top w:val="none" w:sz="0" w:space="0" w:color="auto"/>
            <w:left w:val="none" w:sz="0" w:space="0" w:color="auto"/>
            <w:bottom w:val="none" w:sz="0" w:space="0" w:color="auto"/>
            <w:right w:val="none" w:sz="0" w:space="0" w:color="auto"/>
          </w:divBdr>
          <w:divsChild>
            <w:div w:id="1579360804">
              <w:marLeft w:val="0"/>
              <w:marRight w:val="0"/>
              <w:marTop w:val="0"/>
              <w:marBottom w:val="0"/>
              <w:divBdr>
                <w:top w:val="none" w:sz="0" w:space="0" w:color="auto"/>
                <w:left w:val="none" w:sz="0" w:space="0" w:color="auto"/>
                <w:bottom w:val="none" w:sz="0" w:space="0" w:color="auto"/>
                <w:right w:val="none" w:sz="0" w:space="0" w:color="auto"/>
              </w:divBdr>
            </w:div>
            <w:div w:id="1518928708">
              <w:marLeft w:val="0"/>
              <w:marRight w:val="0"/>
              <w:marTop w:val="0"/>
              <w:marBottom w:val="0"/>
              <w:divBdr>
                <w:top w:val="none" w:sz="0" w:space="0" w:color="auto"/>
                <w:left w:val="none" w:sz="0" w:space="0" w:color="auto"/>
                <w:bottom w:val="none" w:sz="0" w:space="0" w:color="auto"/>
                <w:right w:val="none" w:sz="0" w:space="0" w:color="auto"/>
              </w:divBdr>
            </w:div>
          </w:divsChild>
        </w:div>
        <w:div w:id="904029646">
          <w:marLeft w:val="0"/>
          <w:marRight w:val="0"/>
          <w:marTop w:val="0"/>
          <w:marBottom w:val="0"/>
          <w:divBdr>
            <w:top w:val="none" w:sz="0" w:space="0" w:color="auto"/>
            <w:left w:val="none" w:sz="0" w:space="0" w:color="auto"/>
            <w:bottom w:val="none" w:sz="0" w:space="0" w:color="auto"/>
            <w:right w:val="none" w:sz="0" w:space="0" w:color="auto"/>
          </w:divBdr>
          <w:divsChild>
            <w:div w:id="144861740">
              <w:marLeft w:val="0"/>
              <w:marRight w:val="0"/>
              <w:marTop w:val="0"/>
              <w:marBottom w:val="0"/>
              <w:divBdr>
                <w:top w:val="none" w:sz="0" w:space="0" w:color="auto"/>
                <w:left w:val="none" w:sz="0" w:space="0" w:color="auto"/>
                <w:bottom w:val="none" w:sz="0" w:space="0" w:color="auto"/>
                <w:right w:val="none" w:sz="0" w:space="0" w:color="auto"/>
              </w:divBdr>
            </w:div>
            <w:div w:id="796144475">
              <w:marLeft w:val="0"/>
              <w:marRight w:val="0"/>
              <w:marTop w:val="0"/>
              <w:marBottom w:val="0"/>
              <w:divBdr>
                <w:top w:val="none" w:sz="0" w:space="0" w:color="auto"/>
                <w:left w:val="none" w:sz="0" w:space="0" w:color="auto"/>
                <w:bottom w:val="none" w:sz="0" w:space="0" w:color="auto"/>
                <w:right w:val="none" w:sz="0" w:space="0" w:color="auto"/>
              </w:divBdr>
            </w:div>
          </w:divsChild>
        </w:div>
        <w:div w:id="509761899">
          <w:marLeft w:val="0"/>
          <w:marRight w:val="0"/>
          <w:marTop w:val="0"/>
          <w:marBottom w:val="0"/>
          <w:divBdr>
            <w:top w:val="none" w:sz="0" w:space="0" w:color="auto"/>
            <w:left w:val="none" w:sz="0" w:space="0" w:color="auto"/>
            <w:bottom w:val="none" w:sz="0" w:space="0" w:color="auto"/>
            <w:right w:val="none" w:sz="0" w:space="0" w:color="auto"/>
          </w:divBdr>
          <w:divsChild>
            <w:div w:id="1011447680">
              <w:marLeft w:val="0"/>
              <w:marRight w:val="0"/>
              <w:marTop w:val="0"/>
              <w:marBottom w:val="0"/>
              <w:divBdr>
                <w:top w:val="none" w:sz="0" w:space="0" w:color="auto"/>
                <w:left w:val="none" w:sz="0" w:space="0" w:color="auto"/>
                <w:bottom w:val="none" w:sz="0" w:space="0" w:color="auto"/>
                <w:right w:val="none" w:sz="0" w:space="0" w:color="auto"/>
              </w:divBdr>
            </w:div>
            <w:div w:id="216746317">
              <w:marLeft w:val="0"/>
              <w:marRight w:val="0"/>
              <w:marTop w:val="0"/>
              <w:marBottom w:val="0"/>
              <w:divBdr>
                <w:top w:val="none" w:sz="0" w:space="0" w:color="auto"/>
                <w:left w:val="none" w:sz="0" w:space="0" w:color="auto"/>
                <w:bottom w:val="none" w:sz="0" w:space="0" w:color="auto"/>
                <w:right w:val="none" w:sz="0" w:space="0" w:color="auto"/>
              </w:divBdr>
            </w:div>
          </w:divsChild>
        </w:div>
        <w:div w:id="216091750">
          <w:marLeft w:val="0"/>
          <w:marRight w:val="0"/>
          <w:marTop w:val="0"/>
          <w:marBottom w:val="0"/>
          <w:divBdr>
            <w:top w:val="none" w:sz="0" w:space="0" w:color="auto"/>
            <w:left w:val="none" w:sz="0" w:space="0" w:color="auto"/>
            <w:bottom w:val="none" w:sz="0" w:space="0" w:color="auto"/>
            <w:right w:val="none" w:sz="0" w:space="0" w:color="auto"/>
          </w:divBdr>
          <w:divsChild>
            <w:div w:id="119229991">
              <w:marLeft w:val="0"/>
              <w:marRight w:val="0"/>
              <w:marTop w:val="0"/>
              <w:marBottom w:val="0"/>
              <w:divBdr>
                <w:top w:val="none" w:sz="0" w:space="0" w:color="auto"/>
                <w:left w:val="none" w:sz="0" w:space="0" w:color="auto"/>
                <w:bottom w:val="none" w:sz="0" w:space="0" w:color="auto"/>
                <w:right w:val="none" w:sz="0" w:space="0" w:color="auto"/>
              </w:divBdr>
            </w:div>
            <w:div w:id="1309434934">
              <w:marLeft w:val="0"/>
              <w:marRight w:val="0"/>
              <w:marTop w:val="0"/>
              <w:marBottom w:val="0"/>
              <w:divBdr>
                <w:top w:val="none" w:sz="0" w:space="0" w:color="auto"/>
                <w:left w:val="none" w:sz="0" w:space="0" w:color="auto"/>
                <w:bottom w:val="none" w:sz="0" w:space="0" w:color="auto"/>
                <w:right w:val="none" w:sz="0" w:space="0" w:color="auto"/>
              </w:divBdr>
            </w:div>
          </w:divsChild>
        </w:div>
        <w:div w:id="1209417628">
          <w:marLeft w:val="0"/>
          <w:marRight w:val="0"/>
          <w:marTop w:val="0"/>
          <w:marBottom w:val="0"/>
          <w:divBdr>
            <w:top w:val="none" w:sz="0" w:space="0" w:color="auto"/>
            <w:left w:val="none" w:sz="0" w:space="0" w:color="auto"/>
            <w:bottom w:val="none" w:sz="0" w:space="0" w:color="auto"/>
            <w:right w:val="none" w:sz="0" w:space="0" w:color="auto"/>
          </w:divBdr>
          <w:divsChild>
            <w:div w:id="209729828">
              <w:marLeft w:val="0"/>
              <w:marRight w:val="0"/>
              <w:marTop w:val="0"/>
              <w:marBottom w:val="0"/>
              <w:divBdr>
                <w:top w:val="none" w:sz="0" w:space="0" w:color="auto"/>
                <w:left w:val="none" w:sz="0" w:space="0" w:color="auto"/>
                <w:bottom w:val="none" w:sz="0" w:space="0" w:color="auto"/>
                <w:right w:val="none" w:sz="0" w:space="0" w:color="auto"/>
              </w:divBdr>
            </w:div>
            <w:div w:id="1067260214">
              <w:marLeft w:val="0"/>
              <w:marRight w:val="0"/>
              <w:marTop w:val="0"/>
              <w:marBottom w:val="0"/>
              <w:divBdr>
                <w:top w:val="none" w:sz="0" w:space="0" w:color="auto"/>
                <w:left w:val="none" w:sz="0" w:space="0" w:color="auto"/>
                <w:bottom w:val="none" w:sz="0" w:space="0" w:color="auto"/>
                <w:right w:val="none" w:sz="0" w:space="0" w:color="auto"/>
              </w:divBdr>
            </w:div>
          </w:divsChild>
        </w:div>
        <w:div w:id="484979299">
          <w:marLeft w:val="0"/>
          <w:marRight w:val="0"/>
          <w:marTop w:val="0"/>
          <w:marBottom w:val="0"/>
          <w:divBdr>
            <w:top w:val="none" w:sz="0" w:space="0" w:color="auto"/>
            <w:left w:val="none" w:sz="0" w:space="0" w:color="auto"/>
            <w:bottom w:val="none" w:sz="0" w:space="0" w:color="auto"/>
            <w:right w:val="none" w:sz="0" w:space="0" w:color="auto"/>
          </w:divBdr>
          <w:divsChild>
            <w:div w:id="1828088571">
              <w:marLeft w:val="0"/>
              <w:marRight w:val="0"/>
              <w:marTop w:val="0"/>
              <w:marBottom w:val="0"/>
              <w:divBdr>
                <w:top w:val="none" w:sz="0" w:space="0" w:color="auto"/>
                <w:left w:val="none" w:sz="0" w:space="0" w:color="auto"/>
                <w:bottom w:val="none" w:sz="0" w:space="0" w:color="auto"/>
                <w:right w:val="none" w:sz="0" w:space="0" w:color="auto"/>
              </w:divBdr>
            </w:div>
            <w:div w:id="1157261680">
              <w:marLeft w:val="0"/>
              <w:marRight w:val="0"/>
              <w:marTop w:val="0"/>
              <w:marBottom w:val="0"/>
              <w:divBdr>
                <w:top w:val="none" w:sz="0" w:space="0" w:color="auto"/>
                <w:left w:val="none" w:sz="0" w:space="0" w:color="auto"/>
                <w:bottom w:val="none" w:sz="0" w:space="0" w:color="auto"/>
                <w:right w:val="none" w:sz="0" w:space="0" w:color="auto"/>
              </w:divBdr>
            </w:div>
          </w:divsChild>
        </w:div>
        <w:div w:id="922035663">
          <w:marLeft w:val="0"/>
          <w:marRight w:val="0"/>
          <w:marTop w:val="0"/>
          <w:marBottom w:val="0"/>
          <w:divBdr>
            <w:top w:val="none" w:sz="0" w:space="0" w:color="auto"/>
            <w:left w:val="none" w:sz="0" w:space="0" w:color="auto"/>
            <w:bottom w:val="none" w:sz="0" w:space="0" w:color="auto"/>
            <w:right w:val="none" w:sz="0" w:space="0" w:color="auto"/>
          </w:divBdr>
          <w:divsChild>
            <w:div w:id="238909730">
              <w:marLeft w:val="0"/>
              <w:marRight w:val="0"/>
              <w:marTop w:val="0"/>
              <w:marBottom w:val="0"/>
              <w:divBdr>
                <w:top w:val="none" w:sz="0" w:space="0" w:color="auto"/>
                <w:left w:val="none" w:sz="0" w:space="0" w:color="auto"/>
                <w:bottom w:val="none" w:sz="0" w:space="0" w:color="auto"/>
                <w:right w:val="none" w:sz="0" w:space="0" w:color="auto"/>
              </w:divBdr>
            </w:div>
            <w:div w:id="1065420178">
              <w:marLeft w:val="0"/>
              <w:marRight w:val="0"/>
              <w:marTop w:val="0"/>
              <w:marBottom w:val="0"/>
              <w:divBdr>
                <w:top w:val="none" w:sz="0" w:space="0" w:color="auto"/>
                <w:left w:val="none" w:sz="0" w:space="0" w:color="auto"/>
                <w:bottom w:val="none" w:sz="0" w:space="0" w:color="auto"/>
                <w:right w:val="none" w:sz="0" w:space="0" w:color="auto"/>
              </w:divBdr>
            </w:div>
          </w:divsChild>
        </w:div>
        <w:div w:id="1807163923">
          <w:marLeft w:val="0"/>
          <w:marRight w:val="0"/>
          <w:marTop w:val="0"/>
          <w:marBottom w:val="0"/>
          <w:divBdr>
            <w:top w:val="none" w:sz="0" w:space="0" w:color="auto"/>
            <w:left w:val="none" w:sz="0" w:space="0" w:color="auto"/>
            <w:bottom w:val="none" w:sz="0" w:space="0" w:color="auto"/>
            <w:right w:val="none" w:sz="0" w:space="0" w:color="auto"/>
          </w:divBdr>
          <w:divsChild>
            <w:div w:id="166409473">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sChild>
        </w:div>
        <w:div w:id="1856603">
          <w:marLeft w:val="0"/>
          <w:marRight w:val="0"/>
          <w:marTop w:val="0"/>
          <w:marBottom w:val="0"/>
          <w:divBdr>
            <w:top w:val="none" w:sz="0" w:space="0" w:color="auto"/>
            <w:left w:val="none" w:sz="0" w:space="0" w:color="auto"/>
            <w:bottom w:val="none" w:sz="0" w:space="0" w:color="auto"/>
            <w:right w:val="none" w:sz="0" w:space="0" w:color="auto"/>
          </w:divBdr>
          <w:divsChild>
            <w:div w:id="1432236334">
              <w:marLeft w:val="0"/>
              <w:marRight w:val="0"/>
              <w:marTop w:val="0"/>
              <w:marBottom w:val="0"/>
              <w:divBdr>
                <w:top w:val="none" w:sz="0" w:space="0" w:color="auto"/>
                <w:left w:val="none" w:sz="0" w:space="0" w:color="auto"/>
                <w:bottom w:val="none" w:sz="0" w:space="0" w:color="auto"/>
                <w:right w:val="none" w:sz="0" w:space="0" w:color="auto"/>
              </w:divBdr>
            </w:div>
            <w:div w:id="1467965485">
              <w:marLeft w:val="0"/>
              <w:marRight w:val="0"/>
              <w:marTop w:val="0"/>
              <w:marBottom w:val="0"/>
              <w:divBdr>
                <w:top w:val="none" w:sz="0" w:space="0" w:color="auto"/>
                <w:left w:val="none" w:sz="0" w:space="0" w:color="auto"/>
                <w:bottom w:val="none" w:sz="0" w:space="0" w:color="auto"/>
                <w:right w:val="none" w:sz="0" w:space="0" w:color="auto"/>
              </w:divBdr>
            </w:div>
            <w:div w:id="1996448647">
              <w:marLeft w:val="0"/>
              <w:marRight w:val="0"/>
              <w:marTop w:val="0"/>
              <w:marBottom w:val="0"/>
              <w:divBdr>
                <w:top w:val="none" w:sz="0" w:space="0" w:color="auto"/>
                <w:left w:val="none" w:sz="0" w:space="0" w:color="auto"/>
                <w:bottom w:val="none" w:sz="0" w:space="0" w:color="auto"/>
                <w:right w:val="none" w:sz="0" w:space="0" w:color="auto"/>
              </w:divBdr>
              <w:divsChild>
                <w:div w:id="833372110">
                  <w:marLeft w:val="0"/>
                  <w:marRight w:val="0"/>
                  <w:marTop w:val="0"/>
                  <w:marBottom w:val="0"/>
                  <w:divBdr>
                    <w:top w:val="none" w:sz="0" w:space="0" w:color="auto"/>
                    <w:left w:val="none" w:sz="0" w:space="0" w:color="auto"/>
                    <w:bottom w:val="none" w:sz="0" w:space="0" w:color="auto"/>
                    <w:right w:val="none" w:sz="0" w:space="0" w:color="auto"/>
                  </w:divBdr>
                </w:div>
                <w:div w:id="1786538922">
                  <w:marLeft w:val="0"/>
                  <w:marRight w:val="0"/>
                  <w:marTop w:val="0"/>
                  <w:marBottom w:val="0"/>
                  <w:divBdr>
                    <w:top w:val="none" w:sz="0" w:space="0" w:color="auto"/>
                    <w:left w:val="none" w:sz="0" w:space="0" w:color="auto"/>
                    <w:bottom w:val="none" w:sz="0" w:space="0" w:color="auto"/>
                    <w:right w:val="none" w:sz="0" w:space="0" w:color="auto"/>
                  </w:divBdr>
                </w:div>
              </w:divsChild>
            </w:div>
            <w:div w:id="166403518">
              <w:marLeft w:val="0"/>
              <w:marRight w:val="0"/>
              <w:marTop w:val="0"/>
              <w:marBottom w:val="0"/>
              <w:divBdr>
                <w:top w:val="none" w:sz="0" w:space="0" w:color="auto"/>
                <w:left w:val="none" w:sz="0" w:space="0" w:color="auto"/>
                <w:bottom w:val="none" w:sz="0" w:space="0" w:color="auto"/>
                <w:right w:val="none" w:sz="0" w:space="0" w:color="auto"/>
              </w:divBdr>
              <w:divsChild>
                <w:div w:id="1208907085">
                  <w:marLeft w:val="0"/>
                  <w:marRight w:val="0"/>
                  <w:marTop w:val="0"/>
                  <w:marBottom w:val="0"/>
                  <w:divBdr>
                    <w:top w:val="none" w:sz="0" w:space="0" w:color="auto"/>
                    <w:left w:val="none" w:sz="0" w:space="0" w:color="auto"/>
                    <w:bottom w:val="none" w:sz="0" w:space="0" w:color="auto"/>
                    <w:right w:val="none" w:sz="0" w:space="0" w:color="auto"/>
                  </w:divBdr>
                </w:div>
                <w:div w:id="647393535">
                  <w:marLeft w:val="0"/>
                  <w:marRight w:val="0"/>
                  <w:marTop w:val="0"/>
                  <w:marBottom w:val="0"/>
                  <w:divBdr>
                    <w:top w:val="none" w:sz="0" w:space="0" w:color="auto"/>
                    <w:left w:val="none" w:sz="0" w:space="0" w:color="auto"/>
                    <w:bottom w:val="none" w:sz="0" w:space="0" w:color="auto"/>
                    <w:right w:val="none" w:sz="0" w:space="0" w:color="auto"/>
                  </w:divBdr>
                </w:div>
              </w:divsChild>
            </w:div>
            <w:div w:id="1496022717">
              <w:marLeft w:val="0"/>
              <w:marRight w:val="0"/>
              <w:marTop w:val="0"/>
              <w:marBottom w:val="0"/>
              <w:divBdr>
                <w:top w:val="none" w:sz="0" w:space="0" w:color="auto"/>
                <w:left w:val="none" w:sz="0" w:space="0" w:color="auto"/>
                <w:bottom w:val="none" w:sz="0" w:space="0" w:color="auto"/>
                <w:right w:val="none" w:sz="0" w:space="0" w:color="auto"/>
              </w:divBdr>
              <w:divsChild>
                <w:div w:id="186218069">
                  <w:marLeft w:val="0"/>
                  <w:marRight w:val="0"/>
                  <w:marTop w:val="0"/>
                  <w:marBottom w:val="0"/>
                  <w:divBdr>
                    <w:top w:val="none" w:sz="0" w:space="0" w:color="auto"/>
                    <w:left w:val="none" w:sz="0" w:space="0" w:color="auto"/>
                    <w:bottom w:val="none" w:sz="0" w:space="0" w:color="auto"/>
                    <w:right w:val="none" w:sz="0" w:space="0" w:color="auto"/>
                  </w:divBdr>
                </w:div>
                <w:div w:id="875579523">
                  <w:marLeft w:val="0"/>
                  <w:marRight w:val="0"/>
                  <w:marTop w:val="0"/>
                  <w:marBottom w:val="0"/>
                  <w:divBdr>
                    <w:top w:val="none" w:sz="0" w:space="0" w:color="auto"/>
                    <w:left w:val="none" w:sz="0" w:space="0" w:color="auto"/>
                    <w:bottom w:val="none" w:sz="0" w:space="0" w:color="auto"/>
                    <w:right w:val="none" w:sz="0" w:space="0" w:color="auto"/>
                  </w:divBdr>
                </w:div>
              </w:divsChild>
            </w:div>
            <w:div w:id="1178808690">
              <w:marLeft w:val="0"/>
              <w:marRight w:val="0"/>
              <w:marTop w:val="0"/>
              <w:marBottom w:val="0"/>
              <w:divBdr>
                <w:top w:val="none" w:sz="0" w:space="0" w:color="auto"/>
                <w:left w:val="none" w:sz="0" w:space="0" w:color="auto"/>
                <w:bottom w:val="none" w:sz="0" w:space="0" w:color="auto"/>
                <w:right w:val="none" w:sz="0" w:space="0" w:color="auto"/>
              </w:divBdr>
              <w:divsChild>
                <w:div w:id="1304047490">
                  <w:marLeft w:val="0"/>
                  <w:marRight w:val="0"/>
                  <w:marTop w:val="0"/>
                  <w:marBottom w:val="0"/>
                  <w:divBdr>
                    <w:top w:val="none" w:sz="0" w:space="0" w:color="auto"/>
                    <w:left w:val="none" w:sz="0" w:space="0" w:color="auto"/>
                    <w:bottom w:val="none" w:sz="0" w:space="0" w:color="auto"/>
                    <w:right w:val="none" w:sz="0" w:space="0" w:color="auto"/>
                  </w:divBdr>
                </w:div>
                <w:div w:id="4767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713">
          <w:marLeft w:val="0"/>
          <w:marRight w:val="0"/>
          <w:marTop w:val="0"/>
          <w:marBottom w:val="0"/>
          <w:divBdr>
            <w:top w:val="none" w:sz="0" w:space="0" w:color="auto"/>
            <w:left w:val="none" w:sz="0" w:space="0" w:color="auto"/>
            <w:bottom w:val="none" w:sz="0" w:space="0" w:color="auto"/>
            <w:right w:val="none" w:sz="0" w:space="0" w:color="auto"/>
          </w:divBdr>
          <w:divsChild>
            <w:div w:id="1056397327">
              <w:marLeft w:val="0"/>
              <w:marRight w:val="0"/>
              <w:marTop w:val="0"/>
              <w:marBottom w:val="0"/>
              <w:divBdr>
                <w:top w:val="none" w:sz="0" w:space="0" w:color="auto"/>
                <w:left w:val="none" w:sz="0" w:space="0" w:color="auto"/>
                <w:bottom w:val="none" w:sz="0" w:space="0" w:color="auto"/>
                <w:right w:val="none" w:sz="0" w:space="0" w:color="auto"/>
              </w:divBdr>
            </w:div>
            <w:div w:id="1810900012">
              <w:marLeft w:val="0"/>
              <w:marRight w:val="0"/>
              <w:marTop w:val="0"/>
              <w:marBottom w:val="0"/>
              <w:divBdr>
                <w:top w:val="none" w:sz="0" w:space="0" w:color="auto"/>
                <w:left w:val="none" w:sz="0" w:space="0" w:color="auto"/>
                <w:bottom w:val="none" w:sz="0" w:space="0" w:color="auto"/>
                <w:right w:val="none" w:sz="0" w:space="0" w:color="auto"/>
              </w:divBdr>
            </w:div>
          </w:divsChild>
        </w:div>
        <w:div w:id="329338026">
          <w:marLeft w:val="0"/>
          <w:marRight w:val="0"/>
          <w:marTop w:val="0"/>
          <w:marBottom w:val="0"/>
          <w:divBdr>
            <w:top w:val="none" w:sz="0" w:space="0" w:color="auto"/>
            <w:left w:val="none" w:sz="0" w:space="0" w:color="auto"/>
            <w:bottom w:val="none" w:sz="0" w:space="0" w:color="auto"/>
            <w:right w:val="none" w:sz="0" w:space="0" w:color="auto"/>
          </w:divBdr>
          <w:divsChild>
            <w:div w:id="593173105">
              <w:marLeft w:val="0"/>
              <w:marRight w:val="0"/>
              <w:marTop w:val="0"/>
              <w:marBottom w:val="0"/>
              <w:divBdr>
                <w:top w:val="none" w:sz="0" w:space="0" w:color="auto"/>
                <w:left w:val="none" w:sz="0" w:space="0" w:color="auto"/>
                <w:bottom w:val="none" w:sz="0" w:space="0" w:color="auto"/>
                <w:right w:val="none" w:sz="0" w:space="0" w:color="auto"/>
              </w:divBdr>
            </w:div>
            <w:div w:id="2060325436">
              <w:marLeft w:val="0"/>
              <w:marRight w:val="0"/>
              <w:marTop w:val="0"/>
              <w:marBottom w:val="0"/>
              <w:divBdr>
                <w:top w:val="none" w:sz="0" w:space="0" w:color="auto"/>
                <w:left w:val="none" w:sz="0" w:space="0" w:color="auto"/>
                <w:bottom w:val="none" w:sz="0" w:space="0" w:color="auto"/>
                <w:right w:val="none" w:sz="0" w:space="0" w:color="auto"/>
              </w:divBdr>
            </w:div>
          </w:divsChild>
        </w:div>
        <w:div w:id="665745919">
          <w:marLeft w:val="0"/>
          <w:marRight w:val="0"/>
          <w:marTop w:val="0"/>
          <w:marBottom w:val="0"/>
          <w:divBdr>
            <w:top w:val="none" w:sz="0" w:space="0" w:color="auto"/>
            <w:left w:val="none" w:sz="0" w:space="0" w:color="auto"/>
            <w:bottom w:val="none" w:sz="0" w:space="0" w:color="auto"/>
            <w:right w:val="none" w:sz="0" w:space="0" w:color="auto"/>
          </w:divBdr>
          <w:divsChild>
            <w:div w:id="783694735">
              <w:marLeft w:val="0"/>
              <w:marRight w:val="0"/>
              <w:marTop w:val="0"/>
              <w:marBottom w:val="0"/>
              <w:divBdr>
                <w:top w:val="none" w:sz="0" w:space="0" w:color="auto"/>
                <w:left w:val="none" w:sz="0" w:space="0" w:color="auto"/>
                <w:bottom w:val="none" w:sz="0" w:space="0" w:color="auto"/>
                <w:right w:val="none" w:sz="0" w:space="0" w:color="auto"/>
              </w:divBdr>
            </w:div>
            <w:div w:id="81418354">
              <w:marLeft w:val="0"/>
              <w:marRight w:val="0"/>
              <w:marTop w:val="0"/>
              <w:marBottom w:val="0"/>
              <w:divBdr>
                <w:top w:val="none" w:sz="0" w:space="0" w:color="auto"/>
                <w:left w:val="none" w:sz="0" w:space="0" w:color="auto"/>
                <w:bottom w:val="none" w:sz="0" w:space="0" w:color="auto"/>
                <w:right w:val="none" w:sz="0" w:space="0" w:color="auto"/>
              </w:divBdr>
            </w:div>
          </w:divsChild>
        </w:div>
        <w:div w:id="1227569470">
          <w:marLeft w:val="0"/>
          <w:marRight w:val="0"/>
          <w:marTop w:val="0"/>
          <w:marBottom w:val="0"/>
          <w:divBdr>
            <w:top w:val="none" w:sz="0" w:space="0" w:color="auto"/>
            <w:left w:val="none" w:sz="0" w:space="0" w:color="auto"/>
            <w:bottom w:val="none" w:sz="0" w:space="0" w:color="auto"/>
            <w:right w:val="none" w:sz="0" w:space="0" w:color="auto"/>
          </w:divBdr>
          <w:divsChild>
            <w:div w:id="1227840616">
              <w:marLeft w:val="0"/>
              <w:marRight w:val="0"/>
              <w:marTop w:val="0"/>
              <w:marBottom w:val="0"/>
              <w:divBdr>
                <w:top w:val="none" w:sz="0" w:space="0" w:color="auto"/>
                <w:left w:val="none" w:sz="0" w:space="0" w:color="auto"/>
                <w:bottom w:val="none" w:sz="0" w:space="0" w:color="auto"/>
                <w:right w:val="none" w:sz="0" w:space="0" w:color="auto"/>
              </w:divBdr>
            </w:div>
            <w:div w:id="634942988">
              <w:marLeft w:val="0"/>
              <w:marRight w:val="0"/>
              <w:marTop w:val="0"/>
              <w:marBottom w:val="0"/>
              <w:divBdr>
                <w:top w:val="none" w:sz="0" w:space="0" w:color="auto"/>
                <w:left w:val="none" w:sz="0" w:space="0" w:color="auto"/>
                <w:bottom w:val="none" w:sz="0" w:space="0" w:color="auto"/>
                <w:right w:val="none" w:sz="0" w:space="0" w:color="auto"/>
              </w:divBdr>
            </w:div>
          </w:divsChild>
        </w:div>
        <w:div w:id="760301575">
          <w:marLeft w:val="0"/>
          <w:marRight w:val="0"/>
          <w:marTop w:val="0"/>
          <w:marBottom w:val="0"/>
          <w:divBdr>
            <w:top w:val="none" w:sz="0" w:space="0" w:color="auto"/>
            <w:left w:val="none" w:sz="0" w:space="0" w:color="auto"/>
            <w:bottom w:val="none" w:sz="0" w:space="0" w:color="auto"/>
            <w:right w:val="none" w:sz="0" w:space="0" w:color="auto"/>
          </w:divBdr>
          <w:divsChild>
            <w:div w:id="478423446">
              <w:marLeft w:val="0"/>
              <w:marRight w:val="0"/>
              <w:marTop w:val="0"/>
              <w:marBottom w:val="0"/>
              <w:divBdr>
                <w:top w:val="none" w:sz="0" w:space="0" w:color="auto"/>
                <w:left w:val="none" w:sz="0" w:space="0" w:color="auto"/>
                <w:bottom w:val="none" w:sz="0" w:space="0" w:color="auto"/>
                <w:right w:val="none" w:sz="0" w:space="0" w:color="auto"/>
              </w:divBdr>
            </w:div>
            <w:div w:id="1877153468">
              <w:marLeft w:val="0"/>
              <w:marRight w:val="0"/>
              <w:marTop w:val="0"/>
              <w:marBottom w:val="0"/>
              <w:divBdr>
                <w:top w:val="none" w:sz="0" w:space="0" w:color="auto"/>
                <w:left w:val="none" w:sz="0" w:space="0" w:color="auto"/>
                <w:bottom w:val="none" w:sz="0" w:space="0" w:color="auto"/>
                <w:right w:val="none" w:sz="0" w:space="0" w:color="auto"/>
              </w:divBdr>
            </w:div>
          </w:divsChild>
        </w:div>
        <w:div w:id="1929459142">
          <w:marLeft w:val="0"/>
          <w:marRight w:val="0"/>
          <w:marTop w:val="0"/>
          <w:marBottom w:val="0"/>
          <w:divBdr>
            <w:top w:val="none" w:sz="0" w:space="0" w:color="auto"/>
            <w:left w:val="none" w:sz="0" w:space="0" w:color="auto"/>
            <w:bottom w:val="none" w:sz="0" w:space="0" w:color="auto"/>
            <w:right w:val="none" w:sz="0" w:space="0" w:color="auto"/>
          </w:divBdr>
          <w:divsChild>
            <w:div w:id="1497301955">
              <w:marLeft w:val="0"/>
              <w:marRight w:val="0"/>
              <w:marTop w:val="0"/>
              <w:marBottom w:val="0"/>
              <w:divBdr>
                <w:top w:val="none" w:sz="0" w:space="0" w:color="auto"/>
                <w:left w:val="none" w:sz="0" w:space="0" w:color="auto"/>
                <w:bottom w:val="none" w:sz="0" w:space="0" w:color="auto"/>
                <w:right w:val="none" w:sz="0" w:space="0" w:color="auto"/>
              </w:divBdr>
            </w:div>
            <w:div w:id="1382483948">
              <w:marLeft w:val="0"/>
              <w:marRight w:val="0"/>
              <w:marTop w:val="0"/>
              <w:marBottom w:val="0"/>
              <w:divBdr>
                <w:top w:val="none" w:sz="0" w:space="0" w:color="auto"/>
                <w:left w:val="none" w:sz="0" w:space="0" w:color="auto"/>
                <w:bottom w:val="none" w:sz="0" w:space="0" w:color="auto"/>
                <w:right w:val="none" w:sz="0" w:space="0" w:color="auto"/>
              </w:divBdr>
            </w:div>
          </w:divsChild>
        </w:div>
        <w:div w:id="246037694">
          <w:marLeft w:val="0"/>
          <w:marRight w:val="0"/>
          <w:marTop w:val="0"/>
          <w:marBottom w:val="0"/>
          <w:divBdr>
            <w:top w:val="none" w:sz="0" w:space="0" w:color="auto"/>
            <w:left w:val="none" w:sz="0" w:space="0" w:color="auto"/>
            <w:bottom w:val="none" w:sz="0" w:space="0" w:color="auto"/>
            <w:right w:val="none" w:sz="0" w:space="0" w:color="auto"/>
          </w:divBdr>
          <w:divsChild>
            <w:div w:id="261301340">
              <w:marLeft w:val="0"/>
              <w:marRight w:val="0"/>
              <w:marTop w:val="0"/>
              <w:marBottom w:val="0"/>
              <w:divBdr>
                <w:top w:val="none" w:sz="0" w:space="0" w:color="auto"/>
                <w:left w:val="none" w:sz="0" w:space="0" w:color="auto"/>
                <w:bottom w:val="none" w:sz="0" w:space="0" w:color="auto"/>
                <w:right w:val="none" w:sz="0" w:space="0" w:color="auto"/>
              </w:divBdr>
            </w:div>
            <w:div w:id="2090225109">
              <w:marLeft w:val="0"/>
              <w:marRight w:val="0"/>
              <w:marTop w:val="0"/>
              <w:marBottom w:val="0"/>
              <w:divBdr>
                <w:top w:val="none" w:sz="0" w:space="0" w:color="auto"/>
                <w:left w:val="none" w:sz="0" w:space="0" w:color="auto"/>
                <w:bottom w:val="none" w:sz="0" w:space="0" w:color="auto"/>
                <w:right w:val="none" w:sz="0" w:space="0" w:color="auto"/>
              </w:divBdr>
            </w:div>
          </w:divsChild>
        </w:div>
        <w:div w:id="170340577">
          <w:marLeft w:val="0"/>
          <w:marRight w:val="0"/>
          <w:marTop w:val="0"/>
          <w:marBottom w:val="0"/>
          <w:divBdr>
            <w:top w:val="none" w:sz="0" w:space="0" w:color="auto"/>
            <w:left w:val="none" w:sz="0" w:space="0" w:color="auto"/>
            <w:bottom w:val="none" w:sz="0" w:space="0" w:color="auto"/>
            <w:right w:val="none" w:sz="0" w:space="0" w:color="auto"/>
          </w:divBdr>
          <w:divsChild>
            <w:div w:id="1884828435">
              <w:marLeft w:val="0"/>
              <w:marRight w:val="0"/>
              <w:marTop w:val="0"/>
              <w:marBottom w:val="0"/>
              <w:divBdr>
                <w:top w:val="none" w:sz="0" w:space="0" w:color="auto"/>
                <w:left w:val="none" w:sz="0" w:space="0" w:color="auto"/>
                <w:bottom w:val="none" w:sz="0" w:space="0" w:color="auto"/>
                <w:right w:val="none" w:sz="0" w:space="0" w:color="auto"/>
              </w:divBdr>
            </w:div>
            <w:div w:id="2108041906">
              <w:marLeft w:val="0"/>
              <w:marRight w:val="0"/>
              <w:marTop w:val="0"/>
              <w:marBottom w:val="0"/>
              <w:divBdr>
                <w:top w:val="none" w:sz="0" w:space="0" w:color="auto"/>
                <w:left w:val="none" w:sz="0" w:space="0" w:color="auto"/>
                <w:bottom w:val="none" w:sz="0" w:space="0" w:color="auto"/>
                <w:right w:val="none" w:sz="0" w:space="0" w:color="auto"/>
              </w:divBdr>
            </w:div>
          </w:divsChild>
        </w:div>
        <w:div w:id="1913731905">
          <w:marLeft w:val="0"/>
          <w:marRight w:val="0"/>
          <w:marTop w:val="0"/>
          <w:marBottom w:val="0"/>
          <w:divBdr>
            <w:top w:val="none" w:sz="0" w:space="0" w:color="auto"/>
            <w:left w:val="none" w:sz="0" w:space="0" w:color="auto"/>
            <w:bottom w:val="none" w:sz="0" w:space="0" w:color="auto"/>
            <w:right w:val="none" w:sz="0" w:space="0" w:color="auto"/>
          </w:divBdr>
          <w:divsChild>
            <w:div w:id="1157115284">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921530602">
              <w:marLeft w:val="0"/>
              <w:marRight w:val="0"/>
              <w:marTop w:val="0"/>
              <w:marBottom w:val="0"/>
              <w:divBdr>
                <w:top w:val="none" w:sz="0" w:space="0" w:color="auto"/>
                <w:left w:val="none" w:sz="0" w:space="0" w:color="auto"/>
                <w:bottom w:val="none" w:sz="0" w:space="0" w:color="auto"/>
                <w:right w:val="none" w:sz="0" w:space="0" w:color="auto"/>
              </w:divBdr>
              <w:divsChild>
                <w:div w:id="1787775696">
                  <w:marLeft w:val="0"/>
                  <w:marRight w:val="0"/>
                  <w:marTop w:val="0"/>
                  <w:marBottom w:val="0"/>
                  <w:divBdr>
                    <w:top w:val="none" w:sz="0" w:space="0" w:color="auto"/>
                    <w:left w:val="none" w:sz="0" w:space="0" w:color="auto"/>
                    <w:bottom w:val="none" w:sz="0" w:space="0" w:color="auto"/>
                    <w:right w:val="none" w:sz="0" w:space="0" w:color="auto"/>
                  </w:divBdr>
                </w:div>
                <w:div w:id="960959884">
                  <w:marLeft w:val="0"/>
                  <w:marRight w:val="0"/>
                  <w:marTop w:val="0"/>
                  <w:marBottom w:val="0"/>
                  <w:divBdr>
                    <w:top w:val="none" w:sz="0" w:space="0" w:color="auto"/>
                    <w:left w:val="none" w:sz="0" w:space="0" w:color="auto"/>
                    <w:bottom w:val="none" w:sz="0" w:space="0" w:color="auto"/>
                    <w:right w:val="none" w:sz="0" w:space="0" w:color="auto"/>
                  </w:divBdr>
                </w:div>
              </w:divsChild>
            </w:div>
            <w:div w:id="1179658305">
              <w:marLeft w:val="0"/>
              <w:marRight w:val="0"/>
              <w:marTop w:val="0"/>
              <w:marBottom w:val="0"/>
              <w:divBdr>
                <w:top w:val="none" w:sz="0" w:space="0" w:color="auto"/>
                <w:left w:val="none" w:sz="0" w:space="0" w:color="auto"/>
                <w:bottom w:val="none" w:sz="0" w:space="0" w:color="auto"/>
                <w:right w:val="none" w:sz="0" w:space="0" w:color="auto"/>
              </w:divBdr>
              <w:divsChild>
                <w:div w:id="1628076340">
                  <w:marLeft w:val="0"/>
                  <w:marRight w:val="0"/>
                  <w:marTop w:val="0"/>
                  <w:marBottom w:val="0"/>
                  <w:divBdr>
                    <w:top w:val="none" w:sz="0" w:space="0" w:color="auto"/>
                    <w:left w:val="none" w:sz="0" w:space="0" w:color="auto"/>
                    <w:bottom w:val="none" w:sz="0" w:space="0" w:color="auto"/>
                    <w:right w:val="none" w:sz="0" w:space="0" w:color="auto"/>
                  </w:divBdr>
                </w:div>
                <w:div w:id="1500653706">
                  <w:marLeft w:val="0"/>
                  <w:marRight w:val="0"/>
                  <w:marTop w:val="0"/>
                  <w:marBottom w:val="0"/>
                  <w:divBdr>
                    <w:top w:val="none" w:sz="0" w:space="0" w:color="auto"/>
                    <w:left w:val="none" w:sz="0" w:space="0" w:color="auto"/>
                    <w:bottom w:val="none" w:sz="0" w:space="0" w:color="auto"/>
                    <w:right w:val="none" w:sz="0" w:space="0" w:color="auto"/>
                  </w:divBdr>
                </w:div>
              </w:divsChild>
            </w:div>
            <w:div w:id="1025516366">
              <w:marLeft w:val="0"/>
              <w:marRight w:val="0"/>
              <w:marTop w:val="0"/>
              <w:marBottom w:val="0"/>
              <w:divBdr>
                <w:top w:val="none" w:sz="0" w:space="0" w:color="auto"/>
                <w:left w:val="none" w:sz="0" w:space="0" w:color="auto"/>
                <w:bottom w:val="none" w:sz="0" w:space="0" w:color="auto"/>
                <w:right w:val="none" w:sz="0" w:space="0" w:color="auto"/>
              </w:divBdr>
              <w:divsChild>
                <w:div w:id="1394428783">
                  <w:marLeft w:val="0"/>
                  <w:marRight w:val="0"/>
                  <w:marTop w:val="0"/>
                  <w:marBottom w:val="0"/>
                  <w:divBdr>
                    <w:top w:val="none" w:sz="0" w:space="0" w:color="auto"/>
                    <w:left w:val="none" w:sz="0" w:space="0" w:color="auto"/>
                    <w:bottom w:val="none" w:sz="0" w:space="0" w:color="auto"/>
                    <w:right w:val="none" w:sz="0" w:space="0" w:color="auto"/>
                  </w:divBdr>
                </w:div>
                <w:div w:id="1937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628">
      <w:bodyDiv w:val="1"/>
      <w:marLeft w:val="0"/>
      <w:marRight w:val="0"/>
      <w:marTop w:val="0"/>
      <w:marBottom w:val="0"/>
      <w:divBdr>
        <w:top w:val="none" w:sz="0" w:space="0" w:color="auto"/>
        <w:left w:val="none" w:sz="0" w:space="0" w:color="auto"/>
        <w:bottom w:val="none" w:sz="0" w:space="0" w:color="auto"/>
        <w:right w:val="none" w:sz="0" w:space="0" w:color="auto"/>
      </w:divBdr>
      <w:divsChild>
        <w:div w:id="202063807">
          <w:marLeft w:val="0"/>
          <w:marRight w:val="0"/>
          <w:marTop w:val="0"/>
          <w:marBottom w:val="0"/>
          <w:divBdr>
            <w:top w:val="none" w:sz="0" w:space="0" w:color="auto"/>
            <w:left w:val="none" w:sz="0" w:space="0" w:color="auto"/>
            <w:bottom w:val="none" w:sz="0" w:space="0" w:color="auto"/>
            <w:right w:val="none" w:sz="0" w:space="0" w:color="auto"/>
          </w:divBdr>
          <w:divsChild>
            <w:div w:id="2101096991">
              <w:marLeft w:val="0"/>
              <w:marRight w:val="0"/>
              <w:marTop w:val="0"/>
              <w:marBottom w:val="0"/>
              <w:divBdr>
                <w:top w:val="none" w:sz="0" w:space="0" w:color="auto"/>
                <w:left w:val="none" w:sz="0" w:space="0" w:color="auto"/>
                <w:bottom w:val="none" w:sz="0" w:space="0" w:color="auto"/>
                <w:right w:val="none" w:sz="0" w:space="0" w:color="auto"/>
              </w:divBdr>
            </w:div>
            <w:div w:id="1425569809">
              <w:marLeft w:val="0"/>
              <w:marRight w:val="0"/>
              <w:marTop w:val="0"/>
              <w:marBottom w:val="0"/>
              <w:divBdr>
                <w:top w:val="none" w:sz="0" w:space="0" w:color="auto"/>
                <w:left w:val="none" w:sz="0" w:space="0" w:color="auto"/>
                <w:bottom w:val="none" w:sz="0" w:space="0" w:color="auto"/>
                <w:right w:val="none" w:sz="0" w:space="0" w:color="auto"/>
              </w:divBdr>
            </w:div>
            <w:div w:id="1091581652">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
                <w:div w:id="1289623622">
                  <w:marLeft w:val="0"/>
                  <w:marRight w:val="0"/>
                  <w:marTop w:val="0"/>
                  <w:marBottom w:val="0"/>
                  <w:divBdr>
                    <w:top w:val="none" w:sz="0" w:space="0" w:color="auto"/>
                    <w:left w:val="none" w:sz="0" w:space="0" w:color="auto"/>
                    <w:bottom w:val="none" w:sz="0" w:space="0" w:color="auto"/>
                    <w:right w:val="none" w:sz="0" w:space="0" w:color="auto"/>
                  </w:divBdr>
                </w:div>
              </w:divsChild>
            </w:div>
            <w:div w:id="502864248">
              <w:marLeft w:val="0"/>
              <w:marRight w:val="0"/>
              <w:marTop w:val="0"/>
              <w:marBottom w:val="0"/>
              <w:divBdr>
                <w:top w:val="none" w:sz="0" w:space="0" w:color="auto"/>
                <w:left w:val="none" w:sz="0" w:space="0" w:color="auto"/>
                <w:bottom w:val="none" w:sz="0" w:space="0" w:color="auto"/>
                <w:right w:val="none" w:sz="0" w:space="0" w:color="auto"/>
              </w:divBdr>
              <w:divsChild>
                <w:div w:id="1869292649">
                  <w:marLeft w:val="0"/>
                  <w:marRight w:val="0"/>
                  <w:marTop w:val="0"/>
                  <w:marBottom w:val="0"/>
                  <w:divBdr>
                    <w:top w:val="none" w:sz="0" w:space="0" w:color="auto"/>
                    <w:left w:val="none" w:sz="0" w:space="0" w:color="auto"/>
                    <w:bottom w:val="none" w:sz="0" w:space="0" w:color="auto"/>
                    <w:right w:val="none" w:sz="0" w:space="0" w:color="auto"/>
                  </w:divBdr>
                </w:div>
                <w:div w:id="1427574946">
                  <w:marLeft w:val="0"/>
                  <w:marRight w:val="0"/>
                  <w:marTop w:val="0"/>
                  <w:marBottom w:val="0"/>
                  <w:divBdr>
                    <w:top w:val="none" w:sz="0" w:space="0" w:color="auto"/>
                    <w:left w:val="none" w:sz="0" w:space="0" w:color="auto"/>
                    <w:bottom w:val="none" w:sz="0" w:space="0" w:color="auto"/>
                    <w:right w:val="none" w:sz="0" w:space="0" w:color="auto"/>
                  </w:divBdr>
                </w:div>
              </w:divsChild>
            </w:div>
            <w:div w:id="632442109">
              <w:marLeft w:val="0"/>
              <w:marRight w:val="0"/>
              <w:marTop w:val="0"/>
              <w:marBottom w:val="0"/>
              <w:divBdr>
                <w:top w:val="none" w:sz="0" w:space="0" w:color="auto"/>
                <w:left w:val="none" w:sz="0" w:space="0" w:color="auto"/>
                <w:bottom w:val="none" w:sz="0" w:space="0" w:color="auto"/>
                <w:right w:val="none" w:sz="0" w:space="0" w:color="auto"/>
              </w:divBdr>
              <w:divsChild>
                <w:div w:id="557209974">
                  <w:marLeft w:val="0"/>
                  <w:marRight w:val="0"/>
                  <w:marTop w:val="0"/>
                  <w:marBottom w:val="0"/>
                  <w:divBdr>
                    <w:top w:val="none" w:sz="0" w:space="0" w:color="auto"/>
                    <w:left w:val="none" w:sz="0" w:space="0" w:color="auto"/>
                    <w:bottom w:val="none" w:sz="0" w:space="0" w:color="auto"/>
                    <w:right w:val="none" w:sz="0" w:space="0" w:color="auto"/>
                  </w:divBdr>
                </w:div>
                <w:div w:id="754280506">
                  <w:marLeft w:val="0"/>
                  <w:marRight w:val="0"/>
                  <w:marTop w:val="0"/>
                  <w:marBottom w:val="0"/>
                  <w:divBdr>
                    <w:top w:val="none" w:sz="0" w:space="0" w:color="auto"/>
                    <w:left w:val="none" w:sz="0" w:space="0" w:color="auto"/>
                    <w:bottom w:val="none" w:sz="0" w:space="0" w:color="auto"/>
                    <w:right w:val="none" w:sz="0" w:space="0" w:color="auto"/>
                  </w:divBdr>
                </w:div>
              </w:divsChild>
            </w:div>
            <w:div w:id="1327198670">
              <w:marLeft w:val="0"/>
              <w:marRight w:val="0"/>
              <w:marTop w:val="0"/>
              <w:marBottom w:val="0"/>
              <w:divBdr>
                <w:top w:val="none" w:sz="0" w:space="0" w:color="auto"/>
                <w:left w:val="none" w:sz="0" w:space="0" w:color="auto"/>
                <w:bottom w:val="none" w:sz="0" w:space="0" w:color="auto"/>
                <w:right w:val="none" w:sz="0" w:space="0" w:color="auto"/>
              </w:divBdr>
              <w:divsChild>
                <w:div w:id="841160920">
                  <w:marLeft w:val="0"/>
                  <w:marRight w:val="0"/>
                  <w:marTop w:val="0"/>
                  <w:marBottom w:val="0"/>
                  <w:divBdr>
                    <w:top w:val="none" w:sz="0" w:space="0" w:color="auto"/>
                    <w:left w:val="none" w:sz="0" w:space="0" w:color="auto"/>
                    <w:bottom w:val="none" w:sz="0" w:space="0" w:color="auto"/>
                    <w:right w:val="none" w:sz="0" w:space="0" w:color="auto"/>
                  </w:divBdr>
                </w:div>
                <w:div w:id="3244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45">
          <w:marLeft w:val="0"/>
          <w:marRight w:val="0"/>
          <w:marTop w:val="0"/>
          <w:marBottom w:val="0"/>
          <w:divBdr>
            <w:top w:val="none" w:sz="0" w:space="0" w:color="auto"/>
            <w:left w:val="none" w:sz="0" w:space="0" w:color="auto"/>
            <w:bottom w:val="none" w:sz="0" w:space="0" w:color="auto"/>
            <w:right w:val="none" w:sz="0" w:space="0" w:color="auto"/>
          </w:divBdr>
          <w:divsChild>
            <w:div w:id="325401030">
              <w:marLeft w:val="0"/>
              <w:marRight w:val="0"/>
              <w:marTop w:val="0"/>
              <w:marBottom w:val="0"/>
              <w:divBdr>
                <w:top w:val="none" w:sz="0" w:space="0" w:color="auto"/>
                <w:left w:val="none" w:sz="0" w:space="0" w:color="auto"/>
                <w:bottom w:val="none" w:sz="0" w:space="0" w:color="auto"/>
                <w:right w:val="none" w:sz="0" w:space="0" w:color="auto"/>
              </w:divBdr>
            </w:div>
            <w:div w:id="142087026">
              <w:marLeft w:val="0"/>
              <w:marRight w:val="0"/>
              <w:marTop w:val="0"/>
              <w:marBottom w:val="0"/>
              <w:divBdr>
                <w:top w:val="none" w:sz="0" w:space="0" w:color="auto"/>
                <w:left w:val="none" w:sz="0" w:space="0" w:color="auto"/>
                <w:bottom w:val="none" w:sz="0" w:space="0" w:color="auto"/>
                <w:right w:val="none" w:sz="0" w:space="0" w:color="auto"/>
              </w:divBdr>
            </w:div>
          </w:divsChild>
        </w:div>
        <w:div w:id="2140680984">
          <w:marLeft w:val="0"/>
          <w:marRight w:val="0"/>
          <w:marTop w:val="0"/>
          <w:marBottom w:val="0"/>
          <w:divBdr>
            <w:top w:val="none" w:sz="0" w:space="0" w:color="auto"/>
            <w:left w:val="none" w:sz="0" w:space="0" w:color="auto"/>
            <w:bottom w:val="none" w:sz="0" w:space="0" w:color="auto"/>
            <w:right w:val="none" w:sz="0" w:space="0" w:color="auto"/>
          </w:divBdr>
          <w:divsChild>
            <w:div w:id="1745443819">
              <w:marLeft w:val="0"/>
              <w:marRight w:val="0"/>
              <w:marTop w:val="0"/>
              <w:marBottom w:val="0"/>
              <w:divBdr>
                <w:top w:val="none" w:sz="0" w:space="0" w:color="auto"/>
                <w:left w:val="none" w:sz="0" w:space="0" w:color="auto"/>
                <w:bottom w:val="none" w:sz="0" w:space="0" w:color="auto"/>
                <w:right w:val="none" w:sz="0" w:space="0" w:color="auto"/>
              </w:divBdr>
            </w:div>
            <w:div w:id="1662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308507320">
      <w:bodyDiv w:val="1"/>
      <w:marLeft w:val="0"/>
      <w:marRight w:val="0"/>
      <w:marTop w:val="0"/>
      <w:marBottom w:val="0"/>
      <w:divBdr>
        <w:top w:val="none" w:sz="0" w:space="0" w:color="auto"/>
        <w:left w:val="none" w:sz="0" w:space="0" w:color="auto"/>
        <w:bottom w:val="none" w:sz="0" w:space="0" w:color="auto"/>
        <w:right w:val="none" w:sz="0" w:space="0" w:color="auto"/>
      </w:divBdr>
    </w:div>
    <w:div w:id="1371300191">
      <w:bodyDiv w:val="1"/>
      <w:marLeft w:val="0"/>
      <w:marRight w:val="0"/>
      <w:marTop w:val="0"/>
      <w:marBottom w:val="0"/>
      <w:divBdr>
        <w:top w:val="none" w:sz="0" w:space="0" w:color="auto"/>
        <w:left w:val="none" w:sz="0" w:space="0" w:color="auto"/>
        <w:bottom w:val="none" w:sz="0" w:space="0" w:color="auto"/>
        <w:right w:val="none" w:sz="0" w:space="0" w:color="auto"/>
      </w:divBdr>
      <w:divsChild>
        <w:div w:id="595331390">
          <w:marLeft w:val="255"/>
          <w:marRight w:val="0"/>
          <w:marTop w:val="75"/>
          <w:marBottom w:val="0"/>
          <w:divBdr>
            <w:top w:val="none" w:sz="0" w:space="0" w:color="auto"/>
            <w:left w:val="none" w:sz="0" w:space="0" w:color="auto"/>
            <w:bottom w:val="none" w:sz="0" w:space="0" w:color="auto"/>
            <w:right w:val="none" w:sz="0" w:space="0" w:color="auto"/>
          </w:divBdr>
        </w:div>
        <w:div w:id="641732344">
          <w:marLeft w:val="255"/>
          <w:marRight w:val="0"/>
          <w:marTop w:val="75"/>
          <w:marBottom w:val="0"/>
          <w:divBdr>
            <w:top w:val="none" w:sz="0" w:space="0" w:color="auto"/>
            <w:left w:val="none" w:sz="0" w:space="0" w:color="auto"/>
            <w:bottom w:val="none" w:sz="0" w:space="0" w:color="auto"/>
            <w:right w:val="none" w:sz="0" w:space="0" w:color="auto"/>
          </w:divBdr>
        </w:div>
      </w:divsChild>
    </w:div>
    <w:div w:id="1372656241">
      <w:bodyDiv w:val="1"/>
      <w:marLeft w:val="0"/>
      <w:marRight w:val="0"/>
      <w:marTop w:val="0"/>
      <w:marBottom w:val="0"/>
      <w:divBdr>
        <w:top w:val="none" w:sz="0" w:space="0" w:color="auto"/>
        <w:left w:val="none" w:sz="0" w:space="0" w:color="auto"/>
        <w:bottom w:val="none" w:sz="0" w:space="0" w:color="auto"/>
        <w:right w:val="none" w:sz="0" w:space="0" w:color="auto"/>
      </w:divBdr>
    </w:div>
    <w:div w:id="1480459581">
      <w:bodyDiv w:val="1"/>
      <w:marLeft w:val="0"/>
      <w:marRight w:val="0"/>
      <w:marTop w:val="0"/>
      <w:marBottom w:val="0"/>
      <w:divBdr>
        <w:top w:val="none" w:sz="0" w:space="0" w:color="auto"/>
        <w:left w:val="none" w:sz="0" w:space="0" w:color="auto"/>
        <w:bottom w:val="none" w:sz="0" w:space="0" w:color="auto"/>
        <w:right w:val="none" w:sz="0" w:space="0" w:color="auto"/>
      </w:divBdr>
    </w:div>
    <w:div w:id="1539396607">
      <w:bodyDiv w:val="1"/>
      <w:marLeft w:val="0"/>
      <w:marRight w:val="0"/>
      <w:marTop w:val="0"/>
      <w:marBottom w:val="0"/>
      <w:divBdr>
        <w:top w:val="none" w:sz="0" w:space="0" w:color="auto"/>
        <w:left w:val="none" w:sz="0" w:space="0" w:color="auto"/>
        <w:bottom w:val="none" w:sz="0" w:space="0" w:color="auto"/>
        <w:right w:val="none" w:sz="0" w:space="0" w:color="auto"/>
      </w:divBdr>
    </w:div>
    <w:div w:id="1552571644">
      <w:bodyDiv w:val="1"/>
      <w:marLeft w:val="0"/>
      <w:marRight w:val="0"/>
      <w:marTop w:val="0"/>
      <w:marBottom w:val="0"/>
      <w:divBdr>
        <w:top w:val="none" w:sz="0" w:space="0" w:color="auto"/>
        <w:left w:val="none" w:sz="0" w:space="0" w:color="auto"/>
        <w:bottom w:val="none" w:sz="0" w:space="0" w:color="auto"/>
        <w:right w:val="none" w:sz="0" w:space="0" w:color="auto"/>
      </w:divBdr>
      <w:divsChild>
        <w:div w:id="628170797">
          <w:marLeft w:val="0"/>
          <w:marRight w:val="0"/>
          <w:marTop w:val="0"/>
          <w:marBottom w:val="0"/>
          <w:divBdr>
            <w:top w:val="none" w:sz="0" w:space="0" w:color="auto"/>
            <w:left w:val="none" w:sz="0" w:space="0" w:color="auto"/>
            <w:bottom w:val="none" w:sz="0" w:space="0" w:color="auto"/>
            <w:right w:val="none" w:sz="0" w:space="0" w:color="auto"/>
          </w:divBdr>
        </w:div>
        <w:div w:id="496729752">
          <w:marLeft w:val="0"/>
          <w:marRight w:val="0"/>
          <w:marTop w:val="0"/>
          <w:marBottom w:val="0"/>
          <w:divBdr>
            <w:top w:val="none" w:sz="0" w:space="0" w:color="auto"/>
            <w:left w:val="none" w:sz="0" w:space="0" w:color="auto"/>
            <w:bottom w:val="none" w:sz="0" w:space="0" w:color="auto"/>
            <w:right w:val="none" w:sz="0" w:space="0" w:color="auto"/>
          </w:divBdr>
          <w:divsChild>
            <w:div w:id="1799449239">
              <w:marLeft w:val="0"/>
              <w:marRight w:val="0"/>
              <w:marTop w:val="0"/>
              <w:marBottom w:val="0"/>
              <w:divBdr>
                <w:top w:val="none" w:sz="0" w:space="0" w:color="auto"/>
                <w:left w:val="none" w:sz="0" w:space="0" w:color="auto"/>
                <w:bottom w:val="none" w:sz="0" w:space="0" w:color="auto"/>
                <w:right w:val="none" w:sz="0" w:space="0" w:color="auto"/>
              </w:divBdr>
            </w:div>
            <w:div w:id="1216038971">
              <w:marLeft w:val="0"/>
              <w:marRight w:val="0"/>
              <w:marTop w:val="0"/>
              <w:marBottom w:val="0"/>
              <w:divBdr>
                <w:top w:val="none" w:sz="0" w:space="0" w:color="auto"/>
                <w:left w:val="none" w:sz="0" w:space="0" w:color="auto"/>
                <w:bottom w:val="none" w:sz="0" w:space="0" w:color="auto"/>
                <w:right w:val="none" w:sz="0" w:space="0" w:color="auto"/>
              </w:divBdr>
            </w:div>
          </w:divsChild>
        </w:div>
        <w:div w:id="664237669">
          <w:marLeft w:val="0"/>
          <w:marRight w:val="0"/>
          <w:marTop w:val="0"/>
          <w:marBottom w:val="0"/>
          <w:divBdr>
            <w:top w:val="none" w:sz="0" w:space="0" w:color="auto"/>
            <w:left w:val="none" w:sz="0" w:space="0" w:color="auto"/>
            <w:bottom w:val="none" w:sz="0" w:space="0" w:color="auto"/>
            <w:right w:val="none" w:sz="0" w:space="0" w:color="auto"/>
          </w:divBdr>
          <w:divsChild>
            <w:div w:id="1056778685">
              <w:marLeft w:val="0"/>
              <w:marRight w:val="0"/>
              <w:marTop w:val="0"/>
              <w:marBottom w:val="0"/>
              <w:divBdr>
                <w:top w:val="none" w:sz="0" w:space="0" w:color="auto"/>
                <w:left w:val="none" w:sz="0" w:space="0" w:color="auto"/>
                <w:bottom w:val="none" w:sz="0" w:space="0" w:color="auto"/>
                <w:right w:val="none" w:sz="0" w:space="0" w:color="auto"/>
              </w:divBdr>
            </w:div>
            <w:div w:id="1445344437">
              <w:marLeft w:val="0"/>
              <w:marRight w:val="0"/>
              <w:marTop w:val="0"/>
              <w:marBottom w:val="0"/>
              <w:divBdr>
                <w:top w:val="none" w:sz="0" w:space="0" w:color="auto"/>
                <w:left w:val="none" w:sz="0" w:space="0" w:color="auto"/>
                <w:bottom w:val="none" w:sz="0" w:space="0" w:color="auto"/>
                <w:right w:val="none" w:sz="0" w:space="0" w:color="auto"/>
              </w:divBdr>
            </w:div>
          </w:divsChild>
        </w:div>
        <w:div w:id="1119228808">
          <w:marLeft w:val="0"/>
          <w:marRight w:val="0"/>
          <w:marTop w:val="0"/>
          <w:marBottom w:val="0"/>
          <w:divBdr>
            <w:top w:val="none" w:sz="0" w:space="0" w:color="auto"/>
            <w:left w:val="none" w:sz="0" w:space="0" w:color="auto"/>
            <w:bottom w:val="none" w:sz="0" w:space="0" w:color="auto"/>
            <w:right w:val="none" w:sz="0" w:space="0" w:color="auto"/>
          </w:divBdr>
          <w:divsChild>
            <w:div w:id="644046383">
              <w:marLeft w:val="0"/>
              <w:marRight w:val="0"/>
              <w:marTop w:val="0"/>
              <w:marBottom w:val="0"/>
              <w:divBdr>
                <w:top w:val="none" w:sz="0" w:space="0" w:color="auto"/>
                <w:left w:val="none" w:sz="0" w:space="0" w:color="auto"/>
                <w:bottom w:val="none" w:sz="0" w:space="0" w:color="auto"/>
                <w:right w:val="none" w:sz="0" w:space="0" w:color="auto"/>
              </w:divBdr>
            </w:div>
            <w:div w:id="11151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485">
      <w:bodyDiv w:val="1"/>
      <w:marLeft w:val="0"/>
      <w:marRight w:val="0"/>
      <w:marTop w:val="0"/>
      <w:marBottom w:val="0"/>
      <w:divBdr>
        <w:top w:val="none" w:sz="0" w:space="0" w:color="auto"/>
        <w:left w:val="none" w:sz="0" w:space="0" w:color="auto"/>
        <w:bottom w:val="none" w:sz="0" w:space="0" w:color="auto"/>
        <w:right w:val="none" w:sz="0" w:space="0" w:color="auto"/>
      </w:divBdr>
      <w:divsChild>
        <w:div w:id="1109199159">
          <w:marLeft w:val="0"/>
          <w:marRight w:val="0"/>
          <w:marTop w:val="0"/>
          <w:marBottom w:val="0"/>
          <w:divBdr>
            <w:top w:val="none" w:sz="0" w:space="0" w:color="auto"/>
            <w:left w:val="none" w:sz="0" w:space="0" w:color="auto"/>
            <w:bottom w:val="none" w:sz="0" w:space="0" w:color="auto"/>
            <w:right w:val="none" w:sz="0" w:space="0" w:color="auto"/>
          </w:divBdr>
          <w:divsChild>
            <w:div w:id="224992728">
              <w:marLeft w:val="0"/>
              <w:marRight w:val="0"/>
              <w:marTop w:val="0"/>
              <w:marBottom w:val="0"/>
              <w:divBdr>
                <w:top w:val="none" w:sz="0" w:space="0" w:color="auto"/>
                <w:left w:val="none" w:sz="0" w:space="0" w:color="auto"/>
                <w:bottom w:val="none" w:sz="0" w:space="0" w:color="auto"/>
                <w:right w:val="none" w:sz="0" w:space="0" w:color="auto"/>
              </w:divBdr>
            </w:div>
            <w:div w:id="1977372572">
              <w:marLeft w:val="0"/>
              <w:marRight w:val="0"/>
              <w:marTop w:val="0"/>
              <w:marBottom w:val="0"/>
              <w:divBdr>
                <w:top w:val="none" w:sz="0" w:space="0" w:color="auto"/>
                <w:left w:val="none" w:sz="0" w:space="0" w:color="auto"/>
                <w:bottom w:val="none" w:sz="0" w:space="0" w:color="auto"/>
                <w:right w:val="none" w:sz="0" w:space="0" w:color="auto"/>
              </w:divBdr>
            </w:div>
          </w:divsChild>
        </w:div>
        <w:div w:id="1343895946">
          <w:marLeft w:val="0"/>
          <w:marRight w:val="0"/>
          <w:marTop w:val="0"/>
          <w:marBottom w:val="0"/>
          <w:divBdr>
            <w:top w:val="none" w:sz="0" w:space="0" w:color="auto"/>
            <w:left w:val="none" w:sz="0" w:space="0" w:color="auto"/>
            <w:bottom w:val="none" w:sz="0" w:space="0" w:color="auto"/>
            <w:right w:val="none" w:sz="0" w:space="0" w:color="auto"/>
          </w:divBdr>
          <w:divsChild>
            <w:div w:id="361637460">
              <w:marLeft w:val="0"/>
              <w:marRight w:val="0"/>
              <w:marTop w:val="0"/>
              <w:marBottom w:val="0"/>
              <w:divBdr>
                <w:top w:val="none" w:sz="0" w:space="0" w:color="auto"/>
                <w:left w:val="none" w:sz="0" w:space="0" w:color="auto"/>
                <w:bottom w:val="none" w:sz="0" w:space="0" w:color="auto"/>
                <w:right w:val="none" w:sz="0" w:space="0" w:color="auto"/>
              </w:divBdr>
            </w:div>
            <w:div w:id="1793865791">
              <w:marLeft w:val="0"/>
              <w:marRight w:val="0"/>
              <w:marTop w:val="0"/>
              <w:marBottom w:val="0"/>
              <w:divBdr>
                <w:top w:val="none" w:sz="0" w:space="0" w:color="auto"/>
                <w:left w:val="none" w:sz="0" w:space="0" w:color="auto"/>
                <w:bottom w:val="none" w:sz="0" w:space="0" w:color="auto"/>
                <w:right w:val="none" w:sz="0" w:space="0" w:color="auto"/>
              </w:divBdr>
            </w:div>
          </w:divsChild>
        </w:div>
        <w:div w:id="1251692089">
          <w:marLeft w:val="0"/>
          <w:marRight w:val="0"/>
          <w:marTop w:val="0"/>
          <w:marBottom w:val="0"/>
          <w:divBdr>
            <w:top w:val="none" w:sz="0" w:space="0" w:color="auto"/>
            <w:left w:val="none" w:sz="0" w:space="0" w:color="auto"/>
            <w:bottom w:val="none" w:sz="0" w:space="0" w:color="auto"/>
            <w:right w:val="none" w:sz="0" w:space="0" w:color="auto"/>
          </w:divBdr>
          <w:divsChild>
            <w:div w:id="2033611174">
              <w:marLeft w:val="0"/>
              <w:marRight w:val="0"/>
              <w:marTop w:val="0"/>
              <w:marBottom w:val="0"/>
              <w:divBdr>
                <w:top w:val="none" w:sz="0" w:space="0" w:color="auto"/>
                <w:left w:val="none" w:sz="0" w:space="0" w:color="auto"/>
                <w:bottom w:val="none" w:sz="0" w:space="0" w:color="auto"/>
                <w:right w:val="none" w:sz="0" w:space="0" w:color="auto"/>
              </w:divBdr>
            </w:div>
            <w:div w:id="607660737">
              <w:marLeft w:val="0"/>
              <w:marRight w:val="0"/>
              <w:marTop w:val="0"/>
              <w:marBottom w:val="0"/>
              <w:divBdr>
                <w:top w:val="none" w:sz="0" w:space="0" w:color="auto"/>
                <w:left w:val="none" w:sz="0" w:space="0" w:color="auto"/>
                <w:bottom w:val="none" w:sz="0" w:space="0" w:color="auto"/>
                <w:right w:val="none" w:sz="0" w:space="0" w:color="auto"/>
              </w:divBdr>
            </w:div>
          </w:divsChild>
        </w:div>
        <w:div w:id="2061711473">
          <w:marLeft w:val="0"/>
          <w:marRight w:val="0"/>
          <w:marTop w:val="0"/>
          <w:marBottom w:val="0"/>
          <w:divBdr>
            <w:top w:val="none" w:sz="0" w:space="0" w:color="auto"/>
            <w:left w:val="none" w:sz="0" w:space="0" w:color="auto"/>
            <w:bottom w:val="none" w:sz="0" w:space="0" w:color="auto"/>
            <w:right w:val="none" w:sz="0" w:space="0" w:color="auto"/>
          </w:divBdr>
          <w:divsChild>
            <w:div w:id="1958481653">
              <w:marLeft w:val="0"/>
              <w:marRight w:val="0"/>
              <w:marTop w:val="0"/>
              <w:marBottom w:val="0"/>
              <w:divBdr>
                <w:top w:val="none" w:sz="0" w:space="0" w:color="auto"/>
                <w:left w:val="none" w:sz="0" w:space="0" w:color="auto"/>
                <w:bottom w:val="none" w:sz="0" w:space="0" w:color="auto"/>
                <w:right w:val="none" w:sz="0" w:space="0" w:color="auto"/>
              </w:divBdr>
            </w:div>
            <w:div w:id="1247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5787">
      <w:bodyDiv w:val="1"/>
      <w:marLeft w:val="0"/>
      <w:marRight w:val="0"/>
      <w:marTop w:val="0"/>
      <w:marBottom w:val="0"/>
      <w:divBdr>
        <w:top w:val="none" w:sz="0" w:space="0" w:color="auto"/>
        <w:left w:val="none" w:sz="0" w:space="0" w:color="auto"/>
        <w:bottom w:val="none" w:sz="0" w:space="0" w:color="auto"/>
        <w:right w:val="none" w:sz="0" w:space="0" w:color="auto"/>
      </w:divBdr>
    </w:div>
    <w:div w:id="1836991878">
      <w:bodyDiv w:val="1"/>
      <w:marLeft w:val="0"/>
      <w:marRight w:val="0"/>
      <w:marTop w:val="0"/>
      <w:marBottom w:val="0"/>
      <w:divBdr>
        <w:top w:val="none" w:sz="0" w:space="0" w:color="auto"/>
        <w:left w:val="none" w:sz="0" w:space="0" w:color="auto"/>
        <w:bottom w:val="none" w:sz="0" w:space="0" w:color="auto"/>
        <w:right w:val="none" w:sz="0" w:space="0" w:color="auto"/>
      </w:divBdr>
      <w:divsChild>
        <w:div w:id="586498609">
          <w:marLeft w:val="0"/>
          <w:marRight w:val="0"/>
          <w:marTop w:val="100"/>
          <w:marBottom w:val="100"/>
          <w:divBdr>
            <w:top w:val="none" w:sz="0" w:space="0" w:color="auto"/>
            <w:left w:val="none" w:sz="0" w:space="0" w:color="auto"/>
            <w:bottom w:val="none" w:sz="0" w:space="0" w:color="auto"/>
            <w:right w:val="none" w:sz="0" w:space="0" w:color="auto"/>
          </w:divBdr>
          <w:divsChild>
            <w:div w:id="1985505825">
              <w:marLeft w:val="0"/>
              <w:marRight w:val="0"/>
              <w:marTop w:val="225"/>
              <w:marBottom w:val="750"/>
              <w:divBdr>
                <w:top w:val="none" w:sz="0" w:space="0" w:color="auto"/>
                <w:left w:val="none" w:sz="0" w:space="0" w:color="auto"/>
                <w:bottom w:val="none" w:sz="0" w:space="0" w:color="auto"/>
                <w:right w:val="none" w:sz="0" w:space="0" w:color="auto"/>
              </w:divBdr>
              <w:divsChild>
                <w:div w:id="1484466866">
                  <w:marLeft w:val="0"/>
                  <w:marRight w:val="0"/>
                  <w:marTop w:val="0"/>
                  <w:marBottom w:val="0"/>
                  <w:divBdr>
                    <w:top w:val="none" w:sz="0" w:space="0" w:color="auto"/>
                    <w:left w:val="none" w:sz="0" w:space="0" w:color="auto"/>
                    <w:bottom w:val="none" w:sz="0" w:space="0" w:color="auto"/>
                    <w:right w:val="none" w:sz="0" w:space="0" w:color="auto"/>
                  </w:divBdr>
                  <w:divsChild>
                    <w:div w:id="883755064">
                      <w:marLeft w:val="0"/>
                      <w:marRight w:val="0"/>
                      <w:marTop w:val="0"/>
                      <w:marBottom w:val="0"/>
                      <w:divBdr>
                        <w:top w:val="none" w:sz="0" w:space="0" w:color="auto"/>
                        <w:left w:val="none" w:sz="0" w:space="0" w:color="auto"/>
                        <w:bottom w:val="none" w:sz="0" w:space="0" w:color="auto"/>
                        <w:right w:val="none" w:sz="0" w:space="0" w:color="auto"/>
                      </w:divBdr>
                      <w:divsChild>
                        <w:div w:id="958535770">
                          <w:marLeft w:val="0"/>
                          <w:marRight w:val="0"/>
                          <w:marTop w:val="0"/>
                          <w:marBottom w:val="0"/>
                          <w:divBdr>
                            <w:top w:val="none" w:sz="0" w:space="0" w:color="auto"/>
                            <w:left w:val="none" w:sz="0" w:space="0" w:color="auto"/>
                            <w:bottom w:val="none" w:sz="0" w:space="0" w:color="auto"/>
                            <w:right w:val="none" w:sz="0" w:space="0" w:color="auto"/>
                          </w:divBdr>
                          <w:divsChild>
                            <w:div w:id="1387489369">
                              <w:marLeft w:val="0"/>
                              <w:marRight w:val="0"/>
                              <w:marTop w:val="0"/>
                              <w:marBottom w:val="0"/>
                              <w:divBdr>
                                <w:top w:val="none" w:sz="0" w:space="0" w:color="auto"/>
                                <w:left w:val="none" w:sz="0" w:space="0" w:color="auto"/>
                                <w:bottom w:val="none" w:sz="0" w:space="0" w:color="auto"/>
                                <w:right w:val="none" w:sz="0" w:space="0" w:color="auto"/>
                              </w:divBdr>
                              <w:divsChild>
                                <w:div w:id="29258639">
                                  <w:marLeft w:val="0"/>
                                  <w:marRight w:val="0"/>
                                  <w:marTop w:val="0"/>
                                  <w:marBottom w:val="0"/>
                                  <w:divBdr>
                                    <w:top w:val="none" w:sz="0" w:space="0" w:color="auto"/>
                                    <w:left w:val="none" w:sz="0" w:space="0" w:color="auto"/>
                                    <w:bottom w:val="none" w:sz="0" w:space="0" w:color="auto"/>
                                    <w:right w:val="none" w:sz="0" w:space="0" w:color="auto"/>
                                  </w:divBdr>
                                  <w:divsChild>
                                    <w:div w:id="1722434461">
                                      <w:marLeft w:val="0"/>
                                      <w:marRight w:val="0"/>
                                      <w:marTop w:val="0"/>
                                      <w:marBottom w:val="0"/>
                                      <w:divBdr>
                                        <w:top w:val="none" w:sz="0" w:space="0" w:color="auto"/>
                                        <w:left w:val="none" w:sz="0" w:space="0" w:color="auto"/>
                                        <w:bottom w:val="none" w:sz="0" w:space="0" w:color="auto"/>
                                        <w:right w:val="none" w:sz="0" w:space="0" w:color="auto"/>
                                      </w:divBdr>
                                      <w:divsChild>
                                        <w:div w:id="1117871600">
                                          <w:marLeft w:val="0"/>
                                          <w:marRight w:val="0"/>
                                          <w:marTop w:val="0"/>
                                          <w:marBottom w:val="0"/>
                                          <w:divBdr>
                                            <w:top w:val="none" w:sz="0" w:space="0" w:color="auto"/>
                                            <w:left w:val="none" w:sz="0" w:space="0" w:color="auto"/>
                                            <w:bottom w:val="none" w:sz="0" w:space="0" w:color="auto"/>
                                            <w:right w:val="none" w:sz="0" w:space="0" w:color="auto"/>
                                          </w:divBdr>
                                          <w:divsChild>
                                            <w:div w:id="926183887">
                                              <w:marLeft w:val="0"/>
                                              <w:marRight w:val="0"/>
                                              <w:marTop w:val="0"/>
                                              <w:marBottom w:val="0"/>
                                              <w:divBdr>
                                                <w:top w:val="none" w:sz="0" w:space="0" w:color="auto"/>
                                                <w:left w:val="none" w:sz="0" w:space="0" w:color="auto"/>
                                                <w:bottom w:val="none" w:sz="0" w:space="0" w:color="auto"/>
                                                <w:right w:val="none" w:sz="0" w:space="0" w:color="auto"/>
                                              </w:divBdr>
                                              <w:divsChild>
                                                <w:div w:id="947346313">
                                                  <w:marLeft w:val="0"/>
                                                  <w:marRight w:val="0"/>
                                                  <w:marTop w:val="0"/>
                                                  <w:marBottom w:val="0"/>
                                                  <w:divBdr>
                                                    <w:top w:val="none" w:sz="0" w:space="0" w:color="auto"/>
                                                    <w:left w:val="none" w:sz="0" w:space="0" w:color="auto"/>
                                                    <w:bottom w:val="none" w:sz="0" w:space="0" w:color="auto"/>
                                                    <w:right w:val="none" w:sz="0" w:space="0" w:color="auto"/>
                                                  </w:divBdr>
                                                  <w:divsChild>
                                                    <w:div w:id="285894605">
                                                      <w:marLeft w:val="0"/>
                                                      <w:marRight w:val="0"/>
                                                      <w:marTop w:val="0"/>
                                                      <w:marBottom w:val="0"/>
                                                      <w:divBdr>
                                                        <w:top w:val="none" w:sz="0" w:space="0" w:color="auto"/>
                                                        <w:left w:val="none" w:sz="0" w:space="0" w:color="auto"/>
                                                        <w:bottom w:val="none" w:sz="0" w:space="0" w:color="auto"/>
                                                        <w:right w:val="none" w:sz="0" w:space="0" w:color="auto"/>
                                                      </w:divBdr>
                                                      <w:divsChild>
                                                        <w:div w:id="471599372">
                                                          <w:marLeft w:val="0"/>
                                                          <w:marRight w:val="0"/>
                                                          <w:marTop w:val="0"/>
                                                          <w:marBottom w:val="0"/>
                                                          <w:divBdr>
                                                            <w:top w:val="none" w:sz="0" w:space="0" w:color="auto"/>
                                                            <w:left w:val="none" w:sz="0" w:space="0" w:color="auto"/>
                                                            <w:bottom w:val="none" w:sz="0" w:space="0" w:color="auto"/>
                                                            <w:right w:val="none" w:sz="0" w:space="0" w:color="auto"/>
                                                          </w:divBdr>
                                                          <w:divsChild>
                                                            <w:div w:id="659506909">
                                                              <w:marLeft w:val="0"/>
                                                              <w:marRight w:val="0"/>
                                                              <w:marTop w:val="0"/>
                                                              <w:marBottom w:val="0"/>
                                                              <w:divBdr>
                                                                <w:top w:val="none" w:sz="0" w:space="0" w:color="auto"/>
                                                                <w:left w:val="none" w:sz="0" w:space="0" w:color="auto"/>
                                                                <w:bottom w:val="none" w:sz="0" w:space="0" w:color="auto"/>
                                                                <w:right w:val="none" w:sz="0" w:space="0" w:color="auto"/>
                                                              </w:divBdr>
                                                              <w:divsChild>
                                                                <w:div w:id="1561330759">
                                                                  <w:marLeft w:val="0"/>
                                                                  <w:marRight w:val="0"/>
                                                                  <w:marTop w:val="0"/>
                                                                  <w:marBottom w:val="0"/>
                                                                  <w:divBdr>
                                                                    <w:top w:val="none" w:sz="0" w:space="0" w:color="auto"/>
                                                                    <w:left w:val="none" w:sz="0" w:space="0" w:color="auto"/>
                                                                    <w:bottom w:val="none" w:sz="0" w:space="0" w:color="auto"/>
                                                                    <w:right w:val="none" w:sz="0" w:space="0" w:color="auto"/>
                                                                  </w:divBdr>
                                                                  <w:divsChild>
                                                                    <w:div w:id="1976597585">
                                                                      <w:marLeft w:val="0"/>
                                                                      <w:marRight w:val="0"/>
                                                                      <w:marTop w:val="0"/>
                                                                      <w:marBottom w:val="0"/>
                                                                      <w:divBdr>
                                                                        <w:top w:val="none" w:sz="0" w:space="0" w:color="auto"/>
                                                                        <w:left w:val="none" w:sz="0" w:space="0" w:color="auto"/>
                                                                        <w:bottom w:val="none" w:sz="0" w:space="0" w:color="auto"/>
                                                                        <w:right w:val="none" w:sz="0" w:space="0" w:color="auto"/>
                                                                      </w:divBdr>
                                                                      <w:divsChild>
                                                                        <w:div w:id="1139999177">
                                                                          <w:marLeft w:val="0"/>
                                                                          <w:marRight w:val="0"/>
                                                                          <w:marTop w:val="0"/>
                                                                          <w:marBottom w:val="0"/>
                                                                          <w:divBdr>
                                                                            <w:top w:val="none" w:sz="0" w:space="0" w:color="auto"/>
                                                                            <w:left w:val="none" w:sz="0" w:space="0" w:color="auto"/>
                                                                            <w:bottom w:val="none" w:sz="0" w:space="0" w:color="auto"/>
                                                                            <w:right w:val="none" w:sz="0" w:space="0" w:color="auto"/>
                                                                          </w:divBdr>
                                                                        </w:div>
                                                                        <w:div w:id="755368745">
                                                                          <w:marLeft w:val="0"/>
                                                                          <w:marRight w:val="0"/>
                                                                          <w:marTop w:val="0"/>
                                                                          <w:marBottom w:val="0"/>
                                                                          <w:divBdr>
                                                                            <w:top w:val="none" w:sz="0" w:space="0" w:color="auto"/>
                                                                            <w:left w:val="none" w:sz="0" w:space="0" w:color="auto"/>
                                                                            <w:bottom w:val="none" w:sz="0" w:space="0" w:color="auto"/>
                                                                            <w:right w:val="none" w:sz="0" w:space="0" w:color="auto"/>
                                                                          </w:divBdr>
                                                                          <w:divsChild>
                                                                            <w:div w:id="121965487">
                                                                              <w:marLeft w:val="0"/>
                                                                              <w:marRight w:val="0"/>
                                                                              <w:marTop w:val="0"/>
                                                                              <w:marBottom w:val="0"/>
                                                                              <w:divBdr>
                                                                                <w:top w:val="none" w:sz="0" w:space="0" w:color="auto"/>
                                                                                <w:left w:val="none" w:sz="0" w:space="0" w:color="auto"/>
                                                                                <w:bottom w:val="none" w:sz="0" w:space="0" w:color="auto"/>
                                                                                <w:right w:val="none" w:sz="0" w:space="0" w:color="auto"/>
                                                                              </w:divBdr>
                                                                            </w:div>
                                                                            <w:div w:id="990211644">
                                                                              <w:marLeft w:val="0"/>
                                                                              <w:marRight w:val="0"/>
                                                                              <w:marTop w:val="0"/>
                                                                              <w:marBottom w:val="0"/>
                                                                              <w:divBdr>
                                                                                <w:top w:val="none" w:sz="0" w:space="0" w:color="auto"/>
                                                                                <w:left w:val="none" w:sz="0" w:space="0" w:color="auto"/>
                                                                                <w:bottom w:val="none" w:sz="0" w:space="0" w:color="auto"/>
                                                                                <w:right w:val="none" w:sz="0" w:space="0" w:color="auto"/>
                                                                              </w:divBdr>
                                                                            </w:div>
                                                                          </w:divsChild>
                                                                        </w:div>
                                                                        <w:div w:id="1981684632">
                                                                          <w:marLeft w:val="0"/>
                                                                          <w:marRight w:val="0"/>
                                                                          <w:marTop w:val="0"/>
                                                                          <w:marBottom w:val="0"/>
                                                                          <w:divBdr>
                                                                            <w:top w:val="none" w:sz="0" w:space="0" w:color="auto"/>
                                                                            <w:left w:val="none" w:sz="0" w:space="0" w:color="auto"/>
                                                                            <w:bottom w:val="none" w:sz="0" w:space="0" w:color="auto"/>
                                                                            <w:right w:val="none" w:sz="0" w:space="0" w:color="auto"/>
                                                                          </w:divBdr>
                                                                          <w:divsChild>
                                                                            <w:div w:id="1109815266">
                                                                              <w:marLeft w:val="0"/>
                                                                              <w:marRight w:val="0"/>
                                                                              <w:marTop w:val="0"/>
                                                                              <w:marBottom w:val="0"/>
                                                                              <w:divBdr>
                                                                                <w:top w:val="none" w:sz="0" w:space="0" w:color="auto"/>
                                                                                <w:left w:val="none" w:sz="0" w:space="0" w:color="auto"/>
                                                                                <w:bottom w:val="none" w:sz="0" w:space="0" w:color="auto"/>
                                                                                <w:right w:val="none" w:sz="0" w:space="0" w:color="auto"/>
                                                                              </w:divBdr>
                                                                            </w:div>
                                                                            <w:div w:id="1336222098">
                                                                              <w:marLeft w:val="0"/>
                                                                              <w:marRight w:val="0"/>
                                                                              <w:marTop w:val="0"/>
                                                                              <w:marBottom w:val="0"/>
                                                                              <w:divBdr>
                                                                                <w:top w:val="none" w:sz="0" w:space="0" w:color="auto"/>
                                                                                <w:left w:val="none" w:sz="0" w:space="0" w:color="auto"/>
                                                                                <w:bottom w:val="none" w:sz="0" w:space="0" w:color="auto"/>
                                                                                <w:right w:val="none" w:sz="0" w:space="0" w:color="auto"/>
                                                                              </w:divBdr>
                                                                            </w:div>
                                                                          </w:divsChild>
                                                                        </w:div>
                                                                        <w:div w:id="1946113380">
                                                                          <w:marLeft w:val="0"/>
                                                                          <w:marRight w:val="0"/>
                                                                          <w:marTop w:val="0"/>
                                                                          <w:marBottom w:val="0"/>
                                                                          <w:divBdr>
                                                                            <w:top w:val="none" w:sz="0" w:space="0" w:color="auto"/>
                                                                            <w:left w:val="none" w:sz="0" w:space="0" w:color="auto"/>
                                                                            <w:bottom w:val="none" w:sz="0" w:space="0" w:color="auto"/>
                                                                            <w:right w:val="none" w:sz="0" w:space="0" w:color="auto"/>
                                                                          </w:divBdr>
                                                                          <w:divsChild>
                                                                            <w:div w:id="901670532">
                                                                              <w:marLeft w:val="0"/>
                                                                              <w:marRight w:val="0"/>
                                                                              <w:marTop w:val="0"/>
                                                                              <w:marBottom w:val="0"/>
                                                                              <w:divBdr>
                                                                                <w:top w:val="none" w:sz="0" w:space="0" w:color="auto"/>
                                                                                <w:left w:val="none" w:sz="0" w:space="0" w:color="auto"/>
                                                                                <w:bottom w:val="none" w:sz="0" w:space="0" w:color="auto"/>
                                                                                <w:right w:val="none" w:sz="0" w:space="0" w:color="auto"/>
                                                                              </w:divBdr>
                                                                            </w:div>
                                                                            <w:div w:id="1775858809">
                                                                              <w:marLeft w:val="0"/>
                                                                              <w:marRight w:val="0"/>
                                                                              <w:marTop w:val="0"/>
                                                                              <w:marBottom w:val="0"/>
                                                                              <w:divBdr>
                                                                                <w:top w:val="none" w:sz="0" w:space="0" w:color="auto"/>
                                                                                <w:left w:val="none" w:sz="0" w:space="0" w:color="auto"/>
                                                                                <w:bottom w:val="none" w:sz="0" w:space="0" w:color="auto"/>
                                                                                <w:right w:val="none" w:sz="0" w:space="0" w:color="auto"/>
                                                                              </w:divBdr>
                                                                            </w:div>
                                                                          </w:divsChild>
                                                                        </w:div>
                                                                        <w:div w:id="239411237">
                                                                          <w:marLeft w:val="0"/>
                                                                          <w:marRight w:val="0"/>
                                                                          <w:marTop w:val="0"/>
                                                                          <w:marBottom w:val="0"/>
                                                                          <w:divBdr>
                                                                            <w:top w:val="none" w:sz="0" w:space="0" w:color="auto"/>
                                                                            <w:left w:val="none" w:sz="0" w:space="0" w:color="auto"/>
                                                                            <w:bottom w:val="none" w:sz="0" w:space="0" w:color="auto"/>
                                                                            <w:right w:val="none" w:sz="0" w:space="0" w:color="auto"/>
                                                                          </w:divBdr>
                                                                          <w:divsChild>
                                                                            <w:div w:id="238178890">
                                                                              <w:marLeft w:val="0"/>
                                                                              <w:marRight w:val="0"/>
                                                                              <w:marTop w:val="0"/>
                                                                              <w:marBottom w:val="0"/>
                                                                              <w:divBdr>
                                                                                <w:top w:val="none" w:sz="0" w:space="0" w:color="auto"/>
                                                                                <w:left w:val="none" w:sz="0" w:space="0" w:color="auto"/>
                                                                                <w:bottom w:val="none" w:sz="0" w:space="0" w:color="auto"/>
                                                                                <w:right w:val="none" w:sz="0" w:space="0" w:color="auto"/>
                                                                              </w:divBdr>
                                                                            </w:div>
                                                                            <w:div w:id="2144225062">
                                                                              <w:marLeft w:val="0"/>
                                                                              <w:marRight w:val="0"/>
                                                                              <w:marTop w:val="0"/>
                                                                              <w:marBottom w:val="0"/>
                                                                              <w:divBdr>
                                                                                <w:top w:val="none" w:sz="0" w:space="0" w:color="auto"/>
                                                                                <w:left w:val="none" w:sz="0" w:space="0" w:color="auto"/>
                                                                                <w:bottom w:val="none" w:sz="0" w:space="0" w:color="auto"/>
                                                                                <w:right w:val="none" w:sz="0" w:space="0" w:color="auto"/>
                                                                              </w:divBdr>
                                                                            </w:div>
                                                                          </w:divsChild>
                                                                        </w:div>
                                                                        <w:div w:id="1191914105">
                                                                          <w:marLeft w:val="0"/>
                                                                          <w:marRight w:val="0"/>
                                                                          <w:marTop w:val="0"/>
                                                                          <w:marBottom w:val="0"/>
                                                                          <w:divBdr>
                                                                            <w:top w:val="none" w:sz="0" w:space="0" w:color="auto"/>
                                                                            <w:left w:val="none" w:sz="0" w:space="0" w:color="auto"/>
                                                                            <w:bottom w:val="none" w:sz="0" w:space="0" w:color="auto"/>
                                                                            <w:right w:val="none" w:sz="0" w:space="0" w:color="auto"/>
                                                                          </w:divBdr>
                                                                          <w:divsChild>
                                                                            <w:div w:id="1262646460">
                                                                              <w:marLeft w:val="0"/>
                                                                              <w:marRight w:val="0"/>
                                                                              <w:marTop w:val="0"/>
                                                                              <w:marBottom w:val="0"/>
                                                                              <w:divBdr>
                                                                                <w:top w:val="none" w:sz="0" w:space="0" w:color="auto"/>
                                                                                <w:left w:val="none" w:sz="0" w:space="0" w:color="auto"/>
                                                                                <w:bottom w:val="none" w:sz="0" w:space="0" w:color="auto"/>
                                                                                <w:right w:val="none" w:sz="0" w:space="0" w:color="auto"/>
                                                                              </w:divBdr>
                                                                            </w:div>
                                                                            <w:div w:id="19214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418">
      <w:bodyDiv w:val="1"/>
      <w:marLeft w:val="0"/>
      <w:marRight w:val="0"/>
      <w:marTop w:val="0"/>
      <w:marBottom w:val="0"/>
      <w:divBdr>
        <w:top w:val="none" w:sz="0" w:space="0" w:color="auto"/>
        <w:left w:val="none" w:sz="0" w:space="0" w:color="auto"/>
        <w:bottom w:val="none" w:sz="0" w:space="0" w:color="auto"/>
        <w:right w:val="none" w:sz="0" w:space="0" w:color="auto"/>
      </w:divBdr>
      <w:divsChild>
        <w:div w:id="798305588">
          <w:marLeft w:val="255"/>
          <w:marRight w:val="0"/>
          <w:marTop w:val="0"/>
          <w:marBottom w:val="0"/>
          <w:divBdr>
            <w:top w:val="none" w:sz="0" w:space="0" w:color="auto"/>
            <w:left w:val="none" w:sz="0" w:space="0" w:color="auto"/>
            <w:bottom w:val="none" w:sz="0" w:space="0" w:color="auto"/>
            <w:right w:val="none" w:sz="0" w:space="0" w:color="auto"/>
          </w:divBdr>
        </w:div>
        <w:div w:id="1034380527">
          <w:marLeft w:val="255"/>
          <w:marRight w:val="0"/>
          <w:marTop w:val="0"/>
          <w:marBottom w:val="0"/>
          <w:divBdr>
            <w:top w:val="none" w:sz="0" w:space="0" w:color="auto"/>
            <w:left w:val="none" w:sz="0" w:space="0" w:color="auto"/>
            <w:bottom w:val="none" w:sz="0" w:space="0" w:color="auto"/>
            <w:right w:val="none" w:sz="0" w:space="0" w:color="auto"/>
          </w:divBdr>
        </w:div>
        <w:div w:id="1240168763">
          <w:marLeft w:val="255"/>
          <w:marRight w:val="0"/>
          <w:marTop w:val="0"/>
          <w:marBottom w:val="0"/>
          <w:divBdr>
            <w:top w:val="none" w:sz="0" w:space="0" w:color="auto"/>
            <w:left w:val="none" w:sz="0" w:space="0" w:color="auto"/>
            <w:bottom w:val="none" w:sz="0" w:space="0" w:color="auto"/>
            <w:right w:val="none" w:sz="0" w:space="0" w:color="auto"/>
          </w:divBdr>
        </w:div>
        <w:div w:id="2095086830">
          <w:marLeft w:val="255"/>
          <w:marRight w:val="0"/>
          <w:marTop w:val="0"/>
          <w:marBottom w:val="0"/>
          <w:divBdr>
            <w:top w:val="none" w:sz="0" w:space="0" w:color="auto"/>
            <w:left w:val="none" w:sz="0" w:space="0" w:color="auto"/>
            <w:bottom w:val="none" w:sz="0" w:space="0" w:color="auto"/>
            <w:right w:val="none" w:sz="0" w:space="0" w:color="auto"/>
          </w:divBdr>
        </w:div>
      </w:divsChild>
    </w:div>
    <w:div w:id="1887520015">
      <w:bodyDiv w:val="1"/>
      <w:marLeft w:val="0"/>
      <w:marRight w:val="0"/>
      <w:marTop w:val="0"/>
      <w:marBottom w:val="0"/>
      <w:divBdr>
        <w:top w:val="none" w:sz="0" w:space="0" w:color="auto"/>
        <w:left w:val="none" w:sz="0" w:space="0" w:color="auto"/>
        <w:bottom w:val="none" w:sz="0" w:space="0" w:color="auto"/>
        <w:right w:val="none" w:sz="0" w:space="0" w:color="auto"/>
      </w:divBdr>
      <w:divsChild>
        <w:div w:id="401681126">
          <w:marLeft w:val="255"/>
          <w:marRight w:val="0"/>
          <w:marTop w:val="0"/>
          <w:marBottom w:val="0"/>
          <w:divBdr>
            <w:top w:val="none" w:sz="0" w:space="0" w:color="auto"/>
            <w:left w:val="none" w:sz="0" w:space="0" w:color="auto"/>
            <w:bottom w:val="none" w:sz="0" w:space="0" w:color="auto"/>
            <w:right w:val="none" w:sz="0" w:space="0" w:color="auto"/>
          </w:divBdr>
        </w:div>
        <w:div w:id="1485320662">
          <w:marLeft w:val="255"/>
          <w:marRight w:val="0"/>
          <w:marTop w:val="0"/>
          <w:marBottom w:val="0"/>
          <w:divBdr>
            <w:top w:val="none" w:sz="0" w:space="0" w:color="auto"/>
            <w:left w:val="none" w:sz="0" w:space="0" w:color="auto"/>
            <w:bottom w:val="none" w:sz="0" w:space="0" w:color="auto"/>
            <w:right w:val="none" w:sz="0" w:space="0" w:color="auto"/>
          </w:divBdr>
        </w:div>
        <w:div w:id="1947494094">
          <w:marLeft w:val="255"/>
          <w:marRight w:val="0"/>
          <w:marTop w:val="0"/>
          <w:marBottom w:val="0"/>
          <w:divBdr>
            <w:top w:val="none" w:sz="0" w:space="0" w:color="auto"/>
            <w:left w:val="none" w:sz="0" w:space="0" w:color="auto"/>
            <w:bottom w:val="none" w:sz="0" w:space="0" w:color="auto"/>
            <w:right w:val="none" w:sz="0" w:space="0" w:color="auto"/>
          </w:divBdr>
        </w:div>
        <w:div w:id="323704974">
          <w:marLeft w:val="255"/>
          <w:marRight w:val="0"/>
          <w:marTop w:val="0"/>
          <w:marBottom w:val="0"/>
          <w:divBdr>
            <w:top w:val="none" w:sz="0" w:space="0" w:color="auto"/>
            <w:left w:val="none" w:sz="0" w:space="0" w:color="auto"/>
            <w:bottom w:val="none" w:sz="0" w:space="0" w:color="auto"/>
            <w:right w:val="none" w:sz="0" w:space="0" w:color="auto"/>
          </w:divBdr>
        </w:div>
      </w:divsChild>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 w:id="2098093998">
      <w:bodyDiv w:val="1"/>
      <w:marLeft w:val="0"/>
      <w:marRight w:val="0"/>
      <w:marTop w:val="0"/>
      <w:marBottom w:val="0"/>
      <w:divBdr>
        <w:top w:val="none" w:sz="0" w:space="0" w:color="auto"/>
        <w:left w:val="none" w:sz="0" w:space="0" w:color="auto"/>
        <w:bottom w:val="none" w:sz="0" w:space="0" w:color="auto"/>
        <w:right w:val="none" w:sz="0" w:space="0" w:color="auto"/>
      </w:divBdr>
    </w:div>
    <w:div w:id="2122145056">
      <w:bodyDiv w:val="1"/>
      <w:marLeft w:val="0"/>
      <w:marRight w:val="0"/>
      <w:marTop w:val="0"/>
      <w:marBottom w:val="0"/>
      <w:divBdr>
        <w:top w:val="none" w:sz="0" w:space="0" w:color="auto"/>
        <w:left w:val="none" w:sz="0" w:space="0" w:color="auto"/>
        <w:bottom w:val="none" w:sz="0" w:space="0" w:color="auto"/>
        <w:right w:val="none" w:sz="0" w:space="0" w:color="auto"/>
      </w:divBdr>
      <w:divsChild>
        <w:div w:id="5202471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3/4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09/571/2025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2395-423A-42BE-9799-5C41BDC7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34982</Words>
  <Characters>199398</Characters>
  <Application>Microsoft Office Word</Application>
  <DocSecurity>0</DocSecurity>
  <Lines>1661</Lines>
  <Paragraphs>467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2025-08-22T05:31:00Z</dcterms:created>
  <dcterms:modified xsi:type="dcterms:W3CDTF">2025-08-22T07:27:00Z</dcterms:modified>
</cp:coreProperties>
</file>