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738DA" w14:textId="77777777" w:rsidR="005C3031" w:rsidRPr="00EB5312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</w:rPr>
      </w:pPr>
      <w:r w:rsidRPr="00EB5312">
        <w:rPr>
          <w:rFonts w:ascii="Palatino Linotype" w:hAnsi="Palatino Linotype"/>
          <w:b/>
          <w:bCs/>
        </w:rPr>
        <w:t>NÁRODNÁ  RADA  SLOVENSKEJ  REPUBLIKY</w:t>
      </w:r>
    </w:p>
    <w:p w14:paraId="6AACFBFA" w14:textId="77777777" w:rsidR="005C3031" w:rsidRPr="00EB5312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EB5312">
        <w:rPr>
          <w:rFonts w:ascii="Palatino Linotype" w:hAnsi="Palatino Linotype"/>
          <w:b/>
          <w:bCs/>
        </w:rPr>
        <w:t>IX</w:t>
      </w:r>
      <w:r w:rsidR="005C3031" w:rsidRPr="00EB5312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14:paraId="77475602" w14:textId="77777777" w:rsidR="00982FD0" w:rsidRPr="00EB5312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EB5312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EB5312" w:rsidRDefault="00982FD0" w:rsidP="00982FD0">
      <w:pPr>
        <w:tabs>
          <w:tab w:val="left" w:pos="1730"/>
        </w:tabs>
        <w:spacing w:before="120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ab/>
      </w:r>
    </w:p>
    <w:p w14:paraId="41C1A9E2" w14:textId="0471FC18" w:rsidR="00982FD0" w:rsidRPr="00EB5312" w:rsidRDefault="00896ED2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>z</w:t>
      </w:r>
      <w:r w:rsidR="00982FD0" w:rsidRPr="00EB5312">
        <w:rPr>
          <w:rFonts w:ascii="Palatino Linotype" w:hAnsi="Palatino Linotype"/>
          <w:sz w:val="22"/>
          <w:szCs w:val="22"/>
        </w:rPr>
        <w:t xml:space="preserve"> ...... 202</w:t>
      </w:r>
      <w:r w:rsidR="003623F6" w:rsidRPr="00EB5312">
        <w:rPr>
          <w:rFonts w:ascii="Palatino Linotype" w:hAnsi="Palatino Linotype"/>
          <w:sz w:val="22"/>
          <w:szCs w:val="22"/>
        </w:rPr>
        <w:t>5</w:t>
      </w:r>
      <w:r w:rsidR="00982FD0" w:rsidRPr="00EB5312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</w:p>
    <w:p w14:paraId="5E5065F6" w14:textId="3D7A7193" w:rsidR="00DB18B1" w:rsidRDefault="00F92C93" w:rsidP="005D39BC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  <w:bookmarkStart w:id="0" w:name="_Hlk85308999"/>
      <w:r>
        <w:rPr>
          <w:rFonts w:ascii="Palatino Linotype" w:hAnsi="Palatino Linotype" w:cs="Arial"/>
          <w:b/>
          <w:sz w:val="22"/>
          <w:szCs w:val="22"/>
        </w:rPr>
        <w:t>,</w:t>
      </w:r>
      <w:r w:rsidR="00DB18B1" w:rsidRPr="00F62252">
        <w:rPr>
          <w:rFonts w:ascii="Palatino Linotype" w:hAnsi="Palatino Linotype" w:cs="Arial"/>
          <w:b/>
          <w:sz w:val="22"/>
          <w:szCs w:val="22"/>
        </w:rPr>
        <w:t xml:space="preserve">ktorým </w:t>
      </w:r>
      <w:r w:rsidR="00DB18B1" w:rsidRPr="00943548">
        <w:rPr>
          <w:rFonts w:ascii="Palatino Linotype" w:hAnsi="Palatino Linotype" w:cs="Arial"/>
          <w:b/>
          <w:sz w:val="22"/>
          <w:szCs w:val="22"/>
        </w:rPr>
        <w:t>sa</w:t>
      </w:r>
      <w:r w:rsidR="00943548" w:rsidRPr="00943548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DB18B1" w:rsidRPr="00943548">
        <w:rPr>
          <w:rFonts w:ascii="Palatino Linotype" w:hAnsi="Palatino Linotype" w:cs="Arial"/>
          <w:b/>
          <w:sz w:val="22"/>
          <w:szCs w:val="22"/>
        </w:rPr>
        <w:t>dopĺňa</w:t>
      </w:r>
      <w:r w:rsidR="00DB18B1" w:rsidRPr="00F62252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FD00C5" w:rsidRPr="00FD00C5">
        <w:rPr>
          <w:rFonts w:ascii="Palatino Linotype" w:hAnsi="Palatino Linotype"/>
          <w:b/>
          <w:sz w:val="22"/>
          <w:szCs w:val="22"/>
        </w:rPr>
        <w:t>zákon</w:t>
      </w:r>
      <w:r w:rsidR="00FD00C5" w:rsidRPr="00FD00C5">
        <w:rPr>
          <w:b/>
          <w:bCs/>
          <w:sz w:val="29"/>
          <w:szCs w:val="29"/>
          <w:shd w:val="clear" w:color="auto" w:fill="FFFFFF"/>
        </w:rPr>
        <w:t xml:space="preserve"> </w:t>
      </w:r>
      <w:r w:rsidR="00B523BA">
        <w:rPr>
          <w:rFonts w:ascii="Palatino Linotype" w:hAnsi="Palatino Linotype"/>
          <w:b/>
          <w:bCs/>
          <w:sz w:val="22"/>
          <w:szCs w:val="22"/>
          <w:shd w:val="clear" w:color="auto" w:fill="FFFFFF"/>
        </w:rPr>
        <w:t>č. 278/ 1993</w:t>
      </w:r>
      <w:r w:rsidR="00FD00C5" w:rsidRPr="00FD00C5">
        <w:rPr>
          <w:rFonts w:ascii="Palatino Linotype" w:hAnsi="Palatino Linotype"/>
          <w:b/>
          <w:bCs/>
          <w:sz w:val="22"/>
          <w:szCs w:val="22"/>
          <w:shd w:val="clear" w:color="auto" w:fill="FFFFFF"/>
        </w:rPr>
        <w:t xml:space="preserve"> Z. z.</w:t>
      </w:r>
      <w:r w:rsidR="00FD00C5" w:rsidRPr="00FD00C5">
        <w:rPr>
          <w:b/>
          <w:bCs/>
          <w:sz w:val="29"/>
          <w:szCs w:val="29"/>
          <w:shd w:val="clear" w:color="auto" w:fill="FFFFFF"/>
        </w:rPr>
        <w:t xml:space="preserve"> </w:t>
      </w:r>
      <w:r w:rsidR="00FD00C5" w:rsidRPr="00FD00C5">
        <w:rPr>
          <w:rFonts w:ascii="Palatino Linotype" w:hAnsi="Palatino Linotype"/>
          <w:b/>
          <w:bCs/>
          <w:sz w:val="22"/>
          <w:szCs w:val="22"/>
          <w:shd w:val="clear" w:color="auto" w:fill="FFFFFF"/>
        </w:rPr>
        <w:t>o</w:t>
      </w:r>
      <w:r w:rsidR="00B523BA">
        <w:rPr>
          <w:rFonts w:ascii="Palatino Linotype" w:hAnsi="Palatino Linotype"/>
          <w:b/>
          <w:bCs/>
          <w:sz w:val="22"/>
          <w:szCs w:val="22"/>
          <w:shd w:val="clear" w:color="auto" w:fill="FFFFFF"/>
        </w:rPr>
        <w:t> správe majetku štátu</w:t>
      </w:r>
      <w:r w:rsidR="00ED2CA9">
        <w:rPr>
          <w:rFonts w:ascii="Palatino Linotype" w:hAnsi="Palatino Linotype"/>
          <w:b/>
          <w:bCs/>
          <w:sz w:val="22"/>
          <w:szCs w:val="22"/>
          <w:shd w:val="clear" w:color="auto" w:fill="FFFFFF"/>
        </w:rPr>
        <w:t xml:space="preserve"> v znení neskorších predpisov</w:t>
      </w:r>
      <w:bookmarkStart w:id="1" w:name="_GoBack"/>
      <w:bookmarkEnd w:id="1"/>
      <w:r w:rsidR="00FD00C5">
        <w:rPr>
          <w:rFonts w:ascii="Palatino Linotype" w:hAnsi="Palatino Linotype" w:cs="Arial"/>
          <w:b/>
          <w:sz w:val="22"/>
          <w:szCs w:val="22"/>
        </w:rPr>
        <w:t xml:space="preserve"> </w:t>
      </w:r>
    </w:p>
    <w:p w14:paraId="545C7CDE" w14:textId="77777777" w:rsidR="00F92C93" w:rsidRPr="00F62252" w:rsidRDefault="00F92C93" w:rsidP="005D39BC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</w:p>
    <w:bookmarkEnd w:id="0"/>
    <w:p w14:paraId="3E01C23C" w14:textId="77777777" w:rsidR="00982FD0" w:rsidRPr="00EB5312" w:rsidRDefault="00982FD0" w:rsidP="00F92C93">
      <w:pPr>
        <w:pStyle w:val="TextBody"/>
        <w:rPr>
          <w:rFonts w:ascii="Palatino Linotype" w:hAnsi="Palatino Linotype" w:cs="Times New Roman"/>
          <w:sz w:val="22"/>
          <w:szCs w:val="22"/>
        </w:rPr>
      </w:pPr>
      <w:r w:rsidRPr="00EB5312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EB5312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EB5312" w:rsidRDefault="00982FD0" w:rsidP="00982FD0">
      <w:pPr>
        <w:pStyle w:val="Default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EB5312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54F27384" w14:textId="77777777" w:rsidR="00982FD0" w:rsidRPr="00EB5312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4466498" w14:textId="0078B806" w:rsidR="00982FD0" w:rsidRPr="005D39BC" w:rsidRDefault="005D39BC" w:rsidP="00F92C93">
      <w:pPr>
        <w:pStyle w:val="Default"/>
        <w:spacing w:line="276" w:lineRule="auto"/>
        <w:jc w:val="both"/>
        <w:rPr>
          <w:rFonts w:ascii="Palatino Linotype" w:eastAsia="SimSun" w:hAnsi="Palatino Linotype"/>
          <w:kern w:val="3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>Zákon</w:t>
      </w:r>
      <w:r w:rsidRPr="00FD00C5">
        <w:rPr>
          <w:b/>
          <w:bCs/>
          <w:sz w:val="29"/>
          <w:szCs w:val="29"/>
          <w:shd w:val="clear" w:color="auto" w:fill="FFFFFF"/>
        </w:rPr>
        <w:t xml:space="preserve"> </w:t>
      </w:r>
      <w:r w:rsidRPr="005D39BC">
        <w:rPr>
          <w:rFonts w:ascii="Palatino Linotype" w:hAnsi="Palatino Linotype"/>
          <w:bCs/>
          <w:sz w:val="22"/>
          <w:szCs w:val="22"/>
          <w:shd w:val="clear" w:color="auto" w:fill="FFFFFF"/>
        </w:rPr>
        <w:t>č. 278/ 1993 Z. z.</w:t>
      </w:r>
      <w:r w:rsidRPr="005D39BC">
        <w:rPr>
          <w:bCs/>
          <w:sz w:val="29"/>
          <w:szCs w:val="29"/>
          <w:shd w:val="clear" w:color="auto" w:fill="FFFFFF"/>
        </w:rPr>
        <w:t xml:space="preserve"> </w:t>
      </w:r>
      <w:r w:rsidRPr="005D39BC">
        <w:rPr>
          <w:rFonts w:ascii="Palatino Linotype" w:hAnsi="Palatino Linotype"/>
          <w:bCs/>
          <w:sz w:val="22"/>
          <w:szCs w:val="22"/>
          <w:shd w:val="clear" w:color="auto" w:fill="FFFFFF"/>
        </w:rPr>
        <w:t>o správe majetku štátu</w:t>
      </w:r>
      <w:r w:rsidRPr="00FD00C5">
        <w:rPr>
          <w:rFonts w:ascii="Palatino Linotype" w:hAnsi="Palatino Linotype"/>
          <w:b/>
          <w:sz w:val="22"/>
          <w:szCs w:val="22"/>
        </w:rPr>
        <w:t xml:space="preserve">  </w:t>
      </w:r>
      <w:r w:rsidR="0028688A" w:rsidRPr="00EB5312">
        <w:rPr>
          <w:rFonts w:ascii="Palatino Linotype" w:eastAsia="SimSun" w:hAnsi="Palatino Linotype"/>
          <w:kern w:val="3"/>
          <w:sz w:val="22"/>
          <w:szCs w:val="22"/>
        </w:rPr>
        <w:t xml:space="preserve">v znení </w:t>
      </w:r>
      <w:r w:rsidR="00FD00C5" w:rsidRPr="00FD00C5">
        <w:rPr>
          <w:rFonts w:ascii="Palatino Linotype" w:eastAsia="SimSun" w:hAnsi="Palatino Linotype"/>
          <w:kern w:val="3"/>
          <w:sz w:val="22"/>
          <w:szCs w:val="22"/>
        </w:rPr>
        <w:t xml:space="preserve"> </w:t>
      </w:r>
      <w:r w:rsidR="00FD00C5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222/1996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374/1996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72/1999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121/2001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509/2001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64/2002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435/2002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161/2003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512/2003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618/2004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534/2005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277/2007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325/2007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165/2008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245/2008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510/2010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547/2011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217/2012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345/2012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135/2013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324/2014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374/2014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392/2015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125/2016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301/2016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315/2016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112/2018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372/2018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4/2019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209/2019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241/2019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423/2020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205/2023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284/2023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 xml:space="preserve">č. 399/2024 Z. z., 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Pr="005D39BC">
        <w:rPr>
          <w:rFonts w:ascii="Palatino Linotype" w:eastAsia="SimSun" w:hAnsi="Palatino Linotype"/>
          <w:kern w:val="3"/>
          <w:sz w:val="22"/>
          <w:szCs w:val="22"/>
        </w:rPr>
        <w:t>č. 26/2025 Z. z.</w:t>
      </w:r>
      <w:r>
        <w:rPr>
          <w:rFonts w:ascii="Palatino Linotype" w:eastAsia="SimSun" w:hAnsi="Palatino Linotype"/>
          <w:kern w:val="3"/>
          <w:sz w:val="22"/>
          <w:szCs w:val="22"/>
        </w:rPr>
        <w:t xml:space="preserve"> </w:t>
      </w:r>
      <w:r w:rsidR="00896ED2" w:rsidRPr="005D39BC">
        <w:rPr>
          <w:rFonts w:ascii="Palatino Linotype" w:eastAsia="SimSun" w:hAnsi="Palatino Linotype"/>
          <w:kern w:val="3"/>
          <w:sz w:val="22"/>
          <w:szCs w:val="22"/>
        </w:rPr>
        <w:t xml:space="preserve">sa </w:t>
      </w:r>
      <w:r w:rsidR="00982FD0" w:rsidRPr="005D39BC">
        <w:rPr>
          <w:rFonts w:ascii="Palatino Linotype" w:eastAsia="SimSun" w:hAnsi="Palatino Linotype"/>
          <w:kern w:val="3"/>
          <w:sz w:val="22"/>
          <w:szCs w:val="22"/>
        </w:rPr>
        <w:t>dopĺňa takto:</w:t>
      </w:r>
    </w:p>
    <w:p w14:paraId="4B8E0CA9" w14:textId="77777777" w:rsidR="00982FD0" w:rsidRPr="005D39BC" w:rsidRDefault="00982FD0" w:rsidP="00F92C93">
      <w:pPr>
        <w:pStyle w:val="Default"/>
        <w:spacing w:line="276" w:lineRule="auto"/>
        <w:jc w:val="both"/>
        <w:rPr>
          <w:rFonts w:ascii="Palatino Linotype" w:eastAsia="SimSun" w:hAnsi="Palatino Linotype"/>
          <w:kern w:val="3"/>
          <w:sz w:val="22"/>
          <w:szCs w:val="22"/>
        </w:rPr>
      </w:pPr>
    </w:p>
    <w:p w14:paraId="198F8463" w14:textId="2A567FD9" w:rsidR="005D39BC" w:rsidRPr="00FB2FE9" w:rsidRDefault="002274B9" w:rsidP="00F92C93">
      <w:pPr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</w:rPr>
      </w:pPr>
      <w:r w:rsidRPr="00FB2FE9">
        <w:rPr>
          <w:rFonts w:ascii="Palatino Linotype" w:hAnsi="Palatino Linotype"/>
          <w:sz w:val="22"/>
          <w:szCs w:val="22"/>
        </w:rPr>
        <w:t xml:space="preserve">V </w:t>
      </w:r>
      <w:r w:rsidR="00982FD0" w:rsidRPr="00FB2FE9">
        <w:rPr>
          <w:rFonts w:ascii="Palatino Linotype" w:hAnsi="Palatino Linotype"/>
          <w:sz w:val="22"/>
          <w:szCs w:val="22"/>
        </w:rPr>
        <w:t>§</w:t>
      </w:r>
      <w:r w:rsidRPr="00FB2FE9">
        <w:rPr>
          <w:rFonts w:ascii="Palatino Linotype" w:hAnsi="Palatino Linotype"/>
          <w:sz w:val="22"/>
          <w:szCs w:val="22"/>
        </w:rPr>
        <w:t xml:space="preserve"> </w:t>
      </w:r>
      <w:r w:rsidR="00F465AC" w:rsidRPr="00FB2FE9">
        <w:rPr>
          <w:rFonts w:ascii="Palatino Linotype" w:hAnsi="Palatino Linotype"/>
          <w:sz w:val="22"/>
          <w:szCs w:val="22"/>
        </w:rPr>
        <w:t>1</w:t>
      </w:r>
      <w:r w:rsidR="00F45CB6" w:rsidRPr="00FB2FE9">
        <w:rPr>
          <w:rFonts w:ascii="Palatino Linotype" w:hAnsi="Palatino Linotype"/>
          <w:sz w:val="22"/>
          <w:szCs w:val="22"/>
        </w:rPr>
        <w:t>3</w:t>
      </w:r>
      <w:r w:rsidR="00F465AC" w:rsidRPr="00FB2FE9">
        <w:rPr>
          <w:rFonts w:ascii="Palatino Linotype" w:hAnsi="Palatino Linotype"/>
          <w:sz w:val="22"/>
          <w:szCs w:val="22"/>
        </w:rPr>
        <w:t xml:space="preserve">a ods. 1 sa za písm. e) dopĺňa písmeno f), ktoré znie: </w:t>
      </w:r>
    </w:p>
    <w:p w14:paraId="37012989" w14:textId="5CEC3015" w:rsidR="005D39BC" w:rsidRPr="00FB2FE9" w:rsidRDefault="005D39BC" w:rsidP="00F92C93">
      <w:pPr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</w:rPr>
      </w:pPr>
      <w:r w:rsidRPr="00FB2FE9">
        <w:rPr>
          <w:rFonts w:ascii="Palatino Linotype" w:hAnsi="Palatino Linotype"/>
          <w:sz w:val="22"/>
          <w:szCs w:val="22"/>
        </w:rPr>
        <w:t xml:space="preserve">„f) iné stavby s verejnoprospešným účelom, ktoré sú uvedené v územno-plánovacej dokumentácii obce, </w:t>
      </w:r>
    </w:p>
    <w:p w14:paraId="2B91FEE5" w14:textId="2D8326A6" w:rsidR="00D03E75" w:rsidRPr="005D39BC" w:rsidRDefault="00D03E75" w:rsidP="00D03E75">
      <w:p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</w:p>
    <w:p w14:paraId="7AC493A9" w14:textId="2C5DDB60" w:rsidR="00492FC9" w:rsidRPr="00073EEC" w:rsidRDefault="00B76162" w:rsidP="00073EEC">
      <w:pPr>
        <w:jc w:val="center"/>
        <w:rPr>
          <w:rFonts w:ascii="Palatino Linotype" w:hAnsi="Palatino Linotype"/>
          <w:b/>
          <w:sz w:val="22"/>
          <w:szCs w:val="22"/>
        </w:rPr>
      </w:pPr>
      <w:r w:rsidRPr="005D39BC">
        <w:rPr>
          <w:rFonts w:ascii="Palatino Linotype" w:hAnsi="Palatino Linotype"/>
          <w:b/>
          <w:sz w:val="22"/>
          <w:szCs w:val="22"/>
        </w:rPr>
        <w:t>Čl. II</w:t>
      </w:r>
    </w:p>
    <w:p w14:paraId="6261A757" w14:textId="77777777" w:rsidR="00B92F60" w:rsidRPr="00EB5312" w:rsidRDefault="00B92F60" w:rsidP="00B92F60">
      <w:pPr>
        <w:rPr>
          <w:rFonts w:ascii="Palatino Linotype" w:hAnsi="Palatino Linotype"/>
          <w:b/>
          <w:sz w:val="22"/>
          <w:szCs w:val="22"/>
        </w:rPr>
      </w:pPr>
    </w:p>
    <w:p w14:paraId="575D92A4" w14:textId="038D31E3" w:rsidR="00B92F60" w:rsidRPr="00EB5312" w:rsidRDefault="00CF68EC" w:rsidP="00B92F60">
      <w:pPr>
        <w:jc w:val="both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>Tento zákon</w:t>
      </w:r>
      <w:r w:rsidR="00B92F60" w:rsidRPr="00EB5312">
        <w:rPr>
          <w:rFonts w:ascii="Palatino Linotype" w:hAnsi="Palatino Linotype"/>
          <w:sz w:val="22"/>
          <w:szCs w:val="22"/>
        </w:rPr>
        <w:t xml:space="preserve"> nadobúda účinnosť </w:t>
      </w:r>
      <w:r w:rsidR="00B92F60" w:rsidRPr="00343EA8">
        <w:rPr>
          <w:rFonts w:ascii="Palatino Linotype" w:hAnsi="Palatino Linotype"/>
          <w:sz w:val="22"/>
          <w:szCs w:val="22"/>
        </w:rPr>
        <w:t xml:space="preserve">dňom 1. </w:t>
      </w:r>
      <w:r w:rsidR="005C55CA">
        <w:rPr>
          <w:rFonts w:ascii="Palatino Linotype" w:hAnsi="Palatino Linotype"/>
          <w:sz w:val="22"/>
          <w:szCs w:val="22"/>
        </w:rPr>
        <w:t>januára</w:t>
      </w:r>
      <w:r w:rsidR="00B92F60" w:rsidRPr="00343EA8">
        <w:rPr>
          <w:rFonts w:ascii="Palatino Linotype" w:hAnsi="Palatino Linotype"/>
          <w:sz w:val="22"/>
          <w:szCs w:val="22"/>
        </w:rPr>
        <w:t xml:space="preserve"> 202</w:t>
      </w:r>
      <w:r w:rsidR="005C55CA">
        <w:rPr>
          <w:rFonts w:ascii="Palatino Linotype" w:hAnsi="Palatino Linotype"/>
          <w:sz w:val="22"/>
          <w:szCs w:val="22"/>
        </w:rPr>
        <w:t>6</w:t>
      </w:r>
      <w:r w:rsidR="00896ED2" w:rsidRPr="00343EA8">
        <w:rPr>
          <w:rFonts w:ascii="Palatino Linotype" w:hAnsi="Palatino Linotype"/>
          <w:sz w:val="22"/>
          <w:szCs w:val="22"/>
        </w:rPr>
        <w:t>.</w:t>
      </w:r>
    </w:p>
    <w:sectPr w:rsidR="00B92F60" w:rsidRPr="00EB5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B5466E" w16cex:dateUtc="2025-07-30T19:22:00Z"/>
  <w16cex:commentExtensible w16cex:durableId="2000CCF4" w16cex:dateUtc="2025-07-30T19:22:00Z"/>
  <w16cex:commentExtensible w16cex:durableId="71F18C6C" w16cex:dateUtc="2025-07-30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4A1D85" w16cid:durableId="28B5466E"/>
  <w16cid:commentId w16cid:paraId="52EBC606" w16cid:durableId="2000CCF4"/>
  <w16cid:commentId w16cid:paraId="3122C33B" w16cid:durableId="71F18C6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4C4659"/>
    <w:multiLevelType w:val="hybridMultilevel"/>
    <w:tmpl w:val="AD52B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60EBB"/>
    <w:rsid w:val="0007268E"/>
    <w:rsid w:val="00073EEC"/>
    <w:rsid w:val="00090E50"/>
    <w:rsid w:val="000B0356"/>
    <w:rsid w:val="000E3F33"/>
    <w:rsid w:val="000F6A0C"/>
    <w:rsid w:val="000F750C"/>
    <w:rsid w:val="00183861"/>
    <w:rsid w:val="001C20BA"/>
    <w:rsid w:val="001C5B1A"/>
    <w:rsid w:val="002274B9"/>
    <w:rsid w:val="00244110"/>
    <w:rsid w:val="0028688A"/>
    <w:rsid w:val="002A1CEB"/>
    <w:rsid w:val="002B3A98"/>
    <w:rsid w:val="002D6FA4"/>
    <w:rsid w:val="002F497A"/>
    <w:rsid w:val="00303D8D"/>
    <w:rsid w:val="003375DB"/>
    <w:rsid w:val="00343EA8"/>
    <w:rsid w:val="003623F6"/>
    <w:rsid w:val="003633E5"/>
    <w:rsid w:val="0036570A"/>
    <w:rsid w:val="0037504E"/>
    <w:rsid w:val="00391706"/>
    <w:rsid w:val="003E2B52"/>
    <w:rsid w:val="003E73CC"/>
    <w:rsid w:val="003F4D79"/>
    <w:rsid w:val="00416942"/>
    <w:rsid w:val="0044770D"/>
    <w:rsid w:val="00492FC9"/>
    <w:rsid w:val="004F2CE1"/>
    <w:rsid w:val="00537254"/>
    <w:rsid w:val="005461F6"/>
    <w:rsid w:val="00590053"/>
    <w:rsid w:val="005A3088"/>
    <w:rsid w:val="005B5470"/>
    <w:rsid w:val="005C3031"/>
    <w:rsid w:val="005C55CA"/>
    <w:rsid w:val="005D39BC"/>
    <w:rsid w:val="00642093"/>
    <w:rsid w:val="00656002"/>
    <w:rsid w:val="00664DC8"/>
    <w:rsid w:val="00682A5D"/>
    <w:rsid w:val="006949A6"/>
    <w:rsid w:val="006B67AE"/>
    <w:rsid w:val="006D1157"/>
    <w:rsid w:val="006D4160"/>
    <w:rsid w:val="006F7476"/>
    <w:rsid w:val="00714C2A"/>
    <w:rsid w:val="007623DC"/>
    <w:rsid w:val="00762A7F"/>
    <w:rsid w:val="00786F13"/>
    <w:rsid w:val="007E545C"/>
    <w:rsid w:val="008231DC"/>
    <w:rsid w:val="00860714"/>
    <w:rsid w:val="0086236C"/>
    <w:rsid w:val="0087249C"/>
    <w:rsid w:val="008802AB"/>
    <w:rsid w:val="00896ED2"/>
    <w:rsid w:val="008A1EC7"/>
    <w:rsid w:val="008F5BAB"/>
    <w:rsid w:val="00904953"/>
    <w:rsid w:val="00913F48"/>
    <w:rsid w:val="009205D7"/>
    <w:rsid w:val="00933919"/>
    <w:rsid w:val="00936E1F"/>
    <w:rsid w:val="00943548"/>
    <w:rsid w:val="0094784A"/>
    <w:rsid w:val="00971E56"/>
    <w:rsid w:val="00982FD0"/>
    <w:rsid w:val="009A61CA"/>
    <w:rsid w:val="009C0F6C"/>
    <w:rsid w:val="009E1B9A"/>
    <w:rsid w:val="009F31F1"/>
    <w:rsid w:val="00A14CEC"/>
    <w:rsid w:val="00A5553A"/>
    <w:rsid w:val="00A87C46"/>
    <w:rsid w:val="00A94DC3"/>
    <w:rsid w:val="00AA10F0"/>
    <w:rsid w:val="00AE1EAF"/>
    <w:rsid w:val="00B42BE0"/>
    <w:rsid w:val="00B523BA"/>
    <w:rsid w:val="00B76162"/>
    <w:rsid w:val="00B8323A"/>
    <w:rsid w:val="00B92F60"/>
    <w:rsid w:val="00BA2D78"/>
    <w:rsid w:val="00BB1763"/>
    <w:rsid w:val="00C04F0E"/>
    <w:rsid w:val="00C21904"/>
    <w:rsid w:val="00C36B78"/>
    <w:rsid w:val="00C546F7"/>
    <w:rsid w:val="00C54FEE"/>
    <w:rsid w:val="00C620FE"/>
    <w:rsid w:val="00C76993"/>
    <w:rsid w:val="00CC4D13"/>
    <w:rsid w:val="00CD46F8"/>
    <w:rsid w:val="00CF4491"/>
    <w:rsid w:val="00CF68EC"/>
    <w:rsid w:val="00D03E75"/>
    <w:rsid w:val="00D15ECA"/>
    <w:rsid w:val="00D27671"/>
    <w:rsid w:val="00D714C7"/>
    <w:rsid w:val="00D830C5"/>
    <w:rsid w:val="00DB18B1"/>
    <w:rsid w:val="00DB1AB6"/>
    <w:rsid w:val="00DE32DF"/>
    <w:rsid w:val="00E10C3F"/>
    <w:rsid w:val="00E41A8F"/>
    <w:rsid w:val="00E77CCE"/>
    <w:rsid w:val="00E80F66"/>
    <w:rsid w:val="00EB5312"/>
    <w:rsid w:val="00EB6812"/>
    <w:rsid w:val="00ED2CA9"/>
    <w:rsid w:val="00EF2CB4"/>
    <w:rsid w:val="00EF3DD3"/>
    <w:rsid w:val="00F23E28"/>
    <w:rsid w:val="00F24D58"/>
    <w:rsid w:val="00F32498"/>
    <w:rsid w:val="00F404F5"/>
    <w:rsid w:val="00F45CB6"/>
    <w:rsid w:val="00F465AC"/>
    <w:rsid w:val="00F66015"/>
    <w:rsid w:val="00F92C93"/>
    <w:rsid w:val="00FB2FE9"/>
    <w:rsid w:val="00FD00C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4784A"/>
    <w:rPr>
      <w:color w:val="0000FF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44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4491"/>
    <w:rPr>
      <w:rFonts w:eastAsia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D3E04-98D1-4090-AEA3-D5741DD4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Hajko, Jozef, (asistent)</cp:lastModifiedBy>
  <cp:revision>4</cp:revision>
  <cp:lastPrinted>2025-05-07T09:07:00Z</cp:lastPrinted>
  <dcterms:created xsi:type="dcterms:W3CDTF">2025-08-21T08:28:00Z</dcterms:created>
  <dcterms:modified xsi:type="dcterms:W3CDTF">2025-08-21T09:47:00Z</dcterms:modified>
</cp:coreProperties>
</file>