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4CCFC" w14:textId="77777777" w:rsidR="00A91E7C" w:rsidRPr="00CB274D" w:rsidRDefault="00A91E7C" w:rsidP="00206209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B274D">
        <w:rPr>
          <w:rFonts w:ascii="Times New Roman" w:hAnsi="Times New Roman" w:cs="Times New Roman"/>
          <w:b/>
          <w:bCs/>
          <w:sz w:val="24"/>
          <w:szCs w:val="24"/>
        </w:rPr>
        <w:t>Návrh nariadenia vlády k</w:t>
      </w:r>
      <w:r w:rsidR="00445618" w:rsidRPr="00CB274D">
        <w:rPr>
          <w:rFonts w:ascii="Times New Roman" w:hAnsi="Times New Roman" w:cs="Times New Roman"/>
          <w:b/>
          <w:bCs/>
          <w:sz w:val="24"/>
          <w:szCs w:val="24"/>
        </w:rPr>
        <w:t> navrhovanému zákonu o financovaní škôl a školských zariadení</w:t>
      </w:r>
    </w:p>
    <w:p w14:paraId="2CD8D0D7" w14:textId="77777777" w:rsidR="00A91E7C" w:rsidRPr="00CB274D" w:rsidRDefault="00A91E7C" w:rsidP="00A91E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D09429" w14:textId="26F57E7A" w:rsidR="00961D5C" w:rsidRPr="00CB274D" w:rsidRDefault="00E951B3" w:rsidP="00A91E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74D">
        <w:rPr>
          <w:rFonts w:ascii="Times New Roman" w:hAnsi="Times New Roman" w:cs="Times New Roman"/>
          <w:sz w:val="24"/>
          <w:szCs w:val="24"/>
        </w:rPr>
        <w:t>Pri návrhu nariadenia vlády</w:t>
      </w:r>
      <w:r w:rsidR="00BD4BD2" w:rsidRPr="00CB274D">
        <w:rPr>
          <w:rFonts w:ascii="Times New Roman" w:hAnsi="Times New Roman" w:cs="Times New Roman"/>
          <w:sz w:val="24"/>
          <w:szCs w:val="24"/>
        </w:rPr>
        <w:t xml:space="preserve"> v súlade s § </w:t>
      </w:r>
      <w:r w:rsidR="00440A08">
        <w:rPr>
          <w:rFonts w:ascii="Times New Roman" w:hAnsi="Times New Roman" w:cs="Times New Roman"/>
          <w:sz w:val="24"/>
          <w:szCs w:val="24"/>
        </w:rPr>
        <w:t>43</w:t>
      </w:r>
      <w:r w:rsidR="001F550A" w:rsidRPr="00CB274D">
        <w:rPr>
          <w:rFonts w:ascii="Times New Roman" w:hAnsi="Times New Roman" w:cs="Times New Roman"/>
          <w:sz w:val="24"/>
          <w:szCs w:val="24"/>
        </w:rPr>
        <w:t xml:space="preserve"> </w:t>
      </w:r>
      <w:r w:rsidR="00BD4BD2" w:rsidRPr="00CB274D">
        <w:rPr>
          <w:rFonts w:ascii="Times New Roman" w:hAnsi="Times New Roman" w:cs="Times New Roman"/>
          <w:sz w:val="24"/>
          <w:szCs w:val="24"/>
        </w:rPr>
        <w:t xml:space="preserve">návrhu zákona o financovaní, </w:t>
      </w:r>
      <w:r w:rsidR="00BE1D40" w:rsidRPr="00CB274D">
        <w:rPr>
          <w:rFonts w:ascii="Times New Roman" w:hAnsi="Times New Roman" w:cs="Times New Roman"/>
          <w:sz w:val="24"/>
          <w:szCs w:val="24"/>
        </w:rPr>
        <w:t xml:space="preserve">sa bude vychádzať z existujúceho nariadenia vlády č. 630/2008 Z. z., ktorým </w:t>
      </w:r>
      <w:r w:rsidR="00184C83" w:rsidRPr="00CB274D">
        <w:rPr>
          <w:rFonts w:ascii="Times New Roman" w:hAnsi="Times New Roman" w:cs="Times New Roman"/>
          <w:sz w:val="24"/>
          <w:szCs w:val="24"/>
        </w:rPr>
        <w:t xml:space="preserve">sa ustanovujú podrobnosti rozpisu finančných prostriedkov zo štátneho rozpočtu pre školy a školské zariadenia. </w:t>
      </w:r>
    </w:p>
    <w:p w14:paraId="20D0AA62" w14:textId="21170C1E" w:rsidR="00C12F0B" w:rsidRPr="00CB274D" w:rsidRDefault="00B21221" w:rsidP="00A91E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74D">
        <w:rPr>
          <w:rFonts w:ascii="Times New Roman" w:hAnsi="Times New Roman" w:cs="Times New Roman"/>
          <w:sz w:val="24"/>
          <w:szCs w:val="24"/>
        </w:rPr>
        <w:t xml:space="preserve">Zámerom je, rovnako, ako aj v prípade návrhu zákona o financovaní, </w:t>
      </w:r>
      <w:r w:rsidR="00B2390C" w:rsidRPr="00CB274D">
        <w:rPr>
          <w:rFonts w:ascii="Times New Roman" w:hAnsi="Times New Roman" w:cs="Times New Roman"/>
          <w:sz w:val="24"/>
          <w:szCs w:val="24"/>
        </w:rPr>
        <w:t xml:space="preserve">zlepšenie prehľadnosti a zrozumiteľnosti  </w:t>
      </w:r>
      <w:r w:rsidRPr="00CB274D">
        <w:rPr>
          <w:rFonts w:ascii="Times New Roman" w:hAnsi="Times New Roman" w:cs="Times New Roman"/>
          <w:sz w:val="24"/>
          <w:szCs w:val="24"/>
        </w:rPr>
        <w:t>nariade</w:t>
      </w:r>
      <w:r w:rsidR="000669AE" w:rsidRPr="00CB274D">
        <w:rPr>
          <w:rFonts w:ascii="Times New Roman" w:hAnsi="Times New Roman" w:cs="Times New Roman"/>
          <w:sz w:val="24"/>
          <w:szCs w:val="24"/>
        </w:rPr>
        <w:t xml:space="preserve">nia </w:t>
      </w:r>
      <w:r w:rsidR="00671AE2" w:rsidRPr="00CB274D">
        <w:rPr>
          <w:rFonts w:ascii="Times New Roman" w:hAnsi="Times New Roman" w:cs="Times New Roman"/>
          <w:sz w:val="24"/>
          <w:szCs w:val="24"/>
        </w:rPr>
        <w:t>na účely aplikačnej praxe</w:t>
      </w:r>
      <w:r w:rsidR="00440A08">
        <w:rPr>
          <w:rFonts w:ascii="Times New Roman" w:hAnsi="Times New Roman" w:cs="Times New Roman"/>
          <w:sz w:val="24"/>
          <w:szCs w:val="24"/>
        </w:rPr>
        <w:t>, ako aj z</w:t>
      </w:r>
      <w:r w:rsidR="005E0A14">
        <w:rPr>
          <w:rFonts w:ascii="Times New Roman" w:hAnsi="Times New Roman" w:cs="Times New Roman"/>
          <w:sz w:val="24"/>
          <w:szCs w:val="24"/>
        </w:rPr>
        <w:t>apracovania zmien vyplývajúcich z návrhu zákona</w:t>
      </w:r>
      <w:r w:rsidR="00671AE2" w:rsidRPr="00CB27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254201" w14:textId="3F37647A" w:rsidR="0000203C" w:rsidRPr="00CB274D" w:rsidRDefault="00F30740" w:rsidP="00A91E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74D">
        <w:rPr>
          <w:rFonts w:ascii="Times New Roman" w:hAnsi="Times New Roman" w:cs="Times New Roman"/>
          <w:sz w:val="24"/>
          <w:szCs w:val="24"/>
        </w:rPr>
        <w:t>P</w:t>
      </w:r>
      <w:r w:rsidR="00C12F0B" w:rsidRPr="00CB274D">
        <w:rPr>
          <w:rFonts w:ascii="Times New Roman" w:hAnsi="Times New Roman" w:cs="Times New Roman"/>
          <w:sz w:val="24"/>
          <w:szCs w:val="24"/>
        </w:rPr>
        <w:t xml:space="preserve">redmetné nariadenie vlády sa aktualizuje každoročne, </w:t>
      </w:r>
      <w:r w:rsidR="00B00520" w:rsidRPr="00CB274D">
        <w:rPr>
          <w:rFonts w:ascii="Times New Roman" w:hAnsi="Times New Roman" w:cs="Times New Roman"/>
          <w:sz w:val="24"/>
          <w:szCs w:val="24"/>
        </w:rPr>
        <w:t>a to nielen v dôsledku zmien</w:t>
      </w:r>
      <w:r w:rsidR="00771DED" w:rsidRPr="00CB274D">
        <w:rPr>
          <w:rFonts w:ascii="Times New Roman" w:hAnsi="Times New Roman" w:cs="Times New Roman"/>
          <w:sz w:val="24"/>
          <w:szCs w:val="24"/>
        </w:rPr>
        <w:t xml:space="preserve"> legislatívnych predpisov</w:t>
      </w:r>
      <w:r w:rsidR="00B00520" w:rsidRPr="00CB274D">
        <w:rPr>
          <w:rFonts w:ascii="Times New Roman" w:hAnsi="Times New Roman" w:cs="Times New Roman"/>
          <w:sz w:val="24"/>
          <w:szCs w:val="24"/>
        </w:rPr>
        <w:t xml:space="preserve">, </w:t>
      </w:r>
      <w:r w:rsidR="00771DED" w:rsidRPr="00CB274D">
        <w:rPr>
          <w:rFonts w:ascii="Times New Roman" w:hAnsi="Times New Roman" w:cs="Times New Roman"/>
          <w:sz w:val="24"/>
          <w:szCs w:val="24"/>
        </w:rPr>
        <w:t xml:space="preserve"> a</w:t>
      </w:r>
      <w:r w:rsidR="00B00520" w:rsidRPr="00CB274D">
        <w:rPr>
          <w:rFonts w:ascii="Times New Roman" w:hAnsi="Times New Roman" w:cs="Times New Roman"/>
          <w:sz w:val="24"/>
          <w:szCs w:val="24"/>
        </w:rPr>
        <w:t xml:space="preserve">le aj </w:t>
      </w:r>
      <w:r w:rsidR="009F043B" w:rsidRPr="00CB274D">
        <w:rPr>
          <w:rFonts w:ascii="Times New Roman" w:hAnsi="Times New Roman" w:cs="Times New Roman"/>
          <w:sz w:val="24"/>
          <w:szCs w:val="24"/>
        </w:rPr>
        <w:t xml:space="preserve">v dôsledku </w:t>
      </w:r>
      <w:r w:rsidR="00771DED" w:rsidRPr="00CB274D">
        <w:rPr>
          <w:rFonts w:ascii="Times New Roman" w:hAnsi="Times New Roman" w:cs="Times New Roman"/>
          <w:sz w:val="24"/>
          <w:szCs w:val="24"/>
        </w:rPr>
        <w:t>požiadav</w:t>
      </w:r>
      <w:r w:rsidR="00B00520" w:rsidRPr="00CB274D">
        <w:rPr>
          <w:rFonts w:ascii="Times New Roman" w:hAnsi="Times New Roman" w:cs="Times New Roman"/>
          <w:sz w:val="24"/>
          <w:szCs w:val="24"/>
        </w:rPr>
        <w:t>iek, ktoré vyplynú z</w:t>
      </w:r>
      <w:r w:rsidR="00771DED" w:rsidRPr="00CB274D">
        <w:rPr>
          <w:rFonts w:ascii="Times New Roman" w:hAnsi="Times New Roman" w:cs="Times New Roman"/>
          <w:sz w:val="24"/>
          <w:szCs w:val="24"/>
        </w:rPr>
        <w:t xml:space="preserve"> aplikačnej praxe</w:t>
      </w:r>
      <w:r w:rsidR="00EE75A1" w:rsidRPr="00CB274D">
        <w:rPr>
          <w:rFonts w:ascii="Times New Roman" w:hAnsi="Times New Roman" w:cs="Times New Roman"/>
          <w:sz w:val="24"/>
          <w:szCs w:val="24"/>
        </w:rPr>
        <w:t>. Aj v prípade nového nariadenia vlády sa predpokladajú úpravy podrobností rozpisu finančných prostriedkov</w:t>
      </w:r>
      <w:r w:rsidR="003D7B0E" w:rsidRPr="00CB274D">
        <w:rPr>
          <w:rFonts w:ascii="Times New Roman" w:hAnsi="Times New Roman" w:cs="Times New Roman"/>
          <w:sz w:val="24"/>
          <w:szCs w:val="24"/>
        </w:rPr>
        <w:t xml:space="preserve"> zo štátneho rozpočtu pre školy a školské zariadenia</w:t>
      </w:r>
      <w:r w:rsidR="004F1192" w:rsidRPr="00CB274D">
        <w:rPr>
          <w:rFonts w:ascii="Times New Roman" w:hAnsi="Times New Roman" w:cs="Times New Roman"/>
          <w:sz w:val="24"/>
          <w:szCs w:val="24"/>
        </w:rPr>
        <w:t xml:space="preserve"> z vyššie uvedených dôvodov, </w:t>
      </w:r>
      <w:r w:rsidR="002F55DF" w:rsidRPr="00CB274D">
        <w:rPr>
          <w:rFonts w:ascii="Times New Roman" w:hAnsi="Times New Roman" w:cs="Times New Roman"/>
          <w:sz w:val="24"/>
          <w:szCs w:val="24"/>
        </w:rPr>
        <w:t>ako</w:t>
      </w:r>
      <w:r w:rsidR="00056333" w:rsidRPr="00CB274D">
        <w:rPr>
          <w:rFonts w:ascii="Times New Roman" w:hAnsi="Times New Roman" w:cs="Times New Roman"/>
          <w:sz w:val="24"/>
          <w:szCs w:val="24"/>
        </w:rPr>
        <w:t xml:space="preserve"> aj z dôvodu </w:t>
      </w:r>
      <w:r w:rsidR="00871837" w:rsidRPr="00CB274D">
        <w:rPr>
          <w:rFonts w:ascii="Times New Roman" w:hAnsi="Times New Roman" w:cs="Times New Roman"/>
          <w:sz w:val="24"/>
          <w:szCs w:val="24"/>
        </w:rPr>
        <w:t xml:space="preserve">navrhovaných </w:t>
      </w:r>
      <w:r w:rsidR="00056333" w:rsidRPr="00CB274D">
        <w:rPr>
          <w:rFonts w:ascii="Times New Roman" w:hAnsi="Times New Roman" w:cs="Times New Roman"/>
          <w:sz w:val="24"/>
          <w:szCs w:val="24"/>
        </w:rPr>
        <w:t>opatrení</w:t>
      </w:r>
      <w:r w:rsidR="00871837" w:rsidRPr="00CB274D">
        <w:rPr>
          <w:rFonts w:ascii="Times New Roman" w:hAnsi="Times New Roman" w:cs="Times New Roman"/>
          <w:sz w:val="24"/>
          <w:szCs w:val="24"/>
        </w:rPr>
        <w:t xml:space="preserve"> z revízie výdavkov základných a stredných škôl</w:t>
      </w:r>
      <w:r w:rsidR="002F55DF" w:rsidRPr="00CB274D">
        <w:rPr>
          <w:rFonts w:ascii="Times New Roman" w:hAnsi="Times New Roman" w:cs="Times New Roman"/>
          <w:sz w:val="24"/>
          <w:szCs w:val="24"/>
        </w:rPr>
        <w:t>, ktorú realiz</w:t>
      </w:r>
      <w:r w:rsidR="008D22BE" w:rsidRPr="00CB274D">
        <w:rPr>
          <w:rFonts w:ascii="Times New Roman" w:hAnsi="Times New Roman" w:cs="Times New Roman"/>
          <w:sz w:val="24"/>
          <w:szCs w:val="24"/>
        </w:rPr>
        <w:t xml:space="preserve">uje </w:t>
      </w:r>
      <w:proofErr w:type="spellStart"/>
      <w:r w:rsidR="002F55DF" w:rsidRPr="00CB274D">
        <w:rPr>
          <w:rFonts w:ascii="Times New Roman" w:hAnsi="Times New Roman" w:cs="Times New Roman"/>
          <w:sz w:val="24"/>
          <w:szCs w:val="24"/>
        </w:rPr>
        <w:t>MŠVVaM</w:t>
      </w:r>
      <w:proofErr w:type="spellEnd"/>
      <w:r w:rsidR="002F55DF" w:rsidRPr="00CB274D">
        <w:rPr>
          <w:rFonts w:ascii="Times New Roman" w:hAnsi="Times New Roman" w:cs="Times New Roman"/>
          <w:sz w:val="24"/>
          <w:szCs w:val="24"/>
        </w:rPr>
        <w:t xml:space="preserve"> SR v spolupráci s</w:t>
      </w:r>
      <w:r w:rsidR="00814411" w:rsidRPr="00CB274D">
        <w:rPr>
          <w:rFonts w:ascii="Times New Roman" w:hAnsi="Times New Roman" w:cs="Times New Roman"/>
          <w:sz w:val="24"/>
          <w:szCs w:val="24"/>
        </w:rPr>
        <w:t> </w:t>
      </w:r>
      <w:r w:rsidR="002F55DF" w:rsidRPr="00CB274D">
        <w:rPr>
          <w:rFonts w:ascii="Times New Roman" w:hAnsi="Times New Roman" w:cs="Times New Roman"/>
          <w:sz w:val="24"/>
          <w:szCs w:val="24"/>
        </w:rPr>
        <w:t>Útv</w:t>
      </w:r>
      <w:r w:rsidR="00814411" w:rsidRPr="00CB274D">
        <w:rPr>
          <w:rFonts w:ascii="Times New Roman" w:hAnsi="Times New Roman" w:cs="Times New Roman"/>
          <w:sz w:val="24"/>
          <w:szCs w:val="24"/>
        </w:rPr>
        <w:t>arom hodnoty za peniaze MF SR.</w:t>
      </w:r>
      <w:r w:rsidR="00871837" w:rsidRPr="00CB274D">
        <w:rPr>
          <w:rFonts w:ascii="Times New Roman" w:hAnsi="Times New Roman" w:cs="Times New Roman"/>
          <w:sz w:val="24"/>
          <w:szCs w:val="24"/>
        </w:rPr>
        <w:t xml:space="preserve"> </w:t>
      </w:r>
      <w:r w:rsidR="009A2B61" w:rsidRPr="00CB274D">
        <w:rPr>
          <w:rFonts w:ascii="Times New Roman" w:hAnsi="Times New Roman" w:cs="Times New Roman"/>
          <w:sz w:val="24"/>
          <w:szCs w:val="24"/>
        </w:rPr>
        <w:t xml:space="preserve">Aktuálne </w:t>
      </w:r>
      <w:r w:rsidR="0026048E" w:rsidRPr="00CB274D">
        <w:rPr>
          <w:rFonts w:ascii="Times New Roman" w:hAnsi="Times New Roman" w:cs="Times New Roman"/>
          <w:sz w:val="24"/>
          <w:szCs w:val="24"/>
        </w:rPr>
        <w:t xml:space="preserve">však </w:t>
      </w:r>
      <w:r w:rsidR="009A2B61" w:rsidRPr="00CB274D">
        <w:rPr>
          <w:rFonts w:ascii="Times New Roman" w:hAnsi="Times New Roman" w:cs="Times New Roman"/>
          <w:sz w:val="24"/>
          <w:szCs w:val="24"/>
        </w:rPr>
        <w:t xml:space="preserve">ešte </w:t>
      </w:r>
      <w:r w:rsidR="00AB4979" w:rsidRPr="00CB274D">
        <w:rPr>
          <w:rFonts w:ascii="Times New Roman" w:hAnsi="Times New Roman" w:cs="Times New Roman"/>
          <w:sz w:val="24"/>
          <w:szCs w:val="24"/>
        </w:rPr>
        <w:t xml:space="preserve">nie je  možné </w:t>
      </w:r>
      <w:r w:rsidR="00C60384" w:rsidRPr="00CB274D">
        <w:rPr>
          <w:rFonts w:ascii="Times New Roman" w:hAnsi="Times New Roman" w:cs="Times New Roman"/>
          <w:sz w:val="24"/>
          <w:szCs w:val="24"/>
        </w:rPr>
        <w:t xml:space="preserve">pripraviť návrh nariadenia vlády a </w:t>
      </w:r>
      <w:r w:rsidR="00AB4979" w:rsidRPr="00CB274D">
        <w:rPr>
          <w:rFonts w:ascii="Times New Roman" w:hAnsi="Times New Roman" w:cs="Times New Roman"/>
          <w:sz w:val="24"/>
          <w:szCs w:val="24"/>
        </w:rPr>
        <w:t>presne špecifikovať</w:t>
      </w:r>
      <w:r w:rsidR="009A2B61" w:rsidRPr="00CB274D">
        <w:rPr>
          <w:rFonts w:ascii="Times New Roman" w:hAnsi="Times New Roman" w:cs="Times New Roman"/>
          <w:sz w:val="24"/>
          <w:szCs w:val="24"/>
        </w:rPr>
        <w:t xml:space="preserve"> dopady</w:t>
      </w:r>
      <w:r w:rsidR="00C60384" w:rsidRPr="00CB274D">
        <w:rPr>
          <w:rFonts w:ascii="Times New Roman" w:hAnsi="Times New Roman" w:cs="Times New Roman"/>
          <w:sz w:val="24"/>
          <w:szCs w:val="24"/>
        </w:rPr>
        <w:t xml:space="preserve"> všetkých vyššie uvedených </w:t>
      </w:r>
      <w:r w:rsidR="008961F7" w:rsidRPr="00CB274D">
        <w:rPr>
          <w:rFonts w:ascii="Times New Roman" w:hAnsi="Times New Roman" w:cs="Times New Roman"/>
          <w:sz w:val="24"/>
          <w:szCs w:val="24"/>
        </w:rPr>
        <w:t xml:space="preserve">dôvodov na podrobnosti rozpisu </w:t>
      </w:r>
      <w:r w:rsidR="000E017F" w:rsidRPr="00CB274D">
        <w:rPr>
          <w:rFonts w:ascii="Times New Roman" w:hAnsi="Times New Roman" w:cs="Times New Roman"/>
          <w:sz w:val="24"/>
          <w:szCs w:val="24"/>
        </w:rPr>
        <w:t>finančných prostriedkov zo ŠR pre školy a</w:t>
      </w:r>
      <w:r w:rsidR="006C0A66">
        <w:rPr>
          <w:rFonts w:ascii="Times New Roman" w:hAnsi="Times New Roman" w:cs="Times New Roman"/>
          <w:sz w:val="24"/>
          <w:szCs w:val="24"/>
        </w:rPr>
        <w:t> </w:t>
      </w:r>
      <w:r w:rsidR="000E017F" w:rsidRPr="00CB274D">
        <w:rPr>
          <w:rFonts w:ascii="Times New Roman" w:hAnsi="Times New Roman" w:cs="Times New Roman"/>
          <w:sz w:val="24"/>
          <w:szCs w:val="24"/>
        </w:rPr>
        <w:t>ŠZ</w:t>
      </w:r>
      <w:r w:rsidR="006C0A66">
        <w:rPr>
          <w:rFonts w:ascii="Times New Roman" w:hAnsi="Times New Roman" w:cs="Times New Roman"/>
          <w:sz w:val="24"/>
          <w:szCs w:val="24"/>
        </w:rPr>
        <w:t>.</w:t>
      </w:r>
      <w:r w:rsidR="00C071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1D005" w14:textId="7B7AFED9" w:rsidR="0000203C" w:rsidRPr="00CB274D" w:rsidRDefault="00645579" w:rsidP="00CC045E">
      <w:pPr>
        <w:jc w:val="both"/>
        <w:rPr>
          <w:rFonts w:ascii="Times New Roman" w:hAnsi="Times New Roman" w:cs="Times New Roman"/>
          <w:sz w:val="24"/>
          <w:szCs w:val="24"/>
        </w:rPr>
      </w:pPr>
      <w:r w:rsidRPr="00CB274D">
        <w:rPr>
          <w:rFonts w:ascii="Times New Roman" w:hAnsi="Times New Roman" w:cs="Times New Roman"/>
          <w:sz w:val="24"/>
          <w:szCs w:val="24"/>
        </w:rPr>
        <w:t>Z doteraz dostupných</w:t>
      </w:r>
      <w:r w:rsidR="0004133B" w:rsidRPr="00CB274D">
        <w:rPr>
          <w:rFonts w:ascii="Times New Roman" w:hAnsi="Times New Roman" w:cs="Times New Roman"/>
          <w:sz w:val="24"/>
          <w:szCs w:val="24"/>
        </w:rPr>
        <w:t xml:space="preserve"> zdrojov</w:t>
      </w:r>
      <w:r w:rsidRPr="00CB274D">
        <w:rPr>
          <w:rFonts w:ascii="Times New Roman" w:hAnsi="Times New Roman" w:cs="Times New Roman"/>
          <w:sz w:val="24"/>
          <w:szCs w:val="24"/>
        </w:rPr>
        <w:t xml:space="preserve"> informácií</w:t>
      </w:r>
      <w:r w:rsidR="006D51C6" w:rsidRPr="00CB274D">
        <w:rPr>
          <w:rFonts w:ascii="Times New Roman" w:hAnsi="Times New Roman" w:cs="Times New Roman"/>
          <w:sz w:val="24"/>
          <w:szCs w:val="24"/>
        </w:rPr>
        <w:t xml:space="preserve">, </w:t>
      </w:r>
      <w:r w:rsidR="001B5FC9">
        <w:rPr>
          <w:rFonts w:ascii="Times New Roman" w:hAnsi="Times New Roman" w:cs="Times New Roman"/>
          <w:sz w:val="24"/>
          <w:szCs w:val="24"/>
        </w:rPr>
        <w:t xml:space="preserve">z </w:t>
      </w:r>
      <w:r w:rsidR="006D51C6" w:rsidRPr="00CB274D">
        <w:rPr>
          <w:rFonts w:ascii="Times New Roman" w:hAnsi="Times New Roman" w:cs="Times New Roman"/>
          <w:sz w:val="24"/>
          <w:szCs w:val="24"/>
        </w:rPr>
        <w:t xml:space="preserve">navrhovaných opatrení z revízie výdavkov základných a stredných škôl </w:t>
      </w:r>
      <w:r w:rsidR="0004133B" w:rsidRPr="00CB274D">
        <w:rPr>
          <w:rFonts w:ascii="Times New Roman" w:hAnsi="Times New Roman" w:cs="Times New Roman"/>
          <w:sz w:val="24"/>
          <w:szCs w:val="24"/>
        </w:rPr>
        <w:t>a požiadaviek z aplikačnej praxe sa predpokladajú nasledovné úpravy:</w:t>
      </w:r>
    </w:p>
    <w:p w14:paraId="33761760" w14:textId="77777777" w:rsidR="00614CB8" w:rsidRPr="00CB274D" w:rsidRDefault="00614CB8" w:rsidP="00CC045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274D">
        <w:rPr>
          <w:rFonts w:ascii="Times New Roman" w:hAnsi="Times New Roman" w:cs="Times New Roman"/>
          <w:sz w:val="24"/>
          <w:szCs w:val="24"/>
        </w:rPr>
        <w:t>Príloha č. 2  - koeficienty personálnej, ekonomickej a prevádzkovej náročnosti</w:t>
      </w:r>
    </w:p>
    <w:p w14:paraId="546B91A5" w14:textId="768FADA1" w:rsidR="00614CB8" w:rsidRPr="00CB274D" w:rsidRDefault="00614CB8" w:rsidP="00CC045E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274D">
        <w:rPr>
          <w:rFonts w:ascii="Times New Roman" w:hAnsi="Times New Roman" w:cs="Times New Roman"/>
          <w:sz w:val="24"/>
          <w:szCs w:val="24"/>
        </w:rPr>
        <w:t xml:space="preserve">Úprava </w:t>
      </w:r>
      <w:r w:rsidR="00CD7EEC" w:rsidRPr="00CB274D">
        <w:rPr>
          <w:rFonts w:ascii="Times New Roman" w:hAnsi="Times New Roman" w:cs="Times New Roman"/>
          <w:sz w:val="24"/>
          <w:szCs w:val="24"/>
        </w:rPr>
        <w:t xml:space="preserve">aktuálnej prílohy č. 2 - </w:t>
      </w:r>
      <w:r w:rsidRPr="00CB274D">
        <w:rPr>
          <w:rFonts w:ascii="Times New Roman" w:hAnsi="Times New Roman" w:cs="Times New Roman"/>
          <w:sz w:val="24"/>
          <w:szCs w:val="24"/>
        </w:rPr>
        <w:t>Rozdelenie kategórie základných škôl na kategóriu 1. stupeň ZŠ a 2. stupeň ZŠ, aby bolo možné zohľadniť rozdielnu finančnú nákladovosť výchovy a vzdelávania na 1. a 2. stupni ZŠ</w:t>
      </w:r>
      <w:r w:rsidR="008B777E">
        <w:rPr>
          <w:rFonts w:ascii="Times New Roman" w:hAnsi="Times New Roman" w:cs="Times New Roman"/>
          <w:sz w:val="24"/>
          <w:szCs w:val="24"/>
        </w:rPr>
        <w:t xml:space="preserve"> (</w:t>
      </w:r>
      <w:r w:rsidR="00043562">
        <w:rPr>
          <w:rFonts w:ascii="Times New Roman" w:hAnsi="Times New Roman" w:cs="Times New Roman"/>
          <w:sz w:val="24"/>
          <w:szCs w:val="24"/>
        </w:rPr>
        <w:t>účinnosť od 1. 1. 2027</w:t>
      </w:r>
      <w:r w:rsidR="008B777E">
        <w:rPr>
          <w:rFonts w:ascii="Times New Roman" w:hAnsi="Times New Roman" w:cs="Times New Roman"/>
          <w:sz w:val="24"/>
          <w:szCs w:val="24"/>
        </w:rPr>
        <w:t>)</w:t>
      </w:r>
      <w:r w:rsidR="00043562">
        <w:rPr>
          <w:rFonts w:ascii="Times New Roman" w:hAnsi="Times New Roman" w:cs="Times New Roman"/>
          <w:sz w:val="24"/>
          <w:szCs w:val="24"/>
        </w:rPr>
        <w:t>.</w:t>
      </w:r>
    </w:p>
    <w:p w14:paraId="3DBF43A1" w14:textId="77777777" w:rsidR="00614CB8" w:rsidRPr="00CB274D" w:rsidRDefault="00614CB8" w:rsidP="00CC045E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74D">
        <w:rPr>
          <w:rFonts w:ascii="Times New Roman" w:hAnsi="Times New Roman" w:cs="Times New Roman"/>
          <w:sz w:val="24"/>
          <w:szCs w:val="24"/>
        </w:rPr>
        <w:t>Príloha č. 11 – Hodnoty koeficientov k výkonom odbornej činnosti na účely normatívneho financovania</w:t>
      </w:r>
    </w:p>
    <w:p w14:paraId="6D924569" w14:textId="77777777" w:rsidR="00614CB8" w:rsidRPr="00CB274D" w:rsidRDefault="00614CB8" w:rsidP="00CC045E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274D">
        <w:rPr>
          <w:rFonts w:ascii="Times New Roman" w:hAnsi="Times New Roman" w:cs="Times New Roman"/>
          <w:sz w:val="24"/>
          <w:szCs w:val="24"/>
        </w:rPr>
        <w:t>Úprava</w:t>
      </w:r>
      <w:r w:rsidR="004831AE" w:rsidRPr="00CB274D">
        <w:rPr>
          <w:rFonts w:ascii="Times New Roman" w:hAnsi="Times New Roman" w:cs="Times New Roman"/>
          <w:sz w:val="24"/>
          <w:szCs w:val="24"/>
        </w:rPr>
        <w:t xml:space="preserve"> aktuálnej prílohy č. 11 - </w:t>
      </w:r>
      <w:r w:rsidR="00CE6550" w:rsidRPr="00CB274D">
        <w:rPr>
          <w:rFonts w:ascii="Times New Roman" w:hAnsi="Times New Roman" w:cs="Times New Roman"/>
          <w:sz w:val="24"/>
          <w:szCs w:val="24"/>
        </w:rPr>
        <w:t>úprava</w:t>
      </w:r>
      <w:r w:rsidRPr="00CB274D">
        <w:rPr>
          <w:rFonts w:ascii="Times New Roman" w:hAnsi="Times New Roman" w:cs="Times New Roman"/>
          <w:sz w:val="24"/>
          <w:szCs w:val="24"/>
        </w:rPr>
        <w:t xml:space="preserve"> koeficientov jednotlivých výkonov na základe požiadaviek aplikačnej praxe, aby reálne</w:t>
      </w:r>
      <w:r w:rsidR="00CE6550" w:rsidRPr="00CB274D">
        <w:rPr>
          <w:rFonts w:ascii="Times New Roman" w:hAnsi="Times New Roman" w:cs="Times New Roman"/>
          <w:sz w:val="24"/>
          <w:szCs w:val="24"/>
        </w:rPr>
        <w:t>jšie</w:t>
      </w:r>
      <w:r w:rsidRPr="00CB274D">
        <w:rPr>
          <w:rFonts w:ascii="Times New Roman" w:hAnsi="Times New Roman" w:cs="Times New Roman"/>
          <w:sz w:val="24"/>
          <w:szCs w:val="24"/>
        </w:rPr>
        <w:t xml:space="preserve">  zohľadňovali finančnú nákladovosť jednotlivých výkonov odbornej činnosti v zariadeniach poradenstva a prevencie. </w:t>
      </w:r>
    </w:p>
    <w:p w14:paraId="1F7DC9C1" w14:textId="77777777" w:rsidR="00AD7AD9" w:rsidRPr="00CB274D" w:rsidRDefault="00AD7AD9" w:rsidP="00CC045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274D">
        <w:rPr>
          <w:rFonts w:ascii="Times New Roman" w:hAnsi="Times New Roman" w:cs="Times New Roman"/>
          <w:sz w:val="24"/>
          <w:szCs w:val="24"/>
        </w:rPr>
        <w:t xml:space="preserve">Príloha č. 12 </w:t>
      </w:r>
    </w:p>
    <w:p w14:paraId="37B1A74A" w14:textId="634B0AA8" w:rsidR="00DC4822" w:rsidRPr="00CB274D" w:rsidRDefault="00CE6550" w:rsidP="00CC045E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274D">
        <w:rPr>
          <w:rFonts w:ascii="Times New Roman" w:hAnsi="Times New Roman" w:cs="Times New Roman"/>
          <w:sz w:val="24"/>
          <w:szCs w:val="24"/>
        </w:rPr>
        <w:t>Úprava aktuálnej prílohy č. 12 v</w:t>
      </w:r>
      <w:r w:rsidR="00043562">
        <w:rPr>
          <w:rFonts w:ascii="Times New Roman" w:hAnsi="Times New Roman" w:cs="Times New Roman"/>
          <w:sz w:val="24"/>
          <w:szCs w:val="24"/>
        </w:rPr>
        <w:t> nadväznosti na</w:t>
      </w:r>
      <w:r w:rsidR="009D1FBF" w:rsidRPr="00CB274D">
        <w:rPr>
          <w:rFonts w:ascii="Times New Roman" w:hAnsi="Times New Roman" w:cs="Times New Roman"/>
          <w:sz w:val="24"/>
          <w:szCs w:val="24"/>
        </w:rPr>
        <w:t xml:space="preserve"> valorizáci</w:t>
      </w:r>
      <w:r w:rsidR="00043562">
        <w:rPr>
          <w:rFonts w:ascii="Times New Roman" w:hAnsi="Times New Roman" w:cs="Times New Roman"/>
          <w:sz w:val="24"/>
          <w:szCs w:val="24"/>
        </w:rPr>
        <w:t>u</w:t>
      </w:r>
      <w:r w:rsidR="009D1FBF" w:rsidRPr="00CB274D">
        <w:rPr>
          <w:rFonts w:ascii="Times New Roman" w:hAnsi="Times New Roman" w:cs="Times New Roman"/>
          <w:sz w:val="24"/>
          <w:szCs w:val="24"/>
        </w:rPr>
        <w:t xml:space="preserve"> miezd a platov pedagogických zamestnancov škôl a školských zariadení</w:t>
      </w:r>
      <w:r w:rsidR="00AD7AD9" w:rsidRPr="00CB274D">
        <w:rPr>
          <w:rFonts w:ascii="Times New Roman" w:hAnsi="Times New Roman" w:cs="Times New Roman"/>
          <w:sz w:val="24"/>
          <w:szCs w:val="24"/>
        </w:rPr>
        <w:t xml:space="preserve"> </w:t>
      </w:r>
      <w:r w:rsidR="008D22BE" w:rsidRPr="00CB274D">
        <w:rPr>
          <w:rFonts w:ascii="Times New Roman" w:hAnsi="Times New Roman" w:cs="Times New Roman"/>
          <w:sz w:val="24"/>
          <w:szCs w:val="24"/>
        </w:rPr>
        <w:t xml:space="preserve">od 1. 9.2025 a 1.1.2026 </w:t>
      </w:r>
      <w:r w:rsidR="00043562">
        <w:rPr>
          <w:rFonts w:ascii="Times New Roman" w:hAnsi="Times New Roman" w:cs="Times New Roman"/>
          <w:sz w:val="24"/>
          <w:szCs w:val="24"/>
        </w:rPr>
        <w:t xml:space="preserve">- </w:t>
      </w:r>
      <w:r w:rsidR="00AD7AD9" w:rsidRPr="00CB274D">
        <w:rPr>
          <w:rFonts w:ascii="Times New Roman" w:hAnsi="Times New Roman" w:cs="Times New Roman"/>
          <w:sz w:val="24"/>
          <w:szCs w:val="24"/>
        </w:rPr>
        <w:t>úprava prílohy č. 12</w:t>
      </w:r>
      <w:r w:rsidR="00337283" w:rsidRPr="00CB274D">
        <w:rPr>
          <w:rFonts w:ascii="Times New Roman" w:hAnsi="Times New Roman" w:cs="Times New Roman"/>
          <w:sz w:val="24"/>
          <w:szCs w:val="24"/>
        </w:rPr>
        <w:t xml:space="preserve"> tak</w:t>
      </w:r>
      <w:r w:rsidR="00043562">
        <w:rPr>
          <w:rFonts w:ascii="Times New Roman" w:hAnsi="Times New Roman" w:cs="Times New Roman"/>
          <w:sz w:val="24"/>
          <w:szCs w:val="24"/>
        </w:rPr>
        <w:t>,</w:t>
      </w:r>
      <w:r w:rsidR="00337283" w:rsidRPr="00CB274D">
        <w:rPr>
          <w:rFonts w:ascii="Times New Roman" w:hAnsi="Times New Roman" w:cs="Times New Roman"/>
          <w:sz w:val="24"/>
          <w:szCs w:val="24"/>
        </w:rPr>
        <w:t xml:space="preserve"> aby zohľadňovala schválenú valorizáciu miezd a platov</w:t>
      </w:r>
      <w:r w:rsidR="00DC4822" w:rsidRPr="00CB274D">
        <w:rPr>
          <w:rFonts w:ascii="Times New Roman" w:hAnsi="Times New Roman" w:cs="Times New Roman"/>
          <w:sz w:val="24"/>
          <w:szCs w:val="24"/>
        </w:rPr>
        <w:t>:</w:t>
      </w:r>
    </w:p>
    <w:p w14:paraId="356B81DF" w14:textId="77777777" w:rsidR="00381093" w:rsidRPr="00CB274D" w:rsidRDefault="00381093" w:rsidP="00CC045E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CB274D">
        <w:rPr>
          <w:rFonts w:ascii="Times New Roman" w:hAnsi="Times New Roman" w:cs="Times New Roman"/>
          <w:sz w:val="24"/>
          <w:szCs w:val="24"/>
        </w:rPr>
        <w:t xml:space="preserve">Časť B </w:t>
      </w:r>
      <w:r w:rsidR="00E305B7" w:rsidRPr="00CB274D">
        <w:rPr>
          <w:rFonts w:ascii="Times New Roman" w:hAnsi="Times New Roman" w:cs="Times New Roman"/>
          <w:sz w:val="24"/>
          <w:szCs w:val="24"/>
        </w:rPr>
        <w:t>–</w:t>
      </w:r>
      <w:r w:rsidRPr="00CB274D">
        <w:rPr>
          <w:rFonts w:ascii="Times New Roman" w:hAnsi="Times New Roman" w:cs="Times New Roman"/>
          <w:sz w:val="24"/>
          <w:szCs w:val="24"/>
        </w:rPr>
        <w:t xml:space="preserve"> </w:t>
      </w:r>
      <w:r w:rsidR="004800EE" w:rsidRPr="00CB274D">
        <w:rPr>
          <w:rFonts w:ascii="Times New Roman" w:hAnsi="Times New Roman" w:cs="Times New Roman"/>
          <w:sz w:val="24"/>
          <w:szCs w:val="24"/>
        </w:rPr>
        <w:t>k</w:t>
      </w:r>
      <w:r w:rsidR="00E305B7" w:rsidRPr="00CB274D">
        <w:rPr>
          <w:rFonts w:ascii="Times New Roman" w:hAnsi="Times New Roman" w:cs="Times New Roman"/>
          <w:sz w:val="24"/>
          <w:szCs w:val="24"/>
        </w:rPr>
        <w:t xml:space="preserve">oeficienty na výpočet hodnoty koeficientu kvalifikačnej štruktúry pedagogických zamestnancov školy podľa zaradenia </w:t>
      </w:r>
      <w:r w:rsidR="001718E2" w:rsidRPr="00CB274D">
        <w:rPr>
          <w:rFonts w:ascii="Times New Roman" w:hAnsi="Times New Roman" w:cs="Times New Roman"/>
          <w:sz w:val="24"/>
          <w:szCs w:val="24"/>
        </w:rPr>
        <w:t>pedagogického zamestnanca do platovej triedy a pracovnej triedy s príslušným príplatkom za profesijný rozvoj a</w:t>
      </w:r>
      <w:r w:rsidR="009D1FBF" w:rsidRPr="00CB274D">
        <w:rPr>
          <w:rFonts w:ascii="Times New Roman" w:hAnsi="Times New Roman" w:cs="Times New Roman"/>
          <w:sz w:val="24"/>
          <w:szCs w:val="24"/>
        </w:rPr>
        <w:t> rokmi praxe.</w:t>
      </w:r>
    </w:p>
    <w:p w14:paraId="7862267E" w14:textId="77777777" w:rsidR="00C44CC1" w:rsidRPr="00CB274D" w:rsidRDefault="007F11AC" w:rsidP="00CC045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274D">
        <w:rPr>
          <w:rFonts w:ascii="Times New Roman" w:hAnsi="Times New Roman" w:cs="Times New Roman"/>
          <w:sz w:val="24"/>
          <w:szCs w:val="24"/>
        </w:rPr>
        <w:t xml:space="preserve">Úprava </w:t>
      </w:r>
      <w:r w:rsidR="00631BDC" w:rsidRPr="00CB274D">
        <w:rPr>
          <w:rFonts w:ascii="Times New Roman" w:hAnsi="Times New Roman" w:cs="Times New Roman"/>
          <w:sz w:val="24"/>
          <w:szCs w:val="24"/>
        </w:rPr>
        <w:t xml:space="preserve">ods. </w:t>
      </w:r>
      <w:r w:rsidR="006D027A" w:rsidRPr="00CB274D">
        <w:rPr>
          <w:rFonts w:ascii="Times New Roman" w:hAnsi="Times New Roman" w:cs="Times New Roman"/>
          <w:sz w:val="24"/>
          <w:szCs w:val="24"/>
        </w:rPr>
        <w:t>1</w:t>
      </w:r>
      <w:r w:rsidR="00631BDC" w:rsidRPr="00CB274D">
        <w:rPr>
          <w:rFonts w:ascii="Times New Roman" w:hAnsi="Times New Roman" w:cs="Times New Roman"/>
          <w:sz w:val="24"/>
          <w:szCs w:val="24"/>
        </w:rPr>
        <w:t xml:space="preserve"> </w:t>
      </w:r>
      <w:r w:rsidRPr="00CB274D">
        <w:rPr>
          <w:rFonts w:ascii="Times New Roman" w:hAnsi="Times New Roman" w:cs="Times New Roman"/>
          <w:sz w:val="24"/>
          <w:szCs w:val="24"/>
        </w:rPr>
        <w:t xml:space="preserve">§ 4 </w:t>
      </w:r>
      <w:r w:rsidR="00F12D87" w:rsidRPr="00CB274D">
        <w:rPr>
          <w:rFonts w:ascii="Times New Roman" w:hAnsi="Times New Roman" w:cs="Times New Roman"/>
          <w:sz w:val="24"/>
          <w:szCs w:val="24"/>
        </w:rPr>
        <w:t xml:space="preserve">aktuálneho nariadenia vlády </w:t>
      </w:r>
      <w:r w:rsidR="00771E89" w:rsidRPr="00CB274D">
        <w:rPr>
          <w:rFonts w:ascii="Times New Roman" w:hAnsi="Times New Roman" w:cs="Times New Roman"/>
          <w:sz w:val="24"/>
          <w:szCs w:val="24"/>
        </w:rPr>
        <w:t xml:space="preserve">- </w:t>
      </w:r>
      <w:r w:rsidR="000B1EA4" w:rsidRPr="00CB274D">
        <w:rPr>
          <w:rFonts w:ascii="Times New Roman" w:hAnsi="Times New Roman" w:cs="Times New Roman"/>
          <w:sz w:val="24"/>
          <w:szCs w:val="24"/>
        </w:rPr>
        <w:t>Osobitné ustanovenia na určovanie normatív</w:t>
      </w:r>
      <w:r w:rsidR="00631BDC" w:rsidRPr="00CB274D">
        <w:rPr>
          <w:rFonts w:ascii="Times New Roman" w:hAnsi="Times New Roman" w:cs="Times New Roman"/>
          <w:sz w:val="24"/>
          <w:szCs w:val="24"/>
        </w:rPr>
        <w:t xml:space="preserve">ov pre školy </w:t>
      </w:r>
      <w:r w:rsidR="000B1EA4" w:rsidRPr="00CB274D">
        <w:rPr>
          <w:rFonts w:ascii="Times New Roman" w:hAnsi="Times New Roman" w:cs="Times New Roman"/>
          <w:sz w:val="24"/>
          <w:szCs w:val="24"/>
        </w:rPr>
        <w:t xml:space="preserve"> </w:t>
      </w:r>
      <w:r w:rsidR="00726076" w:rsidRPr="00CB2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BB1D9" w14:textId="1A70C5F6" w:rsidR="00284795" w:rsidRPr="00D9429B" w:rsidRDefault="00396814" w:rsidP="00CC045E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429B">
        <w:rPr>
          <w:rFonts w:ascii="Times New Roman" w:hAnsi="Times New Roman" w:cs="Times New Roman"/>
          <w:sz w:val="24"/>
          <w:szCs w:val="24"/>
        </w:rPr>
        <w:lastRenderedPageBreak/>
        <w:t xml:space="preserve">Normatív na </w:t>
      </w:r>
      <w:r w:rsidR="007F104A" w:rsidRPr="00D9429B">
        <w:rPr>
          <w:rFonts w:ascii="Times New Roman" w:hAnsi="Times New Roman" w:cs="Times New Roman"/>
          <w:sz w:val="24"/>
          <w:szCs w:val="24"/>
        </w:rPr>
        <w:t xml:space="preserve">dieťa materskej školy a </w:t>
      </w:r>
      <w:r w:rsidRPr="00D9429B">
        <w:rPr>
          <w:rFonts w:ascii="Times New Roman" w:hAnsi="Times New Roman" w:cs="Times New Roman"/>
          <w:sz w:val="24"/>
          <w:szCs w:val="24"/>
        </w:rPr>
        <w:t xml:space="preserve">žiaka základnej školy </w:t>
      </w:r>
      <w:r w:rsidR="00117E58" w:rsidRPr="00D9429B">
        <w:rPr>
          <w:rFonts w:ascii="Times New Roman" w:hAnsi="Times New Roman" w:cs="Times New Roman"/>
          <w:sz w:val="24"/>
          <w:szCs w:val="24"/>
        </w:rPr>
        <w:t>zvyšovať</w:t>
      </w:r>
      <w:r w:rsidRPr="00D9429B">
        <w:rPr>
          <w:rFonts w:ascii="Times New Roman" w:hAnsi="Times New Roman" w:cs="Times New Roman"/>
          <w:sz w:val="24"/>
          <w:szCs w:val="24"/>
        </w:rPr>
        <w:t xml:space="preserve"> o veľkostný príspevok</w:t>
      </w:r>
      <w:r w:rsidR="00117E58" w:rsidRPr="00D9429B">
        <w:rPr>
          <w:rFonts w:ascii="Times New Roman" w:hAnsi="Times New Roman" w:cs="Times New Roman"/>
          <w:sz w:val="24"/>
          <w:szCs w:val="24"/>
        </w:rPr>
        <w:t xml:space="preserve"> v prípade</w:t>
      </w:r>
      <w:r w:rsidRPr="00D9429B">
        <w:rPr>
          <w:rFonts w:ascii="Times New Roman" w:hAnsi="Times New Roman" w:cs="Times New Roman"/>
          <w:sz w:val="24"/>
          <w:szCs w:val="24"/>
        </w:rPr>
        <w:t xml:space="preserve">, ak súčet počtu </w:t>
      </w:r>
      <w:r w:rsidR="007F104A" w:rsidRPr="00D9429B">
        <w:rPr>
          <w:rFonts w:ascii="Times New Roman" w:hAnsi="Times New Roman" w:cs="Times New Roman"/>
          <w:sz w:val="24"/>
          <w:szCs w:val="24"/>
        </w:rPr>
        <w:t>detí</w:t>
      </w:r>
      <w:r w:rsidR="00D10757" w:rsidRPr="00D9429B">
        <w:rPr>
          <w:rFonts w:ascii="Times New Roman" w:hAnsi="Times New Roman" w:cs="Times New Roman"/>
          <w:sz w:val="24"/>
          <w:szCs w:val="24"/>
        </w:rPr>
        <w:t xml:space="preserve"> v materských školách</w:t>
      </w:r>
      <w:r w:rsidR="008C1476" w:rsidRPr="00D9429B">
        <w:rPr>
          <w:rFonts w:ascii="Times New Roman" w:hAnsi="Times New Roman" w:cs="Times New Roman"/>
          <w:sz w:val="24"/>
          <w:szCs w:val="24"/>
        </w:rPr>
        <w:t xml:space="preserve"> je menší ako 25 alebo </w:t>
      </w:r>
      <w:r w:rsidRPr="00D9429B">
        <w:rPr>
          <w:rFonts w:ascii="Times New Roman" w:hAnsi="Times New Roman" w:cs="Times New Roman"/>
          <w:sz w:val="24"/>
          <w:szCs w:val="24"/>
        </w:rPr>
        <w:t>žiakov s daným vyučovacím jazykom v dennej forme štúdia</w:t>
      </w:r>
      <w:r w:rsidR="00203C05" w:rsidRPr="00D9429B">
        <w:rPr>
          <w:rFonts w:ascii="Times New Roman" w:hAnsi="Times New Roman" w:cs="Times New Roman"/>
          <w:sz w:val="24"/>
          <w:szCs w:val="24"/>
        </w:rPr>
        <w:t xml:space="preserve"> </w:t>
      </w:r>
      <w:r w:rsidRPr="00D9429B">
        <w:rPr>
          <w:rFonts w:ascii="Times New Roman" w:hAnsi="Times New Roman" w:cs="Times New Roman"/>
          <w:sz w:val="24"/>
          <w:szCs w:val="24"/>
        </w:rPr>
        <w:t> v základných školách na území obce</w:t>
      </w:r>
      <w:r w:rsidR="008C1476" w:rsidRPr="00D9429B">
        <w:rPr>
          <w:rFonts w:ascii="Times New Roman" w:hAnsi="Times New Roman" w:cs="Times New Roman"/>
          <w:sz w:val="24"/>
          <w:szCs w:val="24"/>
        </w:rPr>
        <w:t xml:space="preserve"> je </w:t>
      </w:r>
      <w:r w:rsidR="001D56F5" w:rsidRPr="00D9429B">
        <w:rPr>
          <w:rFonts w:ascii="Times New Roman" w:hAnsi="Times New Roman" w:cs="Times New Roman"/>
          <w:sz w:val="24"/>
          <w:szCs w:val="24"/>
        </w:rPr>
        <w:t xml:space="preserve">menší ako </w:t>
      </w:r>
      <w:r w:rsidRPr="00D9429B">
        <w:rPr>
          <w:rFonts w:ascii="Times New Roman" w:hAnsi="Times New Roman" w:cs="Times New Roman"/>
          <w:sz w:val="24"/>
          <w:szCs w:val="24"/>
        </w:rPr>
        <w:t>250</w:t>
      </w:r>
      <w:r w:rsidR="00EC477D" w:rsidRPr="00D9429B">
        <w:rPr>
          <w:rFonts w:ascii="Times New Roman" w:hAnsi="Times New Roman" w:cs="Times New Roman"/>
          <w:sz w:val="24"/>
          <w:szCs w:val="24"/>
        </w:rPr>
        <w:t xml:space="preserve">. </w:t>
      </w:r>
      <w:r w:rsidR="00DB3BFB" w:rsidRPr="00D9429B">
        <w:rPr>
          <w:rFonts w:ascii="Times New Roman" w:hAnsi="Times New Roman" w:cs="Times New Roman"/>
          <w:sz w:val="24"/>
          <w:szCs w:val="24"/>
        </w:rPr>
        <w:t xml:space="preserve">V súčasnosti sa </w:t>
      </w:r>
      <w:r w:rsidR="00125E43" w:rsidRPr="00D9429B">
        <w:rPr>
          <w:rFonts w:ascii="Times New Roman" w:hAnsi="Times New Roman" w:cs="Times New Roman"/>
          <w:sz w:val="24"/>
          <w:szCs w:val="24"/>
        </w:rPr>
        <w:t xml:space="preserve">normatív na </w:t>
      </w:r>
      <w:r w:rsidR="004E71B1" w:rsidRPr="00D9429B">
        <w:rPr>
          <w:rFonts w:ascii="Times New Roman" w:hAnsi="Times New Roman" w:cs="Times New Roman"/>
          <w:sz w:val="24"/>
          <w:szCs w:val="24"/>
        </w:rPr>
        <w:t>dieťa/</w:t>
      </w:r>
      <w:r w:rsidR="00125E43" w:rsidRPr="00D9429B">
        <w:rPr>
          <w:rFonts w:ascii="Times New Roman" w:hAnsi="Times New Roman" w:cs="Times New Roman"/>
          <w:sz w:val="24"/>
          <w:szCs w:val="24"/>
        </w:rPr>
        <w:t xml:space="preserve">žiaka zvyšuje o </w:t>
      </w:r>
      <w:r w:rsidR="00DB3BFB" w:rsidRPr="00D9429B">
        <w:rPr>
          <w:rFonts w:ascii="Times New Roman" w:hAnsi="Times New Roman" w:cs="Times New Roman"/>
          <w:sz w:val="24"/>
          <w:szCs w:val="24"/>
        </w:rPr>
        <w:t xml:space="preserve">veľkostný príspevok </w:t>
      </w:r>
      <w:r w:rsidR="00125E43" w:rsidRPr="00D9429B">
        <w:rPr>
          <w:rFonts w:ascii="Times New Roman" w:hAnsi="Times New Roman" w:cs="Times New Roman"/>
          <w:sz w:val="24"/>
          <w:szCs w:val="24"/>
        </w:rPr>
        <w:t xml:space="preserve"> v prípade, </w:t>
      </w:r>
      <w:r w:rsidR="0044401D" w:rsidRPr="00D9429B">
        <w:rPr>
          <w:rFonts w:ascii="Times New Roman" w:hAnsi="Times New Roman" w:cs="Times New Roman"/>
          <w:sz w:val="24"/>
          <w:szCs w:val="24"/>
        </w:rPr>
        <w:t xml:space="preserve">ak súčet počtu </w:t>
      </w:r>
      <w:r w:rsidR="0009240B" w:rsidRPr="00D9429B">
        <w:rPr>
          <w:rFonts w:ascii="Times New Roman" w:hAnsi="Times New Roman" w:cs="Times New Roman"/>
          <w:sz w:val="24"/>
          <w:szCs w:val="24"/>
        </w:rPr>
        <w:t xml:space="preserve">detí MŠ </w:t>
      </w:r>
      <w:r w:rsidR="00082CFC" w:rsidRPr="00D9429B">
        <w:rPr>
          <w:rFonts w:ascii="Times New Roman" w:hAnsi="Times New Roman" w:cs="Times New Roman"/>
          <w:sz w:val="24"/>
          <w:szCs w:val="24"/>
        </w:rPr>
        <w:t xml:space="preserve">v pôsobnosti </w:t>
      </w:r>
      <w:r w:rsidR="00967812" w:rsidRPr="00D9429B">
        <w:rPr>
          <w:rFonts w:ascii="Times New Roman" w:hAnsi="Times New Roman" w:cs="Times New Roman"/>
          <w:sz w:val="24"/>
          <w:szCs w:val="24"/>
        </w:rPr>
        <w:t>zriaďovateľa</w:t>
      </w:r>
      <w:r w:rsidR="00082CFC" w:rsidRPr="00D9429B">
        <w:rPr>
          <w:rFonts w:ascii="Times New Roman" w:hAnsi="Times New Roman" w:cs="Times New Roman"/>
          <w:sz w:val="24"/>
          <w:szCs w:val="24"/>
        </w:rPr>
        <w:t xml:space="preserve"> na území obce </w:t>
      </w:r>
      <w:r w:rsidR="00967812" w:rsidRPr="00D9429B">
        <w:rPr>
          <w:rFonts w:ascii="Times New Roman" w:hAnsi="Times New Roman" w:cs="Times New Roman"/>
          <w:sz w:val="24"/>
          <w:szCs w:val="24"/>
        </w:rPr>
        <w:t xml:space="preserve">je menší ako 25 </w:t>
      </w:r>
      <w:r w:rsidR="0009240B" w:rsidRPr="00D9429B">
        <w:rPr>
          <w:rFonts w:ascii="Times New Roman" w:hAnsi="Times New Roman" w:cs="Times New Roman"/>
          <w:sz w:val="24"/>
          <w:szCs w:val="24"/>
        </w:rPr>
        <w:t xml:space="preserve">alebo </w:t>
      </w:r>
      <w:r w:rsidR="00967812" w:rsidRPr="00D9429B">
        <w:rPr>
          <w:rFonts w:ascii="Times New Roman" w:hAnsi="Times New Roman" w:cs="Times New Roman"/>
          <w:sz w:val="24"/>
          <w:szCs w:val="24"/>
        </w:rPr>
        <w:t xml:space="preserve">súčet počtu </w:t>
      </w:r>
      <w:r w:rsidR="0044401D" w:rsidRPr="00D9429B">
        <w:rPr>
          <w:rFonts w:ascii="Times New Roman" w:hAnsi="Times New Roman" w:cs="Times New Roman"/>
          <w:sz w:val="24"/>
          <w:szCs w:val="24"/>
        </w:rPr>
        <w:t>žiakov</w:t>
      </w:r>
      <w:r w:rsidR="0009240B" w:rsidRPr="00D9429B">
        <w:rPr>
          <w:rFonts w:ascii="Times New Roman" w:hAnsi="Times New Roman" w:cs="Times New Roman"/>
          <w:sz w:val="24"/>
          <w:szCs w:val="24"/>
        </w:rPr>
        <w:t xml:space="preserve"> ZŠ</w:t>
      </w:r>
      <w:r w:rsidR="0044401D" w:rsidRPr="00D9429B">
        <w:rPr>
          <w:rFonts w:ascii="Times New Roman" w:hAnsi="Times New Roman" w:cs="Times New Roman"/>
          <w:sz w:val="24"/>
          <w:szCs w:val="24"/>
        </w:rPr>
        <w:t xml:space="preserve"> </w:t>
      </w:r>
      <w:r w:rsidR="004A0A29" w:rsidRPr="00D9429B">
        <w:rPr>
          <w:rFonts w:ascii="Times New Roman" w:hAnsi="Times New Roman" w:cs="Times New Roman"/>
          <w:sz w:val="24"/>
          <w:szCs w:val="24"/>
        </w:rPr>
        <w:t xml:space="preserve">v pôsobnosti </w:t>
      </w:r>
      <w:r w:rsidR="00F566A2" w:rsidRPr="00D9429B">
        <w:rPr>
          <w:rFonts w:ascii="Times New Roman" w:hAnsi="Times New Roman" w:cs="Times New Roman"/>
          <w:sz w:val="24"/>
          <w:szCs w:val="24"/>
        </w:rPr>
        <w:t>zriaďovateľa</w:t>
      </w:r>
      <w:r w:rsidR="004A0A29" w:rsidRPr="00D9429B">
        <w:rPr>
          <w:rFonts w:ascii="Times New Roman" w:hAnsi="Times New Roman" w:cs="Times New Roman"/>
          <w:sz w:val="24"/>
          <w:szCs w:val="24"/>
        </w:rPr>
        <w:t xml:space="preserve"> na území obce</w:t>
      </w:r>
      <w:r w:rsidR="00F566A2" w:rsidRPr="00D9429B">
        <w:rPr>
          <w:rFonts w:ascii="Times New Roman" w:hAnsi="Times New Roman" w:cs="Times New Roman"/>
          <w:sz w:val="24"/>
          <w:szCs w:val="24"/>
        </w:rPr>
        <w:t xml:space="preserve"> </w:t>
      </w:r>
      <w:r w:rsidR="0044401D" w:rsidRPr="00D9429B">
        <w:rPr>
          <w:rFonts w:ascii="Times New Roman" w:hAnsi="Times New Roman" w:cs="Times New Roman"/>
          <w:sz w:val="24"/>
          <w:szCs w:val="24"/>
        </w:rPr>
        <w:t xml:space="preserve">je menší </w:t>
      </w:r>
      <w:r w:rsidR="00311177" w:rsidRPr="00D9429B">
        <w:rPr>
          <w:rFonts w:ascii="Times New Roman" w:hAnsi="Times New Roman" w:cs="Times New Roman"/>
          <w:sz w:val="24"/>
          <w:szCs w:val="24"/>
        </w:rPr>
        <w:t>ako 250</w:t>
      </w:r>
      <w:r w:rsidR="00F566A2" w:rsidRPr="00D9429B">
        <w:rPr>
          <w:rFonts w:ascii="Times New Roman" w:hAnsi="Times New Roman" w:cs="Times New Roman"/>
          <w:sz w:val="24"/>
          <w:szCs w:val="24"/>
        </w:rPr>
        <w:t>.</w:t>
      </w:r>
      <w:r w:rsidR="00311177" w:rsidRPr="00D9429B">
        <w:rPr>
          <w:rFonts w:ascii="Times New Roman" w:hAnsi="Times New Roman" w:cs="Times New Roman"/>
          <w:sz w:val="24"/>
          <w:szCs w:val="24"/>
        </w:rPr>
        <w:t xml:space="preserve"> Z revízie výdavkov</w:t>
      </w:r>
      <w:r w:rsidR="009A57CA" w:rsidRPr="00D9429B">
        <w:rPr>
          <w:rFonts w:ascii="Times New Roman" w:hAnsi="Times New Roman" w:cs="Times New Roman"/>
          <w:sz w:val="24"/>
          <w:szCs w:val="24"/>
        </w:rPr>
        <w:t xml:space="preserve"> sa navrhuje</w:t>
      </w:r>
      <w:r w:rsidR="00515526" w:rsidRPr="00D9429B">
        <w:rPr>
          <w:rFonts w:ascii="Times New Roman" w:hAnsi="Times New Roman" w:cs="Times New Roman"/>
          <w:sz w:val="24"/>
          <w:szCs w:val="24"/>
        </w:rPr>
        <w:t xml:space="preserve"> </w:t>
      </w:r>
      <w:r w:rsidR="00311177" w:rsidRPr="00D9429B">
        <w:rPr>
          <w:rFonts w:ascii="Times New Roman" w:hAnsi="Times New Roman" w:cs="Times New Roman"/>
          <w:sz w:val="24"/>
          <w:szCs w:val="24"/>
        </w:rPr>
        <w:t>opatrenie</w:t>
      </w:r>
      <w:r w:rsidR="00EE5FD5" w:rsidRPr="00D9429B">
        <w:rPr>
          <w:rFonts w:ascii="Times New Roman" w:hAnsi="Times New Roman" w:cs="Times New Roman"/>
          <w:sz w:val="24"/>
          <w:szCs w:val="24"/>
        </w:rPr>
        <w:t xml:space="preserve">, aby </w:t>
      </w:r>
      <w:r w:rsidR="00120D48" w:rsidRPr="00D9429B">
        <w:rPr>
          <w:rFonts w:ascii="Times New Roman" w:hAnsi="Times New Roman" w:cs="Times New Roman"/>
          <w:sz w:val="24"/>
          <w:szCs w:val="24"/>
        </w:rPr>
        <w:t xml:space="preserve">počet </w:t>
      </w:r>
      <w:r w:rsidR="00221635" w:rsidRPr="00D9429B">
        <w:rPr>
          <w:rFonts w:ascii="Times New Roman" w:hAnsi="Times New Roman" w:cs="Times New Roman"/>
          <w:sz w:val="24"/>
          <w:szCs w:val="24"/>
        </w:rPr>
        <w:t>detí/</w:t>
      </w:r>
      <w:r w:rsidR="00120D48" w:rsidRPr="00D9429B">
        <w:rPr>
          <w:rFonts w:ascii="Times New Roman" w:hAnsi="Times New Roman" w:cs="Times New Roman"/>
          <w:sz w:val="24"/>
          <w:szCs w:val="24"/>
        </w:rPr>
        <w:t xml:space="preserve">žiakov na uplatnenie veľkostného koeficientu </w:t>
      </w:r>
      <w:r w:rsidR="00F566A2" w:rsidRPr="00D9429B">
        <w:rPr>
          <w:rFonts w:ascii="Times New Roman" w:hAnsi="Times New Roman" w:cs="Times New Roman"/>
          <w:sz w:val="24"/>
          <w:szCs w:val="24"/>
        </w:rPr>
        <w:t xml:space="preserve">bol sledovaný na úrovni obce. </w:t>
      </w:r>
      <w:r w:rsidR="00FE5323" w:rsidRPr="00D9429B">
        <w:rPr>
          <w:rFonts w:ascii="Times New Roman" w:hAnsi="Times New Roman" w:cs="Times New Roman"/>
          <w:sz w:val="24"/>
          <w:szCs w:val="24"/>
        </w:rPr>
        <w:t xml:space="preserve"> </w:t>
      </w:r>
      <w:r w:rsidR="00043562" w:rsidRPr="00D9429B">
        <w:rPr>
          <w:rFonts w:ascii="Times New Roman" w:hAnsi="Times New Roman" w:cs="Times New Roman"/>
          <w:sz w:val="24"/>
          <w:szCs w:val="24"/>
        </w:rPr>
        <w:t>Aktuálne platné hodnoty zvýšených koeficientov</w:t>
      </w:r>
      <w:r w:rsidRPr="00D9429B">
        <w:rPr>
          <w:rFonts w:ascii="Times New Roman" w:hAnsi="Times New Roman" w:cs="Times New Roman"/>
          <w:sz w:val="24"/>
          <w:szCs w:val="24"/>
        </w:rPr>
        <w:t xml:space="preserve"> pre </w:t>
      </w:r>
      <w:r w:rsidR="0052502F" w:rsidRPr="00D9429B">
        <w:rPr>
          <w:rFonts w:ascii="Times New Roman" w:hAnsi="Times New Roman" w:cs="Times New Roman"/>
          <w:sz w:val="24"/>
          <w:szCs w:val="24"/>
        </w:rPr>
        <w:t xml:space="preserve">materské </w:t>
      </w:r>
      <w:r w:rsidRPr="00D9429B">
        <w:rPr>
          <w:rFonts w:ascii="Times New Roman" w:hAnsi="Times New Roman" w:cs="Times New Roman"/>
          <w:sz w:val="24"/>
          <w:szCs w:val="24"/>
        </w:rPr>
        <w:t>školy s</w:t>
      </w:r>
      <w:r w:rsidR="00CF48B2" w:rsidRPr="00D9429B">
        <w:rPr>
          <w:rFonts w:ascii="Times New Roman" w:hAnsi="Times New Roman" w:cs="Times New Roman"/>
          <w:sz w:val="24"/>
          <w:szCs w:val="24"/>
        </w:rPr>
        <w:t>a predpoklad</w:t>
      </w:r>
      <w:r w:rsidR="0052502F" w:rsidRPr="00D9429B">
        <w:rPr>
          <w:rFonts w:ascii="Times New Roman" w:hAnsi="Times New Roman" w:cs="Times New Roman"/>
          <w:sz w:val="24"/>
          <w:szCs w:val="24"/>
        </w:rPr>
        <w:t>ajú</w:t>
      </w:r>
      <w:r w:rsidR="00CF48B2" w:rsidRPr="00D9429B">
        <w:rPr>
          <w:rFonts w:ascii="Times New Roman" w:hAnsi="Times New Roman" w:cs="Times New Roman"/>
          <w:sz w:val="24"/>
          <w:szCs w:val="24"/>
        </w:rPr>
        <w:t xml:space="preserve"> ponechať</w:t>
      </w:r>
      <w:r w:rsidR="00117E58" w:rsidRPr="00D9429B">
        <w:rPr>
          <w:rFonts w:ascii="Times New Roman" w:hAnsi="Times New Roman" w:cs="Times New Roman"/>
          <w:sz w:val="24"/>
          <w:szCs w:val="24"/>
        </w:rPr>
        <w:t xml:space="preserve"> (aktuáln</w:t>
      </w:r>
      <w:r w:rsidR="00043562" w:rsidRPr="00D9429B">
        <w:rPr>
          <w:rFonts w:ascii="Times New Roman" w:hAnsi="Times New Roman" w:cs="Times New Roman"/>
          <w:sz w:val="24"/>
          <w:szCs w:val="24"/>
        </w:rPr>
        <w:t>a</w:t>
      </w:r>
      <w:r w:rsidR="00117E58" w:rsidRPr="00D9429B">
        <w:rPr>
          <w:rFonts w:ascii="Times New Roman" w:hAnsi="Times New Roman" w:cs="Times New Roman"/>
          <w:sz w:val="24"/>
          <w:szCs w:val="24"/>
        </w:rPr>
        <w:t xml:space="preserve"> príloh</w:t>
      </w:r>
      <w:r w:rsidR="00043562" w:rsidRPr="00D9429B">
        <w:rPr>
          <w:rFonts w:ascii="Times New Roman" w:hAnsi="Times New Roman" w:cs="Times New Roman"/>
          <w:sz w:val="24"/>
          <w:szCs w:val="24"/>
        </w:rPr>
        <w:t>a</w:t>
      </w:r>
      <w:r w:rsidR="0084735E" w:rsidRPr="00D9429B">
        <w:rPr>
          <w:rFonts w:ascii="Times New Roman" w:hAnsi="Times New Roman" w:cs="Times New Roman"/>
          <w:sz w:val="24"/>
          <w:szCs w:val="24"/>
        </w:rPr>
        <w:t xml:space="preserve"> č. 5</w:t>
      </w:r>
      <w:r w:rsidR="00043562" w:rsidRPr="00D9429B">
        <w:rPr>
          <w:rFonts w:ascii="Times New Roman" w:hAnsi="Times New Roman" w:cs="Times New Roman"/>
          <w:sz w:val="24"/>
          <w:szCs w:val="24"/>
        </w:rPr>
        <w:t>)</w:t>
      </w:r>
      <w:r w:rsidR="00C42488" w:rsidRPr="00D9429B">
        <w:rPr>
          <w:rFonts w:ascii="Times New Roman" w:hAnsi="Times New Roman" w:cs="Times New Roman"/>
          <w:sz w:val="24"/>
          <w:szCs w:val="24"/>
        </w:rPr>
        <w:t>,</w:t>
      </w:r>
      <w:r w:rsidR="00043562" w:rsidRPr="00D9429B">
        <w:rPr>
          <w:rFonts w:ascii="Times New Roman" w:hAnsi="Times New Roman" w:cs="Times New Roman"/>
          <w:sz w:val="24"/>
          <w:szCs w:val="24"/>
        </w:rPr>
        <w:t xml:space="preserve"> aktuálne platné hodnoty zvýšených koeficientov pre základné školy sa predpokladajú upraviť (aktuálna príloha č. 7) a od 1. 1. 2031 </w:t>
      </w:r>
      <w:r w:rsidR="00C42488" w:rsidRPr="00D9429B">
        <w:rPr>
          <w:rFonts w:ascii="Times New Roman" w:hAnsi="Times New Roman" w:cs="Times New Roman"/>
          <w:sz w:val="24"/>
          <w:szCs w:val="24"/>
        </w:rPr>
        <w:t xml:space="preserve">sa už tieto koeficienty pri určovaní normatívneho príspevku pre základnú školu nebudú </w:t>
      </w:r>
      <w:r w:rsidR="00043562" w:rsidRPr="00D9429B">
        <w:rPr>
          <w:rFonts w:ascii="Times New Roman" w:hAnsi="Times New Roman" w:cs="Times New Roman"/>
          <w:sz w:val="24"/>
          <w:szCs w:val="24"/>
        </w:rPr>
        <w:t>uplatňovať</w:t>
      </w:r>
      <w:r w:rsidR="00CF48B2" w:rsidRPr="00D942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44D08E" w14:textId="77777777" w:rsidR="00117E58" w:rsidRPr="00D9429B" w:rsidRDefault="006D027A" w:rsidP="00CC045E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429B">
        <w:rPr>
          <w:rFonts w:ascii="Times New Roman" w:hAnsi="Times New Roman" w:cs="Times New Roman"/>
          <w:sz w:val="24"/>
          <w:szCs w:val="24"/>
        </w:rPr>
        <w:t xml:space="preserve">Úprava ods. 3 písm. </w:t>
      </w:r>
      <w:r w:rsidR="009B6069" w:rsidRPr="00D9429B">
        <w:rPr>
          <w:rFonts w:ascii="Times New Roman" w:hAnsi="Times New Roman" w:cs="Times New Roman"/>
          <w:sz w:val="24"/>
          <w:szCs w:val="24"/>
        </w:rPr>
        <w:t>b</w:t>
      </w:r>
      <w:r w:rsidRPr="00D9429B">
        <w:rPr>
          <w:rFonts w:ascii="Times New Roman" w:hAnsi="Times New Roman" w:cs="Times New Roman"/>
          <w:sz w:val="24"/>
          <w:szCs w:val="24"/>
        </w:rPr>
        <w:t>) a </w:t>
      </w:r>
      <w:r w:rsidR="009B6069" w:rsidRPr="00D9429B">
        <w:rPr>
          <w:rFonts w:ascii="Times New Roman" w:hAnsi="Times New Roman" w:cs="Times New Roman"/>
          <w:sz w:val="24"/>
          <w:szCs w:val="24"/>
        </w:rPr>
        <w:t>c</w:t>
      </w:r>
      <w:r w:rsidRPr="00D9429B">
        <w:rPr>
          <w:rFonts w:ascii="Times New Roman" w:hAnsi="Times New Roman" w:cs="Times New Roman"/>
          <w:sz w:val="24"/>
          <w:szCs w:val="24"/>
        </w:rPr>
        <w:t>) § 4</w:t>
      </w:r>
      <w:r w:rsidR="00395AFF" w:rsidRPr="00D9429B">
        <w:rPr>
          <w:rFonts w:ascii="Times New Roman" w:hAnsi="Times New Roman" w:cs="Times New Roman"/>
          <w:sz w:val="24"/>
          <w:szCs w:val="24"/>
        </w:rPr>
        <w:t xml:space="preserve"> </w:t>
      </w:r>
      <w:r w:rsidR="007A79A3" w:rsidRPr="00D9429B">
        <w:rPr>
          <w:rFonts w:ascii="Times New Roman" w:hAnsi="Times New Roman" w:cs="Times New Roman"/>
          <w:sz w:val="24"/>
          <w:szCs w:val="24"/>
        </w:rPr>
        <w:t xml:space="preserve">aktuálneho nariadenia vlády - </w:t>
      </w:r>
      <w:r w:rsidRPr="00D9429B">
        <w:rPr>
          <w:rFonts w:ascii="Times New Roman" w:hAnsi="Times New Roman" w:cs="Times New Roman"/>
          <w:sz w:val="24"/>
          <w:szCs w:val="24"/>
        </w:rPr>
        <w:t xml:space="preserve"> Osobitné ustanovenia na určovanie normatívov pre školy   </w:t>
      </w:r>
    </w:p>
    <w:p w14:paraId="46019806" w14:textId="77777777" w:rsidR="00B2390C" w:rsidRPr="00D9429B" w:rsidRDefault="009B19B5" w:rsidP="00CC045E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2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zvýšiť percentuálny podiel na normatíve základnej školy s iným vyučovacím jazykom ako slovenským jazykom (aktuálne je 113 % zodpovedajúceho normatívu),</w:t>
      </w:r>
      <w:r w:rsidR="00671AE2" w:rsidRPr="00D942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2001C" w14:textId="35705E1F" w:rsidR="009B6069" w:rsidRPr="00D9429B" w:rsidRDefault="009B6069" w:rsidP="009B6069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2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zvýšiť percentuálny podiel na normatíve základnej školy, ktorý sa učí jazyk národnostnej menšiny (aktuálne je 104 % zodpovedajúceho normatívu)</w:t>
      </w:r>
      <w:r w:rsidR="008B7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</w:t>
      </w:r>
      <w:r w:rsidRPr="00D942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B1B86" w14:textId="77777777" w:rsidR="006D48BF" w:rsidRPr="00D9429B" w:rsidRDefault="00E062CD" w:rsidP="00CC045E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29B">
        <w:rPr>
          <w:rFonts w:ascii="Times New Roman" w:hAnsi="Times New Roman" w:cs="Times New Roman"/>
          <w:sz w:val="24"/>
          <w:szCs w:val="24"/>
        </w:rPr>
        <w:t xml:space="preserve">Úprava </w:t>
      </w:r>
      <w:r w:rsidR="00B33621" w:rsidRPr="00D9429B">
        <w:rPr>
          <w:rFonts w:ascii="Times New Roman" w:hAnsi="Times New Roman" w:cs="Times New Roman"/>
          <w:sz w:val="24"/>
          <w:szCs w:val="24"/>
        </w:rPr>
        <w:t xml:space="preserve">§ 6 – Postup pri výpočte normatívov pre materské školy </w:t>
      </w:r>
    </w:p>
    <w:p w14:paraId="019BA5FF" w14:textId="77777777" w:rsidR="00DF07AB" w:rsidRPr="00D9429B" w:rsidRDefault="00CC658E" w:rsidP="00CC045E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29B">
        <w:rPr>
          <w:rFonts w:ascii="Times New Roman" w:hAnsi="Times New Roman" w:cs="Times New Roman"/>
          <w:sz w:val="24"/>
          <w:szCs w:val="24"/>
        </w:rPr>
        <w:t xml:space="preserve">Uplatňovať osobitný normatív na </w:t>
      </w:r>
      <w:r w:rsidR="00C55B85" w:rsidRPr="00D9429B">
        <w:rPr>
          <w:rFonts w:ascii="Times New Roman" w:hAnsi="Times New Roman" w:cs="Times New Roman"/>
          <w:sz w:val="24"/>
          <w:szCs w:val="24"/>
        </w:rPr>
        <w:t xml:space="preserve">dieťa </w:t>
      </w:r>
      <w:r w:rsidR="009E2412" w:rsidRPr="00D9429B">
        <w:rPr>
          <w:rFonts w:ascii="Times New Roman" w:hAnsi="Times New Roman" w:cs="Times New Roman"/>
          <w:sz w:val="24"/>
          <w:szCs w:val="24"/>
        </w:rPr>
        <w:t>materskej školy</w:t>
      </w:r>
      <w:r w:rsidR="00C55B85" w:rsidRPr="00D9429B">
        <w:rPr>
          <w:rFonts w:ascii="Times New Roman" w:hAnsi="Times New Roman" w:cs="Times New Roman"/>
          <w:sz w:val="24"/>
          <w:szCs w:val="24"/>
        </w:rPr>
        <w:t xml:space="preserve"> do 3 rokov veku</w:t>
      </w:r>
      <w:r w:rsidR="009E2412" w:rsidRPr="00D9429B">
        <w:rPr>
          <w:rFonts w:ascii="Times New Roman" w:hAnsi="Times New Roman" w:cs="Times New Roman"/>
          <w:sz w:val="24"/>
          <w:szCs w:val="24"/>
        </w:rPr>
        <w:t>, ktorý bude vyšší, ako základný normatív a bude zohľadňovať vyššiu finančnú nákladovosť výchovy a vzdelávania takéhoto dieťaťa</w:t>
      </w:r>
      <w:r w:rsidR="00C55B85" w:rsidRPr="00D9429B">
        <w:rPr>
          <w:rFonts w:ascii="Times New Roman" w:hAnsi="Times New Roman" w:cs="Times New Roman"/>
          <w:sz w:val="24"/>
          <w:szCs w:val="24"/>
        </w:rPr>
        <w:t>,</w:t>
      </w:r>
    </w:p>
    <w:p w14:paraId="4B3BD199" w14:textId="77777777" w:rsidR="00631EAC" w:rsidRPr="00D9429B" w:rsidRDefault="009B6069" w:rsidP="00C26E9B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29B">
        <w:rPr>
          <w:rFonts w:ascii="Times New Roman" w:hAnsi="Times New Roman" w:cs="Times New Roman"/>
          <w:sz w:val="24"/>
          <w:szCs w:val="24"/>
        </w:rPr>
        <w:t>Uplatňovať osobitný normatív na dieťa materskej školy</w:t>
      </w:r>
      <w:r w:rsidR="00C55B85" w:rsidRPr="00D9429B">
        <w:rPr>
          <w:rFonts w:ascii="Times New Roman" w:hAnsi="Times New Roman" w:cs="Times New Roman"/>
          <w:sz w:val="24"/>
          <w:szCs w:val="24"/>
        </w:rPr>
        <w:t xml:space="preserve"> v povinnom predprimárnom vzdelávaní</w:t>
      </w:r>
      <w:r w:rsidRPr="00D9429B">
        <w:rPr>
          <w:rFonts w:ascii="Times New Roman" w:hAnsi="Times New Roman" w:cs="Times New Roman"/>
          <w:sz w:val="24"/>
          <w:szCs w:val="24"/>
        </w:rPr>
        <w:t>, ktoré</w:t>
      </w:r>
      <w:r w:rsidR="00C55B85" w:rsidRPr="00D9429B">
        <w:rPr>
          <w:rFonts w:ascii="Times New Roman" w:hAnsi="Times New Roman" w:cs="Times New Roman"/>
          <w:sz w:val="24"/>
          <w:szCs w:val="24"/>
        </w:rPr>
        <w:t xml:space="preserve"> je individuálne vzdelávané zo zdravotných dôvodov,</w:t>
      </w:r>
      <w:r w:rsidRPr="00D9429B">
        <w:rPr>
          <w:rFonts w:ascii="Times New Roman" w:hAnsi="Times New Roman" w:cs="Times New Roman"/>
          <w:sz w:val="24"/>
          <w:szCs w:val="24"/>
        </w:rPr>
        <w:t xml:space="preserve"> </w:t>
      </w:r>
      <w:r w:rsidR="00036BD1" w:rsidRPr="00D9429B">
        <w:rPr>
          <w:rFonts w:ascii="Times New Roman" w:hAnsi="Times New Roman" w:cs="Times New Roman"/>
          <w:sz w:val="24"/>
          <w:szCs w:val="24"/>
        </w:rPr>
        <w:t>ktorý bude zohľadňovať náklady na výchovu a vzdelávanie týchto detí,</w:t>
      </w:r>
    </w:p>
    <w:p w14:paraId="50E4A9A2" w14:textId="77777777" w:rsidR="00ED33CA" w:rsidRPr="00D9429B" w:rsidRDefault="00ED33CA" w:rsidP="00C26E9B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29B">
        <w:rPr>
          <w:rFonts w:ascii="Times New Roman" w:hAnsi="Times New Roman" w:cs="Times New Roman"/>
          <w:sz w:val="24"/>
          <w:szCs w:val="24"/>
        </w:rPr>
        <w:t xml:space="preserve">Uplatňovať </w:t>
      </w:r>
      <w:r w:rsidR="006748F2" w:rsidRPr="00D9429B">
        <w:rPr>
          <w:rFonts w:ascii="Times New Roman" w:hAnsi="Times New Roman" w:cs="Times New Roman"/>
          <w:sz w:val="24"/>
          <w:szCs w:val="24"/>
        </w:rPr>
        <w:t xml:space="preserve">osobitný normatív </w:t>
      </w:r>
      <w:r w:rsidR="00036BD1" w:rsidRPr="00D9429B">
        <w:rPr>
          <w:rFonts w:ascii="Times New Roman" w:hAnsi="Times New Roman" w:cs="Times New Roman"/>
          <w:sz w:val="24"/>
          <w:szCs w:val="24"/>
        </w:rPr>
        <w:t xml:space="preserve"> na dieťa materskej školy </w:t>
      </w:r>
      <w:r w:rsidR="0037081B" w:rsidRPr="00D9429B">
        <w:rPr>
          <w:rFonts w:ascii="Times New Roman" w:hAnsi="Times New Roman" w:cs="Times New Roman"/>
          <w:sz w:val="24"/>
          <w:szCs w:val="24"/>
        </w:rPr>
        <w:t>so zdravotným znevýhodnením ťažšieho stupňa</w:t>
      </w:r>
      <w:r w:rsidR="00BD0EA2" w:rsidRPr="00D9429B">
        <w:rPr>
          <w:rFonts w:ascii="Times New Roman" w:hAnsi="Times New Roman" w:cs="Times New Roman"/>
          <w:sz w:val="24"/>
          <w:szCs w:val="24"/>
        </w:rPr>
        <w:t>, ktorý bude zohľadňovať vyššiu finančnú nákladovosť výchovy a vzdelávania takéhoto dieťaťa.</w:t>
      </w:r>
      <w:r w:rsidR="00036BD1" w:rsidRPr="00D942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C82FE" w14:textId="3FFCD7BC" w:rsidR="00EA7FDA" w:rsidRPr="00D9429B" w:rsidRDefault="00550C70" w:rsidP="00CC045E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29B">
        <w:rPr>
          <w:rFonts w:ascii="Times New Roman" w:hAnsi="Times New Roman" w:cs="Times New Roman"/>
          <w:sz w:val="24"/>
          <w:szCs w:val="24"/>
        </w:rPr>
        <w:t>Úprava § 6a</w:t>
      </w:r>
      <w:r w:rsidR="00EA7FDA" w:rsidRPr="00D9429B">
        <w:rPr>
          <w:rFonts w:ascii="Times New Roman" w:hAnsi="Times New Roman" w:cs="Times New Roman"/>
          <w:sz w:val="24"/>
          <w:szCs w:val="24"/>
        </w:rPr>
        <w:t xml:space="preserve"> – Postup pri výpočte normatívov pre školské internáty</w:t>
      </w:r>
      <w:r w:rsidR="000F7B0C" w:rsidRPr="00D942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A2DA0" w14:textId="61D75D9F" w:rsidR="00DF07AB" w:rsidRPr="00D9429B" w:rsidRDefault="00EA7FDA" w:rsidP="00CC045E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29B">
        <w:rPr>
          <w:rFonts w:ascii="Times New Roman" w:hAnsi="Times New Roman" w:cs="Times New Roman"/>
          <w:sz w:val="24"/>
          <w:szCs w:val="24"/>
        </w:rPr>
        <w:t xml:space="preserve">Upraviť </w:t>
      </w:r>
      <w:r w:rsidR="003507D2" w:rsidRPr="00D9429B">
        <w:rPr>
          <w:rFonts w:ascii="Times New Roman" w:hAnsi="Times New Roman" w:cs="Times New Roman"/>
          <w:sz w:val="24"/>
          <w:szCs w:val="24"/>
        </w:rPr>
        <w:t xml:space="preserve">postup pri </w:t>
      </w:r>
      <w:r w:rsidR="00634E7D" w:rsidRPr="00D9429B">
        <w:rPr>
          <w:rFonts w:ascii="Times New Roman" w:hAnsi="Times New Roman" w:cs="Times New Roman"/>
          <w:sz w:val="24"/>
          <w:szCs w:val="24"/>
        </w:rPr>
        <w:t>výpoč</w:t>
      </w:r>
      <w:r w:rsidR="003507D2" w:rsidRPr="00D9429B">
        <w:rPr>
          <w:rFonts w:ascii="Times New Roman" w:hAnsi="Times New Roman" w:cs="Times New Roman"/>
          <w:sz w:val="24"/>
          <w:szCs w:val="24"/>
        </w:rPr>
        <w:t>te</w:t>
      </w:r>
      <w:r w:rsidR="00634E7D" w:rsidRPr="00D9429B">
        <w:rPr>
          <w:rFonts w:ascii="Times New Roman" w:hAnsi="Times New Roman" w:cs="Times New Roman"/>
          <w:sz w:val="24"/>
          <w:szCs w:val="24"/>
        </w:rPr>
        <w:t xml:space="preserve"> normatív</w:t>
      </w:r>
      <w:r w:rsidR="003909B3" w:rsidRPr="00D9429B">
        <w:rPr>
          <w:rFonts w:ascii="Times New Roman" w:hAnsi="Times New Roman" w:cs="Times New Roman"/>
          <w:sz w:val="24"/>
          <w:szCs w:val="24"/>
        </w:rPr>
        <w:t>neho príspevku</w:t>
      </w:r>
      <w:r w:rsidR="00634E7D" w:rsidRPr="00D9429B">
        <w:rPr>
          <w:rFonts w:ascii="Times New Roman" w:hAnsi="Times New Roman" w:cs="Times New Roman"/>
          <w:sz w:val="24"/>
          <w:szCs w:val="24"/>
        </w:rPr>
        <w:t xml:space="preserve"> pre školské internáty </w:t>
      </w:r>
      <w:r w:rsidR="00F05C04" w:rsidRPr="00D9429B">
        <w:rPr>
          <w:rFonts w:ascii="Times New Roman" w:hAnsi="Times New Roman" w:cs="Times New Roman"/>
          <w:sz w:val="24"/>
          <w:szCs w:val="24"/>
        </w:rPr>
        <w:t>tak, ako sa postupuje pri iných školských zariadeniach (</w:t>
      </w:r>
      <w:r w:rsidR="000B448A" w:rsidRPr="00D9429B">
        <w:rPr>
          <w:rFonts w:ascii="Times New Roman" w:hAnsi="Times New Roman" w:cs="Times New Roman"/>
          <w:sz w:val="24"/>
          <w:szCs w:val="24"/>
        </w:rPr>
        <w:t>CVČ</w:t>
      </w:r>
      <w:r w:rsidR="00F05C04" w:rsidRPr="00D9429B">
        <w:rPr>
          <w:rFonts w:ascii="Times New Roman" w:hAnsi="Times New Roman" w:cs="Times New Roman"/>
          <w:sz w:val="24"/>
          <w:szCs w:val="24"/>
        </w:rPr>
        <w:t xml:space="preserve">, </w:t>
      </w:r>
      <w:r w:rsidR="000B448A" w:rsidRPr="00D9429B">
        <w:rPr>
          <w:rFonts w:ascii="Times New Roman" w:hAnsi="Times New Roman" w:cs="Times New Roman"/>
          <w:sz w:val="24"/>
          <w:szCs w:val="24"/>
        </w:rPr>
        <w:t>ŠKD</w:t>
      </w:r>
      <w:r w:rsidR="00F05C04" w:rsidRPr="00D9429B">
        <w:rPr>
          <w:rFonts w:ascii="Times New Roman" w:hAnsi="Times New Roman" w:cs="Times New Roman"/>
          <w:sz w:val="24"/>
          <w:szCs w:val="24"/>
        </w:rPr>
        <w:t>)</w:t>
      </w:r>
      <w:r w:rsidR="000B448A" w:rsidRPr="00D9429B">
        <w:rPr>
          <w:rFonts w:ascii="Times New Roman" w:hAnsi="Times New Roman" w:cs="Times New Roman"/>
          <w:sz w:val="24"/>
          <w:szCs w:val="24"/>
        </w:rPr>
        <w:t>.</w:t>
      </w:r>
      <w:r w:rsidR="005836D7" w:rsidRPr="00D9429B">
        <w:rPr>
          <w:rFonts w:ascii="Times New Roman" w:hAnsi="Times New Roman" w:cs="Times New Roman"/>
          <w:sz w:val="24"/>
          <w:szCs w:val="24"/>
        </w:rPr>
        <w:t xml:space="preserve"> Aktuálne </w:t>
      </w:r>
      <w:r w:rsidR="002D02F0" w:rsidRPr="00D9429B">
        <w:rPr>
          <w:rFonts w:ascii="Times New Roman" w:hAnsi="Times New Roman" w:cs="Times New Roman"/>
          <w:sz w:val="24"/>
          <w:szCs w:val="24"/>
        </w:rPr>
        <w:t>sa pri školsk</w:t>
      </w:r>
      <w:r w:rsidR="00641248" w:rsidRPr="00D9429B">
        <w:rPr>
          <w:rFonts w:ascii="Times New Roman" w:hAnsi="Times New Roman" w:cs="Times New Roman"/>
          <w:sz w:val="24"/>
          <w:szCs w:val="24"/>
        </w:rPr>
        <w:t>ých</w:t>
      </w:r>
      <w:r w:rsidR="002D02F0" w:rsidRPr="00D9429B">
        <w:rPr>
          <w:rFonts w:ascii="Times New Roman" w:hAnsi="Times New Roman" w:cs="Times New Roman"/>
          <w:sz w:val="24"/>
          <w:szCs w:val="24"/>
        </w:rPr>
        <w:t xml:space="preserve"> internát</w:t>
      </w:r>
      <w:r w:rsidR="00641248" w:rsidRPr="00D9429B">
        <w:rPr>
          <w:rFonts w:ascii="Times New Roman" w:hAnsi="Times New Roman" w:cs="Times New Roman"/>
          <w:sz w:val="24"/>
          <w:szCs w:val="24"/>
        </w:rPr>
        <w:t>och</w:t>
      </w:r>
      <w:r w:rsidR="002D02F0" w:rsidRPr="00D9429B">
        <w:rPr>
          <w:rFonts w:ascii="Times New Roman" w:hAnsi="Times New Roman" w:cs="Times New Roman"/>
          <w:sz w:val="24"/>
          <w:szCs w:val="24"/>
        </w:rPr>
        <w:t xml:space="preserve"> postupuje ako </w:t>
      </w:r>
      <w:r w:rsidR="001A07B9" w:rsidRPr="00D9429B">
        <w:rPr>
          <w:rFonts w:ascii="Times New Roman" w:hAnsi="Times New Roman" w:cs="Times New Roman"/>
          <w:sz w:val="24"/>
          <w:szCs w:val="24"/>
        </w:rPr>
        <w:t>pri výpočte normatívu pre školy</w:t>
      </w:r>
      <w:r w:rsidR="00FE0B76" w:rsidRPr="00D9429B">
        <w:rPr>
          <w:rFonts w:ascii="Times New Roman" w:hAnsi="Times New Roman" w:cs="Times New Roman"/>
          <w:sz w:val="24"/>
          <w:szCs w:val="24"/>
        </w:rPr>
        <w:t>,</w:t>
      </w:r>
    </w:p>
    <w:p w14:paraId="5E34FFCA" w14:textId="3C492396" w:rsidR="00B46D3F" w:rsidRPr="00D9429B" w:rsidRDefault="00B46D3F" w:rsidP="00CC045E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29B">
        <w:rPr>
          <w:rFonts w:ascii="Times New Roman" w:hAnsi="Times New Roman" w:cs="Times New Roman"/>
          <w:sz w:val="24"/>
          <w:szCs w:val="24"/>
        </w:rPr>
        <w:t>Upraviť postup pri výpočte normatív</w:t>
      </w:r>
      <w:r w:rsidR="00EC577B" w:rsidRPr="00D9429B">
        <w:rPr>
          <w:rFonts w:ascii="Times New Roman" w:hAnsi="Times New Roman" w:cs="Times New Roman"/>
          <w:sz w:val="24"/>
          <w:szCs w:val="24"/>
        </w:rPr>
        <w:t>neho príspevku pre výchovné zariadeni</w:t>
      </w:r>
      <w:r w:rsidR="00B02305">
        <w:rPr>
          <w:rFonts w:ascii="Times New Roman" w:hAnsi="Times New Roman" w:cs="Times New Roman"/>
          <w:sz w:val="24"/>
          <w:szCs w:val="24"/>
        </w:rPr>
        <w:t>e, ktorým je reedukačné centrum</w:t>
      </w:r>
      <w:r w:rsidR="00786B65">
        <w:rPr>
          <w:rFonts w:ascii="Times New Roman" w:hAnsi="Times New Roman" w:cs="Times New Roman"/>
          <w:sz w:val="24"/>
          <w:szCs w:val="24"/>
        </w:rPr>
        <w:t>,</w:t>
      </w:r>
      <w:r w:rsidR="0019133F" w:rsidRPr="00D9429B">
        <w:rPr>
          <w:rFonts w:ascii="Times New Roman" w:hAnsi="Times New Roman" w:cs="Times New Roman"/>
          <w:sz w:val="24"/>
          <w:szCs w:val="24"/>
        </w:rPr>
        <w:t xml:space="preserve"> aby bolo možné zohľadniť rozdielnu finančnú nákladovosť poskytovania starostlivosti v jednotlivých výchovných </w:t>
      </w:r>
      <w:r w:rsidR="00B02305">
        <w:rPr>
          <w:rFonts w:ascii="Times New Roman" w:hAnsi="Times New Roman" w:cs="Times New Roman"/>
          <w:sz w:val="24"/>
          <w:szCs w:val="24"/>
        </w:rPr>
        <w:t xml:space="preserve">skupinách výchovného zariadenia </w:t>
      </w:r>
      <w:r w:rsidR="0019133F" w:rsidRPr="00D9429B">
        <w:rPr>
          <w:rFonts w:ascii="Times New Roman" w:hAnsi="Times New Roman" w:cs="Times New Roman"/>
          <w:sz w:val="24"/>
          <w:szCs w:val="24"/>
        </w:rPr>
        <w:t xml:space="preserve"> (účinnosť od 1. 1. 2027).</w:t>
      </w:r>
    </w:p>
    <w:p w14:paraId="512210BA" w14:textId="26DFF98F" w:rsidR="00FA4870" w:rsidRDefault="008D29E2" w:rsidP="008D29E2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29B">
        <w:rPr>
          <w:rFonts w:ascii="Times New Roman" w:hAnsi="Times New Roman" w:cs="Times New Roman"/>
          <w:sz w:val="24"/>
          <w:szCs w:val="24"/>
        </w:rPr>
        <w:t>Úprava § 10 – Určovanie garantovaného minim</w:t>
      </w:r>
      <w:r w:rsidR="00032DA0" w:rsidRPr="00D9429B">
        <w:rPr>
          <w:rFonts w:ascii="Times New Roman" w:hAnsi="Times New Roman" w:cs="Times New Roman"/>
          <w:sz w:val="24"/>
          <w:szCs w:val="24"/>
        </w:rPr>
        <w:t>a podľa § 9 zákona</w:t>
      </w:r>
      <w:r w:rsidR="00E47DE1" w:rsidRPr="00D9429B">
        <w:rPr>
          <w:rFonts w:ascii="Times New Roman" w:hAnsi="Times New Roman" w:cs="Times New Roman"/>
          <w:sz w:val="24"/>
          <w:szCs w:val="24"/>
        </w:rPr>
        <w:t xml:space="preserve"> – </w:t>
      </w:r>
      <w:r w:rsidR="0038142B" w:rsidRPr="00D9429B">
        <w:rPr>
          <w:rFonts w:ascii="Times New Roman" w:hAnsi="Times New Roman" w:cs="Times New Roman"/>
          <w:sz w:val="24"/>
          <w:szCs w:val="24"/>
        </w:rPr>
        <w:t xml:space="preserve">upraviť </w:t>
      </w:r>
      <w:r w:rsidR="00880081" w:rsidRPr="00D9429B">
        <w:rPr>
          <w:rFonts w:ascii="Times New Roman" w:hAnsi="Times New Roman" w:cs="Times New Roman"/>
          <w:sz w:val="24"/>
          <w:szCs w:val="24"/>
        </w:rPr>
        <w:t>určovani</w:t>
      </w:r>
      <w:r w:rsidR="00206209" w:rsidRPr="00D9429B">
        <w:rPr>
          <w:rFonts w:ascii="Times New Roman" w:hAnsi="Times New Roman" w:cs="Times New Roman"/>
          <w:sz w:val="24"/>
          <w:szCs w:val="24"/>
        </w:rPr>
        <w:t>e</w:t>
      </w:r>
      <w:r w:rsidR="00880081" w:rsidRPr="00D9429B">
        <w:rPr>
          <w:rFonts w:ascii="Times New Roman" w:hAnsi="Times New Roman" w:cs="Times New Roman"/>
          <w:sz w:val="24"/>
          <w:szCs w:val="24"/>
        </w:rPr>
        <w:t xml:space="preserve"> garantovaného minima</w:t>
      </w:r>
      <w:r w:rsidR="00D9429B">
        <w:rPr>
          <w:rFonts w:ascii="Times New Roman" w:hAnsi="Times New Roman" w:cs="Times New Roman"/>
          <w:sz w:val="24"/>
          <w:szCs w:val="24"/>
        </w:rPr>
        <w:t>.</w:t>
      </w:r>
    </w:p>
    <w:p w14:paraId="328FA6A1" w14:textId="75C0997E" w:rsidR="004B382C" w:rsidRPr="00D9429B" w:rsidRDefault="004B382C" w:rsidP="008D29E2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Doplnenie ustanovenia o podmienkach úpravy normatívneho príspevku podľa § 14 ods. 13 a poskytovania príspevku na špecifiká za plnenie záväzkov z dohody o verejnej službe</w:t>
      </w:r>
      <w:r w:rsidR="00C63759">
        <w:rPr>
          <w:rFonts w:ascii="Times New Roman" w:hAnsi="Times New Roman" w:cs="Times New Roman"/>
          <w:sz w:val="24"/>
          <w:szCs w:val="24"/>
        </w:rPr>
        <w:t xml:space="preserve"> (účinnosť od 1. 9. 2027)</w:t>
      </w:r>
    </w:p>
    <w:p w14:paraId="69C54DEE" w14:textId="77777777" w:rsidR="00625E09" w:rsidRPr="00CB274D" w:rsidRDefault="00625E09" w:rsidP="00CC045E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B9880" w14:textId="77777777" w:rsidR="00AB5F6E" w:rsidRPr="00CB274D" w:rsidRDefault="00AB5F6E" w:rsidP="00CC045E">
      <w:pPr>
        <w:pStyle w:val="Odsekzoznamu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sectPr w:rsidR="00AB5F6E" w:rsidRPr="00CB2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94E3A" w14:textId="77777777" w:rsidR="00DA1D84" w:rsidRDefault="00DA1D84" w:rsidP="00CB05CE">
      <w:pPr>
        <w:spacing w:after="0" w:line="240" w:lineRule="auto"/>
      </w:pPr>
      <w:r>
        <w:separator/>
      </w:r>
    </w:p>
  </w:endnote>
  <w:endnote w:type="continuationSeparator" w:id="0">
    <w:p w14:paraId="6C600AC8" w14:textId="77777777" w:rsidR="00DA1D84" w:rsidRDefault="00DA1D84" w:rsidP="00CB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95CF9" w14:textId="77777777" w:rsidR="00DA1D84" w:rsidRDefault="00DA1D84" w:rsidP="00CB05CE">
      <w:pPr>
        <w:spacing w:after="0" w:line="240" w:lineRule="auto"/>
      </w:pPr>
      <w:r>
        <w:separator/>
      </w:r>
    </w:p>
  </w:footnote>
  <w:footnote w:type="continuationSeparator" w:id="0">
    <w:p w14:paraId="7C39A604" w14:textId="77777777" w:rsidR="00DA1D84" w:rsidRDefault="00DA1D84" w:rsidP="00CB0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3834"/>
    <w:multiLevelType w:val="hybridMultilevel"/>
    <w:tmpl w:val="52CAA00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4D1ADF"/>
    <w:multiLevelType w:val="hybridMultilevel"/>
    <w:tmpl w:val="00E0EF68"/>
    <w:lvl w:ilvl="0" w:tplc="A60A6A86">
      <w:start w:val="1"/>
      <w:numFmt w:val="lowerLetter"/>
      <w:lvlText w:val="%1)"/>
      <w:lvlJc w:val="left"/>
      <w:pPr>
        <w:ind w:left="69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678" w:hanging="360"/>
      </w:pPr>
    </w:lvl>
    <w:lvl w:ilvl="2" w:tplc="041B001B" w:tentative="1">
      <w:start w:val="1"/>
      <w:numFmt w:val="lowerRoman"/>
      <w:lvlText w:val="%3."/>
      <w:lvlJc w:val="right"/>
      <w:pPr>
        <w:ind w:left="8398" w:hanging="180"/>
      </w:pPr>
    </w:lvl>
    <w:lvl w:ilvl="3" w:tplc="041B000F" w:tentative="1">
      <w:start w:val="1"/>
      <w:numFmt w:val="decimal"/>
      <w:lvlText w:val="%4."/>
      <w:lvlJc w:val="left"/>
      <w:pPr>
        <w:ind w:left="9118" w:hanging="360"/>
      </w:pPr>
    </w:lvl>
    <w:lvl w:ilvl="4" w:tplc="041B0019" w:tentative="1">
      <w:start w:val="1"/>
      <w:numFmt w:val="lowerLetter"/>
      <w:lvlText w:val="%5."/>
      <w:lvlJc w:val="left"/>
      <w:pPr>
        <w:ind w:left="9838" w:hanging="360"/>
      </w:pPr>
    </w:lvl>
    <w:lvl w:ilvl="5" w:tplc="041B001B" w:tentative="1">
      <w:start w:val="1"/>
      <w:numFmt w:val="lowerRoman"/>
      <w:lvlText w:val="%6."/>
      <w:lvlJc w:val="right"/>
      <w:pPr>
        <w:ind w:left="10558" w:hanging="180"/>
      </w:pPr>
    </w:lvl>
    <w:lvl w:ilvl="6" w:tplc="041B000F" w:tentative="1">
      <w:start w:val="1"/>
      <w:numFmt w:val="decimal"/>
      <w:lvlText w:val="%7."/>
      <w:lvlJc w:val="left"/>
      <w:pPr>
        <w:ind w:left="11278" w:hanging="360"/>
      </w:pPr>
    </w:lvl>
    <w:lvl w:ilvl="7" w:tplc="041B0019" w:tentative="1">
      <w:start w:val="1"/>
      <w:numFmt w:val="lowerLetter"/>
      <w:lvlText w:val="%8."/>
      <w:lvlJc w:val="left"/>
      <w:pPr>
        <w:ind w:left="11998" w:hanging="360"/>
      </w:pPr>
    </w:lvl>
    <w:lvl w:ilvl="8" w:tplc="041B001B" w:tentative="1">
      <w:start w:val="1"/>
      <w:numFmt w:val="lowerRoman"/>
      <w:lvlText w:val="%9."/>
      <w:lvlJc w:val="right"/>
      <w:pPr>
        <w:ind w:left="12718" w:hanging="180"/>
      </w:pPr>
    </w:lvl>
  </w:abstractNum>
  <w:abstractNum w:abstractNumId="2" w15:restartNumberingAfterBreak="0">
    <w:nsid w:val="1D7546CF"/>
    <w:multiLevelType w:val="hybridMultilevel"/>
    <w:tmpl w:val="861435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F07580"/>
    <w:multiLevelType w:val="hybridMultilevel"/>
    <w:tmpl w:val="05DC36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735D1"/>
    <w:multiLevelType w:val="hybridMultilevel"/>
    <w:tmpl w:val="85B289AC"/>
    <w:lvl w:ilvl="0" w:tplc="BEBCD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4C5DF6"/>
    <w:multiLevelType w:val="hybridMultilevel"/>
    <w:tmpl w:val="B122EB0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0867D1"/>
    <w:multiLevelType w:val="hybridMultilevel"/>
    <w:tmpl w:val="07908F5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6F26DD8"/>
    <w:multiLevelType w:val="hybridMultilevel"/>
    <w:tmpl w:val="F2FA21CC"/>
    <w:lvl w:ilvl="0" w:tplc="FFC00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CF7BE6"/>
    <w:multiLevelType w:val="hybridMultilevel"/>
    <w:tmpl w:val="B1EAF48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62"/>
    <w:rsid w:val="0000203C"/>
    <w:rsid w:val="00022182"/>
    <w:rsid w:val="00023C47"/>
    <w:rsid w:val="00030FED"/>
    <w:rsid w:val="00032DA0"/>
    <w:rsid w:val="0003642E"/>
    <w:rsid w:val="00036BD1"/>
    <w:rsid w:val="0004133B"/>
    <w:rsid w:val="00043562"/>
    <w:rsid w:val="00044792"/>
    <w:rsid w:val="000457E7"/>
    <w:rsid w:val="00056333"/>
    <w:rsid w:val="00060BAD"/>
    <w:rsid w:val="00065605"/>
    <w:rsid w:val="000669AE"/>
    <w:rsid w:val="00082CFC"/>
    <w:rsid w:val="0009240B"/>
    <w:rsid w:val="000B1EA4"/>
    <w:rsid w:val="000B448A"/>
    <w:rsid w:val="000C57A3"/>
    <w:rsid w:val="000E017F"/>
    <w:rsid w:val="000E238C"/>
    <w:rsid w:val="000F62CA"/>
    <w:rsid w:val="000F7B0C"/>
    <w:rsid w:val="00117E58"/>
    <w:rsid w:val="00120D48"/>
    <w:rsid w:val="00125E43"/>
    <w:rsid w:val="00162A05"/>
    <w:rsid w:val="001718E2"/>
    <w:rsid w:val="00184C83"/>
    <w:rsid w:val="0019133F"/>
    <w:rsid w:val="001A07B9"/>
    <w:rsid w:val="001A711A"/>
    <w:rsid w:val="001B5FC9"/>
    <w:rsid w:val="001C1A35"/>
    <w:rsid w:val="001D56F5"/>
    <w:rsid w:val="001F550A"/>
    <w:rsid w:val="00203C05"/>
    <w:rsid w:val="00206209"/>
    <w:rsid w:val="002207E2"/>
    <w:rsid w:val="00221635"/>
    <w:rsid w:val="0022761B"/>
    <w:rsid w:val="0023044E"/>
    <w:rsid w:val="002601F3"/>
    <w:rsid w:val="0026048E"/>
    <w:rsid w:val="00276974"/>
    <w:rsid w:val="00284795"/>
    <w:rsid w:val="002940A7"/>
    <w:rsid w:val="002A528F"/>
    <w:rsid w:val="002C432C"/>
    <w:rsid w:val="002C5F45"/>
    <w:rsid w:val="002D02F0"/>
    <w:rsid w:val="002F55DF"/>
    <w:rsid w:val="00311177"/>
    <w:rsid w:val="00337283"/>
    <w:rsid w:val="0034604C"/>
    <w:rsid w:val="003507D2"/>
    <w:rsid w:val="0037081B"/>
    <w:rsid w:val="00381093"/>
    <w:rsid w:val="0038142B"/>
    <w:rsid w:val="003909B3"/>
    <w:rsid w:val="0039155C"/>
    <w:rsid w:val="00395AFF"/>
    <w:rsid w:val="00396814"/>
    <w:rsid w:val="003A35C5"/>
    <w:rsid w:val="003A3FB8"/>
    <w:rsid w:val="003B58E9"/>
    <w:rsid w:val="003C1F6C"/>
    <w:rsid w:val="003C65FC"/>
    <w:rsid w:val="003D5D27"/>
    <w:rsid w:val="003D7B0E"/>
    <w:rsid w:val="003F3309"/>
    <w:rsid w:val="00405EAF"/>
    <w:rsid w:val="004260EE"/>
    <w:rsid w:val="004269CD"/>
    <w:rsid w:val="00440A08"/>
    <w:rsid w:val="0044401D"/>
    <w:rsid w:val="00445618"/>
    <w:rsid w:val="00455F36"/>
    <w:rsid w:val="00461423"/>
    <w:rsid w:val="004800EE"/>
    <w:rsid w:val="004831AE"/>
    <w:rsid w:val="004A0A29"/>
    <w:rsid w:val="004A75D7"/>
    <w:rsid w:val="004B0E6C"/>
    <w:rsid w:val="004B382C"/>
    <w:rsid w:val="004B7FF5"/>
    <w:rsid w:val="004E71B1"/>
    <w:rsid w:val="004F1192"/>
    <w:rsid w:val="005034ED"/>
    <w:rsid w:val="0050574B"/>
    <w:rsid w:val="00515526"/>
    <w:rsid w:val="0052502F"/>
    <w:rsid w:val="00550C70"/>
    <w:rsid w:val="00565C3D"/>
    <w:rsid w:val="00574DE7"/>
    <w:rsid w:val="005836D7"/>
    <w:rsid w:val="005A53EC"/>
    <w:rsid w:val="005C1FE4"/>
    <w:rsid w:val="005C5173"/>
    <w:rsid w:val="005E0A14"/>
    <w:rsid w:val="006041A4"/>
    <w:rsid w:val="00614CB8"/>
    <w:rsid w:val="00625E09"/>
    <w:rsid w:val="00631BDC"/>
    <w:rsid w:val="00631EAC"/>
    <w:rsid w:val="00634E7D"/>
    <w:rsid w:val="00641248"/>
    <w:rsid w:val="00645579"/>
    <w:rsid w:val="00671AE2"/>
    <w:rsid w:val="006748F2"/>
    <w:rsid w:val="0069460F"/>
    <w:rsid w:val="00694777"/>
    <w:rsid w:val="006A2980"/>
    <w:rsid w:val="006C0A66"/>
    <w:rsid w:val="006D027A"/>
    <w:rsid w:val="006D48BF"/>
    <w:rsid w:val="006D51C6"/>
    <w:rsid w:val="00701644"/>
    <w:rsid w:val="00726076"/>
    <w:rsid w:val="00756257"/>
    <w:rsid w:val="007576E6"/>
    <w:rsid w:val="00765C2E"/>
    <w:rsid w:val="00771DED"/>
    <w:rsid w:val="00771E89"/>
    <w:rsid w:val="0077478E"/>
    <w:rsid w:val="00786B65"/>
    <w:rsid w:val="00795EC0"/>
    <w:rsid w:val="007A2653"/>
    <w:rsid w:val="007A5B07"/>
    <w:rsid w:val="007A79A3"/>
    <w:rsid w:val="007B7445"/>
    <w:rsid w:val="007E55E8"/>
    <w:rsid w:val="007E620C"/>
    <w:rsid w:val="007F104A"/>
    <w:rsid w:val="007F11AC"/>
    <w:rsid w:val="007F21E6"/>
    <w:rsid w:val="007F4121"/>
    <w:rsid w:val="007F61DB"/>
    <w:rsid w:val="00814411"/>
    <w:rsid w:val="0083532D"/>
    <w:rsid w:val="008446B0"/>
    <w:rsid w:val="0084735E"/>
    <w:rsid w:val="00856A8A"/>
    <w:rsid w:val="0086067B"/>
    <w:rsid w:val="00871837"/>
    <w:rsid w:val="0087793E"/>
    <w:rsid w:val="00880081"/>
    <w:rsid w:val="008961F7"/>
    <w:rsid w:val="008B777E"/>
    <w:rsid w:val="008C1476"/>
    <w:rsid w:val="008D22BE"/>
    <w:rsid w:val="008D29E2"/>
    <w:rsid w:val="008E3B2F"/>
    <w:rsid w:val="008F58D2"/>
    <w:rsid w:val="00916115"/>
    <w:rsid w:val="009443D5"/>
    <w:rsid w:val="00961D5C"/>
    <w:rsid w:val="00967812"/>
    <w:rsid w:val="0097342D"/>
    <w:rsid w:val="009849E7"/>
    <w:rsid w:val="00987F98"/>
    <w:rsid w:val="009A2B61"/>
    <w:rsid w:val="009A57CA"/>
    <w:rsid w:val="009B19B5"/>
    <w:rsid w:val="009B569E"/>
    <w:rsid w:val="009B6069"/>
    <w:rsid w:val="009C0F44"/>
    <w:rsid w:val="009D1FBF"/>
    <w:rsid w:val="009D55AC"/>
    <w:rsid w:val="009E2412"/>
    <w:rsid w:val="009E58D5"/>
    <w:rsid w:val="009F043B"/>
    <w:rsid w:val="009F576B"/>
    <w:rsid w:val="00A24AD3"/>
    <w:rsid w:val="00A366DF"/>
    <w:rsid w:val="00A846B5"/>
    <w:rsid w:val="00A91E7C"/>
    <w:rsid w:val="00AB4979"/>
    <w:rsid w:val="00AB5F6E"/>
    <w:rsid w:val="00AC3894"/>
    <w:rsid w:val="00AD7AD9"/>
    <w:rsid w:val="00B00520"/>
    <w:rsid w:val="00B02305"/>
    <w:rsid w:val="00B13591"/>
    <w:rsid w:val="00B21221"/>
    <w:rsid w:val="00B2390C"/>
    <w:rsid w:val="00B33621"/>
    <w:rsid w:val="00B46D3F"/>
    <w:rsid w:val="00B57036"/>
    <w:rsid w:val="00B64C6E"/>
    <w:rsid w:val="00B963A1"/>
    <w:rsid w:val="00BD0EA2"/>
    <w:rsid w:val="00BD4BD2"/>
    <w:rsid w:val="00BE1D40"/>
    <w:rsid w:val="00BF7A7B"/>
    <w:rsid w:val="00C01FC2"/>
    <w:rsid w:val="00C0718B"/>
    <w:rsid w:val="00C12F0B"/>
    <w:rsid w:val="00C26E9B"/>
    <w:rsid w:val="00C30576"/>
    <w:rsid w:val="00C36119"/>
    <w:rsid w:val="00C42488"/>
    <w:rsid w:val="00C44CC1"/>
    <w:rsid w:val="00C55B85"/>
    <w:rsid w:val="00C60384"/>
    <w:rsid w:val="00C63759"/>
    <w:rsid w:val="00C77268"/>
    <w:rsid w:val="00C86126"/>
    <w:rsid w:val="00C869A2"/>
    <w:rsid w:val="00CB05CE"/>
    <w:rsid w:val="00CB274D"/>
    <w:rsid w:val="00CC045E"/>
    <w:rsid w:val="00CC658E"/>
    <w:rsid w:val="00CD7EEC"/>
    <w:rsid w:val="00CE5346"/>
    <w:rsid w:val="00CE6550"/>
    <w:rsid w:val="00CF48B2"/>
    <w:rsid w:val="00D05F4F"/>
    <w:rsid w:val="00D1018A"/>
    <w:rsid w:val="00D10757"/>
    <w:rsid w:val="00D32782"/>
    <w:rsid w:val="00D50AF4"/>
    <w:rsid w:val="00D520C1"/>
    <w:rsid w:val="00D752E7"/>
    <w:rsid w:val="00D7764D"/>
    <w:rsid w:val="00D9429B"/>
    <w:rsid w:val="00DA1D84"/>
    <w:rsid w:val="00DA6DF6"/>
    <w:rsid w:val="00DB3BFB"/>
    <w:rsid w:val="00DB57CF"/>
    <w:rsid w:val="00DC4822"/>
    <w:rsid w:val="00DF07AB"/>
    <w:rsid w:val="00DF78CD"/>
    <w:rsid w:val="00E01B04"/>
    <w:rsid w:val="00E02D2D"/>
    <w:rsid w:val="00E062CD"/>
    <w:rsid w:val="00E075F4"/>
    <w:rsid w:val="00E11A28"/>
    <w:rsid w:val="00E163DD"/>
    <w:rsid w:val="00E305B7"/>
    <w:rsid w:val="00E43D9B"/>
    <w:rsid w:val="00E47DE1"/>
    <w:rsid w:val="00E64803"/>
    <w:rsid w:val="00E914C0"/>
    <w:rsid w:val="00E951B3"/>
    <w:rsid w:val="00EA1953"/>
    <w:rsid w:val="00EA1D88"/>
    <w:rsid w:val="00EA7FDA"/>
    <w:rsid w:val="00EC2BA2"/>
    <w:rsid w:val="00EC477D"/>
    <w:rsid w:val="00EC577B"/>
    <w:rsid w:val="00ED33CA"/>
    <w:rsid w:val="00EE5FD5"/>
    <w:rsid w:val="00EE75A1"/>
    <w:rsid w:val="00F02A8B"/>
    <w:rsid w:val="00F05C04"/>
    <w:rsid w:val="00F0614F"/>
    <w:rsid w:val="00F12D87"/>
    <w:rsid w:val="00F30740"/>
    <w:rsid w:val="00F51292"/>
    <w:rsid w:val="00F514C1"/>
    <w:rsid w:val="00F566A2"/>
    <w:rsid w:val="00F71ABD"/>
    <w:rsid w:val="00F74C70"/>
    <w:rsid w:val="00F823FD"/>
    <w:rsid w:val="00FA2A6C"/>
    <w:rsid w:val="00FA4870"/>
    <w:rsid w:val="00FD0562"/>
    <w:rsid w:val="00FE0B76"/>
    <w:rsid w:val="00FE5323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0F8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D0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0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0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0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D0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D0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D0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D0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D0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0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0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0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056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D056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D05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D05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D05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D056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D0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D0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D0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D0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D0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D056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D056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D056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D0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D056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D0562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B2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39681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9681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CB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05CE"/>
  </w:style>
  <w:style w:type="paragraph" w:styleId="Pta">
    <w:name w:val="footer"/>
    <w:basedOn w:val="Normlny"/>
    <w:link w:val="PtaChar"/>
    <w:uiPriority w:val="99"/>
    <w:unhideWhenUsed/>
    <w:rsid w:val="00CB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71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2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2025-08-21T13:45:00Z</dcterms:created>
  <dcterms:modified xsi:type="dcterms:W3CDTF">2025-08-21T13:47:00Z</dcterms:modified>
</cp:coreProperties>
</file>