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CD55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NÁRODNÁ RADA SLOVENSKEJ REPUBLIKY</w:t>
      </w:r>
    </w:p>
    <w:p w14:paraId="38441F27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IX. volebné obdobie</w:t>
      </w:r>
    </w:p>
    <w:p w14:paraId="286BFCF3" w14:textId="77777777" w:rsidR="00190F6D" w:rsidRDefault="00190F6D" w:rsidP="00190F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14:paraId="51D3D1B0" w14:textId="77777777" w:rsidR="00190F6D" w:rsidRDefault="00190F6D" w:rsidP="00190F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203DDB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DF1CA22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Návrh</w:t>
      </w:r>
    </w:p>
    <w:p w14:paraId="1FE45072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4EEF3F1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1125D1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ZÁKON</w:t>
      </w:r>
    </w:p>
    <w:p w14:paraId="62E47E6B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2B140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E6D10C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 ...... 2025,</w:t>
      </w:r>
    </w:p>
    <w:p w14:paraId="0CEE8950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166E45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912D5A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a dopĺňa zákon č. 147/2001 Z. z. o reklame a o zmene a doplnení niektorých zákonov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v znení neskorších predpisov </w:t>
      </w:r>
    </w:p>
    <w:p w14:paraId="7D8598D4" w14:textId="77777777" w:rsidR="00190F6D" w:rsidRDefault="00190F6D" w:rsidP="00190F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44F3A1" w14:textId="77777777" w:rsidR="00190F6D" w:rsidRDefault="00190F6D" w:rsidP="00190F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35432FA5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7A3B5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7A03DA2" w14:textId="77777777" w:rsidR="00190F6D" w:rsidRDefault="00190F6D" w:rsidP="0019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93277" w14:textId="0C47E7FA" w:rsidR="00190F6D" w:rsidRDefault="00190F6D" w:rsidP="00190F6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č. 147/2001 Z. z. o reklame a o zmene a doplnení niektorých zákonov v znení zákona č. 23/2002 Z. z., zákona č. 525/2005 Z. z., zákona č. 282/2006 Z. z., zákona č. 342/2006 Z. z., zákona č. 102/2007 Z. z., zákona č. 648/2007 Z. z., zákona č. 402/2009 Z. z., zákona č. 182/2011 Z. z., zákona č. 362/2011 Z. z., zákona č. 313/2012 Z. z., zákona č. 459/2012 Z. z., zákona č. 102/2014 Z. z., zákona č. 199/2014 Z. z., zákona č. 373/2014 Z. z., zákona č. 412/2015 Z. z., zákona č. 307/2018 Z. z., zákona č. 532/2021 Z. z., zákona č. 265/2022 Z. z. </w:t>
      </w:r>
      <w:r w:rsidRPr="00121989">
        <w:rPr>
          <w:rFonts w:ascii="Times New Roman" w:eastAsia="Times New Roman" w:hAnsi="Times New Roman" w:cs="Times New Roman"/>
          <w:sz w:val="24"/>
          <w:szCs w:val="24"/>
        </w:rPr>
        <w:t>a zákona č. 108/2024 Z. z. sa mení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 dopĺňa takto:</w:t>
      </w:r>
    </w:p>
    <w:p w14:paraId="43C1C510" w14:textId="77777777" w:rsidR="00190F6D" w:rsidRDefault="00190F6D" w:rsidP="00190F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§ 9 sa vkladá § 9a, ktorý vrátane nadpisu znie: </w:t>
      </w:r>
    </w:p>
    <w:p w14:paraId="7BB1DBBD" w14:textId="77777777" w:rsidR="00190F6D" w:rsidRDefault="00190F6D" w:rsidP="00190F6D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§ 9a</w:t>
      </w:r>
    </w:p>
    <w:p w14:paraId="7147D532" w14:textId="1D7F04A7" w:rsidR="00190F6D" w:rsidRDefault="00A91A0E" w:rsidP="00190F6D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1"/>
          <w:id w:val="-1950149397"/>
          <w:showingPlcHdr/>
        </w:sdtPr>
        <w:sdtEndPr/>
        <w:sdtContent>
          <w:r w:rsidR="00190F6D">
            <w:t xml:space="preserve">     </w:t>
          </w:r>
        </w:sdtContent>
      </w:sdt>
      <w:r w:rsidR="00190F6D">
        <w:rPr>
          <w:rFonts w:ascii="Times New Roman" w:eastAsia="Times New Roman" w:hAnsi="Times New Roman" w:cs="Times New Roman"/>
          <w:b/>
          <w:sz w:val="24"/>
          <w:szCs w:val="24"/>
        </w:rPr>
        <w:t>Reklama zdravotných výkonov</w:t>
      </w:r>
    </w:p>
    <w:p w14:paraId="79491E4E" w14:textId="77777777" w:rsidR="00190F6D" w:rsidRPr="00A91A0E" w:rsidRDefault="00190F6D" w:rsidP="00A91A0E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b/>
          <w:sz w:val="24"/>
        </w:rPr>
      </w:pPr>
    </w:p>
    <w:p w14:paraId="6171E4B0" w14:textId="00BFBD30" w:rsidR="00190F6D" w:rsidRDefault="00190F6D" w:rsidP="00190F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Reklama zdravotných výkonov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19a)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prípustná len v rozsahu tých zdravotných výkonov, </w:t>
      </w:r>
    </w:p>
    <w:p w14:paraId="695F0E60" w14:textId="77777777" w:rsidR="00190F6D" w:rsidRDefault="00190F6D" w:rsidP="00190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 propagácii ktorých sa používajú iba vedecky overené a vecne správne údaje, a</w:t>
      </w:r>
    </w:p>
    <w:p w14:paraId="7EB75BED" w14:textId="6B0E79C2" w:rsidR="00190F6D" w:rsidRDefault="00A91A0E" w:rsidP="00190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6"/>
          <w:id w:val="-1172095728"/>
        </w:sdtPr>
        <w:sdtEndPr/>
        <w:sdtContent>
          <w:r w:rsidR="00190F6D" w:rsidRPr="002A3243">
            <w:rPr>
              <w:rFonts w:ascii="Times New Roman" w:hAnsi="Times New Roman" w:cs="Times New Roman"/>
              <w:sz w:val="24"/>
              <w:szCs w:val="24"/>
            </w:rPr>
            <w:t>ktoré</w:t>
          </w:r>
          <w:r w:rsidR="00190F6D">
            <w:t xml:space="preserve"> </w:t>
          </w:r>
          <w:r w:rsidR="00190F6D" w:rsidRPr="00103E7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sú uvedené v zozname zdravotných výkonov</w:t>
          </w:r>
        </w:sdtContent>
      </w:sdt>
      <w:sdt>
        <w:sdtPr>
          <w:tag w:val="goog_rdk_7"/>
          <w:id w:val="-825896860"/>
        </w:sdtPr>
        <w:sdtEndPr/>
        <w:sdtContent>
          <w:r w:rsidR="00190F6D" w:rsidRPr="00103E7F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t>19</w:t>
          </w:r>
          <w:r w:rsidR="00190F6D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t>b</w:t>
          </w:r>
          <w:r w:rsidR="00190F6D" w:rsidRPr="00103E7F">
            <w:rPr>
              <w:rFonts w:ascii="Times New Roman" w:eastAsia="Times New Roman" w:hAnsi="Times New Roman" w:cs="Times New Roman"/>
              <w:color w:val="000000"/>
              <w:sz w:val="24"/>
              <w:szCs w:val="24"/>
              <w:vertAlign w:val="superscript"/>
            </w:rPr>
            <w:t>)</w:t>
          </w:r>
        </w:sdtContent>
      </w:sdt>
      <w:sdt>
        <w:sdtPr>
          <w:tag w:val="goog_rdk_8"/>
          <w:id w:val="72396549"/>
        </w:sdtPr>
        <w:sdtEndPr/>
        <w:sdtContent>
          <w:r w:rsidR="00190F6D" w:rsidRPr="00103E7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alebo </w:t>
          </w:r>
        </w:sdtContent>
      </w:sdt>
      <w:r w:rsidR="00190F6D">
        <w:rPr>
          <w:rFonts w:ascii="Times New Roman" w:eastAsia="Times New Roman" w:hAnsi="Times New Roman" w:cs="Times New Roman"/>
          <w:color w:val="000000"/>
          <w:sz w:val="24"/>
          <w:szCs w:val="24"/>
        </w:rPr>
        <w:t>sú schválené príslušným orgánom Slovenskej</w:t>
      </w:r>
      <w:r w:rsidR="00190F6D">
        <w:rPr>
          <w:rFonts w:ascii="Times New Roman" w:eastAsia="Times New Roman" w:hAnsi="Times New Roman" w:cs="Times New Roman"/>
          <w:color w:val="000000"/>
        </w:rPr>
        <w:t xml:space="preserve"> </w:t>
      </w:r>
      <w:r w:rsidR="00190F6D">
        <w:rPr>
          <w:rFonts w:ascii="Times New Roman" w:eastAsia="Times New Roman" w:hAnsi="Times New Roman" w:cs="Times New Roman"/>
          <w:color w:val="000000"/>
          <w:sz w:val="24"/>
          <w:szCs w:val="24"/>
        </w:rPr>
        <w:t>republiky</w:t>
      </w:r>
      <w:r w:rsidR="00190F6D">
        <w:rPr>
          <w:rFonts w:ascii="Times New Roman" w:eastAsia="Times New Roman" w:hAnsi="Times New Roman" w:cs="Times New Roman"/>
          <w:color w:val="000000"/>
        </w:rPr>
        <w:t xml:space="preserve"> </w:t>
      </w:r>
      <w:r w:rsidR="00190F6D">
        <w:rPr>
          <w:rFonts w:ascii="Times New Roman" w:eastAsia="Times New Roman" w:hAnsi="Times New Roman" w:cs="Times New Roman"/>
          <w:color w:val="000000"/>
          <w:sz w:val="24"/>
          <w:szCs w:val="24"/>
        </w:rPr>
        <w:t>alebo Európskou liekovou agentúrou</w:t>
      </w:r>
      <w:sdt>
        <w:sdtPr>
          <w:tag w:val="goog_rdk_11"/>
          <w:id w:val="-1239474823"/>
        </w:sdtPr>
        <w:sdtEndPr/>
        <w:sdtContent>
          <w:r w:rsidR="00190F6D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</w:t>
          </w:r>
        </w:sdtContent>
      </w:sdt>
      <w:r w:rsidR="00190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</w:t>
      </w:r>
      <w:r w:rsidR="00190F6D">
        <w:rPr>
          <w:rFonts w:ascii="Times New Roman" w:eastAsia="Times New Roman" w:hAnsi="Times New Roman" w:cs="Times New Roman"/>
          <w:color w:val="000000"/>
        </w:rPr>
        <w:t xml:space="preserve"> </w:t>
      </w:r>
      <w:r w:rsidR="00190F6D">
        <w:rPr>
          <w:rFonts w:ascii="Times New Roman" w:eastAsia="Times New Roman" w:hAnsi="Times New Roman" w:cs="Times New Roman"/>
          <w:color w:val="000000"/>
          <w:sz w:val="24"/>
          <w:szCs w:val="24"/>
        </w:rPr>
        <w:t>ktoré odporúča Slovenská lekárska spoločnosť alebo jej organizačné zložky v stanovisku, ktoré je verejne dostupné.</w:t>
      </w:r>
    </w:p>
    <w:p w14:paraId="5B4E983E" w14:textId="77777777" w:rsidR="00190F6D" w:rsidRDefault="00190F6D" w:rsidP="00190F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337A2E" w14:textId="3A830A57" w:rsidR="00190F6D" w:rsidRDefault="00190F6D" w:rsidP="00190F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Reklama zdravotných výkonov musí byť zostavená tak, aby bolo jednoznačné, že informácia v nej obsiahnutá je reklamou. Súčasťou reklamy musia byť informácie o schválení tohto zdravotného výkonu </w:t>
      </w:r>
      <w:sdt>
        <w:sdtPr>
          <w:tag w:val="goog_rdk_14"/>
          <w:id w:val="-2069261801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alebo o jeho odporúčaní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podľa odseku 1. </w:t>
      </w:r>
    </w:p>
    <w:p w14:paraId="5EE339FC" w14:textId="77777777" w:rsidR="00190F6D" w:rsidRDefault="00190F6D" w:rsidP="00190F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345B60" w14:textId="0107A9A8" w:rsidR="00190F6D" w:rsidRPr="00221900" w:rsidRDefault="00190F6D" w:rsidP="00190F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900">
        <w:rPr>
          <w:rFonts w:ascii="Times New Roman" w:eastAsia="Times New Roman" w:hAnsi="Times New Roman" w:cs="Times New Roman"/>
          <w:color w:val="000000"/>
          <w:sz w:val="24"/>
          <w:szCs w:val="24"/>
        </w:rPr>
        <w:t>Za reklamu zdravotn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ých</w:t>
      </w:r>
      <w:r w:rsidRPr="00221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Pr="00221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považuje aj akákoľvek forma podomového informovania, agitačná činnosť alebo podnecovanie smerujúce k podpore predaja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tohto výkonu</w:t>
      </w:r>
      <w:r w:rsidRPr="002219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A2621E" w14:textId="77777777" w:rsidR="00190F6D" w:rsidRDefault="00190F6D" w:rsidP="00190F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9AF67B" w14:textId="1E0451CC" w:rsidR="00190F6D" w:rsidRPr="00A30B43" w:rsidRDefault="00190F6D" w:rsidP="00190F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Zakazuje sa </w:t>
      </w:r>
      <w:r w:rsidRPr="00A3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reklama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zdravotných výkonov</w:t>
      </w:r>
    </w:p>
    <w:p w14:paraId="54EEC7DD" w14:textId="77777777" w:rsidR="00190F6D" w:rsidRPr="00A30B43" w:rsidRDefault="00190F6D" w:rsidP="00190F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B43">
        <w:rPr>
          <w:rFonts w:ascii="Times New Roman" w:eastAsia="Times New Roman" w:hAnsi="Times New Roman" w:cs="Times New Roman"/>
          <w:color w:val="000000"/>
          <w:sz w:val="24"/>
          <w:szCs w:val="24"/>
        </w:rPr>
        <w:t>vyvolávajúca dojem zaručenej úspešnosti zdravotného výkonu,</w:t>
      </w:r>
    </w:p>
    <w:p w14:paraId="67765ACD" w14:textId="77777777" w:rsidR="00190F6D" w:rsidRDefault="00190F6D" w:rsidP="00190F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B43">
        <w:rPr>
          <w:rFonts w:ascii="Times New Roman" w:eastAsia="Times New Roman" w:hAnsi="Times New Roman" w:cs="Times New Roman"/>
          <w:color w:val="000000"/>
          <w:sz w:val="24"/>
          <w:szCs w:val="24"/>
        </w:rPr>
        <w:t>narúšajúca integritu pacienta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vrátane novorodencov a rodičiek,</w:t>
      </w:r>
    </w:p>
    <w:p w14:paraId="42864B6E" w14:textId="26C2C8B1" w:rsidR="00190F6D" w:rsidRDefault="00190F6D" w:rsidP="00190F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odkazujúca nadmerným, hrozivým alebo klamlivým spôsobom na potvrdenie o vyliečení ochorenia prostredníctvom zdravotného výkonu, ktorý je predmetom reklamy, alebo</w:t>
      </w:r>
    </w:p>
    <w:p w14:paraId="35089673" w14:textId="77777777" w:rsidR="00190F6D" w:rsidRDefault="00190F6D" w:rsidP="00190F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obsahujúca vyobrazenie maloletého dieťaťa, vrátane dojčaťa, tehotnej ženy alebo rodičky, alebo taký obrázok alebo údaj, ktoré by mohli idealizovať poskytnutie zdravotného výkonu.</w:t>
      </w:r>
    </w:p>
    <w:p w14:paraId="25808B4D" w14:textId="77777777" w:rsidR="00190F6D" w:rsidRDefault="00190F6D" w:rsidP="00190F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6CD46D" w14:textId="4352C48B" w:rsidR="00190F6D" w:rsidRDefault="00190F6D" w:rsidP="00190F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Zakazuje sa reklama zdravotných výkonov, ktoré sú v štádiu klinických štúdií alebo biomedicínskeho výskumu bez preukázaných pozitívnych výsledkov v praxi.</w:t>
      </w:r>
    </w:p>
    <w:p w14:paraId="1D1E3011" w14:textId="77777777" w:rsidR="00190F6D" w:rsidRDefault="00190F6D" w:rsidP="00190F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26C72E" w14:textId="46F8535A" w:rsidR="00190F6D" w:rsidRDefault="00190F6D" w:rsidP="00190F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Poskytovatelia zdravotnej starostlivosti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19c)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nesmú priamo ani prostredníctvom zmlúv uzavretých s tretími stranami vykonávať ani šíriť </w:t>
      </w:r>
      <w:sdt>
        <w:sdtPr>
          <w:tag w:val="goog_rdk_22"/>
          <w:id w:val="-206652997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</w:rPr>
          <w:tag w:val="goog_rdk_23"/>
          <w:id w:val="-1459016427"/>
        </w:sdtPr>
        <w:sdtEndPr/>
        <w:sdtContent>
          <w:r w:rsidRPr="00221900">
            <w:rPr>
              <w:rFonts w:ascii="Times New Roman" w:hAnsi="Times New Roman" w:cs="Times New Roman"/>
              <w:sz w:val="24"/>
              <w:szCs w:val="24"/>
            </w:rPr>
            <w:t>reklamu</w:t>
          </w:r>
        </w:sdtContent>
      </w:sdt>
      <w:sdt>
        <w:sdtPr>
          <w:rPr>
            <w:rFonts w:ascii="Times New Roman" w:hAnsi="Times New Roman" w:cs="Times New Roman"/>
          </w:rPr>
          <w:tag w:val="goog_rdk_24"/>
          <w:id w:val="1225024583"/>
        </w:sdtPr>
        <w:sdtEndPr>
          <w:rPr>
            <w:rFonts w:ascii="Calibri" w:hAnsi="Calibri" w:cs="Calibri"/>
          </w:rPr>
        </w:sdtEndPr>
        <w:sdtContent>
          <w:sdt>
            <w:sdtPr>
              <w:rPr>
                <w:rFonts w:ascii="Times New Roman" w:hAnsi="Times New Roman" w:cs="Times New Roman"/>
              </w:rPr>
              <w:tag w:val="goog_rdk_25"/>
              <w:id w:val="-1066328902"/>
            </w:sdtPr>
            <w:sdtEndPr/>
            <w:sdtContent>
              <w:r w:rsidRPr="00221900"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sdtContent>
          </w:sdt>
        </w:sdtContent>
      </w:sdt>
      <w:sdt>
        <w:sdtPr>
          <w:tag w:val="goog_rdk_26"/>
          <w:id w:val="1508244856"/>
        </w:sdtPr>
        <w:sdtEndPr/>
        <w:sdtContent>
          <w:r w:rsidRPr="00103E7F">
            <w:rPr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1169833995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ktorá nespĺňa podmienky uvedené v odsekoch 1 až 5.“.</w:t>
      </w:r>
    </w:p>
    <w:p w14:paraId="2CB402BC" w14:textId="77777777" w:rsidR="00190F6D" w:rsidRDefault="00190F6D" w:rsidP="00190F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</w:t>
      </w:r>
    </w:p>
    <w:p w14:paraId="10D9A3AB" w14:textId="77777777" w:rsidR="00190F6D" w:rsidRDefault="00190F6D" w:rsidP="00190F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Poznámky pod čiarou k odkazom 19a až 19c znejú: </w:t>
      </w:r>
    </w:p>
    <w:p w14:paraId="08688189" w14:textId="77777777" w:rsidR="00190F6D" w:rsidRDefault="00190F6D" w:rsidP="00190F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91A0E">
        <w:rPr>
          <w:rFonts w:ascii="Times New Roman" w:hAnsi="Times New Roman"/>
          <w:sz w:val="24"/>
          <w:vertAlign w:val="superscript"/>
        </w:rPr>
        <w:t>19a</w:t>
      </w:r>
      <w:r>
        <w:rPr>
          <w:rFonts w:ascii="Times New Roman" w:eastAsia="Times New Roman" w:hAnsi="Times New Roman" w:cs="Times New Roman"/>
          <w:sz w:val="24"/>
          <w:szCs w:val="24"/>
        </w:rPr>
        <w:t>) § 2 ods. 2 zákona č. 576/2004 Z. z. v znení neskorších predpisov.</w:t>
      </w:r>
    </w:p>
    <w:p w14:paraId="2C3E10E7" w14:textId="77777777" w:rsidR="00190F6D" w:rsidRDefault="00190F6D" w:rsidP="00190F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A0E">
        <w:rPr>
          <w:rFonts w:ascii="Times New Roman" w:hAnsi="Times New Roman"/>
          <w:sz w:val="24"/>
          <w:vertAlign w:val="superscript"/>
        </w:rPr>
        <w:t>19b</w:t>
      </w:r>
      <w:r>
        <w:rPr>
          <w:rFonts w:ascii="Times New Roman" w:eastAsia="Times New Roman" w:hAnsi="Times New Roman" w:cs="Times New Roman"/>
          <w:sz w:val="24"/>
          <w:szCs w:val="24"/>
        </w:rPr>
        <w:t>) § 3 zákona č. 576/2004 Z. z. v znení neskorších predpisov.</w:t>
      </w:r>
    </w:p>
    <w:p w14:paraId="641B473B" w14:textId="3FA27631" w:rsidR="00190F6D" w:rsidRDefault="00190F6D" w:rsidP="00A91A0E">
      <w:pPr>
        <w:spacing w:after="0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A0E">
        <w:rPr>
          <w:rFonts w:ascii="Times New Roman" w:hAnsi="Times New Roman"/>
          <w:sz w:val="24"/>
          <w:vertAlign w:val="superscript"/>
        </w:rPr>
        <w:t>19c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§ 4 zákona č. 578/2004 Z. z. </w:t>
      </w:r>
      <w:r w:rsidRPr="00240774">
        <w:rPr>
          <w:rFonts w:ascii="Times New Roman" w:eastAsia="Times New Roman" w:hAnsi="Times New Roman" w:cs="Times New Roman"/>
          <w:sz w:val="24"/>
          <w:szCs w:val="24"/>
        </w:rPr>
        <w:t xml:space="preserve">o poskytovateľoch zdravotnej starostlivosti, zdravotníckych pracovníkoch, stavovských organizáciách v zdravotníctve a o zmene a doplnení niektorých zákonov </w:t>
      </w:r>
      <w:r>
        <w:rPr>
          <w:rFonts w:ascii="Times New Roman" w:eastAsia="Times New Roman" w:hAnsi="Times New Roman" w:cs="Times New Roman"/>
          <w:sz w:val="24"/>
          <w:szCs w:val="24"/>
        </w:rPr>
        <w:t>v znení neskorších predpisov.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14:paraId="0588900F" w14:textId="77777777" w:rsidR="00190F6D" w:rsidRDefault="00190F6D" w:rsidP="00190F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</w:t>
      </w:r>
    </w:p>
    <w:p w14:paraId="630B38F5" w14:textId="7BC41BDE" w:rsidR="00190F6D" w:rsidRDefault="00190F6D" w:rsidP="00190F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10 ods. 1 písm. d</w:t>
      </w:r>
      <w:sdt>
        <w:sdtPr>
          <w:tag w:val="goog_rdk_28"/>
          <w:id w:val="1128122685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)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na konci pripájajú slová </w:t>
      </w:r>
      <w:r w:rsidR="008C0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„a nad reklamou zdravotných výkonov“. </w:t>
      </w:r>
    </w:p>
    <w:p w14:paraId="409500F8" w14:textId="77777777" w:rsidR="00190F6D" w:rsidRDefault="00190F6D" w:rsidP="00190F6D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530E80" w14:textId="77777777" w:rsidR="00190F6D" w:rsidRDefault="00190F6D" w:rsidP="00190F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 ods. 3 písm. c) sa slová „§ 8 ods. 4 a § 9“ nahrádzajú slovami „§ 8 ods. 4, § 9 a § 9a“.</w:t>
      </w:r>
    </w:p>
    <w:p w14:paraId="20600743" w14:textId="77777777" w:rsidR="00190F6D" w:rsidRDefault="00190F6D" w:rsidP="00190F6D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  <w:r>
        <w:t xml:space="preserve">     </w:t>
      </w:r>
    </w:p>
    <w:p w14:paraId="1F03691D" w14:textId="77777777" w:rsidR="00190F6D" w:rsidRDefault="00190F6D" w:rsidP="0019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433DB" w14:textId="77777777" w:rsidR="00190F6D" w:rsidRDefault="00190F6D" w:rsidP="00190F6D">
      <w:pPr>
        <w:shd w:val="clear" w:color="auto" w:fill="FFFFFF"/>
        <w:tabs>
          <w:tab w:val="center" w:pos="4889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Tento zákon nadobúda účinnosť 1. januára 2026.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A64CD9" w14:textId="77777777" w:rsidR="00190F6D" w:rsidRDefault="00190F6D" w:rsidP="0019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EF713" w14:textId="77777777" w:rsidR="00190F6D" w:rsidRDefault="00190F6D" w:rsidP="00190F6D"/>
    <w:p w14:paraId="72FD4C23" w14:textId="77777777" w:rsidR="0097504D" w:rsidRDefault="0097504D"/>
    <w:sectPr w:rsidR="0097504D" w:rsidSect="00190F6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532E"/>
    <w:multiLevelType w:val="multilevel"/>
    <w:tmpl w:val="C26671B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67742B"/>
    <w:multiLevelType w:val="multilevel"/>
    <w:tmpl w:val="BB286C4C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31E6E"/>
    <w:multiLevelType w:val="multilevel"/>
    <w:tmpl w:val="357E6C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93BE1"/>
    <w:multiLevelType w:val="multilevel"/>
    <w:tmpl w:val="D8F4816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49158">
    <w:abstractNumId w:val="2"/>
  </w:num>
  <w:num w:numId="2" w16cid:durableId="1422217521">
    <w:abstractNumId w:val="1"/>
  </w:num>
  <w:num w:numId="3" w16cid:durableId="1560441200">
    <w:abstractNumId w:val="3"/>
  </w:num>
  <w:num w:numId="4" w16cid:durableId="598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6D"/>
    <w:rsid w:val="00103E7F"/>
    <w:rsid w:val="00121989"/>
    <w:rsid w:val="00190F6D"/>
    <w:rsid w:val="001917A0"/>
    <w:rsid w:val="001B14C8"/>
    <w:rsid w:val="00221900"/>
    <w:rsid w:val="002602C7"/>
    <w:rsid w:val="002C6B79"/>
    <w:rsid w:val="002D0ED2"/>
    <w:rsid w:val="00357CB7"/>
    <w:rsid w:val="00462A11"/>
    <w:rsid w:val="004A69BC"/>
    <w:rsid w:val="004B27BC"/>
    <w:rsid w:val="004D4009"/>
    <w:rsid w:val="00526231"/>
    <w:rsid w:val="005A536C"/>
    <w:rsid w:val="005B0E99"/>
    <w:rsid w:val="00664C1B"/>
    <w:rsid w:val="006C1206"/>
    <w:rsid w:val="006E2EE6"/>
    <w:rsid w:val="00724771"/>
    <w:rsid w:val="008C0963"/>
    <w:rsid w:val="008C46C8"/>
    <w:rsid w:val="008F2B0A"/>
    <w:rsid w:val="0097504D"/>
    <w:rsid w:val="00A30B43"/>
    <w:rsid w:val="00A447FB"/>
    <w:rsid w:val="00A91A0E"/>
    <w:rsid w:val="00B15F85"/>
    <w:rsid w:val="00B20751"/>
    <w:rsid w:val="00BB7F86"/>
    <w:rsid w:val="00BD02D6"/>
    <w:rsid w:val="00CF7E47"/>
    <w:rsid w:val="00D56D96"/>
    <w:rsid w:val="00D70B7F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734E0"/>
  <w15:chartTrackingRefBased/>
  <w15:docId w15:val="{AAA7BAEB-D29E-4342-8CAD-B834441B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7CB7"/>
    <w:rPr>
      <w:rFonts w:ascii="Calibri" w:eastAsia="Calibri" w:hAnsi="Calibri" w:cs="Calibri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7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5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57C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57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57C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57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90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90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0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0F6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90F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90F6D"/>
    <w:rPr>
      <w:rFonts w:ascii="Calibri" w:eastAsiaTheme="majorEastAsia" w:hAnsi="Calibri" w:cstheme="majorBidi"/>
      <w:color w:val="2F5496" w:themeColor="accent1" w:themeShade="BF"/>
      <w:kern w:val="0"/>
      <w:sz w:val="28"/>
      <w:szCs w:val="28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90F6D"/>
    <w:rPr>
      <w:rFonts w:ascii="Calibri" w:eastAsiaTheme="majorEastAsia" w:hAnsi="Calibri" w:cstheme="majorBidi"/>
      <w:i/>
      <w:iCs/>
      <w:color w:val="2F5496" w:themeColor="accent1" w:themeShade="BF"/>
      <w:kern w:val="0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0F6D"/>
    <w:rPr>
      <w:rFonts w:ascii="Calibri" w:eastAsiaTheme="majorEastAsia" w:hAnsi="Calibri" w:cstheme="majorBidi"/>
      <w:color w:val="2F5496" w:themeColor="accent1" w:themeShade="BF"/>
      <w:kern w:val="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90F6D"/>
    <w:rPr>
      <w:rFonts w:ascii="Calibri" w:eastAsiaTheme="majorEastAsia" w:hAnsi="Calibri" w:cstheme="majorBidi"/>
      <w:i/>
      <w:iCs/>
      <w:color w:val="595959" w:themeColor="text1" w:themeTint="A6"/>
      <w:kern w:val="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90F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90F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0F6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57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90F6D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57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90F6D"/>
    <w:rPr>
      <w:rFonts w:ascii="Calibri" w:eastAsiaTheme="majorEastAsia" w:hAnsi="Calibri" w:cstheme="majorBidi"/>
      <w:color w:val="595959" w:themeColor="text1" w:themeTint="A6"/>
      <w:spacing w:val="15"/>
      <w:kern w:val="0"/>
      <w:sz w:val="28"/>
      <w:szCs w:val="28"/>
      <w:lang w:eastAsia="sk-SK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19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90F6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90F6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90F6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90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90F6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90F6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357CB7"/>
    <w:rPr>
      <w:rFonts w:ascii="Calibri" w:eastAsia="Calibri" w:hAnsi="Calibri" w:cs="Calibri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357CB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35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357CB7"/>
    <w:pPr>
      <w:spacing w:after="0" w:line="240" w:lineRule="auto"/>
    </w:pPr>
    <w:rPr>
      <w:rFonts w:ascii="Calibri" w:eastAsia="Calibri" w:hAnsi="Calibri" w:cs="Calibri"/>
      <w:kern w:val="0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357CB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357C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57C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57CB7"/>
    <w:rPr>
      <w:rFonts w:ascii="Calibri" w:eastAsia="Calibri" w:hAnsi="Calibri" w:cs="Calibri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7C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7CB7"/>
    <w:rPr>
      <w:rFonts w:ascii="Calibri" w:eastAsia="Calibri" w:hAnsi="Calibri" w:cs="Calibri"/>
      <w:b/>
      <w:bCs/>
      <w:kern w:val="0"/>
      <w:sz w:val="20"/>
      <w:szCs w:val="20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57CB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57CB7"/>
    <w:rPr>
      <w:rFonts w:ascii="Calibri" w:eastAsia="Calibri" w:hAnsi="Calibri" w:cs="Calibri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357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h5phUcvEYLqp5vDA/QDcCq5E3w==">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529</Words>
  <Characters>2919</Characters>
  <Application>Microsoft Office Word</Application>
  <DocSecurity>0</DocSecurity>
  <Lines>83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2</cp:revision>
  <dcterms:created xsi:type="dcterms:W3CDTF">2025-08-20T16:21:00Z</dcterms:created>
  <dcterms:modified xsi:type="dcterms:W3CDTF">2025-08-21T20:25:00Z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4df41c6c-c2ac-4f9c-984a-6b21593e7fe1</vt:lpwstr>
  </property>
</Properties>
</file>