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8F81AA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9B4103">
        <w:rPr>
          <w:sz w:val="22"/>
          <w:szCs w:val="22"/>
        </w:rPr>
        <w:t>2</w:t>
      </w:r>
      <w:r w:rsidR="005D26C2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0832D66" w:rsidR="00BE641C" w:rsidRDefault="00223070">
      <w:pPr>
        <w:pStyle w:val="rozhodnutia"/>
      </w:pPr>
      <w:r>
        <w:t>9</w:t>
      </w:r>
      <w:r w:rsidR="009B4103">
        <w:t>5</w:t>
      </w:r>
      <w:r w:rsidR="005D26C2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B366F3C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04C92">
        <w:rPr>
          <w:rFonts w:ascii="Arial" w:hAnsi="Arial" w:cs="Arial"/>
          <w:sz w:val="22"/>
        </w:rPr>
        <w:t>1</w:t>
      </w:r>
      <w:r w:rsidR="005D26C2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383B58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poslan</w:t>
      </w:r>
      <w:r w:rsidR="005D26C2">
        <w:rPr>
          <w:rFonts w:ascii="Arial" w:hAnsi="Arial" w:cs="Arial"/>
          <w:sz w:val="22"/>
          <w:szCs w:val="20"/>
        </w:rPr>
        <w:t>kyňami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49A6878" w:rsidR="001E0D37" w:rsidRPr="0037309B" w:rsidRDefault="001E0D37" w:rsidP="008B3A4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5D26C2" w:rsidRPr="005D26C2">
        <w:rPr>
          <w:rFonts w:cs="Arial"/>
          <w:noProof/>
          <w:sz w:val="22"/>
          <w:lang w:val="sk-SK"/>
        </w:rPr>
        <w:t xml:space="preserve">poslankýň Národnej rady Slovenskej republiky Ingrid KOSOVEJ, </w:t>
      </w:r>
      <w:r w:rsidR="005D26C2">
        <w:rPr>
          <w:rFonts w:cs="Arial"/>
          <w:noProof/>
          <w:sz w:val="22"/>
          <w:lang w:val="sk-SK"/>
        </w:rPr>
        <w:br/>
      </w:r>
      <w:r w:rsidR="005D26C2" w:rsidRPr="005D26C2">
        <w:rPr>
          <w:rFonts w:cs="Arial"/>
          <w:noProof/>
          <w:sz w:val="22"/>
          <w:lang w:val="sk-SK"/>
        </w:rPr>
        <w:t>Natálie NASH a Veroniky VESLÁROVEJ na vydanie zákona, ktorým sa menia a dopĺňajú niektoré zákony v súvislosti so zavedením dočasných vyrovnávacích opatrení na stredných školách a vysokých školách</w:t>
      </w:r>
      <w:r w:rsidR="005D26C2" w:rsidRPr="005D26C2">
        <w:rPr>
          <w:rFonts w:cs="Arial"/>
          <w:noProof/>
          <w:sz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5D26C2">
        <w:rPr>
          <w:rFonts w:cs="Arial"/>
          <w:noProof/>
          <w:sz w:val="22"/>
          <w:szCs w:val="22"/>
          <w:lang w:val="sk-SK"/>
        </w:rPr>
        <w:t>10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8B3A49">
        <w:rPr>
          <w:rFonts w:cs="Arial"/>
          <w:sz w:val="22"/>
          <w:szCs w:val="22"/>
          <w:lang w:val="sk-SK"/>
        </w:rPr>
        <w:t>1</w:t>
      </w:r>
      <w:r w:rsidR="005D26C2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40DF2E2" w14:textId="77777777" w:rsidR="005D26C2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78CE746B" w14:textId="5A25C30D" w:rsidR="0017333C" w:rsidRDefault="005D26C2" w:rsidP="005D26C2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vzdelávanie, vedu, mládež, šport a cestovný ruch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05F8AEF2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D26C2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7A400F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>pre vzdelávanie, vedu, mládež, šport a cestovný ruch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2602F17A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5D26C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49EBC241" w14:textId="6F6CDBBB" w:rsidR="00F6396A" w:rsidRPr="008B3A49" w:rsidRDefault="008B3A49" w:rsidP="008B3A49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8B3A49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2025-08-18T09:13:00Z</cp:lastPrinted>
  <dcterms:created xsi:type="dcterms:W3CDTF">2025-08-18T09:09:00Z</dcterms:created>
  <dcterms:modified xsi:type="dcterms:W3CDTF">2025-08-18T09:13:00Z</dcterms:modified>
</cp:coreProperties>
</file>