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E38FF" w14:textId="270668B7" w:rsidR="008E6E39" w:rsidRPr="009978F1" w:rsidRDefault="008E6E39" w:rsidP="31F68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</w:pPr>
      <w:r w:rsidRPr="31F68A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NÁRODNÁ RADA SLOVENSKEJ REPUBLIKY </w:t>
      </w:r>
      <w:r w:rsidR="634D6469" w:rsidRPr="31F68A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>k</w:t>
      </w:r>
    </w:p>
    <w:p w14:paraId="2785A3AE" w14:textId="77777777" w:rsidR="008E6E39" w:rsidRPr="009978F1" w:rsidRDefault="008E6E39" w:rsidP="008E6E3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>IX</w:t>
      </w:r>
      <w:r w:rsidRPr="009978F1">
        <w:rPr>
          <w:rFonts w:ascii="Times New Roman" w:eastAsia="Times New Roman" w:hAnsi="Times New Roman" w:cs="Times New Roman"/>
          <w:spacing w:val="30"/>
          <w:sz w:val="24"/>
          <w:szCs w:val="24"/>
        </w:rPr>
        <w:t>. volebné obdobie</w:t>
      </w:r>
    </w:p>
    <w:p w14:paraId="672A6659" w14:textId="77777777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14:paraId="41C7A977" w14:textId="77777777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NÁVRH</w:t>
      </w:r>
    </w:p>
    <w:p w14:paraId="0A37501D" w14:textId="77777777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DB933D2" w14:textId="4EB1CC53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 </w:t>
      </w:r>
      <w:r w:rsidR="000A5EEF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</w:t>
      </w: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 á k o n</w:t>
      </w:r>
    </w:p>
    <w:p w14:paraId="5DAB6C7B" w14:textId="77777777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6EAB4BC8" w14:textId="78A44D9A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</w:t>
      </w:r>
      <w:r w:rsidR="00D352A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2EB378F" w14:textId="77777777" w:rsidR="008E6E39" w:rsidRPr="009978F1" w:rsidRDefault="008E6E39" w:rsidP="008E6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2DC13934" w14:textId="100204A8" w:rsidR="008E6E39" w:rsidRPr="009978F1" w:rsidRDefault="008E6E39" w:rsidP="000A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 xml:space="preserve">ktorým sa mení a dopĺňa </w:t>
      </w:r>
      <w:r w:rsidR="000A5EEF">
        <w:rPr>
          <w:rFonts w:ascii="Times New Roman" w:hAnsi="Times New Roman" w:cs="Times New Roman"/>
          <w:b/>
          <w:sz w:val="24"/>
          <w:szCs w:val="24"/>
        </w:rPr>
        <w:t>zákon</w:t>
      </w:r>
      <w:r w:rsidR="00AE3B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84138794"/>
      <w:r w:rsidR="00AE3B99">
        <w:rPr>
          <w:rFonts w:ascii="Times New Roman" w:hAnsi="Times New Roman" w:cs="Times New Roman"/>
          <w:b/>
          <w:sz w:val="24"/>
          <w:szCs w:val="24"/>
        </w:rPr>
        <w:t>Národnej rady Slovenskej republiky č.</w:t>
      </w:r>
      <w:r w:rsidR="000A5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99">
        <w:rPr>
          <w:rFonts w:ascii="Times New Roman" w:hAnsi="Times New Roman" w:cs="Times New Roman"/>
          <w:b/>
          <w:sz w:val="24"/>
          <w:szCs w:val="24"/>
        </w:rPr>
        <w:t xml:space="preserve">300/1993 Z.z. o mene a priezvisku v znení </w:t>
      </w:r>
      <w:bookmarkEnd w:id="0"/>
      <w:r w:rsidR="00AE3B99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14:paraId="6A05A809" w14:textId="77777777" w:rsidR="008E6E39" w:rsidRPr="009978F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87799" w14:textId="323DE3E1" w:rsidR="008E6E39" w:rsidRDefault="008E6E39" w:rsidP="008E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Národná rada Slovenskej republiky sa uzniesla na tomto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F1">
        <w:rPr>
          <w:rFonts w:ascii="Times New Roman" w:hAnsi="Times New Roman" w:cs="Times New Roman"/>
          <w:sz w:val="24"/>
          <w:szCs w:val="24"/>
        </w:rPr>
        <w:t xml:space="preserve">zákone: </w:t>
      </w:r>
    </w:p>
    <w:p w14:paraId="5A39BBE3" w14:textId="77777777" w:rsidR="008E6E39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2CB42" w14:textId="77777777" w:rsidR="008E6E39" w:rsidRPr="003C44C1" w:rsidRDefault="008E6E39" w:rsidP="008E6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1C8F396" w14:textId="77777777" w:rsidR="008E6E39" w:rsidRPr="003C44C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1A1F376C" w:rsidR="008E6E39" w:rsidRDefault="000A5EEF" w:rsidP="008E6E39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Zákon </w:t>
      </w:r>
      <w:r w:rsidR="00F0206B" w:rsidRPr="00F0206B">
        <w:rPr>
          <w:rFonts w:ascii="Times New Roman" w:hAnsi="Times New Roman" w:cs="Times New Roman"/>
          <w:sz w:val="24"/>
          <w:szCs w:val="24"/>
        </w:rPr>
        <w:t>Národnej rady Slovenskej republiky č. 300/1993 Z.</w:t>
      </w:r>
      <w:r w:rsidR="00433561">
        <w:rPr>
          <w:rFonts w:ascii="Times New Roman" w:hAnsi="Times New Roman" w:cs="Times New Roman"/>
          <w:sz w:val="24"/>
          <w:szCs w:val="24"/>
        </w:rPr>
        <w:t xml:space="preserve"> </w:t>
      </w:r>
      <w:r w:rsidR="00F0206B" w:rsidRPr="00F0206B">
        <w:rPr>
          <w:rFonts w:ascii="Times New Roman" w:hAnsi="Times New Roman" w:cs="Times New Roman"/>
          <w:sz w:val="24"/>
          <w:szCs w:val="24"/>
        </w:rPr>
        <w:t xml:space="preserve">z. o mene a priezvisku v znení </w:t>
      </w:r>
      <w:r w:rsidR="00F0206B">
        <w:rPr>
          <w:rFonts w:ascii="Times New Roman" w:hAnsi="Times New Roman" w:cs="Times New Roman"/>
          <w:sz w:val="24"/>
          <w:szCs w:val="24"/>
        </w:rPr>
        <w:br/>
        <w:t xml:space="preserve">zákona </w:t>
      </w:r>
      <w:r w:rsidR="002E5B73" w:rsidRPr="002E5B73">
        <w:rPr>
          <w:rFonts w:ascii="Times New Roman" w:hAnsi="Times New Roman" w:cs="Times New Roman"/>
          <w:sz w:val="24"/>
          <w:szCs w:val="24"/>
        </w:rPr>
        <w:t xml:space="preserve">Národnej rady Slovenskej republiky č. 154/1994 Z. z., zákona č. 198/2002 Z. z., zákona č. 515/2003 Z. z., zákona č. 36/2005 Z. z., zákona č. 13/2006 Z. z., zákona č. 344/2007 Z. z., zákona č. 564/2008 Z. z., zákona č. 204/2011 Z. z., zákona č. 124/2015 Z. z. a zákona č. 310/2021 Z. z. </w:t>
      </w:r>
      <w:r w:rsidR="002E5B73">
        <w:rPr>
          <w:rFonts w:ascii="Times New Roman" w:hAnsi="Times New Roman" w:cs="Times New Roman"/>
          <w:sz w:val="24"/>
          <w:szCs w:val="24"/>
        </w:rPr>
        <w:t xml:space="preserve">a zákona </w:t>
      </w:r>
      <w:r w:rsidR="00F0206B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B73">
        <w:rPr>
          <w:rFonts w:ascii="Times New Roman" w:hAnsi="Times New Roman" w:cs="Times New Roman"/>
          <w:sz w:val="24"/>
          <w:szCs w:val="24"/>
        </w:rPr>
        <w:t xml:space="preserve">408/2022 Z. z. </w:t>
      </w:r>
      <w:r w:rsidR="00F0206B" w:rsidRPr="002262A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sa mení a dopĺňa takto:</w:t>
      </w:r>
    </w:p>
    <w:p w14:paraId="3A9DDEFC" w14:textId="55804A17" w:rsidR="00830114" w:rsidRDefault="00830114" w:rsidP="008E6E39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7C50427" w14:textId="6F03D9CC" w:rsidR="00030139" w:rsidRDefault="00030139" w:rsidP="00230AB4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2</w:t>
      </w:r>
      <w:r w:rsidR="000C6EFE">
        <w:rPr>
          <w:rFonts w:ascii="Times New Roman" w:hAnsi="Times New Roman" w:cs="Times New Roman"/>
          <w:sz w:val="24"/>
          <w:szCs w:val="24"/>
        </w:rPr>
        <w:t xml:space="preserve"> prvej vete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0C6EFE">
        <w:rPr>
          <w:rFonts w:ascii="Times New Roman" w:hAnsi="Times New Roman" w:cs="Times New Roman"/>
          <w:sz w:val="24"/>
          <w:szCs w:val="24"/>
        </w:rPr>
        <w:t xml:space="preserve"> vypúšťajú slová „</w:t>
      </w:r>
      <w:r w:rsidR="000C6EFE" w:rsidRPr="000C6EFE">
        <w:rPr>
          <w:rFonts w:ascii="Times New Roman" w:hAnsi="Times New Roman" w:cs="Times New Roman"/>
          <w:sz w:val="24"/>
          <w:szCs w:val="24"/>
        </w:rPr>
        <w:t>jedného z</w:t>
      </w:r>
      <w:r w:rsidR="000C6EFE">
        <w:rPr>
          <w:rFonts w:ascii="Times New Roman" w:hAnsi="Times New Roman" w:cs="Times New Roman"/>
          <w:sz w:val="24"/>
          <w:szCs w:val="24"/>
        </w:rPr>
        <w:t> </w:t>
      </w:r>
      <w:r w:rsidR="000C6EFE" w:rsidRPr="000C6EFE">
        <w:rPr>
          <w:rFonts w:ascii="Times New Roman" w:hAnsi="Times New Roman" w:cs="Times New Roman"/>
          <w:sz w:val="24"/>
          <w:szCs w:val="24"/>
        </w:rPr>
        <w:t>nich</w:t>
      </w:r>
      <w:r w:rsidR="000C6EFE">
        <w:rPr>
          <w:rFonts w:ascii="Times New Roman" w:hAnsi="Times New Roman" w:cs="Times New Roman"/>
          <w:sz w:val="24"/>
          <w:szCs w:val="24"/>
        </w:rPr>
        <w:t>“ a </w:t>
      </w:r>
      <w:r>
        <w:rPr>
          <w:rFonts w:ascii="Times New Roman" w:hAnsi="Times New Roman" w:cs="Times New Roman"/>
          <w:sz w:val="24"/>
          <w:szCs w:val="24"/>
        </w:rPr>
        <w:t>vypúšťa</w:t>
      </w:r>
      <w:r w:rsidR="000C6EFE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druhá veta.</w:t>
      </w:r>
    </w:p>
    <w:p w14:paraId="4A57CC5F" w14:textId="77777777" w:rsidR="00030139" w:rsidRDefault="00030139" w:rsidP="0003013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FD785A" w14:textId="6E07E3B1" w:rsidR="00460D37" w:rsidRPr="00BC0D32" w:rsidRDefault="00460D37" w:rsidP="00230AB4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0D32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D32">
        <w:rPr>
          <w:rFonts w:ascii="Times New Roman" w:hAnsi="Times New Roman" w:cs="Times New Roman"/>
          <w:sz w:val="24"/>
          <w:szCs w:val="24"/>
        </w:rPr>
        <w:t xml:space="preserve">6 sa za odsek 4 vkladá </w:t>
      </w:r>
      <w:r>
        <w:rPr>
          <w:rFonts w:ascii="Times New Roman" w:hAnsi="Times New Roman" w:cs="Times New Roman"/>
          <w:sz w:val="24"/>
          <w:szCs w:val="24"/>
        </w:rPr>
        <w:t xml:space="preserve">nový </w:t>
      </w:r>
      <w:r w:rsidRPr="00BC0D32">
        <w:rPr>
          <w:rFonts w:ascii="Times New Roman" w:hAnsi="Times New Roman" w:cs="Times New Roman"/>
          <w:sz w:val="24"/>
          <w:szCs w:val="24"/>
        </w:rPr>
        <w:t>odsek 5, ktorý znie:</w:t>
      </w:r>
    </w:p>
    <w:p w14:paraId="18954C7F" w14:textId="57A71BA6" w:rsidR="00DE76A5" w:rsidRDefault="00460D37" w:rsidP="00230AB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0D32">
        <w:rPr>
          <w:rFonts w:ascii="Times New Roman" w:hAnsi="Times New Roman" w:cs="Times New Roman"/>
          <w:sz w:val="24"/>
          <w:szCs w:val="24"/>
        </w:rPr>
        <w:t>,,</w:t>
      </w:r>
      <w:r w:rsidR="00164B5E">
        <w:rPr>
          <w:rFonts w:ascii="Times New Roman" w:hAnsi="Times New Roman" w:cs="Times New Roman"/>
          <w:sz w:val="24"/>
          <w:szCs w:val="24"/>
        </w:rPr>
        <w:t xml:space="preserve">(5) Na žiadosť </w:t>
      </w:r>
      <w:r w:rsidR="007B2919">
        <w:rPr>
          <w:rFonts w:ascii="Times New Roman" w:hAnsi="Times New Roman" w:cs="Times New Roman"/>
          <w:sz w:val="24"/>
          <w:szCs w:val="24"/>
        </w:rPr>
        <w:t xml:space="preserve">rodiča </w:t>
      </w:r>
      <w:r w:rsidR="00164B5E">
        <w:rPr>
          <w:rFonts w:ascii="Times New Roman" w:hAnsi="Times New Roman" w:cs="Times New Roman"/>
          <w:sz w:val="24"/>
          <w:szCs w:val="24"/>
        </w:rPr>
        <w:t>maloleté</w:t>
      </w:r>
      <w:r w:rsidR="00677A84">
        <w:rPr>
          <w:rFonts w:ascii="Times New Roman" w:hAnsi="Times New Roman" w:cs="Times New Roman"/>
          <w:sz w:val="24"/>
          <w:szCs w:val="24"/>
        </w:rPr>
        <w:t>ho</w:t>
      </w:r>
      <w:r w:rsidR="00164B5E">
        <w:rPr>
          <w:rFonts w:ascii="Times New Roman" w:hAnsi="Times New Roman" w:cs="Times New Roman"/>
          <w:sz w:val="24"/>
          <w:szCs w:val="24"/>
        </w:rPr>
        <w:t xml:space="preserve"> dieťa</w:t>
      </w:r>
      <w:r w:rsidR="00677A84">
        <w:rPr>
          <w:rFonts w:ascii="Times New Roman" w:hAnsi="Times New Roman" w:cs="Times New Roman"/>
          <w:sz w:val="24"/>
          <w:szCs w:val="24"/>
        </w:rPr>
        <w:t>ťa,</w:t>
      </w:r>
      <w:r w:rsidR="00164B5E">
        <w:rPr>
          <w:rFonts w:ascii="Times New Roman" w:hAnsi="Times New Roman" w:cs="Times New Roman"/>
          <w:sz w:val="24"/>
          <w:szCs w:val="24"/>
        </w:rPr>
        <w:t> ktoré nemá priezvisko tohto rodiča,</w:t>
      </w:r>
      <w:r w:rsidR="00677A84">
        <w:rPr>
          <w:rFonts w:ascii="Times New Roman" w:hAnsi="Times New Roman" w:cs="Times New Roman"/>
          <w:sz w:val="24"/>
          <w:szCs w:val="24"/>
        </w:rPr>
        <w:t xml:space="preserve"> a ktorý sa o dieťa osobne stará,</w:t>
      </w:r>
      <w:r w:rsidR="002838A9">
        <w:rPr>
          <w:rFonts w:ascii="Times New Roman" w:hAnsi="Times New Roman" w:cs="Times New Roman"/>
          <w:sz w:val="24"/>
          <w:szCs w:val="24"/>
        </w:rPr>
        <w:t xml:space="preserve"> </w:t>
      </w:r>
      <w:r w:rsidR="00164B5E">
        <w:rPr>
          <w:rFonts w:ascii="Times New Roman" w:hAnsi="Times New Roman" w:cs="Times New Roman"/>
          <w:sz w:val="24"/>
          <w:szCs w:val="24"/>
        </w:rPr>
        <w:t xml:space="preserve">okresný úrad povolí maloletému dieťaťu používanie priezviska tohto rodiča ako </w:t>
      </w:r>
      <w:r w:rsidR="00182DBF">
        <w:rPr>
          <w:rFonts w:ascii="Times New Roman" w:hAnsi="Times New Roman" w:cs="Times New Roman"/>
          <w:sz w:val="24"/>
          <w:szCs w:val="24"/>
        </w:rPr>
        <w:t>ďalšie</w:t>
      </w:r>
      <w:r w:rsidR="00164B5E">
        <w:rPr>
          <w:rFonts w:ascii="Times New Roman" w:hAnsi="Times New Roman" w:cs="Times New Roman"/>
          <w:sz w:val="24"/>
          <w:szCs w:val="24"/>
        </w:rPr>
        <w:t xml:space="preserve"> </w:t>
      </w:r>
      <w:r w:rsidR="006E221F">
        <w:rPr>
          <w:rFonts w:ascii="Times New Roman" w:hAnsi="Times New Roman" w:cs="Times New Roman"/>
          <w:sz w:val="24"/>
          <w:szCs w:val="24"/>
        </w:rPr>
        <w:t xml:space="preserve">priezvisko </w:t>
      </w:r>
      <w:r w:rsidR="00164B5E">
        <w:rPr>
          <w:rFonts w:ascii="Times New Roman" w:hAnsi="Times New Roman" w:cs="Times New Roman"/>
          <w:sz w:val="24"/>
          <w:szCs w:val="24"/>
        </w:rPr>
        <w:t>v</w:t>
      </w:r>
      <w:r w:rsidR="007B2919">
        <w:rPr>
          <w:rFonts w:ascii="Times New Roman" w:hAnsi="Times New Roman" w:cs="Times New Roman"/>
          <w:sz w:val="24"/>
          <w:szCs w:val="24"/>
        </w:rPr>
        <w:t> </w:t>
      </w:r>
      <w:r w:rsidR="00164B5E">
        <w:rPr>
          <w:rFonts w:ascii="Times New Roman" w:hAnsi="Times New Roman" w:cs="Times New Roman"/>
          <w:sz w:val="24"/>
          <w:szCs w:val="24"/>
        </w:rPr>
        <w:t>poradí</w:t>
      </w:r>
      <w:r w:rsidR="007B2919">
        <w:rPr>
          <w:rFonts w:ascii="Times New Roman" w:hAnsi="Times New Roman" w:cs="Times New Roman"/>
          <w:sz w:val="24"/>
          <w:szCs w:val="24"/>
        </w:rPr>
        <w:t xml:space="preserve"> za podmienky, </w:t>
      </w:r>
      <w:r w:rsidR="007B2919" w:rsidRPr="006E221F">
        <w:rPr>
          <w:rFonts w:ascii="Times New Roman" w:hAnsi="Times New Roman" w:cs="Times New Roman"/>
          <w:sz w:val="24"/>
          <w:szCs w:val="24"/>
        </w:rPr>
        <w:t xml:space="preserve">že rodičia </w:t>
      </w:r>
      <w:r w:rsidR="00D64F87" w:rsidRPr="006E221F">
        <w:rPr>
          <w:rFonts w:ascii="Times New Roman" w:hAnsi="Times New Roman" w:cs="Times New Roman"/>
          <w:sz w:val="24"/>
          <w:szCs w:val="24"/>
        </w:rPr>
        <w:t xml:space="preserve">dieťaťa nie sú </w:t>
      </w:r>
      <w:r w:rsidR="007B2919" w:rsidRPr="006E221F">
        <w:rPr>
          <w:rFonts w:ascii="Times New Roman" w:hAnsi="Times New Roman" w:cs="Times New Roman"/>
          <w:sz w:val="24"/>
          <w:szCs w:val="24"/>
        </w:rPr>
        <w:t>manžel</w:t>
      </w:r>
      <w:r w:rsidR="00D64F87" w:rsidRPr="006E221F">
        <w:rPr>
          <w:rFonts w:ascii="Times New Roman" w:hAnsi="Times New Roman" w:cs="Times New Roman"/>
          <w:sz w:val="24"/>
          <w:szCs w:val="24"/>
        </w:rPr>
        <w:t>ia</w:t>
      </w:r>
      <w:r w:rsidR="00C059B5" w:rsidRPr="006E221F">
        <w:rPr>
          <w:rFonts w:ascii="Times New Roman" w:hAnsi="Times New Roman" w:cs="Times New Roman"/>
          <w:sz w:val="24"/>
          <w:szCs w:val="24"/>
        </w:rPr>
        <w:t xml:space="preserve"> </w:t>
      </w:r>
      <w:r w:rsidR="007B2919" w:rsidRPr="006E221F">
        <w:rPr>
          <w:rFonts w:ascii="Times New Roman" w:hAnsi="Times New Roman" w:cs="Times New Roman"/>
          <w:sz w:val="24"/>
          <w:szCs w:val="24"/>
        </w:rPr>
        <w:t xml:space="preserve">a druhý rodič </w:t>
      </w:r>
      <w:r w:rsidR="008D1672" w:rsidRPr="006E221F">
        <w:rPr>
          <w:rFonts w:ascii="Times New Roman" w:hAnsi="Times New Roman" w:cs="Times New Roman"/>
          <w:sz w:val="24"/>
          <w:szCs w:val="24"/>
        </w:rPr>
        <w:t xml:space="preserve">nedal súhlas so zmenou priezviska alebo sa súhlas </w:t>
      </w:r>
      <w:r w:rsidR="00182DBF" w:rsidRPr="006E221F">
        <w:rPr>
          <w:rFonts w:ascii="Times New Roman" w:hAnsi="Times New Roman" w:cs="Times New Roman"/>
          <w:sz w:val="24"/>
          <w:szCs w:val="24"/>
        </w:rPr>
        <w:t xml:space="preserve">od neho </w:t>
      </w:r>
      <w:r w:rsidR="008D1672" w:rsidRPr="006E221F">
        <w:rPr>
          <w:rFonts w:ascii="Times New Roman" w:hAnsi="Times New Roman" w:cs="Times New Roman"/>
          <w:sz w:val="24"/>
          <w:szCs w:val="24"/>
        </w:rPr>
        <w:t>nedal získať podľa § 11 ods. 3 písm. a)</w:t>
      </w:r>
      <w:r w:rsidR="00182DBF" w:rsidRPr="006E221F">
        <w:rPr>
          <w:rFonts w:ascii="Times New Roman" w:hAnsi="Times New Roman" w:cs="Times New Roman"/>
          <w:sz w:val="24"/>
          <w:szCs w:val="24"/>
        </w:rPr>
        <w:t>; v takom prípade sa nahradenie súhlasu druhého manžela súdom nevyžaduje.</w:t>
      </w:r>
      <w:r w:rsidR="006E221F">
        <w:rPr>
          <w:rFonts w:ascii="Times New Roman" w:hAnsi="Times New Roman" w:cs="Times New Roman"/>
          <w:sz w:val="24"/>
          <w:szCs w:val="24"/>
        </w:rPr>
        <w:t xml:space="preserve"> Povoliť používanie priezviska rodiča ako ďalšieho priezviska v poradí podľa predchádzajúcej vety je možné iba raz a iba vo vzťahu k</w:t>
      </w:r>
      <w:r w:rsidR="006E3C2A">
        <w:rPr>
          <w:rFonts w:ascii="Times New Roman" w:hAnsi="Times New Roman" w:cs="Times New Roman"/>
          <w:sz w:val="24"/>
          <w:szCs w:val="24"/>
        </w:rPr>
        <w:t> </w:t>
      </w:r>
      <w:r w:rsidR="006E221F">
        <w:rPr>
          <w:rFonts w:ascii="Times New Roman" w:hAnsi="Times New Roman" w:cs="Times New Roman"/>
          <w:sz w:val="24"/>
          <w:szCs w:val="24"/>
        </w:rPr>
        <w:t>jedné</w:t>
      </w:r>
      <w:r w:rsidR="006E3C2A">
        <w:rPr>
          <w:rFonts w:ascii="Times New Roman" w:hAnsi="Times New Roman" w:cs="Times New Roman"/>
          <w:sz w:val="24"/>
          <w:szCs w:val="24"/>
        </w:rPr>
        <w:t>mu z viacerých</w:t>
      </w:r>
      <w:r w:rsidR="006E221F">
        <w:rPr>
          <w:rFonts w:ascii="Times New Roman" w:hAnsi="Times New Roman" w:cs="Times New Roman"/>
          <w:sz w:val="24"/>
          <w:szCs w:val="24"/>
        </w:rPr>
        <w:t xml:space="preserve"> priezvisk tohto rodiča.</w:t>
      </w:r>
      <w:r w:rsidR="00164B5E" w:rsidRPr="006E221F">
        <w:rPr>
          <w:rFonts w:ascii="Times New Roman" w:hAnsi="Times New Roman" w:cs="Times New Roman"/>
          <w:sz w:val="24"/>
          <w:szCs w:val="24"/>
        </w:rPr>
        <w:t>“.</w:t>
      </w:r>
    </w:p>
    <w:p w14:paraId="0B4C3BBF" w14:textId="3C0AA1EA" w:rsidR="00460D37" w:rsidRPr="00BC0D32" w:rsidRDefault="00460D37" w:rsidP="00230AB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4738">
        <w:rPr>
          <w:rFonts w:ascii="Times New Roman" w:hAnsi="Times New Roman" w:cs="Times New Roman"/>
          <w:sz w:val="24"/>
          <w:szCs w:val="24"/>
        </w:rPr>
        <w:t>Doterajšie odseky 5 a</w:t>
      </w:r>
      <w:r>
        <w:rPr>
          <w:rFonts w:ascii="Times New Roman" w:hAnsi="Times New Roman" w:cs="Times New Roman"/>
          <w:sz w:val="24"/>
          <w:szCs w:val="24"/>
        </w:rPr>
        <w:t>ž 7</w:t>
      </w:r>
      <w:r w:rsidRPr="00464738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473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64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4738">
        <w:rPr>
          <w:rFonts w:ascii="Times New Roman" w:hAnsi="Times New Roman" w:cs="Times New Roman"/>
          <w:sz w:val="24"/>
          <w:szCs w:val="24"/>
        </w:rPr>
        <w:t>.</w:t>
      </w:r>
    </w:p>
    <w:p w14:paraId="291B4820" w14:textId="75716FB4" w:rsidR="00DE76A5" w:rsidRDefault="00DE76A5" w:rsidP="00230AB4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2D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ods. </w:t>
      </w:r>
      <w:r w:rsidR="007B29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919">
        <w:rPr>
          <w:rFonts w:ascii="Times New Roman" w:hAnsi="Times New Roman" w:cs="Times New Roman"/>
          <w:sz w:val="24"/>
          <w:szCs w:val="24"/>
        </w:rPr>
        <w:t xml:space="preserve">sa za </w:t>
      </w:r>
      <w:r>
        <w:rPr>
          <w:rFonts w:ascii="Times New Roman" w:hAnsi="Times New Roman" w:cs="Times New Roman"/>
          <w:sz w:val="24"/>
          <w:szCs w:val="24"/>
        </w:rPr>
        <w:t>písm</w:t>
      </w:r>
      <w:r w:rsidR="007B2919">
        <w:rPr>
          <w:rFonts w:ascii="Times New Roman" w:hAnsi="Times New Roman" w:cs="Times New Roman"/>
          <w:sz w:val="24"/>
          <w:szCs w:val="24"/>
        </w:rPr>
        <w:t>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91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2919">
        <w:rPr>
          <w:rFonts w:ascii="Times New Roman" w:hAnsi="Times New Roman" w:cs="Times New Roman"/>
          <w:sz w:val="24"/>
          <w:szCs w:val="24"/>
        </w:rPr>
        <w:t xml:space="preserve"> vkladá nové písmeno d), ktoré znie:</w:t>
      </w:r>
    </w:p>
    <w:p w14:paraId="32F71540" w14:textId="02459890" w:rsidR="007B2919" w:rsidRDefault="007B2919" w:rsidP="007B291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 doklad</w:t>
      </w:r>
      <w:r w:rsidR="00A27F6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preukazujúc</w:t>
      </w:r>
      <w:r w:rsidR="00A27F64">
        <w:rPr>
          <w:rFonts w:ascii="Times New Roman" w:hAnsi="Times New Roman" w:cs="Times New Roman"/>
          <w:sz w:val="24"/>
          <w:szCs w:val="24"/>
        </w:rPr>
        <w:t>e splnenie podmienok v prípade žiadosti podľa</w:t>
      </w:r>
      <w:r>
        <w:rPr>
          <w:rFonts w:ascii="Times New Roman" w:hAnsi="Times New Roman" w:cs="Times New Roman"/>
          <w:sz w:val="24"/>
          <w:szCs w:val="24"/>
        </w:rPr>
        <w:t xml:space="preserve"> § 6 ods. 5,“.</w:t>
      </w:r>
    </w:p>
    <w:p w14:paraId="6D4FA36C" w14:textId="233D5EDF" w:rsidR="007B2919" w:rsidRDefault="007B2919" w:rsidP="007B291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D5593" w14:textId="507F3BF7" w:rsidR="007B2919" w:rsidRDefault="007B2919" w:rsidP="007B291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písmeno d) sa označuje ako písmeno e).</w:t>
      </w:r>
    </w:p>
    <w:p w14:paraId="3C2C46F3" w14:textId="77777777" w:rsidR="007B2919" w:rsidRDefault="007B2919" w:rsidP="007B291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47C070" w14:textId="77777777" w:rsidR="006E3C2A" w:rsidRDefault="006E3C2A" w:rsidP="006E3C2A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2D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ods. 2 písm. e) sa číslo „5“ nahrádza číslom „6“.</w:t>
      </w:r>
    </w:p>
    <w:p w14:paraId="722F6BCE" w14:textId="77777777" w:rsidR="006E3C2A" w:rsidRDefault="006E3C2A" w:rsidP="006E3C2A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BA901" w14:textId="3A7D12D9" w:rsidR="00230AB4" w:rsidRPr="006E3C2A" w:rsidRDefault="00460D37" w:rsidP="006E3C2A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2D">
        <w:rPr>
          <w:rFonts w:ascii="Times New Roman" w:hAnsi="Times New Roman" w:cs="Times New Roman"/>
          <w:sz w:val="24"/>
          <w:szCs w:val="24"/>
        </w:rPr>
        <w:t xml:space="preserve">11 </w:t>
      </w:r>
      <w:r w:rsidR="00607990">
        <w:rPr>
          <w:rFonts w:ascii="Times New Roman" w:hAnsi="Times New Roman" w:cs="Times New Roman"/>
          <w:sz w:val="24"/>
          <w:szCs w:val="24"/>
        </w:rPr>
        <w:t xml:space="preserve">ods. 3 písm. a) sa na konci čiarka nahrádza bodkočiarkou a pripájajú sa tieto slová: „to neplatí v prípade žiadosti </w:t>
      </w:r>
      <w:r w:rsidR="001D0DF2">
        <w:rPr>
          <w:rFonts w:ascii="Times New Roman" w:hAnsi="Times New Roman" w:cs="Times New Roman"/>
          <w:sz w:val="24"/>
          <w:szCs w:val="24"/>
        </w:rPr>
        <w:t xml:space="preserve">jedného z rodičov </w:t>
      </w:r>
      <w:r w:rsidR="00607990">
        <w:rPr>
          <w:rFonts w:ascii="Times New Roman" w:hAnsi="Times New Roman" w:cs="Times New Roman"/>
          <w:sz w:val="24"/>
          <w:szCs w:val="24"/>
        </w:rPr>
        <w:t xml:space="preserve">podľa </w:t>
      </w:r>
      <w:r w:rsidR="00FA0754">
        <w:rPr>
          <w:rFonts w:ascii="Times New Roman" w:hAnsi="Times New Roman" w:cs="Times New Roman"/>
          <w:sz w:val="24"/>
          <w:szCs w:val="24"/>
        </w:rPr>
        <w:t xml:space="preserve">§ 6 </w:t>
      </w:r>
      <w:r w:rsidR="00607990">
        <w:rPr>
          <w:rFonts w:ascii="Times New Roman" w:hAnsi="Times New Roman" w:cs="Times New Roman"/>
          <w:sz w:val="24"/>
          <w:szCs w:val="24"/>
        </w:rPr>
        <w:t xml:space="preserve">ods. </w:t>
      </w:r>
      <w:r w:rsidR="00FA0754">
        <w:rPr>
          <w:rFonts w:ascii="Times New Roman" w:hAnsi="Times New Roman" w:cs="Times New Roman"/>
          <w:sz w:val="24"/>
          <w:szCs w:val="24"/>
        </w:rPr>
        <w:t>5</w:t>
      </w:r>
      <w:r w:rsidR="00607990">
        <w:rPr>
          <w:rFonts w:ascii="Times New Roman" w:hAnsi="Times New Roman" w:cs="Times New Roman"/>
          <w:sz w:val="24"/>
          <w:szCs w:val="24"/>
        </w:rPr>
        <w:t>,“.</w:t>
      </w:r>
    </w:p>
    <w:p w14:paraId="36F7DF42" w14:textId="77777777" w:rsidR="00B04E18" w:rsidRPr="00B04E18" w:rsidRDefault="00B04E18" w:rsidP="00B04E1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145720" w14:textId="3D97DAD4" w:rsidR="00B04E18" w:rsidRPr="00B04E18" w:rsidRDefault="00B04E18" w:rsidP="00B04E18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4E18">
        <w:rPr>
          <w:rFonts w:ascii="Times New Roman" w:hAnsi="Times New Roman" w:cs="Times New Roman"/>
          <w:sz w:val="24"/>
          <w:szCs w:val="24"/>
        </w:rPr>
        <w:t>Za § 15a sa vkladá § 15b, ktorý vrátane nadpisu znie:</w:t>
      </w:r>
    </w:p>
    <w:p w14:paraId="0C5F2113" w14:textId="77777777" w:rsidR="00B04E18" w:rsidRPr="00464738" w:rsidRDefault="00B04E18" w:rsidP="00B04E1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8847D17" w14:textId="77777777" w:rsidR="00B04E18" w:rsidRDefault="00B04E18" w:rsidP="00B04E1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64738">
        <w:rPr>
          <w:rFonts w:ascii="Times New Roman" w:hAnsi="Times New Roman" w:cs="Times New Roman"/>
          <w:sz w:val="24"/>
          <w:szCs w:val="24"/>
        </w:rPr>
        <w:lastRenderedPageBreak/>
        <w:t>,,</w:t>
      </w:r>
      <w:r>
        <w:rPr>
          <w:rFonts w:ascii="Times New Roman" w:hAnsi="Times New Roman" w:cs="Times New Roman"/>
          <w:sz w:val="24"/>
          <w:szCs w:val="24"/>
        </w:rPr>
        <w:t>§15b</w:t>
      </w:r>
    </w:p>
    <w:p w14:paraId="35A7431A" w14:textId="29E1D83C" w:rsidR="00830114" w:rsidRPr="00B04E18" w:rsidRDefault="00B04E18" w:rsidP="00B04E18">
      <w:pPr>
        <w:ind w:left="360"/>
        <w:jc w:val="center"/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bookmarkStart w:id="1" w:name="_GoBack"/>
      <w:bookmarkEnd w:id="1"/>
      <w:r w:rsidRPr="00464738">
        <w:rPr>
          <w:rFonts w:ascii="Times New Roman" w:hAnsi="Times New Roman" w:cs="Times New Roman"/>
          <w:b/>
          <w:bCs/>
          <w:sz w:val="24"/>
          <w:szCs w:val="24"/>
        </w:rPr>
        <w:t>Prechodné ustanovenie účinné od 1. januára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73F2A1C" w14:textId="6A4C222B" w:rsidR="00F0206B" w:rsidRDefault="00B04E18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18">
        <w:rPr>
          <w:rFonts w:ascii="Times New Roman" w:hAnsi="Times New Roman" w:cs="Times New Roman"/>
          <w:sz w:val="24"/>
          <w:szCs w:val="24"/>
        </w:rPr>
        <w:t>V konaní o zmen</w:t>
      </w:r>
      <w:r w:rsidR="006E3C2A">
        <w:rPr>
          <w:rFonts w:ascii="Times New Roman" w:hAnsi="Times New Roman" w:cs="Times New Roman"/>
          <w:sz w:val="24"/>
          <w:szCs w:val="24"/>
        </w:rPr>
        <w:t>e</w:t>
      </w:r>
      <w:r w:rsidRPr="00B04E18">
        <w:rPr>
          <w:rFonts w:ascii="Times New Roman" w:hAnsi="Times New Roman" w:cs="Times New Roman"/>
          <w:sz w:val="24"/>
          <w:szCs w:val="24"/>
        </w:rPr>
        <w:t xml:space="preserve"> priezviska začatom pred 1. </w:t>
      </w:r>
      <w:r w:rsidR="00C361EE">
        <w:rPr>
          <w:rFonts w:ascii="Times New Roman" w:hAnsi="Times New Roman" w:cs="Times New Roman"/>
          <w:sz w:val="24"/>
          <w:szCs w:val="24"/>
        </w:rPr>
        <w:t>januárom</w:t>
      </w:r>
      <w:r w:rsidRPr="00B04E18">
        <w:rPr>
          <w:rFonts w:ascii="Times New Roman" w:hAnsi="Times New Roman" w:cs="Times New Roman"/>
          <w:sz w:val="24"/>
          <w:szCs w:val="24"/>
        </w:rPr>
        <w:t xml:space="preserve"> 20</w:t>
      </w:r>
      <w:r w:rsidR="00C361EE">
        <w:rPr>
          <w:rFonts w:ascii="Times New Roman" w:hAnsi="Times New Roman" w:cs="Times New Roman"/>
          <w:sz w:val="24"/>
          <w:szCs w:val="24"/>
        </w:rPr>
        <w:t>2</w:t>
      </w:r>
      <w:r w:rsidRPr="00B04E18">
        <w:rPr>
          <w:rFonts w:ascii="Times New Roman" w:hAnsi="Times New Roman" w:cs="Times New Roman"/>
          <w:sz w:val="24"/>
          <w:szCs w:val="24"/>
        </w:rPr>
        <w:t xml:space="preserve">6 sa zmena priezviska posudzuje podľa predpisov platných do 31. </w:t>
      </w:r>
      <w:r w:rsidR="00C361EE">
        <w:rPr>
          <w:rFonts w:ascii="Times New Roman" w:hAnsi="Times New Roman" w:cs="Times New Roman"/>
          <w:sz w:val="24"/>
          <w:szCs w:val="24"/>
        </w:rPr>
        <w:t>decembra</w:t>
      </w:r>
      <w:r w:rsidRPr="00B04E18">
        <w:rPr>
          <w:rFonts w:ascii="Times New Roman" w:hAnsi="Times New Roman" w:cs="Times New Roman"/>
          <w:sz w:val="24"/>
          <w:szCs w:val="24"/>
        </w:rPr>
        <w:t xml:space="preserve"> 20</w:t>
      </w:r>
      <w:r w:rsidR="00C361EE">
        <w:rPr>
          <w:rFonts w:ascii="Times New Roman" w:hAnsi="Times New Roman" w:cs="Times New Roman"/>
          <w:sz w:val="24"/>
          <w:szCs w:val="24"/>
        </w:rPr>
        <w:t>25</w:t>
      </w:r>
      <w:r w:rsidRPr="00B04E18">
        <w:rPr>
          <w:rFonts w:ascii="Times New Roman" w:hAnsi="Times New Roman" w:cs="Times New Roman"/>
          <w:sz w:val="24"/>
          <w:szCs w:val="24"/>
        </w:rPr>
        <w:t>.</w:t>
      </w:r>
      <w:r w:rsidR="00C361EE">
        <w:rPr>
          <w:rFonts w:ascii="Times New Roman" w:hAnsi="Times New Roman" w:cs="Times New Roman"/>
          <w:sz w:val="24"/>
          <w:szCs w:val="24"/>
        </w:rPr>
        <w:t>“.</w:t>
      </w:r>
    </w:p>
    <w:p w14:paraId="4DDBEF00" w14:textId="77777777" w:rsidR="008E6E39" w:rsidRPr="003C44C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87FC" w14:textId="77777777" w:rsidR="008E6E39" w:rsidRPr="003C44C1" w:rsidRDefault="008E6E39" w:rsidP="008E6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461D779" w14:textId="77777777" w:rsidR="008E6E39" w:rsidRPr="003C44C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65F6A" w14:textId="7A7B23A3" w:rsidR="008E6E39" w:rsidRPr="003C44C1" w:rsidRDefault="008E6E39" w:rsidP="008E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4C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A5EEF">
        <w:rPr>
          <w:rFonts w:ascii="Times New Roman" w:hAnsi="Times New Roman" w:cs="Times New Roman"/>
          <w:sz w:val="24"/>
          <w:szCs w:val="24"/>
        </w:rPr>
        <w:t>1. januára 202</w:t>
      </w:r>
      <w:r w:rsidR="00460D37">
        <w:rPr>
          <w:rFonts w:ascii="Times New Roman" w:hAnsi="Times New Roman" w:cs="Times New Roman"/>
          <w:sz w:val="24"/>
          <w:szCs w:val="24"/>
        </w:rPr>
        <w:t>6</w:t>
      </w:r>
      <w:r w:rsidR="00F0206B">
        <w:rPr>
          <w:rFonts w:ascii="Times New Roman" w:hAnsi="Times New Roman" w:cs="Times New Roman"/>
          <w:sz w:val="24"/>
          <w:szCs w:val="24"/>
        </w:rPr>
        <w:t>.</w:t>
      </w:r>
    </w:p>
    <w:p w14:paraId="3CF2D8B6" w14:textId="77777777" w:rsidR="008E6E39" w:rsidRPr="003C44C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8E6E39" w:rsidRPr="003C44C1" w:rsidRDefault="008E6E39" w:rsidP="008E6E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C39945" w14:textId="77777777" w:rsidR="009C7367" w:rsidRDefault="009C7367"/>
    <w:sectPr w:rsidR="009C7367" w:rsidSect="000179DD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6153" w14:textId="77777777" w:rsidR="00867DE8" w:rsidRDefault="00867DE8">
      <w:pPr>
        <w:spacing w:after="0" w:line="240" w:lineRule="auto"/>
      </w:pPr>
      <w:r>
        <w:separator/>
      </w:r>
    </w:p>
  </w:endnote>
  <w:endnote w:type="continuationSeparator" w:id="0">
    <w:p w14:paraId="13DB9619" w14:textId="77777777" w:rsidR="00867DE8" w:rsidRDefault="0086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959564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46F9" w14:textId="77777777" w:rsidR="009C7367" w:rsidRPr="00B8190A" w:rsidRDefault="008E6E39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2CB0E" w14:textId="77777777" w:rsidR="009C7367" w:rsidRPr="00B8190A" w:rsidRDefault="009C7367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594D" w14:textId="77777777" w:rsidR="00867DE8" w:rsidRDefault="00867DE8">
      <w:pPr>
        <w:spacing w:after="0" w:line="240" w:lineRule="auto"/>
      </w:pPr>
      <w:r>
        <w:separator/>
      </w:r>
    </w:p>
  </w:footnote>
  <w:footnote w:type="continuationSeparator" w:id="0">
    <w:p w14:paraId="7D8E20C2" w14:textId="77777777" w:rsidR="00867DE8" w:rsidRDefault="0086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C75"/>
    <w:multiLevelType w:val="hybridMultilevel"/>
    <w:tmpl w:val="24589A42"/>
    <w:lvl w:ilvl="0" w:tplc="843EC5DC">
      <w:start w:val="1"/>
      <w:numFmt w:val="decimal"/>
      <w:lvlText w:val="%1."/>
      <w:lvlJc w:val="left"/>
      <w:pPr>
        <w:ind w:left="720" w:hanging="360"/>
      </w:pPr>
    </w:lvl>
    <w:lvl w:ilvl="1" w:tplc="1570DAD2">
      <w:start w:val="1"/>
      <w:numFmt w:val="lowerLetter"/>
      <w:lvlText w:val="%2."/>
      <w:lvlJc w:val="left"/>
      <w:pPr>
        <w:ind w:left="1440" w:hanging="360"/>
      </w:pPr>
    </w:lvl>
    <w:lvl w:ilvl="2" w:tplc="60F04E88">
      <w:start w:val="1"/>
      <w:numFmt w:val="lowerRoman"/>
      <w:lvlText w:val="%3."/>
      <w:lvlJc w:val="right"/>
      <w:pPr>
        <w:ind w:left="2160" w:hanging="180"/>
      </w:pPr>
    </w:lvl>
    <w:lvl w:ilvl="3" w:tplc="39B4136E">
      <w:start w:val="1"/>
      <w:numFmt w:val="decimal"/>
      <w:lvlText w:val="%4."/>
      <w:lvlJc w:val="left"/>
      <w:pPr>
        <w:ind w:left="2880" w:hanging="360"/>
      </w:pPr>
    </w:lvl>
    <w:lvl w:ilvl="4" w:tplc="E9946A6C">
      <w:start w:val="1"/>
      <w:numFmt w:val="lowerLetter"/>
      <w:lvlText w:val="%5."/>
      <w:lvlJc w:val="left"/>
      <w:pPr>
        <w:ind w:left="3600" w:hanging="360"/>
      </w:pPr>
    </w:lvl>
    <w:lvl w:ilvl="5" w:tplc="42484BDC">
      <w:start w:val="1"/>
      <w:numFmt w:val="lowerRoman"/>
      <w:lvlText w:val="%6."/>
      <w:lvlJc w:val="right"/>
      <w:pPr>
        <w:ind w:left="4320" w:hanging="180"/>
      </w:pPr>
    </w:lvl>
    <w:lvl w:ilvl="6" w:tplc="B71AE71E">
      <w:start w:val="1"/>
      <w:numFmt w:val="decimal"/>
      <w:lvlText w:val="%7."/>
      <w:lvlJc w:val="left"/>
      <w:pPr>
        <w:ind w:left="5040" w:hanging="360"/>
      </w:pPr>
    </w:lvl>
    <w:lvl w:ilvl="7" w:tplc="F9328C5A">
      <w:start w:val="1"/>
      <w:numFmt w:val="lowerLetter"/>
      <w:lvlText w:val="%8."/>
      <w:lvlJc w:val="left"/>
      <w:pPr>
        <w:ind w:left="5760" w:hanging="360"/>
      </w:pPr>
    </w:lvl>
    <w:lvl w:ilvl="8" w:tplc="C428BE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2627"/>
    <w:multiLevelType w:val="hybridMultilevel"/>
    <w:tmpl w:val="97D692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30B40"/>
    <w:multiLevelType w:val="hybridMultilevel"/>
    <w:tmpl w:val="9AC64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39"/>
    <w:rsid w:val="00030139"/>
    <w:rsid w:val="00062933"/>
    <w:rsid w:val="000743FF"/>
    <w:rsid w:val="00091F1A"/>
    <w:rsid w:val="000A5EEF"/>
    <w:rsid w:val="000C6EFE"/>
    <w:rsid w:val="00164B5E"/>
    <w:rsid w:val="0017059A"/>
    <w:rsid w:val="001805BF"/>
    <w:rsid w:val="00182DBF"/>
    <w:rsid w:val="001D0DF2"/>
    <w:rsid w:val="001D6CF6"/>
    <w:rsid w:val="00201C79"/>
    <w:rsid w:val="002262A2"/>
    <w:rsid w:val="00226834"/>
    <w:rsid w:val="00230AB4"/>
    <w:rsid w:val="002838A9"/>
    <w:rsid w:val="002E5B73"/>
    <w:rsid w:val="003372FF"/>
    <w:rsid w:val="003D2129"/>
    <w:rsid w:val="00401873"/>
    <w:rsid w:val="00433561"/>
    <w:rsid w:val="00460D37"/>
    <w:rsid w:val="00464738"/>
    <w:rsid w:val="004E3069"/>
    <w:rsid w:val="00517FE1"/>
    <w:rsid w:val="00566F15"/>
    <w:rsid w:val="005969BB"/>
    <w:rsid w:val="005A44E1"/>
    <w:rsid w:val="005F23BE"/>
    <w:rsid w:val="005F37C9"/>
    <w:rsid w:val="00607990"/>
    <w:rsid w:val="006443F3"/>
    <w:rsid w:val="00677A84"/>
    <w:rsid w:val="006E221F"/>
    <w:rsid w:val="006E3C2A"/>
    <w:rsid w:val="007B2919"/>
    <w:rsid w:val="007B7162"/>
    <w:rsid w:val="007E70A8"/>
    <w:rsid w:val="00830114"/>
    <w:rsid w:val="0084000C"/>
    <w:rsid w:val="00867DE8"/>
    <w:rsid w:val="008D1672"/>
    <w:rsid w:val="008D2798"/>
    <w:rsid w:val="008E6E39"/>
    <w:rsid w:val="009469A7"/>
    <w:rsid w:val="00970E2D"/>
    <w:rsid w:val="009A55BB"/>
    <w:rsid w:val="009C7367"/>
    <w:rsid w:val="00A12F22"/>
    <w:rsid w:val="00A27F64"/>
    <w:rsid w:val="00AA04FE"/>
    <w:rsid w:val="00AC14ED"/>
    <w:rsid w:val="00AE3B99"/>
    <w:rsid w:val="00B04E18"/>
    <w:rsid w:val="00BB372F"/>
    <w:rsid w:val="00BB3EB7"/>
    <w:rsid w:val="00BC0D32"/>
    <w:rsid w:val="00C059B5"/>
    <w:rsid w:val="00C361EE"/>
    <w:rsid w:val="00C5273A"/>
    <w:rsid w:val="00D352A5"/>
    <w:rsid w:val="00D64F87"/>
    <w:rsid w:val="00DD7E17"/>
    <w:rsid w:val="00DE76A5"/>
    <w:rsid w:val="00E502ED"/>
    <w:rsid w:val="00F0206B"/>
    <w:rsid w:val="00F822EE"/>
    <w:rsid w:val="00FA0754"/>
    <w:rsid w:val="063D03CA"/>
    <w:rsid w:val="08466367"/>
    <w:rsid w:val="0DE9D54F"/>
    <w:rsid w:val="1E539CA1"/>
    <w:rsid w:val="20505C65"/>
    <w:rsid w:val="212B3A05"/>
    <w:rsid w:val="274BFD41"/>
    <w:rsid w:val="2A81B05A"/>
    <w:rsid w:val="2FBB3888"/>
    <w:rsid w:val="31F68A19"/>
    <w:rsid w:val="33256DCC"/>
    <w:rsid w:val="36A6460D"/>
    <w:rsid w:val="3CB9BF65"/>
    <w:rsid w:val="402EEE4F"/>
    <w:rsid w:val="4043A76A"/>
    <w:rsid w:val="4984FB98"/>
    <w:rsid w:val="512A35EB"/>
    <w:rsid w:val="5C232133"/>
    <w:rsid w:val="634D6469"/>
    <w:rsid w:val="66DE49E5"/>
    <w:rsid w:val="67A28D02"/>
    <w:rsid w:val="6A982B16"/>
    <w:rsid w:val="721393F9"/>
    <w:rsid w:val="7DD6C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2ABA"/>
  <w15:chartTrackingRefBased/>
  <w15:docId w15:val="{E70E8515-7B9E-4999-9544-467D07A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E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E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6E39"/>
  </w:style>
  <w:style w:type="table" w:styleId="Mriekatabuky">
    <w:name w:val="Table Grid"/>
    <w:basedOn w:val="Normlnatabuka"/>
    <w:uiPriority w:val="39"/>
    <w:rsid w:val="008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A5E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5EE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A5EEF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BC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84C86A6737246938D7286470622BF" ma:contentTypeVersion="4" ma:contentTypeDescription="Umožňuje vytvoriť nový dokument." ma:contentTypeScope="" ma:versionID="5b79a83d583b58f841610d11d4f3b582">
  <xsd:schema xmlns:xsd="http://www.w3.org/2001/XMLSchema" xmlns:xs="http://www.w3.org/2001/XMLSchema" xmlns:p="http://schemas.microsoft.com/office/2006/metadata/properties" xmlns:ns2="1518b34e-8d39-4526-8a33-46366d099dce" targetNamespace="http://schemas.microsoft.com/office/2006/metadata/properties" ma:root="true" ma:fieldsID="be46718630385f34b11b9672184caf6f" ns2:_="">
    <xsd:import namespace="1518b34e-8d39-4526-8a33-46366d099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8b34e-8d39-4526-8a33-46366d099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7F3C3-2973-4B34-9A87-73F33B37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8b34e-8d39-4526-8a33-46366d099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F991E-B60C-483B-8CDA-C7BDF35AD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DCE9A-3211-4ABA-9AFB-903951EBE6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368</Words>
  <Characters>1911</Characters>
  <Application>Microsoft Office Word</Application>
  <DocSecurity>0</DocSecurity>
  <Lines>51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Ústavného súdu Slovenskej republiky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sa nebud flakac cas je drahocenny nepremarni ho</dc:creator>
  <cp:keywords/>
  <dc:description/>
  <cp:lastModifiedBy>Zuzana Budska</cp:lastModifiedBy>
  <cp:revision>15</cp:revision>
  <cp:lastPrinted>2025-08-11T10:29:00Z</cp:lastPrinted>
  <dcterms:created xsi:type="dcterms:W3CDTF">2025-05-10T12:38:00Z</dcterms:created>
  <dcterms:modified xsi:type="dcterms:W3CDTF">2025-08-12T07:35:00Z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0x01010062B84C86A6737246938D7286470622BF</vt:lpwstr>
  </property>
</Properties>
</file>