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7A0E" w14:textId="2E802E3C" w:rsidR="00D93A41" w:rsidRPr="00860391" w:rsidRDefault="00860391" w:rsidP="00860391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860391">
        <w:rPr>
          <w:rFonts w:ascii="Times New Roman" w:hAnsi="Times New Roman" w:cs="Times New Roman"/>
          <w:b/>
          <w:bCs/>
          <w:spacing w:val="20"/>
          <w:sz w:val="24"/>
          <w:szCs w:val="24"/>
        </w:rPr>
        <w:t>Dôvodová správa</w:t>
      </w:r>
    </w:p>
    <w:p w14:paraId="4C2146DB" w14:textId="77777777" w:rsidR="00D70BDD" w:rsidRPr="000943A1" w:rsidRDefault="00860391" w:rsidP="00D70BD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3A1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14:paraId="74C93D75" w14:textId="1C5EE4A0" w:rsidR="00860391" w:rsidRDefault="00214EC6" w:rsidP="00214EC6">
      <w:pPr>
        <w:pStyle w:val="Normlnywebov"/>
        <w:ind w:left="360"/>
        <w:jc w:val="both"/>
      </w:pPr>
      <w:r>
        <w:t>Vzhľadom na narastajúci počet kolízií medzi chodcami a používateľmi elektrických kolobežiek, bicyklov či iných prostriedkov s pomocným motorčekom pristupujeme k návrhu legislatívnej zmeny, ktorej hlavným cieľom je zvýšiť bezpečnosť chodcov na chodníkoch. Elektrické kolobežky</w:t>
      </w:r>
      <w:r w:rsidR="00051545">
        <w:t xml:space="preserve"> a bicykle</w:t>
      </w:r>
      <w:r>
        <w:t xml:space="preserve"> sa v posledných rokoch stali obľúbeným, dostupným a rýchlym spôsobom dopravy. Ich masívne rozšírenie však sprevádza časté nerešpektovanie platných pravidiel cestnej premávky. K najčastejším porušeniam patrí ohrozovanie chodcov na chodníkoch, neprimerané správanie na cyklotrasách či neoprávnené softvérové alebo technické úpravy zariadení, ktoré vedú k prekročeniu zákonom stanovenej maximálnej rýchlosti 25 km/h. Podľa štati</w:t>
      </w:r>
      <w:r w:rsidR="00B92909">
        <w:t>stík</w:t>
      </w:r>
      <w:r>
        <w:t xml:space="preserve"> </w:t>
      </w:r>
      <w:r w:rsidR="0064063C">
        <w:t xml:space="preserve">napr. </w:t>
      </w:r>
      <w:r>
        <w:t>hlavného mesta SR</w:t>
      </w:r>
      <w:r w:rsidR="00051545">
        <w:t>,</w:t>
      </w:r>
      <w:r>
        <w:t xml:space="preserve"> Bratislavy bolo len za prvý štvrťrok roku 2023 zaznamenaných desať kolízií medzi chodcami a používateľmi elektrických kolobežiek, pričom jedna z nich, žiaľ, skončila tragicky</w:t>
      </w:r>
      <w:r w:rsidR="00CD06B8">
        <w:t>.</w:t>
      </w:r>
      <w:r w:rsidR="0064063C">
        <w:t xml:space="preserve"> </w:t>
      </w:r>
      <w:r w:rsidR="00B92909">
        <w:t>P</w:t>
      </w:r>
      <w:r w:rsidR="0064063C">
        <w:t>odotýkame, že nezaznamenaných nehôd</w:t>
      </w:r>
      <w:r w:rsidR="008E52EA">
        <w:t xml:space="preserve"> je oveľa viac</w:t>
      </w:r>
      <w:r w:rsidR="00AD103F">
        <w:t>.</w:t>
      </w:r>
      <w:r w:rsidR="008E52EA">
        <w:t xml:space="preserve"> </w:t>
      </w:r>
      <w:r>
        <w:t xml:space="preserve">Tento negatívny trend má stúpajúcu tendenciu, čo </w:t>
      </w:r>
      <w:r w:rsidR="00AD103F">
        <w:t>žiada</w:t>
      </w:r>
      <w:r>
        <w:t xml:space="preserve"> potrebu preventívnych opatrení na ochranu zdravia a života obyvateľov. Navrhovaná úprava preto okrem iného zavádza aj definíciu doposiaľ chýbajúcej hodnoty rýchlosti chôdze, a to na </w:t>
      </w:r>
      <w:r w:rsidR="00AD103F">
        <w:t>hodnotu</w:t>
      </w:r>
      <w:r>
        <w:t xml:space="preserve"> 6 km/h. </w:t>
      </w:r>
      <w:r w:rsidR="00AD103F">
        <w:t xml:space="preserve">Vychádza </w:t>
      </w:r>
      <w:r>
        <w:t>z hornej hranice priemernej rýchlosti bežnej chôdze dospelého človeka. Práve pri tejto rýchlosti je energia nárazu p</w:t>
      </w:r>
      <w:r w:rsidR="00AD103F">
        <w:t>ri kontakte s chodcom minimálna</w:t>
      </w:r>
      <w:r>
        <w:t xml:space="preserve"> a riziko vážnych zranení je výrazne nižšie. Zavedenie tejto definície bude mať praktický význam aj pri dokazovaní porušení pravidiel zo strany cyklistov a používateľov iných dopravných prostriedkov na chodníkoch, najmä v prípadoch, keď je potrebné objektívne určiť, či došlo k prekročeniu primeranej rýchlosti pohybu v priestore určenom primárne pre chodcov.</w:t>
      </w:r>
    </w:p>
    <w:p w14:paraId="14E309B9" w14:textId="22918356" w:rsidR="000943A1" w:rsidRDefault="000943A1" w:rsidP="009866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Dostupné štatistiky prezídia policajného zboru SR za rok 2023 </w:t>
      </w:r>
      <w:r w:rsidR="008E52EA">
        <w:rPr>
          <w:rFonts w:ascii="Times New Roman" w:hAnsi="Times New Roman" w:cs="Times New Roman"/>
          <w:sz w:val="24"/>
          <w:szCs w:val="24"/>
        </w:rPr>
        <w:t>uvádzajú</w:t>
      </w:r>
      <w:r>
        <w:rPr>
          <w:rFonts w:ascii="Times New Roman" w:hAnsi="Times New Roman" w:cs="Times New Roman"/>
          <w:sz w:val="24"/>
          <w:szCs w:val="24"/>
        </w:rPr>
        <w:t>, že vodiči vo veku od 65 do 70 rokov spôsobili minimum nehôd</w:t>
      </w:r>
      <w:r w:rsidR="008E52EA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 xml:space="preserve">zhľadom na </w:t>
      </w:r>
      <w:r w:rsidR="00986633">
        <w:rPr>
          <w:rFonts w:ascii="Times New Roman" w:hAnsi="Times New Roman" w:cs="Times New Roman"/>
          <w:sz w:val="24"/>
          <w:szCs w:val="24"/>
        </w:rPr>
        <w:t xml:space="preserve"> túto nízku mieru, zohľadnenie technologického pokroku v podobe bezpečnostných prvkov a systémov v autách a prirodzené zlepšenie ľudí v zmyslovom a kognitívnom vnímaní, naša úprava zvyšuje hranicu veku obligatórnej lekárskej preventívnej prehliadky, konkrétne viesť motorové vozidlo zo 65 na 70 rokov </w:t>
      </w:r>
      <w:r w:rsidR="00986633" w:rsidRPr="00986633">
        <w:rPr>
          <w:rFonts w:ascii="Times New Roman" w:hAnsi="Times New Roman" w:cs="Times New Roman"/>
          <w:sz w:val="24"/>
          <w:szCs w:val="24"/>
        </w:rPr>
        <w:t>vrátane akceptácie všeobecnej preventívnej prehliadky ak bola vykonaná v príslušnom kalendárnom roku v ktorom vznikla povinnosť absolvovať lekársku prehliadku.</w:t>
      </w:r>
      <w:r w:rsidR="00B92909">
        <w:rPr>
          <w:rFonts w:ascii="Times New Roman" w:hAnsi="Times New Roman" w:cs="Times New Roman"/>
          <w:sz w:val="24"/>
          <w:szCs w:val="24"/>
        </w:rPr>
        <w:t xml:space="preserve"> Navrhovanou </w:t>
      </w:r>
      <w:r w:rsidR="00214EC6">
        <w:rPr>
          <w:rFonts w:ascii="Times New Roman" w:hAnsi="Times New Roman" w:cs="Times New Roman"/>
          <w:sz w:val="24"/>
          <w:szCs w:val="24"/>
        </w:rPr>
        <w:t>úpravou</w:t>
      </w:r>
      <w:r w:rsidR="00B92909">
        <w:rPr>
          <w:rFonts w:ascii="Times New Roman" w:hAnsi="Times New Roman" w:cs="Times New Roman"/>
          <w:sz w:val="24"/>
          <w:szCs w:val="24"/>
        </w:rPr>
        <w:t xml:space="preserve"> </w:t>
      </w:r>
      <w:r w:rsidR="00214EC6">
        <w:rPr>
          <w:rFonts w:ascii="Times New Roman" w:hAnsi="Times New Roman" w:cs="Times New Roman"/>
          <w:sz w:val="24"/>
          <w:szCs w:val="24"/>
        </w:rPr>
        <w:t>definujeme, že zdravotnú prehliadku potrebnú k vedeniu motorového vozidla môže vykonať za splnených podmienok aj všeobecný lekár, ak</w:t>
      </w:r>
      <w:r w:rsidR="00B92909">
        <w:rPr>
          <w:rFonts w:ascii="Times New Roman" w:hAnsi="Times New Roman" w:cs="Times New Roman"/>
          <w:sz w:val="24"/>
          <w:szCs w:val="24"/>
        </w:rPr>
        <w:t xml:space="preserve"> </w:t>
      </w:r>
      <w:r w:rsidR="00214EC6">
        <w:rPr>
          <w:rFonts w:ascii="Times New Roman" w:hAnsi="Times New Roman" w:cs="Times New Roman"/>
          <w:sz w:val="24"/>
          <w:szCs w:val="24"/>
        </w:rPr>
        <w:t xml:space="preserve">o túto prehliadku </w:t>
      </w:r>
      <w:r w:rsidR="00B92909">
        <w:rPr>
          <w:rFonts w:ascii="Times New Roman" w:hAnsi="Times New Roman" w:cs="Times New Roman"/>
          <w:sz w:val="24"/>
          <w:szCs w:val="24"/>
        </w:rPr>
        <w:t>vodič vo veku 70 a viac rokov</w:t>
      </w:r>
      <w:r w:rsidR="00214EC6">
        <w:rPr>
          <w:rFonts w:ascii="Times New Roman" w:hAnsi="Times New Roman" w:cs="Times New Roman"/>
          <w:sz w:val="24"/>
          <w:szCs w:val="24"/>
        </w:rPr>
        <w:t xml:space="preserve"> požiada</w:t>
      </w:r>
      <w:r w:rsidR="00D5655A">
        <w:rPr>
          <w:rFonts w:ascii="Times New Roman" w:hAnsi="Times New Roman" w:cs="Times New Roman"/>
          <w:sz w:val="24"/>
          <w:szCs w:val="24"/>
        </w:rPr>
        <w:t xml:space="preserve"> </w:t>
      </w:r>
      <w:r w:rsidR="00B92909">
        <w:rPr>
          <w:rFonts w:ascii="Times New Roman" w:hAnsi="Times New Roman" w:cs="Times New Roman"/>
          <w:sz w:val="24"/>
          <w:szCs w:val="24"/>
        </w:rPr>
        <w:t>z pravidla</w:t>
      </w:r>
      <w:r w:rsidR="00D5655A">
        <w:rPr>
          <w:rFonts w:ascii="Times New Roman" w:hAnsi="Times New Roman" w:cs="Times New Roman"/>
          <w:sz w:val="24"/>
          <w:szCs w:val="24"/>
        </w:rPr>
        <w:t xml:space="preserve"> ústne</w:t>
      </w:r>
      <w:r w:rsidR="00214EC6">
        <w:rPr>
          <w:rFonts w:ascii="Times New Roman" w:hAnsi="Times New Roman" w:cs="Times New Roman"/>
          <w:sz w:val="24"/>
          <w:szCs w:val="24"/>
        </w:rPr>
        <w:t xml:space="preserve">. </w:t>
      </w:r>
      <w:r w:rsidR="00C83774">
        <w:rPr>
          <w:rFonts w:ascii="Times New Roman" w:hAnsi="Times New Roman" w:cs="Times New Roman"/>
          <w:sz w:val="24"/>
          <w:szCs w:val="24"/>
        </w:rPr>
        <w:t>N</w:t>
      </w:r>
      <w:r w:rsidR="00CD06B8">
        <w:rPr>
          <w:rFonts w:ascii="Times New Roman" w:hAnsi="Times New Roman" w:cs="Times New Roman"/>
          <w:sz w:val="24"/>
          <w:szCs w:val="24"/>
        </w:rPr>
        <w:t>ávrhom</w:t>
      </w:r>
      <w:r w:rsidR="00D5655A">
        <w:rPr>
          <w:rFonts w:ascii="Times New Roman" w:hAnsi="Times New Roman" w:cs="Times New Roman"/>
          <w:sz w:val="24"/>
          <w:szCs w:val="24"/>
        </w:rPr>
        <w:t xml:space="preserve"> znižujeme zátaž na dotknutú skupinu občanov</w:t>
      </w:r>
      <w:r w:rsidR="00214EC6">
        <w:rPr>
          <w:rFonts w:ascii="Times New Roman" w:hAnsi="Times New Roman" w:cs="Times New Roman"/>
          <w:sz w:val="24"/>
          <w:szCs w:val="24"/>
        </w:rPr>
        <w:t xml:space="preserve"> možnej potrebnej návštevy špecialistov, čím sa</w:t>
      </w:r>
      <w:r w:rsidR="00CD06B8">
        <w:rPr>
          <w:rFonts w:ascii="Times New Roman" w:hAnsi="Times New Roman" w:cs="Times New Roman"/>
          <w:sz w:val="24"/>
          <w:szCs w:val="24"/>
        </w:rPr>
        <w:t xml:space="preserve"> im</w:t>
      </w:r>
      <w:r w:rsidR="00214EC6">
        <w:rPr>
          <w:rFonts w:ascii="Times New Roman" w:hAnsi="Times New Roman" w:cs="Times New Roman"/>
          <w:sz w:val="24"/>
          <w:szCs w:val="24"/>
        </w:rPr>
        <w:t xml:space="preserve"> môžu zvyšovať finančné náklady na vykonanie prehliadky, či už v podobe poplatku za vyšetrenie, ale aj v</w:t>
      </w:r>
      <w:r w:rsidR="00C83774">
        <w:rPr>
          <w:rFonts w:ascii="Times New Roman" w:hAnsi="Times New Roman" w:cs="Times New Roman"/>
          <w:sz w:val="24"/>
          <w:szCs w:val="24"/>
        </w:rPr>
        <w:t> podobne nákladov za cestovanie</w:t>
      </w:r>
      <w:r w:rsidR="00D5655A">
        <w:rPr>
          <w:rFonts w:ascii="Times New Roman" w:hAnsi="Times New Roman" w:cs="Times New Roman"/>
          <w:sz w:val="24"/>
          <w:szCs w:val="24"/>
        </w:rPr>
        <w:t>.</w:t>
      </w:r>
      <w:r w:rsidR="00C83774">
        <w:rPr>
          <w:rFonts w:ascii="Times New Roman" w:hAnsi="Times New Roman" w:cs="Times New Roman"/>
          <w:sz w:val="24"/>
          <w:szCs w:val="24"/>
        </w:rPr>
        <w:t xml:space="preserve"> </w:t>
      </w:r>
      <w:r w:rsidR="00D5655A">
        <w:rPr>
          <w:rFonts w:ascii="Times New Roman" w:hAnsi="Times New Roman" w:cs="Times New Roman"/>
          <w:sz w:val="24"/>
          <w:szCs w:val="24"/>
        </w:rPr>
        <w:t>Navyše sa tak zníži</w:t>
      </w:r>
      <w:r w:rsidR="00C83774">
        <w:rPr>
          <w:rFonts w:ascii="Times New Roman" w:hAnsi="Times New Roman" w:cs="Times New Roman"/>
          <w:sz w:val="24"/>
          <w:szCs w:val="24"/>
        </w:rPr>
        <w:t> </w:t>
      </w:r>
      <w:r w:rsidR="00D5655A">
        <w:rPr>
          <w:rFonts w:ascii="Times New Roman" w:hAnsi="Times New Roman" w:cs="Times New Roman"/>
          <w:sz w:val="24"/>
          <w:szCs w:val="24"/>
        </w:rPr>
        <w:t xml:space="preserve">aj </w:t>
      </w:r>
      <w:r w:rsidR="00C83774">
        <w:rPr>
          <w:rFonts w:ascii="Times New Roman" w:hAnsi="Times New Roman" w:cs="Times New Roman"/>
          <w:sz w:val="24"/>
          <w:szCs w:val="24"/>
        </w:rPr>
        <w:t>záťaž na zdravotný systém.</w:t>
      </w:r>
    </w:p>
    <w:p w14:paraId="3E54FDC6" w14:textId="77777777" w:rsidR="00986633" w:rsidRDefault="00986633" w:rsidP="009866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6633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14:paraId="3B53C3B4" w14:textId="77777777" w:rsidR="00986633" w:rsidRDefault="00986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C2C6CC" w14:textId="7D9B5DC8" w:rsidR="00986633" w:rsidRPr="00FA6E5C" w:rsidRDefault="00986633" w:rsidP="0098663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lastRenderedPageBreak/>
        <w:t>Osobitná časť</w:t>
      </w:r>
    </w:p>
    <w:p w14:paraId="102227F7" w14:textId="7810E47C" w:rsidR="00986633" w:rsidRDefault="00986633" w:rsidP="00986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(</w:t>
      </w:r>
      <w:r w:rsidRPr="00986633">
        <w:rPr>
          <w:rFonts w:ascii="Times New Roman" w:hAnsi="Times New Roman" w:cs="Times New Roman"/>
          <w:sz w:val="24"/>
          <w:szCs w:val="24"/>
        </w:rPr>
        <w:t>zákon č. 8/2009 Z. z. o cestnej premávke a o zmene a doplnení niektorých zákonov v znení neskorších predpisov)</w:t>
      </w:r>
    </w:p>
    <w:p w14:paraId="3782FD4A" w14:textId="27A491FC" w:rsidR="00A9087B" w:rsidRPr="00FA6E5C" w:rsidRDefault="00A9087B" w:rsidP="00A908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K bodu 1 (§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ods.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D86C9D" w14:textId="515AC817" w:rsidR="00A9087B" w:rsidRDefault="00A9087B" w:rsidP="009866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87B">
        <w:rPr>
          <w:rFonts w:ascii="Times New Roman" w:hAnsi="Times New Roman" w:cs="Times New Roman"/>
          <w:i/>
          <w:sz w:val="24"/>
          <w:szCs w:val="24"/>
        </w:rPr>
        <w:t>Navrhuje sa vloženie nového písmena, ktoré následne platí jednotne v celom zákone a definuje rýchlosť chôdze exaktnou hodnotou.</w:t>
      </w:r>
    </w:p>
    <w:p w14:paraId="25F8D7F6" w14:textId="166775AE" w:rsidR="00A9087B" w:rsidRPr="00FA6E5C" w:rsidRDefault="00A9087B" w:rsidP="00A908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t>K bodu 2 (§ 5</w:t>
      </w:r>
      <w:r>
        <w:rPr>
          <w:rFonts w:ascii="Times New Roman" w:hAnsi="Times New Roman" w:cs="Times New Roman"/>
          <w:b/>
          <w:bCs/>
          <w:sz w:val="24"/>
          <w:szCs w:val="24"/>
        </w:rPr>
        <w:t>2 ods. 5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3D6FDA" w14:textId="50B6F886" w:rsidR="00A9087B" w:rsidRPr="00A9087B" w:rsidRDefault="00A9087B" w:rsidP="009866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Navrhuje sa vzhľadom na jednotnosť úpravy zaviesť rýchlosť chôdze aj pre iné kategórie osôb, pohybujúcich sa po chodníku, ako napr. osoby pohybujúce sa na lyžiach, korčuliach, skejtborde a podobnom športovom vybavení.</w:t>
      </w:r>
    </w:p>
    <w:p w14:paraId="0A3177C3" w14:textId="587093DD" w:rsidR="00986633" w:rsidRPr="00FA6E5C" w:rsidRDefault="00986633" w:rsidP="009866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A908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 (§ 55 ods. 1)</w:t>
      </w:r>
    </w:p>
    <w:p w14:paraId="49B00D05" w14:textId="77953196" w:rsidR="00986633" w:rsidRDefault="00986633" w:rsidP="009866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Navrhuje sa doplniť na koniec odseku</w:t>
      </w:r>
      <w:r w:rsidR="00B67967">
        <w:rPr>
          <w:rFonts w:ascii="Times New Roman" w:hAnsi="Times New Roman" w:cs="Times New Roman"/>
          <w:i/>
          <w:iCs/>
          <w:sz w:val="24"/>
          <w:szCs w:val="24"/>
        </w:rPr>
        <w:t xml:space="preserve"> spresnenie rýchlosti chôdze</w:t>
      </w:r>
      <w:r w:rsidR="00FA6E5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CB7771" w14:textId="117D34FB" w:rsidR="00B67967" w:rsidRPr="00FA6E5C" w:rsidRDefault="00B67967" w:rsidP="009866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A908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 (§ 55</w:t>
      </w:r>
      <w:r w:rsidR="00A9087B">
        <w:rPr>
          <w:rFonts w:ascii="Times New Roman" w:hAnsi="Times New Roman" w:cs="Times New Roman"/>
          <w:b/>
          <w:bCs/>
          <w:sz w:val="24"/>
          <w:szCs w:val="24"/>
        </w:rPr>
        <w:t xml:space="preserve"> ods. 6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662E5E" w14:textId="5DC92694" w:rsidR="00A9087B" w:rsidRDefault="00A9087B" w:rsidP="00B67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Navrhuje sa zaviesť rýchlosť chôdze aj na chodníkoch, na ktorých umožňuje dopravná značka použiť cestičku pre chodcov, kde cyklista nesmie obmedziť ani ohroziť chodcov a musí dodržiavať rýchlosť chôdze.</w:t>
      </w:r>
    </w:p>
    <w:p w14:paraId="6997B9CD" w14:textId="2CD813F3" w:rsidR="00FA6E5C" w:rsidRPr="00FA6E5C" w:rsidRDefault="00FA6E5C" w:rsidP="00B679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A908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 (§ 87 ods. 4)</w:t>
      </w:r>
    </w:p>
    <w:p w14:paraId="78DC9390" w14:textId="3073D2A8" w:rsidR="00FA6E5C" w:rsidRDefault="00C83774" w:rsidP="00B67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Navrhuje sa</w:t>
      </w:r>
      <w:r w:rsidR="00FA6E5C">
        <w:rPr>
          <w:rFonts w:ascii="Times New Roman" w:hAnsi="Times New Roman" w:cs="Times New Roman"/>
          <w:i/>
          <w:iCs/>
          <w:sz w:val="24"/>
          <w:szCs w:val="24"/>
        </w:rPr>
        <w:t xml:space="preserve"> zmen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FA6E5C">
        <w:rPr>
          <w:rFonts w:ascii="Times New Roman" w:hAnsi="Times New Roman" w:cs="Times New Roman"/>
          <w:i/>
          <w:iCs/>
          <w:sz w:val="24"/>
          <w:szCs w:val="24"/>
        </w:rPr>
        <w:t xml:space="preserve"> vekovej hranice lekárskej preventívnej prehliadky zo 65 na 70 rokov</w:t>
      </w:r>
      <w:r w:rsidR="00051545">
        <w:rPr>
          <w:rFonts w:ascii="Times New Roman" w:hAnsi="Times New Roman" w:cs="Times New Roman"/>
          <w:i/>
          <w:iCs/>
          <w:sz w:val="24"/>
          <w:szCs w:val="24"/>
        </w:rPr>
        <w:t xml:space="preserve"> a upravuje obdobie platnosti lekárskej preventívnej prehliadky pre skupinu obyvateľov od 80 rokov na každého dva a pol roka</w:t>
      </w:r>
      <w:r w:rsidR="00FA6E5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A6497E" w14:textId="3286A90C" w:rsidR="00FA6E5C" w:rsidRPr="00FA6E5C" w:rsidRDefault="00FA6E5C" w:rsidP="00B679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A9087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 (§ 87 ods. 7)</w:t>
      </w:r>
    </w:p>
    <w:p w14:paraId="792FC975" w14:textId="08CFF1AA" w:rsidR="00FA6E5C" w:rsidRDefault="00FA6E5C" w:rsidP="00FA6E5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6E5C">
        <w:rPr>
          <w:rFonts w:ascii="Times New Roman" w:hAnsi="Times New Roman" w:cs="Times New Roman"/>
          <w:i/>
          <w:iCs/>
          <w:sz w:val="24"/>
          <w:szCs w:val="24"/>
        </w:rPr>
        <w:t>Navrhuje sa doplnenie podľa ktor</w:t>
      </w:r>
      <w:r w:rsidR="00C83774">
        <w:rPr>
          <w:rFonts w:ascii="Times New Roman" w:hAnsi="Times New Roman" w:cs="Times New Roman"/>
          <w:i/>
          <w:iCs/>
          <w:sz w:val="24"/>
          <w:szCs w:val="24"/>
        </w:rPr>
        <w:t>ého</w:t>
      </w:r>
      <w:r w:rsidRPr="00FA6E5C">
        <w:rPr>
          <w:rFonts w:ascii="Times New Roman" w:hAnsi="Times New Roman" w:cs="Times New Roman"/>
          <w:i/>
          <w:iCs/>
          <w:sz w:val="24"/>
          <w:szCs w:val="24"/>
        </w:rPr>
        <w:t xml:space="preserve"> nie je potrebn</w:t>
      </w:r>
      <w:r w:rsidR="00C83774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FA6E5C">
        <w:rPr>
          <w:rFonts w:ascii="Times New Roman" w:hAnsi="Times New Roman" w:cs="Times New Roman"/>
          <w:i/>
          <w:iCs/>
          <w:sz w:val="24"/>
          <w:szCs w:val="24"/>
        </w:rPr>
        <w:t xml:space="preserve"> „duplicitne“ absolvovať lekársku prehliadku podľa zákona o cestnej premávke, pokiaľ fyzická osoba (vodič motorového vozidla) už absolvovala v príslušnom kalendárnom roku (všeobecnú) preventívnu prehliadku u svojho všeobecného lekára podľa zákona o rozsahu zdravotnej starostlivosti uhrádzanej na základe verejného zdravotného poistenia a o úhradách za služby súvisiace s poskytovaním zdravotnej starostlivosti (za predpokladu, že táto prehliadka spĺňa kritéria zákona o cestnej premávke).</w:t>
      </w:r>
      <w:r w:rsidR="00C83774">
        <w:rPr>
          <w:rFonts w:ascii="Times New Roman" w:hAnsi="Times New Roman" w:cs="Times New Roman"/>
          <w:i/>
          <w:iCs/>
          <w:sz w:val="24"/>
          <w:szCs w:val="24"/>
        </w:rPr>
        <w:t xml:space="preserve"> B</w:t>
      </w:r>
      <w:r w:rsidR="00051545">
        <w:rPr>
          <w:rFonts w:ascii="Times New Roman" w:hAnsi="Times New Roman" w:cs="Times New Roman"/>
          <w:i/>
          <w:iCs/>
          <w:sz w:val="24"/>
          <w:szCs w:val="24"/>
        </w:rPr>
        <w:t>ližšie definuje podmienky, za akých sa preventívna zdravotná prehliadka považuje za náhradu pravidelnej lekárskej prehliadky na účely vedenia motorového vozidla</w:t>
      </w:r>
      <w:r w:rsidR="00D5655A">
        <w:rPr>
          <w:rFonts w:ascii="Times New Roman" w:hAnsi="Times New Roman" w:cs="Times New Roman"/>
          <w:i/>
          <w:iCs/>
          <w:sz w:val="24"/>
          <w:szCs w:val="24"/>
        </w:rPr>
        <w:t>, ak o prehliadku ústne pacient lekára požiada</w:t>
      </w:r>
      <w:r w:rsidR="000515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A14853" w14:textId="738E7C28" w:rsidR="00371E04" w:rsidRDefault="00371E04" w:rsidP="00371E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6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656919" w14:textId="700B4D72" w:rsidR="00371E04" w:rsidRPr="00371E04" w:rsidRDefault="00371E04" w:rsidP="00371E0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Navrhuje sa nahradiť aktuálne číslovanie odseku za odpovedajúce úprave v bode 6.</w:t>
      </w:r>
    </w:p>
    <w:p w14:paraId="609648BD" w14:textId="77777777" w:rsidR="00FA6E5C" w:rsidRPr="00FA6E5C" w:rsidRDefault="00FA6E5C" w:rsidP="00B67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A6E5C" w:rsidRPr="00FA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041B" w14:textId="77777777" w:rsidR="00731745" w:rsidRDefault="00731745" w:rsidP="00860391">
      <w:pPr>
        <w:spacing w:after="0" w:line="240" w:lineRule="auto"/>
      </w:pPr>
      <w:r>
        <w:separator/>
      </w:r>
    </w:p>
  </w:endnote>
  <w:endnote w:type="continuationSeparator" w:id="0">
    <w:p w14:paraId="22568982" w14:textId="77777777" w:rsidR="00731745" w:rsidRDefault="00731745" w:rsidP="0086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18E6" w14:textId="77777777" w:rsidR="00731745" w:rsidRDefault="00731745" w:rsidP="00860391">
      <w:pPr>
        <w:spacing w:after="0" w:line="240" w:lineRule="auto"/>
      </w:pPr>
      <w:r>
        <w:separator/>
      </w:r>
    </w:p>
  </w:footnote>
  <w:footnote w:type="continuationSeparator" w:id="0">
    <w:p w14:paraId="5E7DDB28" w14:textId="77777777" w:rsidR="00731745" w:rsidRDefault="00731745" w:rsidP="0086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065C5"/>
    <w:multiLevelType w:val="hybridMultilevel"/>
    <w:tmpl w:val="C832BB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9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391"/>
    <w:rsid w:val="00051545"/>
    <w:rsid w:val="000943A1"/>
    <w:rsid w:val="00150159"/>
    <w:rsid w:val="001C46D2"/>
    <w:rsid w:val="00214EC6"/>
    <w:rsid w:val="002C4C20"/>
    <w:rsid w:val="00344F47"/>
    <w:rsid w:val="00371E04"/>
    <w:rsid w:val="0043218B"/>
    <w:rsid w:val="00495698"/>
    <w:rsid w:val="004A3D94"/>
    <w:rsid w:val="005028FF"/>
    <w:rsid w:val="0064063C"/>
    <w:rsid w:val="006411AE"/>
    <w:rsid w:val="006835DC"/>
    <w:rsid w:val="0071655B"/>
    <w:rsid w:val="00716E11"/>
    <w:rsid w:val="00726BAF"/>
    <w:rsid w:val="00731745"/>
    <w:rsid w:val="00797599"/>
    <w:rsid w:val="00860391"/>
    <w:rsid w:val="008E52EA"/>
    <w:rsid w:val="00986633"/>
    <w:rsid w:val="009E7C2F"/>
    <w:rsid w:val="00A9087B"/>
    <w:rsid w:val="00AD103F"/>
    <w:rsid w:val="00AE0D78"/>
    <w:rsid w:val="00B67967"/>
    <w:rsid w:val="00B92909"/>
    <w:rsid w:val="00BA4734"/>
    <w:rsid w:val="00C83774"/>
    <w:rsid w:val="00CD06B8"/>
    <w:rsid w:val="00CD7E3B"/>
    <w:rsid w:val="00CF4A47"/>
    <w:rsid w:val="00D5655A"/>
    <w:rsid w:val="00D70BDD"/>
    <w:rsid w:val="00D93A41"/>
    <w:rsid w:val="00E527D9"/>
    <w:rsid w:val="00F43344"/>
    <w:rsid w:val="00F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28AA"/>
  <w15:docId w15:val="{4AA8CED9-3A55-4CCB-894C-2A15A4AA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6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0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0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0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0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0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03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03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0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0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0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03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03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03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039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0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039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0391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6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391"/>
  </w:style>
  <w:style w:type="paragraph" w:styleId="Pta">
    <w:name w:val="footer"/>
    <w:basedOn w:val="Normlny"/>
    <w:link w:val="PtaChar"/>
    <w:uiPriority w:val="99"/>
    <w:unhideWhenUsed/>
    <w:rsid w:val="0086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0391"/>
  </w:style>
  <w:style w:type="paragraph" w:styleId="Normlnywebov">
    <w:name w:val="Normal (Web)"/>
    <w:basedOn w:val="Normlny"/>
    <w:uiPriority w:val="99"/>
    <w:unhideWhenUsed/>
    <w:rsid w:val="0021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2025-07-27T11:54:00Z</dcterms:created>
  <dcterms:modified xsi:type="dcterms:W3CDTF">2025-08-04T12:27:00Z</dcterms:modified>
</cp:coreProperties>
</file>