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CD01D" w14:textId="77777777" w:rsidR="00306184" w:rsidRPr="00594CE8" w:rsidRDefault="00306184" w:rsidP="00306184">
      <w:pPr>
        <w:pBdr>
          <w:bottom w:val="single" w:sz="12" w:space="1" w:color="00000A"/>
        </w:pBdr>
        <w:spacing w:before="120" w:after="0"/>
        <w:jc w:val="center"/>
        <w:rPr>
          <w:rFonts w:ascii="Times New Roman" w:hAnsi="Times New Roman" w:cs="Times New Roman"/>
          <w:spacing w:val="20"/>
          <w:sz w:val="24"/>
          <w:szCs w:val="24"/>
        </w:rPr>
      </w:pPr>
      <w:r w:rsidRPr="00594CE8">
        <w:rPr>
          <w:rFonts w:ascii="Times New Roman" w:hAnsi="Times New Roman" w:cs="Times New Roman"/>
          <w:b/>
          <w:spacing w:val="20"/>
          <w:sz w:val="24"/>
          <w:szCs w:val="24"/>
        </w:rPr>
        <w:t>NÁRODNÁ  RADA  SLOVENSKEJ  REPUBLIKY</w:t>
      </w:r>
    </w:p>
    <w:p w14:paraId="0F48CC7E" w14:textId="77777777" w:rsidR="00306184" w:rsidRPr="00594CE8" w:rsidRDefault="00306184" w:rsidP="00306184">
      <w:pPr>
        <w:spacing w:before="120" w:after="0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594CE8">
        <w:rPr>
          <w:rFonts w:ascii="Times New Roman" w:hAnsi="Times New Roman" w:cs="Times New Roman"/>
          <w:spacing w:val="20"/>
          <w:sz w:val="24"/>
          <w:szCs w:val="24"/>
        </w:rPr>
        <w:t>IX. volebné obdobie</w:t>
      </w:r>
    </w:p>
    <w:p w14:paraId="76D9BD16" w14:textId="77777777" w:rsidR="00306184" w:rsidRPr="00594CE8" w:rsidRDefault="00306184" w:rsidP="00306184">
      <w:pPr>
        <w:spacing w:before="120" w:after="0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</w:p>
    <w:p w14:paraId="1A37E17E" w14:textId="77777777" w:rsidR="00306184" w:rsidRDefault="00306184" w:rsidP="00306184">
      <w:pPr>
        <w:spacing w:before="120" w:after="0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</w:p>
    <w:p w14:paraId="6CD252D9" w14:textId="77777777" w:rsidR="00306184" w:rsidRPr="00594CE8" w:rsidRDefault="00306184" w:rsidP="00306184">
      <w:pPr>
        <w:spacing w:before="120" w:after="0"/>
        <w:jc w:val="center"/>
        <w:rPr>
          <w:rFonts w:ascii="Times New Roman" w:hAnsi="Times New Roman" w:cs="Times New Roman"/>
          <w:bCs/>
          <w:i/>
          <w:iCs/>
          <w:spacing w:val="30"/>
          <w:sz w:val="24"/>
          <w:szCs w:val="24"/>
        </w:rPr>
      </w:pPr>
      <w:r w:rsidRPr="00594CE8">
        <w:rPr>
          <w:rFonts w:ascii="Times New Roman" w:hAnsi="Times New Roman" w:cs="Times New Roman"/>
          <w:bCs/>
          <w:i/>
          <w:iCs/>
          <w:spacing w:val="30"/>
          <w:sz w:val="24"/>
          <w:szCs w:val="24"/>
        </w:rPr>
        <w:t>Návrh</w:t>
      </w:r>
    </w:p>
    <w:p w14:paraId="5BC131E3" w14:textId="77777777" w:rsidR="00306184" w:rsidRPr="00594CE8" w:rsidRDefault="00306184" w:rsidP="00306184">
      <w:pPr>
        <w:spacing w:before="120" w:after="0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</w:p>
    <w:p w14:paraId="1DA3B067" w14:textId="77777777" w:rsidR="00306184" w:rsidRPr="00594CE8" w:rsidRDefault="00306184" w:rsidP="00306184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 w:rsidRPr="00594CE8">
        <w:rPr>
          <w:rFonts w:ascii="Times New Roman" w:hAnsi="Times New Roman" w:cs="Times New Roman"/>
          <w:b/>
          <w:caps/>
          <w:spacing w:val="30"/>
          <w:sz w:val="24"/>
          <w:szCs w:val="24"/>
        </w:rPr>
        <w:t>zákon</w:t>
      </w:r>
    </w:p>
    <w:p w14:paraId="2BB31837" w14:textId="77777777" w:rsidR="00306184" w:rsidRPr="00594CE8" w:rsidRDefault="00306184" w:rsidP="00306184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0B4C3AF" w14:textId="77777777" w:rsidR="00306184" w:rsidRPr="00594CE8" w:rsidRDefault="00306184" w:rsidP="00306184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CE8">
        <w:rPr>
          <w:rFonts w:ascii="Times New Roman" w:hAnsi="Times New Roman" w:cs="Times New Roman"/>
          <w:sz w:val="24"/>
          <w:szCs w:val="24"/>
        </w:rPr>
        <w:t>z ... 2025,</w:t>
      </w:r>
    </w:p>
    <w:p w14:paraId="01C3D1EA" w14:textId="77777777" w:rsidR="00306184" w:rsidRPr="00594CE8" w:rsidRDefault="00306184" w:rsidP="00306184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58C078" w14:textId="60D27396" w:rsidR="00306184" w:rsidRPr="00594CE8" w:rsidRDefault="00306184" w:rsidP="00306184">
      <w:pPr>
        <w:pStyle w:val="TextBody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4CE8">
        <w:rPr>
          <w:rFonts w:ascii="Times New Roman" w:hAnsi="Times New Roman" w:cs="Times New Roman"/>
          <w:b/>
          <w:bCs/>
          <w:sz w:val="24"/>
          <w:szCs w:val="24"/>
        </w:rPr>
        <w:t xml:space="preserve">ktorým </w:t>
      </w:r>
      <w:r w:rsidRPr="003E7099">
        <w:rPr>
          <w:rFonts w:ascii="Times New Roman" w:hAnsi="Times New Roman" w:cs="Times New Roman"/>
          <w:b/>
          <w:bCs/>
          <w:sz w:val="24"/>
          <w:szCs w:val="24"/>
        </w:rPr>
        <w:t>sa mení a dopĺňa zákon</w:t>
      </w:r>
      <w:r w:rsidRPr="00594CE8">
        <w:rPr>
          <w:rFonts w:ascii="Times New Roman" w:hAnsi="Times New Roman" w:cs="Times New Roman"/>
          <w:b/>
          <w:bCs/>
          <w:sz w:val="24"/>
          <w:szCs w:val="24"/>
        </w:rPr>
        <w:t xml:space="preserve"> č. </w:t>
      </w:r>
      <w:r w:rsidR="00586B2E">
        <w:rPr>
          <w:rFonts w:ascii="Times New Roman" w:hAnsi="Times New Roman" w:cs="Times New Roman"/>
          <w:b/>
          <w:bCs/>
          <w:sz w:val="24"/>
          <w:szCs w:val="24"/>
        </w:rPr>
        <w:t>580</w:t>
      </w:r>
      <w:r w:rsidRPr="00594CE8">
        <w:rPr>
          <w:rFonts w:ascii="Times New Roman" w:hAnsi="Times New Roman" w:cs="Times New Roman"/>
          <w:b/>
          <w:bCs/>
          <w:sz w:val="24"/>
          <w:szCs w:val="24"/>
        </w:rPr>
        <w:t>/2004 Z. z.</w:t>
      </w:r>
    </w:p>
    <w:p w14:paraId="77DC99DA" w14:textId="45C7AAB8" w:rsidR="00306184" w:rsidRPr="00594CE8" w:rsidRDefault="005C3785" w:rsidP="00306184">
      <w:pPr>
        <w:pStyle w:val="TextBody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785">
        <w:rPr>
          <w:rFonts w:ascii="Times New Roman" w:hAnsi="Times New Roman" w:cs="Times New Roman"/>
          <w:b/>
          <w:bCs/>
          <w:sz w:val="24"/>
          <w:szCs w:val="24"/>
        </w:rPr>
        <w:t>o zdravotnom poistení a o zmene a doplnení zákona č</w:t>
      </w:r>
      <w:r w:rsidR="00A9091A">
        <w:rPr>
          <w:rFonts w:ascii="Times New Roman" w:hAnsi="Times New Roman" w:cs="Times New Roman"/>
          <w:b/>
          <w:bCs/>
          <w:sz w:val="24"/>
          <w:szCs w:val="24"/>
        </w:rPr>
        <w:t>. 95/2002 Z. z.</w:t>
      </w:r>
      <w:r w:rsidRPr="005C3785">
        <w:rPr>
          <w:rFonts w:ascii="Times New Roman" w:hAnsi="Times New Roman" w:cs="Times New Roman"/>
          <w:b/>
          <w:bCs/>
          <w:sz w:val="24"/>
          <w:szCs w:val="24"/>
        </w:rPr>
        <w:t> o poisťovníctve a o zmene a doplnení niektorých zákonov</w:t>
      </w:r>
      <w:r w:rsidR="00586B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6184" w:rsidRPr="00594CE8">
        <w:rPr>
          <w:rFonts w:ascii="Times New Roman" w:hAnsi="Times New Roman" w:cs="Times New Roman"/>
          <w:b/>
          <w:sz w:val="24"/>
          <w:szCs w:val="24"/>
        </w:rPr>
        <w:t>v znení neskorších predpisov</w:t>
      </w:r>
    </w:p>
    <w:p w14:paraId="6507445E" w14:textId="77777777" w:rsidR="00306184" w:rsidRPr="00594CE8" w:rsidRDefault="00306184" w:rsidP="00306184">
      <w:pPr>
        <w:pStyle w:val="TextBody"/>
        <w:jc w:val="center"/>
        <w:rPr>
          <w:rFonts w:ascii="Times New Roman" w:hAnsi="Times New Roman" w:cs="Times New Roman"/>
          <w:sz w:val="24"/>
          <w:szCs w:val="24"/>
        </w:rPr>
      </w:pPr>
    </w:p>
    <w:p w14:paraId="62D6B3DF" w14:textId="77777777" w:rsidR="00306184" w:rsidRPr="00594CE8" w:rsidRDefault="00306184" w:rsidP="00306184">
      <w:pPr>
        <w:pStyle w:val="TextBody"/>
        <w:ind w:firstLine="708"/>
        <w:rPr>
          <w:rFonts w:ascii="Times New Roman" w:hAnsi="Times New Roman" w:cs="Times New Roman"/>
          <w:sz w:val="24"/>
          <w:szCs w:val="24"/>
        </w:rPr>
      </w:pPr>
      <w:r w:rsidRPr="00594CE8"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14:paraId="61BF572A" w14:textId="77777777" w:rsidR="00306184" w:rsidRPr="00594CE8" w:rsidRDefault="00306184" w:rsidP="00306184">
      <w:pPr>
        <w:pStyle w:val="Default"/>
        <w:rPr>
          <w:rFonts w:ascii="Times New Roman" w:hAnsi="Times New Roman" w:cs="Times New Roman"/>
          <w:lang w:bidi="ar-SA"/>
        </w:rPr>
      </w:pPr>
    </w:p>
    <w:p w14:paraId="047FC858" w14:textId="77777777" w:rsidR="00306184" w:rsidRPr="00594CE8" w:rsidRDefault="00306184" w:rsidP="00306184">
      <w:pPr>
        <w:pStyle w:val="Default"/>
        <w:jc w:val="center"/>
        <w:rPr>
          <w:rFonts w:ascii="Times New Roman" w:hAnsi="Times New Roman" w:cs="Times New Roman"/>
          <w:lang w:bidi="ar-SA"/>
        </w:rPr>
      </w:pPr>
      <w:r w:rsidRPr="00594CE8">
        <w:rPr>
          <w:rFonts w:ascii="Times New Roman" w:hAnsi="Times New Roman" w:cs="Times New Roman"/>
          <w:b/>
          <w:lang w:eastAsia="en-US" w:bidi="ar-SA"/>
        </w:rPr>
        <w:t>Čl. I</w:t>
      </w:r>
    </w:p>
    <w:p w14:paraId="35358287" w14:textId="77777777" w:rsidR="00306184" w:rsidRPr="00594CE8" w:rsidRDefault="00306184" w:rsidP="00306184">
      <w:pPr>
        <w:pStyle w:val="Default"/>
        <w:rPr>
          <w:rFonts w:ascii="Times New Roman" w:hAnsi="Times New Roman" w:cs="Times New Roman"/>
          <w:lang w:bidi="ar-SA"/>
        </w:rPr>
      </w:pPr>
    </w:p>
    <w:p w14:paraId="60DD5579" w14:textId="1A8A9DB8" w:rsidR="00306184" w:rsidRDefault="00EC0BAC" w:rsidP="00306184">
      <w:pPr>
        <w:pStyle w:val="Default"/>
        <w:ind w:firstLine="708"/>
        <w:jc w:val="both"/>
        <w:rPr>
          <w:rFonts w:ascii="Times New Roman" w:hAnsi="Times New Roman" w:cs="Times New Roman"/>
          <w:lang w:eastAsia="en-US" w:bidi="ar-SA"/>
        </w:rPr>
      </w:pPr>
      <w:r w:rsidRPr="00EC0BAC">
        <w:rPr>
          <w:rFonts w:ascii="Times New Roman" w:hAnsi="Times New Roman" w:cs="Times New Roman"/>
          <w:lang w:eastAsia="en-US" w:bidi="ar-SA"/>
        </w:rPr>
        <w:t>Zákon č</w:t>
      </w:r>
      <w:r>
        <w:rPr>
          <w:rFonts w:ascii="Times New Roman" w:hAnsi="Times New Roman" w:cs="Times New Roman"/>
          <w:lang w:eastAsia="en-US" w:bidi="ar-SA"/>
        </w:rPr>
        <w:t>. 580/2004 Z. z.</w:t>
      </w:r>
      <w:r w:rsidRPr="00EC0BAC">
        <w:rPr>
          <w:rFonts w:ascii="Times New Roman" w:hAnsi="Times New Roman" w:cs="Times New Roman"/>
          <w:lang w:eastAsia="en-US" w:bidi="ar-SA"/>
        </w:rPr>
        <w:t xml:space="preserve"> o zdravotnom poistení a o zmene a doplnení zákona č. 95/2002 Z. z. o poisťovníctve a o zmene a doplnení niektorých zákonov v znení zákona č. 718/2004 Z. z., zákona č. 305/2005 Z. z., zákona č. 352/2005 Z. z., zákona č. 660/2005 Z. z., zákona č. 282/2006 Z. z., zákona č. 522/2006 Z. z., zákona č. 673/2006 Z. z., zákona č. 358/2007 Z. z., zákona č. 518/2007 Z. z., zákona č. 530/2007 Z. z., zákona č. 594/2007 Z. z., zákona č. 461/2008 Z. z., zákona č. 581/2008 Z. z., zákona č. 108/2009 Z. z., zákona č. 192/2009 Z. z., zákona č. 533/2009 Z. z., zákona č. 121/2010 Z. z., zákona č. 136/2010 Z. z., zákona č. 151/2010 Z. z., zákona č. 499/2010 Z. z., zákona č. 133/2011 Z. z., zákona č. 250/2011 Z. z., zákona č. 185/2012 Z. z., zákona č. 252/2012 Z. z., zákona č. 395/2012 Z. z., zákona č. 421/2012 Z. z., zákona č. 41/2013 Z. z., zákona č. 153/2013 Z. z., zákona č. 220/2013 Z. z., zákona č. 338/2013 Z. z., zákona č. 463/2013 Z. z., zákona č. 185/2014 Z. z., zákona č. 364/2014 Z. z., zákona č. 77/2015 Z. z., zákona č. 148/2015 Z. z., zákona č. 253/2015 Z. z., zákona č. 265/2015 Z. z., zákona č. 336/2015 Z. z., zákona č. 378/2015 Z. z., zákona č. 428/2015 Z. z., zákona č. 429/2015 Z. z., zákona č. 125/2016 Z. z., zákona č. 167/2016 Z. z., zákona č. 286/2016 Z. z., zákona č. 341/2016 Z. z., zákona č. 356/2016 Z. z., zákona č. 41/2017 Z. z., zákona č. 238/2017 Z. z., zákona č. 256/2017 Z. z., zákona č. 351/2017 Z. z., zákona č. 63/2018 Z. z., zákona č. 156/2018 Z. z., zákona č. 351/2018 Z. z., zákona č. 366/2018 Z. z., zákona č. 376/2018 Z. z., zákona č. 83/2019 Z. z., zákona č. 139/2019 Z. z., zákona č. 221/2019 Z. z., zákona č. 231/2019 Z. z., zákona č. 310/2019 Z. z., zákona č. 321/2019 Z. z., zákona č. 343/2019 Z. z., zákona č. 467/2019 Z. z., zákona č. 68/2020 Z. z., zákona č. 125/2020 Z. z., zákona č. 264/2020 Z. z., zákona č. 393/2020 Z. z., zákona č. 9/2021 Z. z., zákona č. 81/2021 Z. z., zákona č. 133/2021 Z. z., zákona č. 150/2021 Z. z., zákona č. 215/2021 Z. z., zákona č. 252/2021 Z. z., zákona č. 310/2021 Z. z., zákona č. 540/2021 Z. z., zákona č. 92/2022 Z. z., zákona č. 101/2022 Z. z., zákona č. 267/2022 Z. z., zákona č. 392/2022 Z. z., zákona č. </w:t>
      </w:r>
      <w:r w:rsidRPr="00EC0BAC">
        <w:rPr>
          <w:rFonts w:ascii="Times New Roman" w:hAnsi="Times New Roman" w:cs="Times New Roman"/>
          <w:lang w:eastAsia="en-US" w:bidi="ar-SA"/>
        </w:rPr>
        <w:lastRenderedPageBreak/>
        <w:t>518/2022 Z. z., zákona č. 530/2023 Z. z., zákona č. 87/2024 Z. z.</w:t>
      </w:r>
      <w:r w:rsidR="004C6995">
        <w:rPr>
          <w:rFonts w:ascii="Times New Roman" w:hAnsi="Times New Roman" w:cs="Times New Roman"/>
          <w:lang w:eastAsia="en-US" w:bidi="ar-SA"/>
        </w:rPr>
        <w:t xml:space="preserve">, </w:t>
      </w:r>
      <w:r w:rsidRPr="00EC0BAC">
        <w:rPr>
          <w:rFonts w:ascii="Times New Roman" w:hAnsi="Times New Roman" w:cs="Times New Roman"/>
          <w:lang w:eastAsia="en-US" w:bidi="ar-SA"/>
        </w:rPr>
        <w:t xml:space="preserve">zákona č. 309/2024 Z. z. </w:t>
      </w:r>
      <w:r w:rsidR="004C6995">
        <w:rPr>
          <w:rFonts w:ascii="Times New Roman" w:hAnsi="Times New Roman" w:cs="Times New Roman"/>
          <w:lang w:eastAsia="en-US" w:bidi="ar-SA"/>
        </w:rPr>
        <w:t>a zákona č. 362/20</w:t>
      </w:r>
      <w:r w:rsidR="00A13D76">
        <w:rPr>
          <w:rFonts w:ascii="Times New Roman" w:hAnsi="Times New Roman" w:cs="Times New Roman"/>
          <w:lang w:eastAsia="en-US" w:bidi="ar-SA"/>
        </w:rPr>
        <w:t>2</w:t>
      </w:r>
      <w:r w:rsidR="004C6995">
        <w:rPr>
          <w:rFonts w:ascii="Times New Roman" w:hAnsi="Times New Roman" w:cs="Times New Roman"/>
          <w:lang w:eastAsia="en-US" w:bidi="ar-SA"/>
        </w:rPr>
        <w:t xml:space="preserve">4 Z. z. </w:t>
      </w:r>
      <w:r w:rsidRPr="003E7099">
        <w:rPr>
          <w:rFonts w:ascii="Times New Roman" w:hAnsi="Times New Roman" w:cs="Times New Roman"/>
          <w:lang w:eastAsia="en-US" w:bidi="ar-SA"/>
        </w:rPr>
        <w:t>sa mení a dopĺňa takto:</w:t>
      </w:r>
    </w:p>
    <w:p w14:paraId="2624FA65" w14:textId="77777777" w:rsidR="00306184" w:rsidRPr="000B38E7" w:rsidRDefault="00306184" w:rsidP="00306184">
      <w:pPr>
        <w:pStyle w:val="Default"/>
        <w:ind w:firstLine="708"/>
        <w:jc w:val="both"/>
        <w:rPr>
          <w:rFonts w:ascii="Times New Roman" w:hAnsi="Times New Roman" w:cs="Times New Roman"/>
          <w:color w:val="auto"/>
          <w:lang w:eastAsia="en-US" w:bidi="ar-SA"/>
        </w:rPr>
      </w:pPr>
    </w:p>
    <w:p w14:paraId="592BD1A9" w14:textId="532F8C80" w:rsidR="00E16258" w:rsidRPr="0007190D" w:rsidRDefault="00E16258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 xml:space="preserve">V § 6 ods. 5 </w:t>
      </w:r>
      <w:r w:rsidR="00E44B9A" w:rsidRPr="0007190D">
        <w:rPr>
          <w:rFonts w:ascii="Times New Roman" w:hAnsi="Times New Roman" w:cs="Times New Roman"/>
          <w:color w:val="auto"/>
          <w:lang w:eastAsia="en-US" w:bidi="ar-SA"/>
        </w:rPr>
        <w:t>sa slová „</w:t>
      </w:r>
      <w:r w:rsidR="005345A3" w:rsidRPr="0007190D">
        <w:rPr>
          <w:rFonts w:ascii="Times New Roman" w:hAnsi="Times New Roman" w:cs="Times New Roman"/>
          <w:color w:val="auto"/>
          <w:lang w:eastAsia="en-US" w:bidi="ar-SA"/>
        </w:rPr>
        <w:t>§ 23 ods</w:t>
      </w:r>
      <w:r w:rsidR="008E6205" w:rsidRPr="0007190D">
        <w:rPr>
          <w:rFonts w:ascii="Times New Roman" w:hAnsi="Times New Roman" w:cs="Times New Roman"/>
          <w:color w:val="auto"/>
          <w:lang w:eastAsia="en-US" w:bidi="ar-SA"/>
        </w:rPr>
        <w:t>.</w:t>
      </w:r>
      <w:r w:rsidR="005345A3" w:rsidRPr="0007190D">
        <w:rPr>
          <w:rFonts w:ascii="Times New Roman" w:hAnsi="Times New Roman" w:cs="Times New Roman"/>
          <w:color w:val="auto"/>
          <w:lang w:eastAsia="en-US" w:bidi="ar-SA"/>
        </w:rPr>
        <w:t xml:space="preserve"> 17“ sa nahrádzajú slovami „§ 23 ods. 16“. </w:t>
      </w:r>
    </w:p>
    <w:p w14:paraId="60EB2DD8" w14:textId="77777777" w:rsidR="00E16258" w:rsidRPr="0007190D" w:rsidRDefault="00E16258" w:rsidP="00E762D9">
      <w:pPr>
        <w:pStyle w:val="Default"/>
        <w:jc w:val="both"/>
        <w:rPr>
          <w:rFonts w:ascii="Times New Roman" w:hAnsi="Times New Roman" w:cs="Times New Roman"/>
          <w:color w:val="auto"/>
          <w:lang w:eastAsia="en-US" w:bidi="ar-SA"/>
        </w:rPr>
      </w:pPr>
    </w:p>
    <w:p w14:paraId="1258B074" w14:textId="2C4EAA62" w:rsidR="00DF0702" w:rsidRPr="0007190D" w:rsidRDefault="00B25FFC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 xml:space="preserve">V § 10b ods. 1 </w:t>
      </w:r>
      <w:r w:rsidR="000779A5" w:rsidRPr="0007190D">
        <w:rPr>
          <w:rFonts w:ascii="Times New Roman" w:hAnsi="Times New Roman" w:cs="Times New Roman"/>
          <w:color w:val="auto"/>
          <w:lang w:eastAsia="en-US" w:bidi="ar-SA"/>
        </w:rPr>
        <w:t>sa vypúšťajú písmená c) až e).</w:t>
      </w:r>
    </w:p>
    <w:p w14:paraId="3973E5F1" w14:textId="7EA54AF6" w:rsidR="00093B32" w:rsidRPr="0007190D" w:rsidRDefault="00093B32" w:rsidP="0076030B">
      <w:pPr>
        <w:pStyle w:val="Default"/>
        <w:ind w:left="720"/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>Poznámky pod čiarou k odkazom 24 a 24a sa vypúšťajú.</w:t>
      </w:r>
    </w:p>
    <w:p w14:paraId="185FDDD9" w14:textId="77777777" w:rsidR="00A13D76" w:rsidRPr="0007190D" w:rsidRDefault="00A13D76" w:rsidP="00C53344">
      <w:pPr>
        <w:pStyle w:val="Default"/>
        <w:ind w:left="720"/>
        <w:jc w:val="both"/>
        <w:rPr>
          <w:rFonts w:ascii="Times New Roman" w:hAnsi="Times New Roman" w:cs="Times New Roman"/>
          <w:color w:val="auto"/>
          <w:lang w:eastAsia="en-US" w:bidi="ar-SA"/>
        </w:rPr>
      </w:pPr>
    </w:p>
    <w:p w14:paraId="5910DC21" w14:textId="7C0A1ECA" w:rsidR="00A13D76" w:rsidRPr="0007190D" w:rsidRDefault="00A13D76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>V § 10b ods. 4 sa čiarka za slovami „dane podľa osobitného predpisu“ nahrádza bodkou a vypúšťajú sa slová „ak v odseku 1 písm. e) nie je uvedené inak.“.</w:t>
      </w:r>
    </w:p>
    <w:p w14:paraId="42B6D37D" w14:textId="77777777" w:rsidR="00BF443D" w:rsidRPr="0007190D" w:rsidRDefault="00BF443D" w:rsidP="00BF443D">
      <w:pPr>
        <w:pStyle w:val="Default"/>
        <w:ind w:left="720"/>
        <w:jc w:val="both"/>
        <w:rPr>
          <w:rFonts w:ascii="Times New Roman" w:hAnsi="Times New Roman" w:cs="Times New Roman"/>
          <w:color w:val="auto"/>
          <w:lang w:eastAsia="en-US" w:bidi="ar-SA"/>
        </w:rPr>
      </w:pPr>
    </w:p>
    <w:p w14:paraId="3B0C1AEE" w14:textId="0E8E544E" w:rsidR="00997122" w:rsidRPr="0007190D" w:rsidRDefault="00997122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 xml:space="preserve">V § 11 ods. 1 </w:t>
      </w:r>
      <w:r w:rsidR="00181C15" w:rsidRPr="0007190D">
        <w:rPr>
          <w:rFonts w:ascii="Times New Roman" w:hAnsi="Times New Roman" w:cs="Times New Roman"/>
          <w:color w:val="auto"/>
          <w:lang w:eastAsia="en-US" w:bidi="ar-SA"/>
        </w:rPr>
        <w:t xml:space="preserve">sa vypúšťa písmeno </w:t>
      </w:r>
      <w:r w:rsidRPr="0007190D">
        <w:rPr>
          <w:rFonts w:ascii="Times New Roman" w:hAnsi="Times New Roman" w:cs="Times New Roman"/>
          <w:color w:val="auto"/>
          <w:lang w:eastAsia="en-US" w:bidi="ar-SA"/>
        </w:rPr>
        <w:t>e)</w:t>
      </w:r>
      <w:r w:rsidR="00181C15" w:rsidRPr="0007190D">
        <w:rPr>
          <w:rFonts w:ascii="Times New Roman" w:hAnsi="Times New Roman" w:cs="Times New Roman"/>
          <w:color w:val="auto"/>
          <w:lang w:eastAsia="en-US" w:bidi="ar-SA"/>
        </w:rPr>
        <w:t>.</w:t>
      </w:r>
    </w:p>
    <w:p w14:paraId="18E94C00" w14:textId="77777777" w:rsidR="00FB0DB4" w:rsidRPr="0007190D" w:rsidRDefault="00FB0DB4" w:rsidP="0007190D">
      <w:pPr>
        <w:pStyle w:val="Odsekzoznamu"/>
        <w:spacing w:after="0"/>
        <w:rPr>
          <w:rFonts w:ascii="Times New Roman" w:hAnsi="Times New Roman" w:cs="Times New Roman"/>
        </w:rPr>
      </w:pPr>
    </w:p>
    <w:p w14:paraId="51648904" w14:textId="4EDE05BE" w:rsidR="00FB0DB4" w:rsidRPr="0007190D" w:rsidRDefault="00FB0DB4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 xml:space="preserve">V § 11 </w:t>
      </w:r>
      <w:r w:rsidR="003F6690" w:rsidRPr="0007190D">
        <w:rPr>
          <w:rFonts w:ascii="Times New Roman" w:hAnsi="Times New Roman" w:cs="Times New Roman"/>
          <w:color w:val="auto"/>
          <w:lang w:eastAsia="en-US" w:bidi="ar-SA"/>
        </w:rPr>
        <w:t>sa vypúšťa odsek 11</w:t>
      </w:r>
      <w:r w:rsidR="00E17EC0" w:rsidRPr="0007190D">
        <w:rPr>
          <w:rFonts w:ascii="Times New Roman" w:hAnsi="Times New Roman" w:cs="Times New Roman"/>
          <w:color w:val="auto"/>
          <w:lang w:eastAsia="en-US" w:bidi="ar-SA"/>
        </w:rPr>
        <w:t>.</w:t>
      </w:r>
    </w:p>
    <w:p w14:paraId="050D86CC" w14:textId="77777777" w:rsidR="00FB0DB4" w:rsidRDefault="00FB0DB4" w:rsidP="0007190D">
      <w:pPr>
        <w:pStyle w:val="Odsekzoznamu"/>
        <w:spacing w:after="0"/>
        <w:rPr>
          <w:rFonts w:ascii="Times New Roman" w:hAnsi="Times New Roman" w:cs="Times New Roman"/>
        </w:rPr>
      </w:pPr>
    </w:p>
    <w:p w14:paraId="436EF000" w14:textId="073944AB" w:rsidR="00BF443D" w:rsidRPr="00874449" w:rsidRDefault="004441DD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B38E7">
        <w:rPr>
          <w:rFonts w:ascii="Times New Roman" w:hAnsi="Times New Roman" w:cs="Times New Roman"/>
          <w:color w:val="auto"/>
          <w:lang w:eastAsia="en-US" w:bidi="ar-SA"/>
        </w:rPr>
        <w:t xml:space="preserve">V § 12 ods. 1 </w:t>
      </w:r>
      <w:r w:rsidR="003D4D01" w:rsidRPr="000B38E7">
        <w:rPr>
          <w:rFonts w:ascii="Times New Roman" w:hAnsi="Times New Roman" w:cs="Times New Roman"/>
          <w:color w:val="auto"/>
          <w:lang w:eastAsia="en-US" w:bidi="ar-SA"/>
        </w:rPr>
        <w:t xml:space="preserve">sa vypúšťa písmeno b). </w:t>
      </w:r>
    </w:p>
    <w:p w14:paraId="3033AAF7" w14:textId="0C76C4F7" w:rsidR="004441DD" w:rsidRPr="00874449" w:rsidRDefault="003D4D01" w:rsidP="00BF443D">
      <w:pPr>
        <w:pStyle w:val="Default"/>
        <w:ind w:left="720"/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874449">
        <w:rPr>
          <w:rFonts w:ascii="Times New Roman" w:hAnsi="Times New Roman" w:cs="Times New Roman"/>
          <w:color w:val="auto"/>
          <w:lang w:eastAsia="en-US" w:bidi="ar-SA"/>
        </w:rPr>
        <w:t>Doterajšie písmená</w:t>
      </w:r>
      <w:r w:rsidR="00472867" w:rsidRPr="00874449">
        <w:rPr>
          <w:rFonts w:ascii="Times New Roman" w:hAnsi="Times New Roman" w:cs="Times New Roman"/>
          <w:color w:val="auto"/>
          <w:lang w:eastAsia="en-US" w:bidi="ar-SA"/>
        </w:rPr>
        <w:t xml:space="preserve"> c) až g) sa označujú ako písmená b) až f)</w:t>
      </w:r>
      <w:r w:rsidR="00FC7C09" w:rsidRPr="00874449">
        <w:rPr>
          <w:rFonts w:ascii="Times New Roman" w:hAnsi="Times New Roman" w:cs="Times New Roman"/>
          <w:color w:val="auto"/>
          <w:lang w:eastAsia="en-US" w:bidi="ar-SA"/>
        </w:rPr>
        <w:t>.</w:t>
      </w:r>
    </w:p>
    <w:p w14:paraId="6FDA7F95" w14:textId="77777777" w:rsidR="00BF443D" w:rsidRPr="00874449" w:rsidRDefault="00BF443D" w:rsidP="00BF443D">
      <w:pPr>
        <w:pStyle w:val="Default"/>
        <w:ind w:left="720"/>
        <w:jc w:val="both"/>
        <w:rPr>
          <w:rFonts w:ascii="Times New Roman" w:hAnsi="Times New Roman" w:cs="Times New Roman"/>
          <w:color w:val="auto"/>
          <w:lang w:eastAsia="en-US" w:bidi="ar-SA"/>
        </w:rPr>
      </w:pPr>
    </w:p>
    <w:p w14:paraId="1E5C6E44" w14:textId="46E1F72A" w:rsidR="005A7CE2" w:rsidRPr="000B38E7" w:rsidRDefault="00FC7C09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B38E7">
        <w:rPr>
          <w:rFonts w:ascii="Times New Roman" w:hAnsi="Times New Roman" w:cs="Times New Roman"/>
          <w:color w:val="auto"/>
          <w:lang w:eastAsia="en-US" w:bidi="ar-SA"/>
        </w:rPr>
        <w:t>V § 12 ods. 1 sa vypúšťa písmeno f).</w:t>
      </w:r>
    </w:p>
    <w:p w14:paraId="0383868B" w14:textId="77777777" w:rsidR="006B3BF2" w:rsidRPr="00874449" w:rsidRDefault="006B3BF2" w:rsidP="006B3BF2">
      <w:pPr>
        <w:pStyle w:val="Default"/>
        <w:ind w:left="720"/>
        <w:jc w:val="both"/>
        <w:rPr>
          <w:rFonts w:ascii="Times New Roman" w:hAnsi="Times New Roman" w:cs="Times New Roman"/>
          <w:color w:val="auto"/>
          <w:lang w:eastAsia="en-US" w:bidi="ar-SA"/>
        </w:rPr>
      </w:pPr>
    </w:p>
    <w:p w14:paraId="1B00385A" w14:textId="01C5D156" w:rsidR="008375B9" w:rsidRPr="000B38E7" w:rsidRDefault="002833AA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B38E7">
        <w:rPr>
          <w:rFonts w:ascii="Times New Roman" w:hAnsi="Times New Roman" w:cs="Times New Roman"/>
          <w:color w:val="auto"/>
          <w:lang w:eastAsia="en-US" w:bidi="ar-SA"/>
        </w:rPr>
        <w:t xml:space="preserve">V § 13 ods. </w:t>
      </w:r>
      <w:r w:rsidR="0082776B" w:rsidRPr="000B38E7">
        <w:rPr>
          <w:rFonts w:ascii="Times New Roman" w:hAnsi="Times New Roman" w:cs="Times New Roman"/>
          <w:color w:val="auto"/>
          <w:lang w:eastAsia="en-US" w:bidi="ar-SA"/>
        </w:rPr>
        <w:t xml:space="preserve">3 sa </w:t>
      </w:r>
      <w:r w:rsidR="00B63FB3" w:rsidRPr="000B38E7">
        <w:rPr>
          <w:rFonts w:ascii="Times New Roman" w:hAnsi="Times New Roman" w:cs="Times New Roman"/>
          <w:color w:val="auto"/>
          <w:lang w:eastAsia="en-US" w:bidi="ar-SA"/>
        </w:rPr>
        <w:t>vypúšťajú slová „</w:t>
      </w:r>
      <w:r w:rsidR="0082776B" w:rsidRPr="000B38E7">
        <w:rPr>
          <w:rFonts w:ascii="Times New Roman" w:hAnsi="Times New Roman" w:cs="Times New Roman"/>
          <w:color w:val="auto"/>
          <w:lang w:eastAsia="en-US" w:bidi="ar-SA"/>
        </w:rPr>
        <w:t>základ dane z príjmov zo zárobkovej činnosti podľa</w:t>
      </w:r>
      <w:r w:rsidR="00B63FB3" w:rsidRPr="000B38E7">
        <w:rPr>
          <w:rFonts w:ascii="Times New Roman" w:hAnsi="Times New Roman" w:cs="Times New Roman"/>
          <w:color w:val="auto"/>
          <w:lang w:eastAsia="en-US" w:bidi="ar-SA"/>
        </w:rPr>
        <w:t xml:space="preserve"> § 10b ods. 1 písm. c) až e). </w:t>
      </w:r>
      <w:r w:rsidR="0082776B" w:rsidRPr="000B38E7">
        <w:rPr>
          <w:rFonts w:ascii="Times New Roman" w:hAnsi="Times New Roman" w:cs="Times New Roman"/>
          <w:color w:val="auto"/>
          <w:lang w:eastAsia="en-US" w:bidi="ar-SA"/>
        </w:rPr>
        <w:t>Ak poistenec takýto príjem nemá, je</w:t>
      </w:r>
      <w:r w:rsidR="006D31CF" w:rsidRPr="001957B3">
        <w:rPr>
          <w:rFonts w:ascii="Times New Roman" w:hAnsi="Times New Roman" w:cs="Times New Roman"/>
          <w:color w:val="auto"/>
          <w:lang w:eastAsia="en-US" w:bidi="ar-SA"/>
        </w:rPr>
        <w:t xml:space="preserve"> vymeriavacím základom</w:t>
      </w:r>
      <w:r w:rsidR="00B63FB3" w:rsidRPr="000B38E7">
        <w:rPr>
          <w:rFonts w:ascii="Times New Roman" w:hAnsi="Times New Roman" w:cs="Times New Roman"/>
          <w:color w:val="auto"/>
          <w:lang w:eastAsia="en-US" w:bidi="ar-SA"/>
        </w:rPr>
        <w:t>“.</w:t>
      </w:r>
    </w:p>
    <w:p w14:paraId="704E5A5D" w14:textId="77777777" w:rsidR="008375B9" w:rsidRPr="00874449" w:rsidRDefault="008375B9" w:rsidP="008375B9">
      <w:pPr>
        <w:pStyle w:val="Default"/>
        <w:ind w:left="720"/>
        <w:jc w:val="both"/>
        <w:rPr>
          <w:rFonts w:ascii="Times New Roman" w:hAnsi="Times New Roman" w:cs="Times New Roman"/>
          <w:color w:val="auto"/>
          <w:lang w:eastAsia="en-US" w:bidi="ar-SA"/>
        </w:rPr>
      </w:pPr>
    </w:p>
    <w:p w14:paraId="1FED92C4" w14:textId="77777777" w:rsidR="008375B9" w:rsidRPr="00874449" w:rsidRDefault="00A92AD9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874449">
        <w:rPr>
          <w:rFonts w:ascii="Times New Roman" w:hAnsi="Times New Roman" w:cs="Times New Roman"/>
          <w:color w:val="auto"/>
          <w:lang w:eastAsia="en-US" w:bidi="ar-SA"/>
        </w:rPr>
        <w:t xml:space="preserve">V § 13 ods. </w:t>
      </w:r>
      <w:r w:rsidR="001749F4" w:rsidRPr="00874449">
        <w:rPr>
          <w:rFonts w:ascii="Times New Roman" w:hAnsi="Times New Roman" w:cs="Times New Roman"/>
          <w:color w:val="auto"/>
          <w:lang w:eastAsia="en-US" w:bidi="ar-SA"/>
        </w:rPr>
        <w:t xml:space="preserve">5 sa </w:t>
      </w:r>
      <w:r w:rsidR="006B2E53" w:rsidRPr="00874449">
        <w:rPr>
          <w:rFonts w:ascii="Times New Roman" w:hAnsi="Times New Roman" w:cs="Times New Roman"/>
          <w:color w:val="auto"/>
          <w:lang w:eastAsia="en-US" w:bidi="ar-SA"/>
        </w:rPr>
        <w:t xml:space="preserve">slová „odseku </w:t>
      </w:r>
      <w:r w:rsidR="001749F4" w:rsidRPr="00874449">
        <w:rPr>
          <w:rFonts w:ascii="Times New Roman" w:hAnsi="Times New Roman" w:cs="Times New Roman"/>
          <w:color w:val="auto"/>
          <w:lang w:eastAsia="en-US" w:bidi="ar-SA"/>
        </w:rPr>
        <w:t xml:space="preserve">9“ </w:t>
      </w:r>
      <w:r w:rsidR="00BB381B" w:rsidRPr="00874449">
        <w:rPr>
          <w:rFonts w:ascii="Times New Roman" w:hAnsi="Times New Roman" w:cs="Times New Roman"/>
          <w:color w:val="auto"/>
          <w:lang w:eastAsia="en-US" w:bidi="ar-SA"/>
        </w:rPr>
        <w:t>nahrádzajú slovami „</w:t>
      </w:r>
      <w:bookmarkStart w:id="0" w:name="_Hlk204089841"/>
      <w:r w:rsidR="00BB381B" w:rsidRPr="00874449">
        <w:rPr>
          <w:rFonts w:ascii="Times New Roman" w:hAnsi="Times New Roman" w:cs="Times New Roman"/>
          <w:color w:val="auto"/>
          <w:lang w:eastAsia="en-US" w:bidi="ar-SA"/>
        </w:rPr>
        <w:t>odseku 7</w:t>
      </w:r>
      <w:bookmarkEnd w:id="0"/>
      <w:r w:rsidR="00BB381B" w:rsidRPr="00874449">
        <w:rPr>
          <w:rFonts w:ascii="Times New Roman" w:hAnsi="Times New Roman" w:cs="Times New Roman"/>
          <w:color w:val="auto"/>
          <w:lang w:eastAsia="en-US" w:bidi="ar-SA"/>
        </w:rPr>
        <w:t>“</w:t>
      </w:r>
      <w:r w:rsidR="00CA5F24" w:rsidRPr="00874449">
        <w:rPr>
          <w:rFonts w:ascii="Times New Roman" w:hAnsi="Times New Roman" w:cs="Times New Roman"/>
          <w:color w:val="auto"/>
          <w:lang w:eastAsia="en-US" w:bidi="ar-SA"/>
        </w:rPr>
        <w:t xml:space="preserve">. </w:t>
      </w:r>
    </w:p>
    <w:p w14:paraId="01029942" w14:textId="77777777" w:rsidR="008375B9" w:rsidRPr="00874449" w:rsidRDefault="008375B9" w:rsidP="008375B9">
      <w:pPr>
        <w:pStyle w:val="Default"/>
        <w:ind w:left="720"/>
        <w:jc w:val="both"/>
        <w:rPr>
          <w:rFonts w:ascii="Times New Roman" w:hAnsi="Times New Roman" w:cs="Times New Roman"/>
          <w:color w:val="auto"/>
          <w:lang w:eastAsia="en-US" w:bidi="ar-SA"/>
        </w:rPr>
      </w:pPr>
    </w:p>
    <w:p w14:paraId="25FF2712" w14:textId="4F1558F5" w:rsidR="009D0040" w:rsidRPr="000B38E7" w:rsidRDefault="001B3B31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B38E7">
        <w:rPr>
          <w:rFonts w:ascii="Times New Roman" w:hAnsi="Times New Roman" w:cs="Times New Roman"/>
          <w:color w:val="auto"/>
          <w:lang w:eastAsia="en-US" w:bidi="ar-SA"/>
        </w:rPr>
        <w:t xml:space="preserve">V § 13 sa vypúšťajú odseky </w:t>
      </w:r>
      <w:r w:rsidR="00962EA4" w:rsidRPr="000B38E7">
        <w:rPr>
          <w:rFonts w:ascii="Times New Roman" w:hAnsi="Times New Roman" w:cs="Times New Roman"/>
          <w:color w:val="auto"/>
          <w:lang w:eastAsia="en-US" w:bidi="ar-SA"/>
        </w:rPr>
        <w:t>6</w:t>
      </w:r>
      <w:r w:rsidR="00633B9E" w:rsidRPr="000B38E7">
        <w:rPr>
          <w:rFonts w:ascii="Times New Roman" w:hAnsi="Times New Roman" w:cs="Times New Roman"/>
          <w:color w:val="auto"/>
          <w:lang w:eastAsia="en-US" w:bidi="ar-SA"/>
        </w:rPr>
        <w:t xml:space="preserve"> a </w:t>
      </w:r>
      <w:r w:rsidR="00962EA4" w:rsidRPr="000B38E7">
        <w:rPr>
          <w:rFonts w:ascii="Times New Roman" w:hAnsi="Times New Roman" w:cs="Times New Roman"/>
          <w:color w:val="auto"/>
          <w:lang w:eastAsia="en-US" w:bidi="ar-SA"/>
        </w:rPr>
        <w:t>7</w:t>
      </w:r>
      <w:r w:rsidR="00633B9E" w:rsidRPr="000B38E7">
        <w:rPr>
          <w:rFonts w:ascii="Times New Roman" w:hAnsi="Times New Roman" w:cs="Times New Roman"/>
          <w:color w:val="auto"/>
          <w:lang w:eastAsia="en-US" w:bidi="ar-SA"/>
        </w:rPr>
        <w:t xml:space="preserve">. </w:t>
      </w:r>
    </w:p>
    <w:p w14:paraId="4F0E162D" w14:textId="20CDA8A7" w:rsidR="009D0040" w:rsidRPr="00874449" w:rsidRDefault="009D0040" w:rsidP="009D0040">
      <w:pPr>
        <w:pStyle w:val="Default"/>
        <w:ind w:left="720"/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874449">
        <w:rPr>
          <w:rFonts w:ascii="Times New Roman" w:hAnsi="Times New Roman" w:cs="Times New Roman"/>
          <w:color w:val="auto"/>
          <w:lang w:eastAsia="en-US" w:bidi="ar-SA"/>
        </w:rPr>
        <w:t xml:space="preserve">Doterajšie odseky </w:t>
      </w:r>
      <w:r w:rsidR="006D31CF" w:rsidRPr="00874449">
        <w:rPr>
          <w:rFonts w:ascii="Times New Roman" w:hAnsi="Times New Roman" w:cs="Times New Roman"/>
          <w:color w:val="auto"/>
          <w:lang w:eastAsia="en-US" w:bidi="ar-SA"/>
        </w:rPr>
        <w:t>8</w:t>
      </w:r>
      <w:r w:rsidR="000250B4" w:rsidRPr="00874449">
        <w:rPr>
          <w:rFonts w:ascii="Times New Roman" w:hAnsi="Times New Roman" w:cs="Times New Roman"/>
          <w:color w:val="auto"/>
          <w:lang w:eastAsia="en-US" w:bidi="ar-SA"/>
        </w:rPr>
        <w:t xml:space="preserve"> až 18 sa označujú ako odseky </w:t>
      </w:r>
      <w:r w:rsidR="006D31CF" w:rsidRPr="00874449">
        <w:rPr>
          <w:rFonts w:ascii="Times New Roman" w:hAnsi="Times New Roman" w:cs="Times New Roman"/>
          <w:color w:val="auto"/>
          <w:lang w:eastAsia="en-US" w:bidi="ar-SA"/>
        </w:rPr>
        <w:t>6</w:t>
      </w:r>
      <w:r w:rsidR="000250B4" w:rsidRPr="00874449">
        <w:rPr>
          <w:rFonts w:ascii="Times New Roman" w:hAnsi="Times New Roman" w:cs="Times New Roman"/>
          <w:color w:val="auto"/>
          <w:lang w:eastAsia="en-US" w:bidi="ar-SA"/>
        </w:rPr>
        <w:t xml:space="preserve"> až 16. </w:t>
      </w:r>
    </w:p>
    <w:p w14:paraId="273E0C87" w14:textId="77777777" w:rsidR="008375B9" w:rsidRPr="00874449" w:rsidRDefault="008375B9" w:rsidP="009D0040">
      <w:pPr>
        <w:pStyle w:val="Default"/>
        <w:ind w:left="720"/>
        <w:jc w:val="both"/>
        <w:rPr>
          <w:rFonts w:ascii="Times New Roman" w:hAnsi="Times New Roman" w:cs="Times New Roman"/>
          <w:color w:val="auto"/>
          <w:lang w:eastAsia="en-US" w:bidi="ar-SA"/>
        </w:rPr>
      </w:pPr>
    </w:p>
    <w:p w14:paraId="3E338C68" w14:textId="5A9423CC" w:rsidR="0039422E" w:rsidRDefault="0039422E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>
        <w:rPr>
          <w:rFonts w:ascii="Times New Roman" w:hAnsi="Times New Roman" w:cs="Times New Roman"/>
          <w:color w:val="auto"/>
          <w:lang w:eastAsia="en-US" w:bidi="ar-SA"/>
        </w:rPr>
        <w:t>V § 13 ods. 6 sa slová „</w:t>
      </w:r>
      <w:r w:rsidR="005637A0">
        <w:rPr>
          <w:rFonts w:ascii="Times New Roman" w:hAnsi="Times New Roman" w:cs="Times New Roman"/>
          <w:color w:val="auto"/>
          <w:lang w:eastAsia="en-US" w:bidi="ar-SA"/>
        </w:rPr>
        <w:t>odsekov 1 až 7“ nahrádzajú slovami „</w:t>
      </w:r>
      <w:bookmarkStart w:id="1" w:name="_Hlk204089975"/>
      <w:r w:rsidR="005637A0">
        <w:rPr>
          <w:rFonts w:ascii="Times New Roman" w:hAnsi="Times New Roman" w:cs="Times New Roman"/>
          <w:color w:val="auto"/>
          <w:lang w:eastAsia="en-US" w:bidi="ar-SA"/>
        </w:rPr>
        <w:t xml:space="preserve">odsekov 1 až </w:t>
      </w:r>
      <w:r w:rsidR="001A5D56">
        <w:rPr>
          <w:rFonts w:ascii="Times New Roman" w:hAnsi="Times New Roman" w:cs="Times New Roman"/>
          <w:color w:val="auto"/>
          <w:lang w:eastAsia="en-US" w:bidi="ar-SA"/>
        </w:rPr>
        <w:t>5</w:t>
      </w:r>
      <w:bookmarkEnd w:id="1"/>
      <w:r w:rsidR="001A5D56">
        <w:rPr>
          <w:rFonts w:ascii="Times New Roman" w:hAnsi="Times New Roman" w:cs="Times New Roman"/>
          <w:color w:val="auto"/>
          <w:lang w:eastAsia="en-US" w:bidi="ar-SA"/>
        </w:rPr>
        <w:t>“</w:t>
      </w:r>
      <w:r w:rsidR="00450C60">
        <w:rPr>
          <w:rFonts w:ascii="Times New Roman" w:hAnsi="Times New Roman" w:cs="Times New Roman"/>
          <w:color w:val="auto"/>
          <w:lang w:eastAsia="en-US" w:bidi="ar-SA"/>
        </w:rPr>
        <w:t xml:space="preserve"> a slová „odsekov 10 a 11“ </w:t>
      </w:r>
      <w:r w:rsidR="004F0D82">
        <w:rPr>
          <w:rFonts w:ascii="Times New Roman" w:hAnsi="Times New Roman" w:cs="Times New Roman"/>
          <w:color w:val="auto"/>
          <w:lang w:eastAsia="en-US" w:bidi="ar-SA"/>
        </w:rPr>
        <w:t xml:space="preserve">sa </w:t>
      </w:r>
      <w:r w:rsidR="00450C60">
        <w:rPr>
          <w:rFonts w:ascii="Times New Roman" w:hAnsi="Times New Roman" w:cs="Times New Roman"/>
          <w:color w:val="auto"/>
          <w:lang w:eastAsia="en-US" w:bidi="ar-SA"/>
        </w:rPr>
        <w:t>nahrádzajú slovami „</w:t>
      </w:r>
      <w:bookmarkStart w:id="2" w:name="_Hlk204090003"/>
      <w:r w:rsidR="00450C60">
        <w:rPr>
          <w:rFonts w:ascii="Times New Roman" w:hAnsi="Times New Roman" w:cs="Times New Roman"/>
          <w:color w:val="auto"/>
          <w:lang w:eastAsia="en-US" w:bidi="ar-SA"/>
        </w:rPr>
        <w:t>odsekov 8 a 9</w:t>
      </w:r>
      <w:bookmarkEnd w:id="2"/>
      <w:r w:rsidR="00450C60">
        <w:rPr>
          <w:rFonts w:ascii="Times New Roman" w:hAnsi="Times New Roman" w:cs="Times New Roman"/>
          <w:color w:val="auto"/>
          <w:lang w:eastAsia="en-US" w:bidi="ar-SA"/>
        </w:rPr>
        <w:t>“.</w:t>
      </w:r>
    </w:p>
    <w:p w14:paraId="7841DC56" w14:textId="77777777" w:rsidR="00DE0A5D" w:rsidRDefault="00DE0A5D" w:rsidP="00DE0A5D">
      <w:pPr>
        <w:pStyle w:val="Default"/>
        <w:ind w:left="720"/>
        <w:jc w:val="both"/>
        <w:rPr>
          <w:rFonts w:ascii="Times New Roman" w:hAnsi="Times New Roman" w:cs="Times New Roman"/>
          <w:color w:val="auto"/>
          <w:lang w:eastAsia="en-US" w:bidi="ar-SA"/>
        </w:rPr>
      </w:pPr>
    </w:p>
    <w:p w14:paraId="47FA6CE7" w14:textId="6E2E10A8" w:rsidR="009D0040" w:rsidRDefault="00F830DC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>
        <w:rPr>
          <w:rFonts w:ascii="Times New Roman" w:hAnsi="Times New Roman" w:cs="Times New Roman"/>
          <w:color w:val="auto"/>
          <w:lang w:eastAsia="en-US" w:bidi="ar-SA"/>
        </w:rPr>
        <w:t>V</w:t>
      </w:r>
      <w:r w:rsidR="0006583C">
        <w:rPr>
          <w:rFonts w:ascii="Times New Roman" w:hAnsi="Times New Roman" w:cs="Times New Roman"/>
          <w:color w:val="auto"/>
          <w:lang w:eastAsia="en-US" w:bidi="ar-SA"/>
        </w:rPr>
        <w:t xml:space="preserve"> </w:t>
      </w:r>
      <w:r>
        <w:rPr>
          <w:rFonts w:ascii="Times New Roman" w:hAnsi="Times New Roman" w:cs="Times New Roman"/>
          <w:color w:val="auto"/>
          <w:lang w:eastAsia="en-US" w:bidi="ar-SA"/>
        </w:rPr>
        <w:t xml:space="preserve">§ 13 ods. </w:t>
      </w:r>
      <w:r w:rsidR="007B5449">
        <w:rPr>
          <w:rFonts w:ascii="Times New Roman" w:hAnsi="Times New Roman" w:cs="Times New Roman"/>
          <w:color w:val="auto"/>
          <w:lang w:eastAsia="en-US" w:bidi="ar-SA"/>
        </w:rPr>
        <w:t>7</w:t>
      </w:r>
      <w:r w:rsidR="009B42F1">
        <w:rPr>
          <w:rFonts w:ascii="Times New Roman" w:hAnsi="Times New Roman" w:cs="Times New Roman"/>
          <w:color w:val="auto"/>
          <w:lang w:eastAsia="en-US" w:bidi="ar-SA"/>
        </w:rPr>
        <w:t xml:space="preserve"> sa slová „odsekov 10 a 11“ nahrádzajú slovami </w:t>
      </w:r>
      <w:r w:rsidR="0006583C">
        <w:rPr>
          <w:rFonts w:ascii="Times New Roman" w:hAnsi="Times New Roman" w:cs="Times New Roman"/>
          <w:color w:val="auto"/>
          <w:lang w:eastAsia="en-US" w:bidi="ar-SA"/>
        </w:rPr>
        <w:t>„</w:t>
      </w:r>
      <w:bookmarkStart w:id="3" w:name="_Hlk204090039"/>
      <w:r w:rsidR="0006583C">
        <w:rPr>
          <w:rFonts w:ascii="Times New Roman" w:hAnsi="Times New Roman" w:cs="Times New Roman"/>
          <w:color w:val="auto"/>
          <w:lang w:eastAsia="en-US" w:bidi="ar-SA"/>
        </w:rPr>
        <w:t>odsekov 8 a 9</w:t>
      </w:r>
      <w:bookmarkEnd w:id="3"/>
      <w:r w:rsidR="0006583C">
        <w:rPr>
          <w:rFonts w:ascii="Times New Roman" w:hAnsi="Times New Roman" w:cs="Times New Roman"/>
          <w:color w:val="auto"/>
          <w:lang w:eastAsia="en-US" w:bidi="ar-SA"/>
        </w:rPr>
        <w:t>“.</w:t>
      </w:r>
    </w:p>
    <w:p w14:paraId="7A9E170E" w14:textId="77777777" w:rsidR="00DE0A5D" w:rsidRDefault="00DE0A5D" w:rsidP="00DE0A5D">
      <w:pPr>
        <w:pStyle w:val="Default"/>
        <w:ind w:left="720"/>
        <w:jc w:val="both"/>
        <w:rPr>
          <w:rFonts w:ascii="Times New Roman" w:hAnsi="Times New Roman" w:cs="Times New Roman"/>
          <w:color w:val="auto"/>
          <w:lang w:eastAsia="en-US" w:bidi="ar-SA"/>
        </w:rPr>
      </w:pPr>
    </w:p>
    <w:p w14:paraId="2C63545E" w14:textId="11AED13F" w:rsidR="0006583C" w:rsidRDefault="0006583C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>
        <w:rPr>
          <w:rFonts w:ascii="Times New Roman" w:hAnsi="Times New Roman" w:cs="Times New Roman"/>
          <w:color w:val="auto"/>
          <w:lang w:eastAsia="en-US" w:bidi="ar-SA"/>
        </w:rPr>
        <w:t xml:space="preserve">V § 13 ods. </w:t>
      </w:r>
      <w:r w:rsidR="00C47D25">
        <w:rPr>
          <w:rFonts w:ascii="Times New Roman" w:hAnsi="Times New Roman" w:cs="Times New Roman"/>
          <w:color w:val="auto"/>
          <w:lang w:eastAsia="en-US" w:bidi="ar-SA"/>
        </w:rPr>
        <w:t xml:space="preserve">9 </w:t>
      </w:r>
      <w:r>
        <w:rPr>
          <w:rFonts w:ascii="Times New Roman" w:hAnsi="Times New Roman" w:cs="Times New Roman"/>
          <w:color w:val="auto"/>
          <w:lang w:eastAsia="en-US" w:bidi="ar-SA"/>
        </w:rPr>
        <w:t xml:space="preserve">sa slová </w:t>
      </w:r>
      <w:r w:rsidR="00C47D25">
        <w:rPr>
          <w:rFonts w:ascii="Times New Roman" w:hAnsi="Times New Roman" w:cs="Times New Roman"/>
          <w:color w:val="auto"/>
          <w:lang w:eastAsia="en-US" w:bidi="ar-SA"/>
        </w:rPr>
        <w:t>„odseku 10“ nahrádzajú slovami „</w:t>
      </w:r>
      <w:bookmarkStart w:id="4" w:name="_Hlk204090068"/>
      <w:r w:rsidR="003061A4">
        <w:rPr>
          <w:rFonts w:ascii="Times New Roman" w:hAnsi="Times New Roman" w:cs="Times New Roman"/>
          <w:color w:val="auto"/>
          <w:lang w:eastAsia="en-US" w:bidi="ar-SA"/>
        </w:rPr>
        <w:t>odseku 8</w:t>
      </w:r>
      <w:bookmarkEnd w:id="4"/>
      <w:r w:rsidR="003061A4">
        <w:rPr>
          <w:rFonts w:ascii="Times New Roman" w:hAnsi="Times New Roman" w:cs="Times New Roman"/>
          <w:color w:val="auto"/>
          <w:lang w:eastAsia="en-US" w:bidi="ar-SA"/>
        </w:rPr>
        <w:t>“.</w:t>
      </w:r>
    </w:p>
    <w:p w14:paraId="510C47BC" w14:textId="77777777" w:rsidR="00DE0A5D" w:rsidRDefault="00DE0A5D" w:rsidP="00DE0A5D">
      <w:pPr>
        <w:pStyle w:val="Default"/>
        <w:ind w:left="720"/>
        <w:jc w:val="both"/>
        <w:rPr>
          <w:rFonts w:ascii="Times New Roman" w:hAnsi="Times New Roman" w:cs="Times New Roman"/>
          <w:color w:val="auto"/>
          <w:lang w:eastAsia="en-US" w:bidi="ar-SA"/>
        </w:rPr>
      </w:pPr>
    </w:p>
    <w:p w14:paraId="024105F3" w14:textId="1DE764A1" w:rsidR="003061A4" w:rsidRDefault="003061A4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>
        <w:rPr>
          <w:rFonts w:ascii="Times New Roman" w:hAnsi="Times New Roman" w:cs="Times New Roman"/>
          <w:color w:val="auto"/>
          <w:lang w:eastAsia="en-US" w:bidi="ar-SA"/>
        </w:rPr>
        <w:t xml:space="preserve">V § 13 ods. 10 sa slová </w:t>
      </w:r>
      <w:r w:rsidR="002A624A">
        <w:rPr>
          <w:rFonts w:ascii="Times New Roman" w:hAnsi="Times New Roman" w:cs="Times New Roman"/>
          <w:color w:val="auto"/>
          <w:lang w:eastAsia="en-US" w:bidi="ar-SA"/>
        </w:rPr>
        <w:t>„odseku 9“ nahrádzajú slovami „</w:t>
      </w:r>
      <w:bookmarkStart w:id="5" w:name="_Hlk204090100"/>
      <w:r w:rsidR="002A624A">
        <w:rPr>
          <w:rFonts w:ascii="Times New Roman" w:hAnsi="Times New Roman" w:cs="Times New Roman"/>
          <w:color w:val="auto"/>
          <w:lang w:eastAsia="en-US" w:bidi="ar-SA"/>
        </w:rPr>
        <w:t>odseku 7</w:t>
      </w:r>
      <w:bookmarkEnd w:id="5"/>
      <w:r w:rsidR="002A624A">
        <w:rPr>
          <w:rFonts w:ascii="Times New Roman" w:hAnsi="Times New Roman" w:cs="Times New Roman"/>
          <w:color w:val="auto"/>
          <w:lang w:eastAsia="en-US" w:bidi="ar-SA"/>
        </w:rPr>
        <w:t xml:space="preserve">“. </w:t>
      </w:r>
    </w:p>
    <w:p w14:paraId="3AC9AA73" w14:textId="77777777" w:rsidR="00DE0A5D" w:rsidRDefault="00DE0A5D" w:rsidP="00DE0A5D">
      <w:pPr>
        <w:pStyle w:val="Default"/>
        <w:ind w:left="720"/>
        <w:jc w:val="both"/>
        <w:rPr>
          <w:rFonts w:ascii="Times New Roman" w:hAnsi="Times New Roman" w:cs="Times New Roman"/>
          <w:color w:val="auto"/>
          <w:lang w:eastAsia="en-US" w:bidi="ar-SA"/>
        </w:rPr>
      </w:pPr>
    </w:p>
    <w:p w14:paraId="31D23BE7" w14:textId="5F28C991" w:rsidR="00F76713" w:rsidRDefault="00F76713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>
        <w:rPr>
          <w:rFonts w:ascii="Times New Roman" w:hAnsi="Times New Roman" w:cs="Times New Roman"/>
          <w:color w:val="auto"/>
          <w:lang w:eastAsia="en-US" w:bidi="ar-SA"/>
        </w:rPr>
        <w:t xml:space="preserve">V § 13 ods. 12 sa slová </w:t>
      </w:r>
      <w:r w:rsidR="00965015">
        <w:rPr>
          <w:rFonts w:ascii="Times New Roman" w:hAnsi="Times New Roman" w:cs="Times New Roman"/>
          <w:color w:val="auto"/>
          <w:lang w:eastAsia="en-US" w:bidi="ar-SA"/>
        </w:rPr>
        <w:t>„odsekov 1 až 8“ nahrádzajú slovami „</w:t>
      </w:r>
      <w:bookmarkStart w:id="6" w:name="_Hlk204090128"/>
      <w:r w:rsidR="00965015">
        <w:rPr>
          <w:rFonts w:ascii="Times New Roman" w:hAnsi="Times New Roman" w:cs="Times New Roman"/>
          <w:color w:val="auto"/>
          <w:lang w:eastAsia="en-US" w:bidi="ar-SA"/>
        </w:rPr>
        <w:t>odsekov 1 až 6</w:t>
      </w:r>
      <w:bookmarkEnd w:id="6"/>
      <w:r w:rsidR="00965015">
        <w:rPr>
          <w:rFonts w:ascii="Times New Roman" w:hAnsi="Times New Roman" w:cs="Times New Roman"/>
          <w:color w:val="auto"/>
          <w:lang w:eastAsia="en-US" w:bidi="ar-SA"/>
        </w:rPr>
        <w:t xml:space="preserve">“ a slová </w:t>
      </w:r>
      <w:r w:rsidR="00237734">
        <w:rPr>
          <w:rFonts w:ascii="Times New Roman" w:hAnsi="Times New Roman" w:cs="Times New Roman"/>
          <w:color w:val="auto"/>
          <w:lang w:eastAsia="en-US" w:bidi="ar-SA"/>
        </w:rPr>
        <w:t>„odseku 9“ sa nahrádzajú slovami „</w:t>
      </w:r>
      <w:bookmarkStart w:id="7" w:name="_Hlk204090151"/>
      <w:r w:rsidR="00237734">
        <w:rPr>
          <w:rFonts w:ascii="Times New Roman" w:hAnsi="Times New Roman" w:cs="Times New Roman"/>
          <w:color w:val="auto"/>
          <w:lang w:eastAsia="en-US" w:bidi="ar-SA"/>
        </w:rPr>
        <w:t>odseku 7</w:t>
      </w:r>
      <w:bookmarkEnd w:id="7"/>
      <w:r w:rsidR="00237734">
        <w:rPr>
          <w:rFonts w:ascii="Times New Roman" w:hAnsi="Times New Roman" w:cs="Times New Roman"/>
          <w:color w:val="auto"/>
          <w:lang w:eastAsia="en-US" w:bidi="ar-SA"/>
        </w:rPr>
        <w:t xml:space="preserve">“. </w:t>
      </w:r>
    </w:p>
    <w:p w14:paraId="4C1A04CE" w14:textId="77777777" w:rsidR="00DE0A5D" w:rsidRDefault="00DE0A5D" w:rsidP="00DE0A5D">
      <w:pPr>
        <w:pStyle w:val="Default"/>
        <w:ind w:left="720"/>
        <w:jc w:val="both"/>
        <w:rPr>
          <w:rFonts w:ascii="Times New Roman" w:hAnsi="Times New Roman" w:cs="Times New Roman"/>
          <w:color w:val="auto"/>
          <w:lang w:eastAsia="en-US" w:bidi="ar-SA"/>
        </w:rPr>
      </w:pPr>
    </w:p>
    <w:p w14:paraId="56B97439" w14:textId="659CD165" w:rsidR="002833AA" w:rsidRDefault="00510A41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>
        <w:rPr>
          <w:rFonts w:ascii="Times New Roman" w:hAnsi="Times New Roman" w:cs="Times New Roman"/>
          <w:color w:val="auto"/>
          <w:lang w:eastAsia="en-US" w:bidi="ar-SA"/>
        </w:rPr>
        <w:t xml:space="preserve">V </w:t>
      </w:r>
      <w:r w:rsidR="00FB3036">
        <w:rPr>
          <w:rFonts w:ascii="Times New Roman" w:hAnsi="Times New Roman" w:cs="Times New Roman"/>
          <w:color w:val="auto"/>
          <w:lang w:eastAsia="en-US" w:bidi="ar-SA"/>
        </w:rPr>
        <w:t>§ 13 ods. 16 sa slová „odseku 13“ nahrádzajú slovami „</w:t>
      </w:r>
      <w:bookmarkStart w:id="8" w:name="_Hlk204090177"/>
      <w:r w:rsidR="00FB3036">
        <w:rPr>
          <w:rFonts w:ascii="Times New Roman" w:hAnsi="Times New Roman" w:cs="Times New Roman"/>
          <w:color w:val="auto"/>
          <w:lang w:eastAsia="en-US" w:bidi="ar-SA"/>
        </w:rPr>
        <w:t>odseku 11</w:t>
      </w:r>
      <w:bookmarkEnd w:id="8"/>
      <w:r w:rsidR="00FB3036">
        <w:rPr>
          <w:rFonts w:ascii="Times New Roman" w:hAnsi="Times New Roman" w:cs="Times New Roman"/>
          <w:color w:val="auto"/>
          <w:lang w:eastAsia="en-US" w:bidi="ar-SA"/>
        </w:rPr>
        <w:t xml:space="preserve">“. </w:t>
      </w:r>
    </w:p>
    <w:p w14:paraId="682CE0DB" w14:textId="77777777" w:rsidR="00DE0A5D" w:rsidRDefault="00DE0A5D" w:rsidP="00DE0A5D">
      <w:pPr>
        <w:pStyle w:val="Default"/>
        <w:ind w:left="720"/>
        <w:jc w:val="both"/>
        <w:rPr>
          <w:rFonts w:ascii="Times New Roman" w:hAnsi="Times New Roman" w:cs="Times New Roman"/>
          <w:color w:val="auto"/>
          <w:lang w:eastAsia="en-US" w:bidi="ar-SA"/>
        </w:rPr>
      </w:pPr>
    </w:p>
    <w:p w14:paraId="2362F185" w14:textId="09725465" w:rsidR="00E205FC" w:rsidRDefault="00E205FC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>
        <w:rPr>
          <w:rFonts w:ascii="Times New Roman" w:hAnsi="Times New Roman" w:cs="Times New Roman"/>
          <w:color w:val="auto"/>
          <w:lang w:eastAsia="en-US" w:bidi="ar-SA"/>
        </w:rPr>
        <w:t xml:space="preserve">V § 16 ods. </w:t>
      </w:r>
      <w:r w:rsidR="000E4830">
        <w:rPr>
          <w:rFonts w:ascii="Times New Roman" w:hAnsi="Times New Roman" w:cs="Times New Roman"/>
          <w:color w:val="auto"/>
          <w:lang w:eastAsia="en-US" w:bidi="ar-SA"/>
        </w:rPr>
        <w:t xml:space="preserve">2 </w:t>
      </w:r>
      <w:r w:rsidR="00A665D6">
        <w:rPr>
          <w:rFonts w:ascii="Times New Roman" w:hAnsi="Times New Roman" w:cs="Times New Roman"/>
          <w:color w:val="auto"/>
          <w:lang w:eastAsia="en-US" w:bidi="ar-SA"/>
        </w:rPr>
        <w:t>písm. b</w:t>
      </w:r>
      <w:r w:rsidR="00B747FF">
        <w:rPr>
          <w:rFonts w:ascii="Times New Roman" w:hAnsi="Times New Roman" w:cs="Times New Roman"/>
          <w:color w:val="auto"/>
          <w:lang w:eastAsia="en-US" w:bidi="ar-SA"/>
        </w:rPr>
        <w:t>)</w:t>
      </w:r>
      <w:r w:rsidR="008052B2">
        <w:rPr>
          <w:rFonts w:ascii="Times New Roman" w:hAnsi="Times New Roman" w:cs="Times New Roman"/>
          <w:color w:val="auto"/>
          <w:lang w:eastAsia="en-US" w:bidi="ar-SA"/>
        </w:rPr>
        <w:t xml:space="preserve"> sa slová </w:t>
      </w:r>
      <w:r w:rsidR="00D034C5">
        <w:rPr>
          <w:rFonts w:ascii="Times New Roman" w:hAnsi="Times New Roman" w:cs="Times New Roman"/>
          <w:color w:val="auto"/>
          <w:lang w:eastAsia="en-US" w:bidi="ar-SA"/>
        </w:rPr>
        <w:t>„písm. c)“ nahrádza</w:t>
      </w:r>
      <w:r w:rsidR="002F6960">
        <w:rPr>
          <w:rFonts w:ascii="Times New Roman" w:hAnsi="Times New Roman" w:cs="Times New Roman"/>
          <w:color w:val="auto"/>
          <w:lang w:eastAsia="en-US" w:bidi="ar-SA"/>
        </w:rPr>
        <w:t>jú</w:t>
      </w:r>
      <w:r w:rsidR="00D034C5">
        <w:rPr>
          <w:rFonts w:ascii="Times New Roman" w:hAnsi="Times New Roman" w:cs="Times New Roman"/>
          <w:color w:val="auto"/>
          <w:lang w:eastAsia="en-US" w:bidi="ar-SA"/>
        </w:rPr>
        <w:t xml:space="preserve"> slovami „</w:t>
      </w:r>
      <w:bookmarkStart w:id="9" w:name="_Hlk204090721"/>
      <w:r w:rsidR="00150791">
        <w:rPr>
          <w:rFonts w:ascii="Times New Roman" w:hAnsi="Times New Roman" w:cs="Times New Roman"/>
          <w:color w:val="auto"/>
          <w:lang w:eastAsia="en-US" w:bidi="ar-SA"/>
        </w:rPr>
        <w:t>písm. b)</w:t>
      </w:r>
      <w:bookmarkEnd w:id="9"/>
      <w:r w:rsidR="00150791">
        <w:rPr>
          <w:rFonts w:ascii="Times New Roman" w:hAnsi="Times New Roman" w:cs="Times New Roman"/>
          <w:color w:val="auto"/>
          <w:lang w:eastAsia="en-US" w:bidi="ar-SA"/>
        </w:rPr>
        <w:t>“.</w:t>
      </w:r>
    </w:p>
    <w:p w14:paraId="5023E90B" w14:textId="77777777" w:rsidR="00DE0A5D" w:rsidRDefault="00DE0A5D" w:rsidP="00DE0A5D">
      <w:pPr>
        <w:pStyle w:val="Default"/>
        <w:ind w:left="720"/>
        <w:jc w:val="both"/>
        <w:rPr>
          <w:rFonts w:ascii="Times New Roman" w:hAnsi="Times New Roman" w:cs="Times New Roman"/>
          <w:color w:val="auto"/>
          <w:lang w:eastAsia="en-US" w:bidi="ar-SA"/>
        </w:rPr>
      </w:pPr>
    </w:p>
    <w:p w14:paraId="669CFEAE" w14:textId="3CF9394B" w:rsidR="000517A0" w:rsidRDefault="000517A0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>
        <w:rPr>
          <w:rFonts w:ascii="Times New Roman" w:hAnsi="Times New Roman" w:cs="Times New Roman"/>
          <w:color w:val="auto"/>
          <w:lang w:eastAsia="en-US" w:bidi="ar-SA"/>
        </w:rPr>
        <w:t>V § 16 ods. 2 písm. c) sa slová „písm. d)“ nahrádzajú slovami „</w:t>
      </w:r>
      <w:bookmarkStart w:id="10" w:name="_Hlk204090750"/>
      <w:r>
        <w:rPr>
          <w:rFonts w:ascii="Times New Roman" w:hAnsi="Times New Roman" w:cs="Times New Roman"/>
          <w:color w:val="auto"/>
          <w:lang w:eastAsia="en-US" w:bidi="ar-SA"/>
        </w:rPr>
        <w:t xml:space="preserve">písm. </w:t>
      </w:r>
      <w:r w:rsidR="00777CDE">
        <w:rPr>
          <w:rFonts w:ascii="Times New Roman" w:hAnsi="Times New Roman" w:cs="Times New Roman"/>
          <w:color w:val="auto"/>
          <w:lang w:eastAsia="en-US" w:bidi="ar-SA"/>
        </w:rPr>
        <w:t>c)</w:t>
      </w:r>
      <w:bookmarkEnd w:id="10"/>
      <w:r w:rsidR="00777CDE">
        <w:rPr>
          <w:rFonts w:ascii="Times New Roman" w:hAnsi="Times New Roman" w:cs="Times New Roman"/>
          <w:color w:val="auto"/>
          <w:lang w:eastAsia="en-US" w:bidi="ar-SA"/>
        </w:rPr>
        <w:t>“</w:t>
      </w:r>
      <w:r w:rsidR="00A64BE6">
        <w:rPr>
          <w:rFonts w:ascii="Times New Roman" w:hAnsi="Times New Roman" w:cs="Times New Roman"/>
          <w:color w:val="auto"/>
          <w:lang w:eastAsia="en-US" w:bidi="ar-SA"/>
        </w:rPr>
        <w:t xml:space="preserve"> a slová „odseku 16“ sa nahrádzajú slovami „odseku 15“</w:t>
      </w:r>
      <w:r w:rsidR="00777CDE">
        <w:rPr>
          <w:rFonts w:ascii="Times New Roman" w:hAnsi="Times New Roman" w:cs="Times New Roman"/>
          <w:color w:val="auto"/>
          <w:lang w:eastAsia="en-US" w:bidi="ar-SA"/>
        </w:rPr>
        <w:t>.</w:t>
      </w:r>
    </w:p>
    <w:p w14:paraId="619F039C" w14:textId="77777777" w:rsidR="0040777C" w:rsidRDefault="0040777C" w:rsidP="0040777C">
      <w:pPr>
        <w:pStyle w:val="Default"/>
        <w:ind w:left="720"/>
        <w:jc w:val="both"/>
        <w:rPr>
          <w:rFonts w:ascii="Times New Roman" w:hAnsi="Times New Roman" w:cs="Times New Roman"/>
          <w:color w:val="auto"/>
          <w:lang w:eastAsia="en-US" w:bidi="ar-SA"/>
        </w:rPr>
      </w:pPr>
    </w:p>
    <w:p w14:paraId="3EC05016" w14:textId="04DB06C2" w:rsidR="00777CDE" w:rsidRDefault="00777CDE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>
        <w:rPr>
          <w:rFonts w:ascii="Times New Roman" w:hAnsi="Times New Roman" w:cs="Times New Roman"/>
          <w:color w:val="auto"/>
          <w:lang w:eastAsia="en-US" w:bidi="ar-SA"/>
        </w:rPr>
        <w:t xml:space="preserve">V § 16 </w:t>
      </w:r>
      <w:r w:rsidR="00003E62">
        <w:rPr>
          <w:rFonts w:ascii="Times New Roman" w:hAnsi="Times New Roman" w:cs="Times New Roman"/>
          <w:color w:val="auto"/>
          <w:lang w:eastAsia="en-US" w:bidi="ar-SA"/>
        </w:rPr>
        <w:t xml:space="preserve">ods. 2 </w:t>
      </w:r>
      <w:r w:rsidR="008C6144">
        <w:rPr>
          <w:rFonts w:ascii="Times New Roman" w:hAnsi="Times New Roman" w:cs="Times New Roman"/>
          <w:color w:val="auto"/>
          <w:lang w:eastAsia="en-US" w:bidi="ar-SA"/>
        </w:rPr>
        <w:t>písm. d) sa slová „písm. e)“ nahrádzajú slovami „</w:t>
      </w:r>
      <w:bookmarkStart w:id="11" w:name="_Hlk204090773"/>
      <w:r w:rsidR="00390C19">
        <w:rPr>
          <w:rFonts w:ascii="Times New Roman" w:hAnsi="Times New Roman" w:cs="Times New Roman"/>
          <w:color w:val="auto"/>
          <w:lang w:eastAsia="en-US" w:bidi="ar-SA"/>
        </w:rPr>
        <w:t>písm. d)</w:t>
      </w:r>
      <w:bookmarkEnd w:id="11"/>
      <w:r w:rsidR="00390C19">
        <w:rPr>
          <w:rFonts w:ascii="Times New Roman" w:hAnsi="Times New Roman" w:cs="Times New Roman"/>
          <w:color w:val="auto"/>
          <w:lang w:eastAsia="en-US" w:bidi="ar-SA"/>
        </w:rPr>
        <w:t xml:space="preserve">“. </w:t>
      </w:r>
    </w:p>
    <w:p w14:paraId="2445AE9A" w14:textId="77777777" w:rsidR="0040777C" w:rsidRDefault="0040777C" w:rsidP="0040777C">
      <w:pPr>
        <w:pStyle w:val="Default"/>
        <w:ind w:left="720"/>
        <w:jc w:val="both"/>
        <w:rPr>
          <w:rFonts w:ascii="Times New Roman" w:hAnsi="Times New Roman" w:cs="Times New Roman"/>
          <w:color w:val="auto"/>
          <w:lang w:eastAsia="en-US" w:bidi="ar-SA"/>
        </w:rPr>
      </w:pPr>
    </w:p>
    <w:p w14:paraId="50080921" w14:textId="632DC157" w:rsidR="00FC5CB8" w:rsidRDefault="00FC5CB8" w:rsidP="00FC5CB8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>
        <w:rPr>
          <w:rFonts w:ascii="Times New Roman" w:hAnsi="Times New Roman" w:cs="Times New Roman"/>
          <w:color w:val="auto"/>
          <w:lang w:eastAsia="en-US" w:bidi="ar-SA"/>
        </w:rPr>
        <w:lastRenderedPageBreak/>
        <w:t xml:space="preserve">V § 16 ods. 2 sa vypúšťa písmeno f). </w:t>
      </w:r>
    </w:p>
    <w:p w14:paraId="09107906" w14:textId="77777777" w:rsidR="0040777C" w:rsidRDefault="0040777C" w:rsidP="0040777C">
      <w:pPr>
        <w:pStyle w:val="Default"/>
        <w:ind w:left="720"/>
        <w:jc w:val="both"/>
        <w:rPr>
          <w:rFonts w:ascii="Times New Roman" w:hAnsi="Times New Roman" w:cs="Times New Roman"/>
          <w:color w:val="auto"/>
          <w:lang w:eastAsia="en-US" w:bidi="ar-SA"/>
        </w:rPr>
      </w:pPr>
    </w:p>
    <w:p w14:paraId="05315149" w14:textId="14CB5904" w:rsidR="00FC5CB8" w:rsidRDefault="00155520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>
        <w:rPr>
          <w:rFonts w:ascii="Times New Roman" w:hAnsi="Times New Roman" w:cs="Times New Roman"/>
          <w:color w:val="auto"/>
          <w:lang w:eastAsia="en-US" w:bidi="ar-SA"/>
        </w:rPr>
        <w:t>V § 16 ods. 8 písm. a) a b) sa slová „ods. 10 a 11“ nahrádzajú slovami „</w:t>
      </w:r>
      <w:bookmarkStart w:id="12" w:name="_Hlk204090879"/>
      <w:r>
        <w:rPr>
          <w:rFonts w:ascii="Times New Roman" w:hAnsi="Times New Roman" w:cs="Times New Roman"/>
          <w:color w:val="auto"/>
          <w:lang w:eastAsia="en-US" w:bidi="ar-SA"/>
        </w:rPr>
        <w:t xml:space="preserve">ods. </w:t>
      </w:r>
      <w:r w:rsidR="0096648B">
        <w:rPr>
          <w:rFonts w:ascii="Times New Roman" w:hAnsi="Times New Roman" w:cs="Times New Roman"/>
          <w:color w:val="auto"/>
          <w:lang w:eastAsia="en-US" w:bidi="ar-SA"/>
        </w:rPr>
        <w:t>8 a 9</w:t>
      </w:r>
      <w:bookmarkEnd w:id="12"/>
      <w:r w:rsidR="0096648B">
        <w:rPr>
          <w:rFonts w:ascii="Times New Roman" w:hAnsi="Times New Roman" w:cs="Times New Roman"/>
          <w:color w:val="auto"/>
          <w:lang w:eastAsia="en-US" w:bidi="ar-SA"/>
        </w:rPr>
        <w:t xml:space="preserve">“. </w:t>
      </w:r>
    </w:p>
    <w:p w14:paraId="4B4459C9" w14:textId="77777777" w:rsidR="002B25AB" w:rsidRDefault="002B25AB" w:rsidP="0007190D">
      <w:pPr>
        <w:pStyle w:val="Odsekzoznamu"/>
        <w:spacing w:after="0"/>
        <w:rPr>
          <w:rFonts w:ascii="Times New Roman" w:hAnsi="Times New Roman" w:cs="Times New Roman"/>
        </w:rPr>
      </w:pPr>
    </w:p>
    <w:p w14:paraId="6BB2F3EA" w14:textId="513824C5" w:rsidR="002B25AB" w:rsidRPr="0007190D" w:rsidRDefault="002B25AB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>V § 16 ods. 8 pís</w:t>
      </w:r>
      <w:r w:rsidR="004435A2" w:rsidRPr="0007190D">
        <w:rPr>
          <w:rFonts w:ascii="Times New Roman" w:hAnsi="Times New Roman" w:cs="Times New Roman"/>
          <w:color w:val="auto"/>
          <w:lang w:eastAsia="en-US" w:bidi="ar-SA"/>
        </w:rPr>
        <w:t xml:space="preserve">m. b) sa slová „písmene d)“ nahrádzajú slovami „písmene c)“. </w:t>
      </w:r>
    </w:p>
    <w:p w14:paraId="14CD901C" w14:textId="77777777" w:rsidR="00B834E2" w:rsidRPr="0007190D" w:rsidRDefault="00B834E2" w:rsidP="0007190D">
      <w:pPr>
        <w:pStyle w:val="Odsekzoznamu"/>
        <w:spacing w:after="0"/>
        <w:rPr>
          <w:rFonts w:ascii="Times New Roman" w:hAnsi="Times New Roman" w:cs="Times New Roman"/>
        </w:rPr>
      </w:pPr>
    </w:p>
    <w:p w14:paraId="6C04F23A" w14:textId="71D478C7" w:rsidR="00B834E2" w:rsidRPr="0007190D" w:rsidRDefault="00B834E2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 xml:space="preserve">V § 16 ods. 8 </w:t>
      </w:r>
      <w:r w:rsidR="00ED699E" w:rsidRPr="0007190D">
        <w:rPr>
          <w:rFonts w:ascii="Times New Roman" w:hAnsi="Times New Roman" w:cs="Times New Roman"/>
          <w:color w:val="auto"/>
          <w:lang w:eastAsia="en-US" w:bidi="ar-SA"/>
        </w:rPr>
        <w:t xml:space="preserve">sa vypúšťa </w:t>
      </w:r>
      <w:r w:rsidR="00115639" w:rsidRPr="0007190D">
        <w:rPr>
          <w:rFonts w:ascii="Times New Roman" w:hAnsi="Times New Roman" w:cs="Times New Roman"/>
          <w:color w:val="auto"/>
          <w:lang w:eastAsia="en-US" w:bidi="ar-SA"/>
        </w:rPr>
        <w:t>písmeno c).</w:t>
      </w:r>
    </w:p>
    <w:p w14:paraId="6C79578C" w14:textId="77777777" w:rsidR="00A23BFD" w:rsidRPr="0007190D" w:rsidRDefault="00A23BFD" w:rsidP="00E762D9">
      <w:pPr>
        <w:pStyle w:val="Odsekzoznamu"/>
        <w:rPr>
          <w:rFonts w:ascii="Times New Roman" w:hAnsi="Times New Roman" w:cs="Times New Roman"/>
        </w:rPr>
      </w:pPr>
    </w:p>
    <w:p w14:paraId="4382BAF2" w14:textId="4B886D68" w:rsidR="00093B32" w:rsidRPr="0007190D" w:rsidRDefault="00A23BFD" w:rsidP="00D775F1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7190D">
        <w:rPr>
          <w:rFonts w:ascii="Times New Roman" w:hAnsi="Times New Roman" w:cs="Times New Roman"/>
          <w:sz w:val="24"/>
          <w:szCs w:val="24"/>
        </w:rPr>
        <w:t xml:space="preserve">Doterajšie písmená d) až f) sa označujú ako písmená  </w:t>
      </w:r>
      <w:r w:rsidR="00D13869" w:rsidRPr="0007190D">
        <w:rPr>
          <w:rFonts w:ascii="Times New Roman" w:hAnsi="Times New Roman" w:cs="Times New Roman"/>
          <w:sz w:val="24"/>
          <w:szCs w:val="24"/>
        </w:rPr>
        <w:t>c) až e).</w:t>
      </w:r>
    </w:p>
    <w:p w14:paraId="1CD2D2A6" w14:textId="77777777" w:rsidR="00D13869" w:rsidRPr="0007190D" w:rsidRDefault="00D13869" w:rsidP="00D775F1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672BD2D3" w14:textId="715BB9CB" w:rsidR="00852E9E" w:rsidRPr="0007190D" w:rsidRDefault="00852E9E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>V § 16 ods. 13 sa vypúšťajú slová „alebo písm. c)“.</w:t>
      </w:r>
    </w:p>
    <w:p w14:paraId="0456BC49" w14:textId="77777777" w:rsidR="00852E9E" w:rsidRPr="0007190D" w:rsidRDefault="00852E9E" w:rsidP="0007190D">
      <w:pPr>
        <w:pStyle w:val="Default"/>
        <w:ind w:left="720"/>
        <w:jc w:val="both"/>
        <w:rPr>
          <w:rFonts w:ascii="Times New Roman" w:hAnsi="Times New Roman" w:cs="Times New Roman"/>
          <w:color w:val="auto"/>
          <w:lang w:eastAsia="en-US" w:bidi="ar-SA"/>
        </w:rPr>
      </w:pPr>
    </w:p>
    <w:p w14:paraId="5822A0E1" w14:textId="2F2986F9" w:rsidR="00093B32" w:rsidRPr="0007190D" w:rsidRDefault="00093B32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>V § 16 sa vypúšťa odsek 15.</w:t>
      </w:r>
    </w:p>
    <w:p w14:paraId="439871A0" w14:textId="69F48CE4" w:rsidR="00093B32" w:rsidRPr="0007190D" w:rsidRDefault="00093B32" w:rsidP="00D775F1">
      <w:pPr>
        <w:pStyle w:val="Default"/>
        <w:ind w:left="708"/>
        <w:jc w:val="both"/>
        <w:rPr>
          <w:rFonts w:ascii="Times New Roman" w:hAnsi="Times New Roman" w:cs="Times New Roman"/>
          <w:color w:val="auto"/>
          <w:kern w:val="0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kern w:val="0"/>
          <w:lang w:eastAsia="en-US" w:bidi="ar-SA"/>
        </w:rPr>
        <w:t xml:space="preserve">Doterajšie </w:t>
      </w:r>
      <w:r w:rsidR="006224CB" w:rsidRPr="0007190D">
        <w:rPr>
          <w:rFonts w:ascii="Times New Roman" w:hAnsi="Times New Roman" w:cs="Times New Roman"/>
          <w:color w:val="auto"/>
          <w:kern w:val="0"/>
          <w:lang w:eastAsia="en-US" w:bidi="ar-SA"/>
        </w:rPr>
        <w:t>odseky 16 až 18 sa označujú ako odseky 15 až 17.</w:t>
      </w:r>
    </w:p>
    <w:p w14:paraId="0A29B285" w14:textId="77777777" w:rsidR="001715FD" w:rsidRPr="0007190D" w:rsidRDefault="001715FD" w:rsidP="00E762D9">
      <w:pPr>
        <w:pStyle w:val="Default"/>
        <w:ind w:left="720"/>
        <w:jc w:val="both"/>
        <w:rPr>
          <w:rFonts w:ascii="Times New Roman" w:hAnsi="Times New Roman" w:cs="Times New Roman"/>
          <w:b/>
          <w:bCs/>
          <w:color w:val="auto"/>
          <w:lang w:eastAsia="en-US" w:bidi="ar-SA"/>
        </w:rPr>
      </w:pPr>
    </w:p>
    <w:p w14:paraId="746D013E" w14:textId="4D3D1B2C" w:rsidR="003B0F02" w:rsidRPr="0007190D" w:rsidRDefault="003B0F02" w:rsidP="001147A9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bCs/>
          <w:color w:val="auto"/>
          <w:lang w:eastAsia="en-US" w:bidi="ar-SA"/>
        </w:rPr>
        <w:t>V § 16 ods. 15 sa slová „17 a 18“ nahrádzajú slovami „16 a 17“.</w:t>
      </w:r>
    </w:p>
    <w:p w14:paraId="51902D5A" w14:textId="77777777" w:rsidR="00AF5DB6" w:rsidRPr="0007190D" w:rsidRDefault="00AF5DB6" w:rsidP="007F6250">
      <w:pPr>
        <w:pStyle w:val="Default"/>
        <w:ind w:left="720"/>
        <w:jc w:val="both"/>
        <w:rPr>
          <w:rFonts w:ascii="Times New Roman" w:hAnsi="Times New Roman" w:cs="Times New Roman"/>
          <w:b/>
          <w:bCs/>
          <w:color w:val="auto"/>
          <w:lang w:eastAsia="en-US" w:bidi="ar-SA"/>
        </w:rPr>
      </w:pPr>
    </w:p>
    <w:p w14:paraId="671812EC" w14:textId="4039AEB4" w:rsidR="00AF5DB6" w:rsidRPr="0007190D" w:rsidRDefault="00AF5DB6" w:rsidP="001147A9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 xml:space="preserve">V § 16a ods. 1 a 3 </w:t>
      </w:r>
      <w:bookmarkStart w:id="13" w:name="_Hlk204089568"/>
      <w:r w:rsidRPr="0007190D">
        <w:rPr>
          <w:rFonts w:ascii="Times New Roman" w:hAnsi="Times New Roman" w:cs="Times New Roman"/>
          <w:color w:val="auto"/>
          <w:lang w:eastAsia="en-US" w:bidi="ar-SA"/>
        </w:rPr>
        <w:t>sa slová „16 až 18“ nahrádzajú slovami „15 až 17“.</w:t>
      </w:r>
      <w:bookmarkEnd w:id="13"/>
    </w:p>
    <w:p w14:paraId="09F797EE" w14:textId="77777777" w:rsidR="0052209E" w:rsidRPr="0007190D" w:rsidRDefault="0052209E" w:rsidP="0007190D">
      <w:pPr>
        <w:pStyle w:val="Odsekzoznamu"/>
        <w:spacing w:after="0"/>
        <w:rPr>
          <w:rFonts w:ascii="Times New Roman" w:hAnsi="Times New Roman" w:cs="Times New Roman"/>
        </w:rPr>
      </w:pPr>
    </w:p>
    <w:p w14:paraId="1213502D" w14:textId="4709EEC7" w:rsidR="0052209E" w:rsidRPr="0007190D" w:rsidRDefault="0052209E" w:rsidP="001147A9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 xml:space="preserve">V § 17 </w:t>
      </w:r>
      <w:r w:rsidR="00355AA9" w:rsidRPr="0007190D">
        <w:rPr>
          <w:rFonts w:ascii="Times New Roman" w:hAnsi="Times New Roman" w:cs="Times New Roman"/>
          <w:color w:val="auto"/>
          <w:lang w:eastAsia="en-US" w:bidi="ar-SA"/>
        </w:rPr>
        <w:t>sa vypúšťa odsek 4.</w:t>
      </w:r>
    </w:p>
    <w:p w14:paraId="7C276355" w14:textId="7EC62EBD" w:rsidR="006E6B3B" w:rsidRPr="0007190D" w:rsidRDefault="00D8340D" w:rsidP="007F6250">
      <w:pPr>
        <w:pStyle w:val="Default"/>
        <w:ind w:left="720"/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 xml:space="preserve">Doterajšie odseky 5 až 9 sa označujú ako odseky </w:t>
      </w:r>
      <w:r w:rsidR="00A61D53" w:rsidRPr="0007190D">
        <w:rPr>
          <w:rFonts w:ascii="Times New Roman" w:hAnsi="Times New Roman" w:cs="Times New Roman"/>
          <w:color w:val="auto"/>
          <w:lang w:eastAsia="en-US" w:bidi="ar-SA"/>
        </w:rPr>
        <w:t>4 až 8.</w:t>
      </w:r>
    </w:p>
    <w:p w14:paraId="5F07446D" w14:textId="77777777" w:rsidR="00A61D53" w:rsidRPr="0007190D" w:rsidRDefault="00A61D53" w:rsidP="007F6250">
      <w:pPr>
        <w:pStyle w:val="Default"/>
        <w:ind w:left="720"/>
        <w:jc w:val="both"/>
        <w:rPr>
          <w:rFonts w:ascii="Times New Roman" w:hAnsi="Times New Roman" w:cs="Times New Roman"/>
          <w:color w:val="auto"/>
          <w:lang w:eastAsia="en-US" w:bidi="ar-SA"/>
        </w:rPr>
      </w:pPr>
    </w:p>
    <w:p w14:paraId="5DF48B6C" w14:textId="45FFFAAA" w:rsidR="00B2373C" w:rsidRPr="0007190D" w:rsidRDefault="00A45E61" w:rsidP="001147A9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 xml:space="preserve">V § 17 ods. </w:t>
      </w:r>
      <w:r w:rsidR="000D648E" w:rsidRPr="0007190D">
        <w:rPr>
          <w:rFonts w:ascii="Times New Roman" w:hAnsi="Times New Roman" w:cs="Times New Roman"/>
          <w:color w:val="auto"/>
          <w:lang w:eastAsia="en-US" w:bidi="ar-SA"/>
        </w:rPr>
        <w:t>6</w:t>
      </w:r>
      <w:r w:rsidRPr="0007190D">
        <w:rPr>
          <w:rFonts w:ascii="Times New Roman" w:hAnsi="Times New Roman" w:cs="Times New Roman"/>
          <w:color w:val="auto"/>
          <w:lang w:eastAsia="en-US" w:bidi="ar-SA"/>
        </w:rPr>
        <w:t xml:space="preserve"> </w:t>
      </w:r>
      <w:r w:rsidR="00757710" w:rsidRPr="0007190D">
        <w:rPr>
          <w:rFonts w:ascii="Times New Roman" w:hAnsi="Times New Roman" w:cs="Times New Roman"/>
          <w:color w:val="auto"/>
          <w:lang w:eastAsia="en-US" w:bidi="ar-SA"/>
        </w:rPr>
        <w:t>sa slová „odseku 6“ nahrádza slovami „odseku 5“.</w:t>
      </w:r>
    </w:p>
    <w:p w14:paraId="186496E7" w14:textId="77777777" w:rsidR="00B2373C" w:rsidRPr="0007190D" w:rsidRDefault="00B2373C" w:rsidP="00E762D9">
      <w:pPr>
        <w:pStyle w:val="Default"/>
        <w:jc w:val="both"/>
        <w:rPr>
          <w:rFonts w:ascii="Times New Roman" w:hAnsi="Times New Roman" w:cs="Times New Roman"/>
          <w:color w:val="auto"/>
          <w:lang w:eastAsia="en-US" w:bidi="ar-SA"/>
        </w:rPr>
      </w:pPr>
    </w:p>
    <w:p w14:paraId="6FB9DA65" w14:textId="08401F88" w:rsidR="00B2373C" w:rsidRPr="0007190D" w:rsidRDefault="001F0162" w:rsidP="001147A9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>V § 1</w:t>
      </w:r>
      <w:r w:rsidR="00E71987" w:rsidRPr="0007190D">
        <w:rPr>
          <w:rFonts w:ascii="Times New Roman" w:hAnsi="Times New Roman" w:cs="Times New Roman"/>
          <w:color w:val="auto"/>
          <w:lang w:eastAsia="en-US" w:bidi="ar-SA"/>
        </w:rPr>
        <w:t xml:space="preserve">8 </w:t>
      </w:r>
      <w:r w:rsidRPr="0007190D">
        <w:rPr>
          <w:rFonts w:ascii="Times New Roman" w:hAnsi="Times New Roman" w:cs="Times New Roman"/>
          <w:color w:val="auto"/>
          <w:lang w:eastAsia="en-US" w:bidi="ar-SA"/>
        </w:rPr>
        <w:t xml:space="preserve">ods. </w:t>
      </w:r>
      <w:r w:rsidR="00E71987" w:rsidRPr="0007190D">
        <w:rPr>
          <w:rFonts w:ascii="Times New Roman" w:hAnsi="Times New Roman" w:cs="Times New Roman"/>
          <w:color w:val="auto"/>
          <w:lang w:eastAsia="en-US" w:bidi="ar-SA"/>
        </w:rPr>
        <w:t xml:space="preserve">1 </w:t>
      </w:r>
      <w:r w:rsidR="00540AAB" w:rsidRPr="0007190D">
        <w:rPr>
          <w:rFonts w:ascii="Times New Roman" w:hAnsi="Times New Roman" w:cs="Times New Roman"/>
          <w:color w:val="auto"/>
          <w:lang w:eastAsia="en-US" w:bidi="ar-SA"/>
        </w:rPr>
        <w:t>sa slová „§ 17 ods. 8“ nahrádzajú slovami „</w:t>
      </w:r>
      <w:r w:rsidR="00D80BEB" w:rsidRPr="0007190D">
        <w:rPr>
          <w:rFonts w:ascii="Times New Roman" w:hAnsi="Times New Roman" w:cs="Times New Roman"/>
          <w:color w:val="auto"/>
          <w:lang w:eastAsia="en-US" w:bidi="ar-SA"/>
        </w:rPr>
        <w:t>§ 17 ods. 7“ a slová „§</w:t>
      </w:r>
      <w:r w:rsidR="00F32F07" w:rsidRPr="0007190D">
        <w:rPr>
          <w:rFonts w:ascii="Times New Roman" w:hAnsi="Times New Roman" w:cs="Times New Roman"/>
          <w:color w:val="auto"/>
          <w:lang w:eastAsia="en-US" w:bidi="ar-SA"/>
        </w:rPr>
        <w:t xml:space="preserve"> </w:t>
      </w:r>
      <w:r w:rsidR="00D80BEB" w:rsidRPr="0007190D">
        <w:rPr>
          <w:rFonts w:ascii="Times New Roman" w:hAnsi="Times New Roman" w:cs="Times New Roman"/>
          <w:color w:val="auto"/>
          <w:lang w:eastAsia="en-US" w:bidi="ar-SA"/>
        </w:rPr>
        <w:t xml:space="preserve">17 ods. 1 až 6“ </w:t>
      </w:r>
      <w:r w:rsidR="001D1726" w:rsidRPr="0007190D">
        <w:rPr>
          <w:rFonts w:ascii="Times New Roman" w:hAnsi="Times New Roman" w:cs="Times New Roman"/>
          <w:color w:val="auto"/>
          <w:lang w:eastAsia="en-US" w:bidi="ar-SA"/>
        </w:rPr>
        <w:t>sa nahrádzajú slovami „§ 17 ods. 1 až 5“.</w:t>
      </w:r>
      <w:r w:rsidRPr="0007190D">
        <w:rPr>
          <w:rFonts w:ascii="Times New Roman" w:hAnsi="Times New Roman" w:cs="Times New Roman"/>
          <w:color w:val="auto"/>
          <w:lang w:eastAsia="en-US" w:bidi="ar-SA"/>
        </w:rPr>
        <w:t xml:space="preserve"> </w:t>
      </w:r>
    </w:p>
    <w:p w14:paraId="14A71965" w14:textId="77777777" w:rsidR="00B2373C" w:rsidRPr="0007190D" w:rsidRDefault="00B2373C" w:rsidP="00E762D9">
      <w:pPr>
        <w:pStyle w:val="Default"/>
        <w:jc w:val="both"/>
        <w:rPr>
          <w:rFonts w:ascii="Times New Roman" w:hAnsi="Times New Roman" w:cs="Times New Roman"/>
          <w:color w:val="auto"/>
          <w:lang w:eastAsia="en-US" w:bidi="ar-SA"/>
        </w:rPr>
      </w:pPr>
    </w:p>
    <w:p w14:paraId="5A1EB87D" w14:textId="06284D1E" w:rsidR="006F48D0" w:rsidRPr="0007190D" w:rsidRDefault="00E86E77" w:rsidP="001147A9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EE0000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 xml:space="preserve">V § 19 ods. 1 </w:t>
      </w:r>
      <w:r w:rsidR="00A0664F" w:rsidRPr="0007190D">
        <w:rPr>
          <w:rFonts w:ascii="Times New Roman" w:hAnsi="Times New Roman" w:cs="Times New Roman"/>
          <w:color w:val="auto"/>
          <w:lang w:eastAsia="en-US" w:bidi="ar-SA"/>
        </w:rPr>
        <w:t xml:space="preserve">sa vypúšťa písmeno a). </w:t>
      </w:r>
    </w:p>
    <w:p w14:paraId="24BB7999" w14:textId="08E102E2" w:rsidR="00AC3210" w:rsidRPr="0007190D" w:rsidRDefault="00A0664F" w:rsidP="006F48D0">
      <w:pPr>
        <w:pStyle w:val="Default"/>
        <w:ind w:left="720"/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>Doterajšie písm</w:t>
      </w:r>
      <w:r w:rsidR="007C0AC7" w:rsidRPr="0007190D">
        <w:rPr>
          <w:rFonts w:ascii="Times New Roman" w:hAnsi="Times New Roman" w:cs="Times New Roman"/>
          <w:color w:val="auto"/>
          <w:lang w:eastAsia="en-US" w:bidi="ar-SA"/>
        </w:rPr>
        <w:t xml:space="preserve">ená </w:t>
      </w:r>
      <w:r w:rsidR="00AC3210" w:rsidRPr="0007190D">
        <w:rPr>
          <w:rFonts w:ascii="Times New Roman" w:hAnsi="Times New Roman" w:cs="Times New Roman"/>
          <w:color w:val="auto"/>
          <w:lang w:eastAsia="en-US" w:bidi="ar-SA"/>
        </w:rPr>
        <w:t xml:space="preserve">b) až e) </w:t>
      </w:r>
      <w:r w:rsidR="007C0AC7" w:rsidRPr="0007190D">
        <w:rPr>
          <w:rFonts w:ascii="Times New Roman" w:hAnsi="Times New Roman" w:cs="Times New Roman"/>
          <w:color w:val="auto"/>
          <w:lang w:eastAsia="en-US" w:bidi="ar-SA"/>
        </w:rPr>
        <w:t xml:space="preserve">sa označujú ako písmená </w:t>
      </w:r>
      <w:r w:rsidR="00AC3210" w:rsidRPr="0007190D">
        <w:rPr>
          <w:rFonts w:ascii="Times New Roman" w:hAnsi="Times New Roman" w:cs="Times New Roman"/>
          <w:color w:val="auto"/>
          <w:lang w:eastAsia="en-US" w:bidi="ar-SA"/>
        </w:rPr>
        <w:t>a) až d)</w:t>
      </w:r>
      <w:r w:rsidR="006F48D0" w:rsidRPr="0007190D">
        <w:rPr>
          <w:rFonts w:ascii="Times New Roman" w:hAnsi="Times New Roman" w:cs="Times New Roman"/>
          <w:color w:val="auto"/>
          <w:lang w:eastAsia="en-US" w:bidi="ar-SA"/>
        </w:rPr>
        <w:t>.</w:t>
      </w:r>
    </w:p>
    <w:p w14:paraId="784B2EDC" w14:textId="77777777" w:rsidR="006F48D0" w:rsidRPr="0007190D" w:rsidRDefault="006F48D0" w:rsidP="006F48D0">
      <w:pPr>
        <w:pStyle w:val="Default"/>
        <w:ind w:left="720"/>
        <w:jc w:val="both"/>
        <w:rPr>
          <w:rFonts w:ascii="Times New Roman" w:hAnsi="Times New Roman" w:cs="Times New Roman"/>
          <w:b/>
          <w:bCs/>
          <w:color w:val="EE0000"/>
          <w:lang w:eastAsia="en-US" w:bidi="ar-SA"/>
        </w:rPr>
      </w:pPr>
    </w:p>
    <w:p w14:paraId="545AB201" w14:textId="6A023FAD" w:rsidR="00AF5DB6" w:rsidRPr="0007190D" w:rsidRDefault="00BC4EF4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 xml:space="preserve">V § 19 ods. 1 písm. </w:t>
      </w:r>
      <w:r w:rsidR="000B45C4" w:rsidRPr="0007190D">
        <w:rPr>
          <w:rFonts w:ascii="Times New Roman" w:hAnsi="Times New Roman" w:cs="Times New Roman"/>
          <w:color w:val="auto"/>
          <w:lang w:eastAsia="en-US" w:bidi="ar-SA"/>
        </w:rPr>
        <w:t>a</w:t>
      </w:r>
      <w:r w:rsidRPr="0007190D">
        <w:rPr>
          <w:rFonts w:ascii="Times New Roman" w:hAnsi="Times New Roman" w:cs="Times New Roman"/>
          <w:color w:val="auto"/>
          <w:lang w:eastAsia="en-US" w:bidi="ar-SA"/>
        </w:rPr>
        <w:t xml:space="preserve">) sa slová „písm. a) až </w:t>
      </w:r>
      <w:r w:rsidR="005615BA" w:rsidRPr="0007190D">
        <w:rPr>
          <w:rFonts w:ascii="Times New Roman" w:hAnsi="Times New Roman" w:cs="Times New Roman"/>
          <w:color w:val="auto"/>
          <w:lang w:eastAsia="en-US" w:bidi="ar-SA"/>
        </w:rPr>
        <w:t>e</w:t>
      </w:r>
      <w:r w:rsidRPr="0007190D">
        <w:rPr>
          <w:rFonts w:ascii="Times New Roman" w:hAnsi="Times New Roman" w:cs="Times New Roman"/>
          <w:color w:val="auto"/>
          <w:lang w:eastAsia="en-US" w:bidi="ar-SA"/>
        </w:rPr>
        <w:t xml:space="preserve">)“ nahrádzajú slovami </w:t>
      </w:r>
      <w:r w:rsidR="005615BA" w:rsidRPr="0007190D">
        <w:rPr>
          <w:rFonts w:ascii="Times New Roman" w:hAnsi="Times New Roman" w:cs="Times New Roman"/>
          <w:color w:val="auto"/>
          <w:lang w:eastAsia="en-US" w:bidi="ar-SA"/>
        </w:rPr>
        <w:t>„</w:t>
      </w:r>
      <w:bookmarkStart w:id="14" w:name="_Hlk204091107"/>
      <w:r w:rsidR="005615BA" w:rsidRPr="0007190D">
        <w:rPr>
          <w:rFonts w:ascii="Times New Roman" w:hAnsi="Times New Roman" w:cs="Times New Roman"/>
          <w:color w:val="auto"/>
          <w:lang w:eastAsia="en-US" w:bidi="ar-SA"/>
        </w:rPr>
        <w:t>písm. a) a b)</w:t>
      </w:r>
      <w:bookmarkEnd w:id="14"/>
      <w:r w:rsidR="005615BA" w:rsidRPr="0007190D">
        <w:rPr>
          <w:rFonts w:ascii="Times New Roman" w:hAnsi="Times New Roman" w:cs="Times New Roman"/>
          <w:color w:val="auto"/>
          <w:lang w:eastAsia="en-US" w:bidi="ar-SA"/>
        </w:rPr>
        <w:t>“.</w:t>
      </w:r>
    </w:p>
    <w:p w14:paraId="2A227F4D" w14:textId="77777777" w:rsidR="0052209E" w:rsidRPr="0007190D" w:rsidRDefault="0052209E" w:rsidP="00E762D9">
      <w:pPr>
        <w:pStyle w:val="Default"/>
        <w:ind w:left="720"/>
        <w:jc w:val="both"/>
        <w:rPr>
          <w:rFonts w:ascii="Times New Roman" w:hAnsi="Times New Roman" w:cs="Times New Roman"/>
          <w:color w:val="auto"/>
          <w:lang w:eastAsia="en-US" w:bidi="ar-SA"/>
        </w:rPr>
      </w:pPr>
    </w:p>
    <w:p w14:paraId="193D031F" w14:textId="7E74BF24" w:rsidR="0052209E" w:rsidRPr="0007190D" w:rsidRDefault="00AE2524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 xml:space="preserve">V § 19 ods. 1 písm. </w:t>
      </w:r>
      <w:r w:rsidR="00BB7ED3" w:rsidRPr="0007190D">
        <w:rPr>
          <w:rFonts w:ascii="Times New Roman" w:hAnsi="Times New Roman" w:cs="Times New Roman"/>
          <w:color w:val="auto"/>
          <w:lang w:eastAsia="en-US" w:bidi="ar-SA"/>
        </w:rPr>
        <w:t>b</w:t>
      </w:r>
      <w:r w:rsidRPr="0007190D">
        <w:rPr>
          <w:rFonts w:ascii="Times New Roman" w:hAnsi="Times New Roman" w:cs="Times New Roman"/>
          <w:color w:val="auto"/>
          <w:lang w:eastAsia="en-US" w:bidi="ar-SA"/>
        </w:rPr>
        <w:t xml:space="preserve">) </w:t>
      </w:r>
      <w:r w:rsidR="00E23ADB" w:rsidRPr="0007190D">
        <w:rPr>
          <w:rFonts w:ascii="Times New Roman" w:hAnsi="Times New Roman" w:cs="Times New Roman"/>
          <w:color w:val="auto"/>
          <w:lang w:eastAsia="en-US" w:bidi="ar-SA"/>
        </w:rPr>
        <w:t>sa vypúšťajú slová „okrem poistenca, ktorý má príjem z</w:t>
      </w:r>
      <w:r w:rsidR="00BB7ED3" w:rsidRPr="0007190D">
        <w:rPr>
          <w:rFonts w:ascii="Times New Roman" w:hAnsi="Times New Roman" w:cs="Times New Roman"/>
          <w:color w:val="auto"/>
          <w:lang w:eastAsia="en-US" w:bidi="ar-SA"/>
        </w:rPr>
        <w:t> </w:t>
      </w:r>
      <w:r w:rsidR="00E23ADB" w:rsidRPr="0007190D">
        <w:rPr>
          <w:rFonts w:ascii="Times New Roman" w:hAnsi="Times New Roman" w:cs="Times New Roman"/>
          <w:color w:val="auto"/>
          <w:lang w:eastAsia="en-US" w:bidi="ar-SA"/>
        </w:rPr>
        <w:t>dividend</w:t>
      </w:r>
      <w:r w:rsidR="00BB7ED3" w:rsidRPr="0007190D">
        <w:rPr>
          <w:rFonts w:ascii="Times New Roman" w:hAnsi="Times New Roman" w:cs="Times New Roman"/>
          <w:color w:val="auto"/>
          <w:lang w:eastAsia="en-US" w:bidi="ar-SA"/>
        </w:rPr>
        <w:t>,</w:t>
      </w:r>
      <w:r w:rsidR="00537B53" w:rsidRPr="0007190D">
        <w:rPr>
          <w:rFonts w:ascii="Times New Roman" w:hAnsi="Times New Roman" w:cs="Times New Roman"/>
          <w:color w:val="auto"/>
          <w:lang w:eastAsia="en-US" w:bidi="ar-SA"/>
        </w:rPr>
        <w:t>“.</w:t>
      </w:r>
    </w:p>
    <w:p w14:paraId="1762A33E" w14:textId="77777777" w:rsidR="004802CF" w:rsidRPr="0007190D" w:rsidRDefault="004802CF" w:rsidP="0007190D">
      <w:pPr>
        <w:pStyle w:val="Odsekzoznamu"/>
        <w:spacing w:after="0"/>
        <w:rPr>
          <w:rFonts w:ascii="Times New Roman" w:hAnsi="Times New Roman" w:cs="Times New Roman"/>
        </w:rPr>
      </w:pPr>
    </w:p>
    <w:p w14:paraId="45ACF5E8" w14:textId="29684D59" w:rsidR="004802CF" w:rsidRPr="0007190D" w:rsidRDefault="004802CF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 xml:space="preserve">V § 19 ods. 1 </w:t>
      </w:r>
      <w:r w:rsidR="000A5F2E" w:rsidRPr="0007190D">
        <w:rPr>
          <w:rFonts w:ascii="Times New Roman" w:hAnsi="Times New Roman" w:cs="Times New Roman"/>
          <w:color w:val="auto"/>
          <w:lang w:eastAsia="en-US" w:bidi="ar-SA"/>
        </w:rPr>
        <w:t xml:space="preserve">písm. d) </w:t>
      </w:r>
      <w:r w:rsidRPr="0007190D">
        <w:rPr>
          <w:rFonts w:ascii="Times New Roman" w:hAnsi="Times New Roman" w:cs="Times New Roman"/>
          <w:color w:val="auto"/>
          <w:lang w:eastAsia="en-US" w:bidi="ar-SA"/>
        </w:rPr>
        <w:t>úvodnej vete sa slová</w:t>
      </w:r>
      <w:r w:rsidR="000A5F2E" w:rsidRPr="0007190D">
        <w:rPr>
          <w:rFonts w:ascii="Times New Roman" w:hAnsi="Times New Roman" w:cs="Times New Roman"/>
          <w:color w:val="auto"/>
          <w:lang w:eastAsia="en-US" w:bidi="ar-SA"/>
        </w:rPr>
        <w:t xml:space="preserve"> </w:t>
      </w:r>
      <w:r w:rsidR="000917EE" w:rsidRPr="0007190D">
        <w:rPr>
          <w:rFonts w:ascii="Times New Roman" w:hAnsi="Times New Roman" w:cs="Times New Roman"/>
          <w:color w:val="auto"/>
          <w:lang w:eastAsia="en-US" w:bidi="ar-SA"/>
        </w:rPr>
        <w:t>„§</w:t>
      </w:r>
      <w:r w:rsidR="002D65FE" w:rsidRPr="0007190D">
        <w:rPr>
          <w:rFonts w:ascii="Times New Roman" w:hAnsi="Times New Roman" w:cs="Times New Roman"/>
          <w:color w:val="auto"/>
          <w:lang w:eastAsia="en-US" w:bidi="ar-SA"/>
        </w:rPr>
        <w:t xml:space="preserve"> </w:t>
      </w:r>
      <w:r w:rsidR="000917EE" w:rsidRPr="0007190D">
        <w:rPr>
          <w:rFonts w:ascii="Times New Roman" w:hAnsi="Times New Roman" w:cs="Times New Roman"/>
          <w:color w:val="auto"/>
          <w:lang w:eastAsia="en-US" w:bidi="ar-SA"/>
        </w:rPr>
        <w:t>20 ods. 7“ nahrádzajú slovami „</w:t>
      </w:r>
      <w:r w:rsidR="00D930F8" w:rsidRPr="0007190D">
        <w:rPr>
          <w:rFonts w:ascii="Times New Roman" w:hAnsi="Times New Roman" w:cs="Times New Roman"/>
          <w:color w:val="auto"/>
          <w:lang w:eastAsia="en-US" w:bidi="ar-SA"/>
        </w:rPr>
        <w:t xml:space="preserve">§ 20 ods. 6“. </w:t>
      </w:r>
      <w:r w:rsidRPr="0007190D">
        <w:rPr>
          <w:rFonts w:ascii="Times New Roman" w:hAnsi="Times New Roman" w:cs="Times New Roman"/>
          <w:color w:val="auto"/>
          <w:lang w:eastAsia="en-US" w:bidi="ar-SA"/>
        </w:rPr>
        <w:t xml:space="preserve"> </w:t>
      </w:r>
    </w:p>
    <w:p w14:paraId="001B9A16" w14:textId="77777777" w:rsidR="0052209E" w:rsidRPr="0007190D" w:rsidRDefault="0052209E" w:rsidP="0052209E">
      <w:pPr>
        <w:pStyle w:val="Default"/>
        <w:jc w:val="both"/>
        <w:rPr>
          <w:rFonts w:ascii="Times New Roman" w:hAnsi="Times New Roman" w:cs="Times New Roman"/>
          <w:color w:val="auto"/>
          <w:lang w:eastAsia="en-US" w:bidi="ar-SA"/>
        </w:rPr>
      </w:pPr>
    </w:p>
    <w:p w14:paraId="295FBE46" w14:textId="1318220F" w:rsidR="007061D6" w:rsidRPr="0007190D" w:rsidRDefault="00AF5DB6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 xml:space="preserve">V § 19 ods. 1 písm. </w:t>
      </w:r>
      <w:r w:rsidR="000B45C4" w:rsidRPr="0007190D">
        <w:rPr>
          <w:rFonts w:ascii="Times New Roman" w:hAnsi="Times New Roman" w:cs="Times New Roman"/>
          <w:color w:val="auto"/>
          <w:lang w:eastAsia="en-US" w:bidi="ar-SA"/>
        </w:rPr>
        <w:t>d</w:t>
      </w:r>
      <w:r w:rsidRPr="0007190D">
        <w:rPr>
          <w:rFonts w:ascii="Times New Roman" w:hAnsi="Times New Roman" w:cs="Times New Roman"/>
          <w:color w:val="auto"/>
          <w:lang w:eastAsia="en-US" w:bidi="ar-SA"/>
        </w:rPr>
        <w:t>) prvom bode sa slová „16 až 18“ nahrádzajú slovami „15 až 17“.</w:t>
      </w:r>
      <w:r w:rsidR="005615BA" w:rsidRPr="0007190D">
        <w:rPr>
          <w:rFonts w:ascii="Times New Roman" w:hAnsi="Times New Roman" w:cs="Times New Roman"/>
          <w:color w:val="auto"/>
          <w:lang w:eastAsia="en-US" w:bidi="ar-SA"/>
        </w:rPr>
        <w:t xml:space="preserve"> </w:t>
      </w:r>
    </w:p>
    <w:p w14:paraId="0443FB5C" w14:textId="77777777" w:rsidR="0040777C" w:rsidRPr="0007190D" w:rsidRDefault="0040777C" w:rsidP="0040777C">
      <w:pPr>
        <w:pStyle w:val="Default"/>
        <w:jc w:val="both"/>
        <w:rPr>
          <w:rFonts w:ascii="Times New Roman" w:hAnsi="Times New Roman" w:cs="Times New Roman"/>
          <w:color w:val="auto"/>
          <w:lang w:eastAsia="en-US" w:bidi="ar-SA"/>
        </w:rPr>
      </w:pPr>
    </w:p>
    <w:p w14:paraId="71639117" w14:textId="31C27E8C" w:rsidR="003E378F" w:rsidRPr="0007190D" w:rsidRDefault="003E378F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 xml:space="preserve">V § 20 ods. 4 sa slová </w:t>
      </w:r>
      <w:r w:rsidR="000D23A9" w:rsidRPr="0007190D">
        <w:rPr>
          <w:rFonts w:ascii="Times New Roman" w:hAnsi="Times New Roman" w:cs="Times New Roman"/>
          <w:color w:val="auto"/>
          <w:lang w:eastAsia="en-US" w:bidi="ar-SA"/>
        </w:rPr>
        <w:t xml:space="preserve">„ods. 10“ nahrádzajú slovami </w:t>
      </w:r>
      <w:r w:rsidR="00C27F82" w:rsidRPr="0007190D">
        <w:rPr>
          <w:rFonts w:ascii="Times New Roman" w:hAnsi="Times New Roman" w:cs="Times New Roman"/>
          <w:color w:val="auto"/>
          <w:lang w:eastAsia="en-US" w:bidi="ar-SA"/>
        </w:rPr>
        <w:t xml:space="preserve">„ods. 8“. </w:t>
      </w:r>
    </w:p>
    <w:p w14:paraId="3FAB0F2B" w14:textId="77777777" w:rsidR="001C4615" w:rsidRPr="0007190D" w:rsidRDefault="001C4615" w:rsidP="0007190D">
      <w:pPr>
        <w:pStyle w:val="Odsekzoznamu"/>
        <w:spacing w:after="0"/>
        <w:rPr>
          <w:rFonts w:ascii="Times New Roman" w:hAnsi="Times New Roman" w:cs="Times New Roman"/>
        </w:rPr>
      </w:pPr>
    </w:p>
    <w:p w14:paraId="12DCE788" w14:textId="7562857D" w:rsidR="001C4615" w:rsidRPr="0007190D" w:rsidRDefault="001C4615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>V § 20 sa vypúšťa</w:t>
      </w:r>
      <w:r w:rsidR="00CE080E" w:rsidRPr="0007190D">
        <w:rPr>
          <w:rFonts w:ascii="Times New Roman" w:hAnsi="Times New Roman" w:cs="Times New Roman"/>
          <w:color w:val="auto"/>
          <w:lang w:eastAsia="en-US" w:bidi="ar-SA"/>
        </w:rPr>
        <w:t xml:space="preserve"> odsek 5.</w:t>
      </w:r>
    </w:p>
    <w:p w14:paraId="73D99ED5" w14:textId="13ECB050" w:rsidR="00B8137E" w:rsidRPr="0007190D" w:rsidRDefault="00B8137E" w:rsidP="0007190D">
      <w:pPr>
        <w:pStyle w:val="Default"/>
        <w:ind w:left="720"/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>Doterajšie odseky 6 a 7 sa označujú ako odseky 5 a 6.</w:t>
      </w:r>
    </w:p>
    <w:p w14:paraId="347C9876" w14:textId="77777777" w:rsidR="003A4A67" w:rsidRPr="0007190D" w:rsidRDefault="003A4A67" w:rsidP="0007190D">
      <w:pPr>
        <w:pStyle w:val="Odsekzoznamu"/>
        <w:spacing w:after="0"/>
        <w:rPr>
          <w:rFonts w:ascii="Times New Roman" w:hAnsi="Times New Roman" w:cs="Times New Roman"/>
        </w:rPr>
      </w:pPr>
    </w:p>
    <w:p w14:paraId="086EC894" w14:textId="4AE20C46" w:rsidR="00946850" w:rsidRPr="0007190D" w:rsidRDefault="003A4A67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 xml:space="preserve">V § 20 ods. </w:t>
      </w:r>
      <w:r w:rsidR="00AA364E" w:rsidRPr="0007190D">
        <w:rPr>
          <w:rFonts w:ascii="Times New Roman" w:hAnsi="Times New Roman" w:cs="Times New Roman"/>
          <w:color w:val="auto"/>
          <w:lang w:eastAsia="en-US" w:bidi="ar-SA"/>
        </w:rPr>
        <w:t>5</w:t>
      </w:r>
      <w:r w:rsidRPr="0007190D">
        <w:rPr>
          <w:rFonts w:ascii="Times New Roman" w:hAnsi="Times New Roman" w:cs="Times New Roman"/>
          <w:color w:val="auto"/>
          <w:lang w:eastAsia="en-US" w:bidi="ar-SA"/>
        </w:rPr>
        <w:t xml:space="preserve"> sa slová „a výkazov platiteľa dividend a dátové rozhranie výkazov preddavkov na poistné a výkazov platiteľa dividend“ nahrádzajú slovami „</w:t>
      </w:r>
      <w:bookmarkStart w:id="15" w:name="_Hlk204345102"/>
      <w:r w:rsidR="005A76C0" w:rsidRPr="0007190D">
        <w:rPr>
          <w:rFonts w:ascii="Times New Roman" w:hAnsi="Times New Roman" w:cs="Times New Roman"/>
          <w:color w:val="auto"/>
          <w:lang w:eastAsia="en-US" w:bidi="ar-SA"/>
        </w:rPr>
        <w:t>a dátové rozhranie výkazov preddavkov</w:t>
      </w:r>
      <w:r w:rsidR="007A09EE" w:rsidRPr="0007190D">
        <w:rPr>
          <w:rFonts w:ascii="Times New Roman" w:hAnsi="Times New Roman" w:cs="Times New Roman"/>
          <w:color w:val="auto"/>
          <w:lang w:eastAsia="en-US" w:bidi="ar-SA"/>
        </w:rPr>
        <w:t xml:space="preserve"> na poistné</w:t>
      </w:r>
      <w:bookmarkEnd w:id="15"/>
      <w:r w:rsidR="005A76C0" w:rsidRPr="0007190D">
        <w:rPr>
          <w:rFonts w:ascii="Times New Roman" w:hAnsi="Times New Roman" w:cs="Times New Roman"/>
          <w:color w:val="auto"/>
          <w:lang w:eastAsia="en-US" w:bidi="ar-SA"/>
        </w:rPr>
        <w:t>“.</w:t>
      </w:r>
    </w:p>
    <w:p w14:paraId="0E3C7C0B" w14:textId="77777777" w:rsidR="00B06570" w:rsidRPr="0007190D" w:rsidRDefault="00B06570" w:rsidP="0007190D">
      <w:pPr>
        <w:pStyle w:val="Default"/>
        <w:ind w:left="720"/>
        <w:jc w:val="both"/>
        <w:rPr>
          <w:rFonts w:ascii="Times New Roman" w:hAnsi="Times New Roman" w:cs="Times New Roman"/>
          <w:color w:val="auto"/>
          <w:lang w:eastAsia="en-US" w:bidi="ar-SA"/>
        </w:rPr>
      </w:pPr>
    </w:p>
    <w:p w14:paraId="1B4C782C" w14:textId="77777777" w:rsidR="00B06570" w:rsidRPr="0007190D" w:rsidRDefault="00B06570" w:rsidP="00B06570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>V § 21 ods. 1 sa slová „17 ods. 8“ nahrádzajú slovami „§ 17 ods. 7“.</w:t>
      </w:r>
    </w:p>
    <w:p w14:paraId="1D11911C" w14:textId="77777777" w:rsidR="00946850" w:rsidRPr="0007190D" w:rsidRDefault="00946850" w:rsidP="0007190D">
      <w:pPr>
        <w:pStyle w:val="Odsekzoznamu"/>
        <w:spacing w:after="0"/>
        <w:rPr>
          <w:rFonts w:ascii="Times New Roman" w:hAnsi="Times New Roman" w:cs="Times New Roman"/>
        </w:rPr>
      </w:pPr>
    </w:p>
    <w:p w14:paraId="4B6673FD" w14:textId="7D983E76" w:rsidR="003A4A67" w:rsidRPr="0007190D" w:rsidRDefault="000A2E68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>V § 22 ods. 2 písm. e) sa vypúšťajú slová „a 16“.</w:t>
      </w:r>
      <w:r w:rsidR="005A76C0" w:rsidRPr="0007190D">
        <w:rPr>
          <w:rFonts w:ascii="Times New Roman" w:hAnsi="Times New Roman" w:cs="Times New Roman"/>
          <w:color w:val="auto"/>
          <w:lang w:eastAsia="en-US" w:bidi="ar-SA"/>
        </w:rPr>
        <w:t xml:space="preserve"> </w:t>
      </w:r>
    </w:p>
    <w:p w14:paraId="24470FC0" w14:textId="77777777" w:rsidR="00CE080E" w:rsidRPr="0007190D" w:rsidRDefault="00CE080E" w:rsidP="0007190D">
      <w:pPr>
        <w:pStyle w:val="Odsekzoznamu"/>
        <w:spacing w:after="0"/>
        <w:rPr>
          <w:rFonts w:ascii="Times New Roman" w:hAnsi="Times New Roman" w:cs="Times New Roman"/>
        </w:rPr>
      </w:pPr>
    </w:p>
    <w:p w14:paraId="4E3F5589" w14:textId="41E603F5" w:rsidR="00936E14" w:rsidRPr="0007190D" w:rsidRDefault="00936E14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>V § 23 ods. 2 sa vypúšťajú slová „a odseku 15“.</w:t>
      </w:r>
    </w:p>
    <w:p w14:paraId="6EC14E4B" w14:textId="77777777" w:rsidR="00936E14" w:rsidRPr="0007190D" w:rsidRDefault="00936E14" w:rsidP="0007190D">
      <w:pPr>
        <w:pStyle w:val="Odsekzoznamu"/>
        <w:spacing w:after="0"/>
        <w:rPr>
          <w:rFonts w:ascii="Times New Roman" w:hAnsi="Times New Roman" w:cs="Times New Roman"/>
        </w:rPr>
      </w:pPr>
    </w:p>
    <w:p w14:paraId="5F93E705" w14:textId="67F572BB" w:rsidR="00E413D3" w:rsidRPr="0007190D" w:rsidRDefault="00A1224F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 xml:space="preserve">V § 23 ods. 9 písm. e) </w:t>
      </w:r>
      <w:r w:rsidR="00E413D3" w:rsidRPr="0007190D">
        <w:rPr>
          <w:rFonts w:ascii="Times New Roman" w:hAnsi="Times New Roman" w:cs="Times New Roman"/>
          <w:color w:val="auto"/>
          <w:lang w:eastAsia="en-US" w:bidi="ar-SA"/>
        </w:rPr>
        <w:t xml:space="preserve">sa vypúšťa tretí bod. </w:t>
      </w:r>
    </w:p>
    <w:p w14:paraId="09F941A3" w14:textId="0C155263" w:rsidR="002D5292" w:rsidRPr="0007190D" w:rsidRDefault="002D5292" w:rsidP="00E762D9">
      <w:pPr>
        <w:pStyle w:val="Default"/>
        <w:ind w:left="720"/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 xml:space="preserve">Doterajší štvrtý </w:t>
      </w:r>
      <w:r w:rsidR="00AA364E" w:rsidRPr="0007190D">
        <w:rPr>
          <w:rFonts w:ascii="Times New Roman" w:hAnsi="Times New Roman" w:cs="Times New Roman"/>
          <w:color w:val="auto"/>
          <w:lang w:eastAsia="en-US" w:bidi="ar-SA"/>
        </w:rPr>
        <w:t xml:space="preserve">bod </w:t>
      </w:r>
      <w:r w:rsidRPr="0007190D">
        <w:rPr>
          <w:rFonts w:ascii="Times New Roman" w:hAnsi="Times New Roman" w:cs="Times New Roman"/>
          <w:color w:val="auto"/>
          <w:lang w:eastAsia="en-US" w:bidi="ar-SA"/>
        </w:rPr>
        <w:t xml:space="preserve">a piaty bod </w:t>
      </w:r>
      <w:r w:rsidR="00ED0E10" w:rsidRPr="0007190D">
        <w:rPr>
          <w:rFonts w:ascii="Times New Roman" w:hAnsi="Times New Roman" w:cs="Times New Roman"/>
          <w:color w:val="auto"/>
          <w:lang w:eastAsia="en-US" w:bidi="ar-SA"/>
        </w:rPr>
        <w:t xml:space="preserve">sa označujú ako </w:t>
      </w:r>
      <w:r w:rsidR="00505C6A" w:rsidRPr="0007190D">
        <w:rPr>
          <w:rFonts w:ascii="Times New Roman" w:hAnsi="Times New Roman" w:cs="Times New Roman"/>
          <w:color w:val="auto"/>
          <w:lang w:eastAsia="en-US" w:bidi="ar-SA"/>
        </w:rPr>
        <w:t xml:space="preserve">tretí </w:t>
      </w:r>
      <w:r w:rsidR="00AA364E" w:rsidRPr="0007190D">
        <w:rPr>
          <w:rFonts w:ascii="Times New Roman" w:hAnsi="Times New Roman" w:cs="Times New Roman"/>
          <w:color w:val="auto"/>
          <w:lang w:eastAsia="en-US" w:bidi="ar-SA"/>
        </w:rPr>
        <w:t xml:space="preserve">bod </w:t>
      </w:r>
      <w:r w:rsidR="00505C6A" w:rsidRPr="0007190D">
        <w:rPr>
          <w:rFonts w:ascii="Times New Roman" w:hAnsi="Times New Roman" w:cs="Times New Roman"/>
          <w:color w:val="auto"/>
          <w:lang w:eastAsia="en-US" w:bidi="ar-SA"/>
        </w:rPr>
        <w:t>a štvrtý bod.</w:t>
      </w:r>
    </w:p>
    <w:p w14:paraId="7BBDB519" w14:textId="77777777" w:rsidR="00A1224F" w:rsidRPr="0007190D" w:rsidRDefault="00A1224F" w:rsidP="0007190D">
      <w:pPr>
        <w:pStyle w:val="Odsekzoznamu"/>
        <w:spacing w:after="0"/>
        <w:rPr>
          <w:rFonts w:ascii="Times New Roman" w:hAnsi="Times New Roman" w:cs="Times New Roman"/>
        </w:rPr>
      </w:pPr>
    </w:p>
    <w:p w14:paraId="13F102BF" w14:textId="0484F750" w:rsidR="00FD3243" w:rsidRPr="0007190D" w:rsidRDefault="00FD3243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 xml:space="preserve">V § 23 ods. 9 </w:t>
      </w:r>
      <w:r w:rsidR="00136497" w:rsidRPr="0007190D">
        <w:rPr>
          <w:rFonts w:ascii="Times New Roman" w:hAnsi="Times New Roman" w:cs="Times New Roman"/>
          <w:color w:val="auto"/>
          <w:lang w:eastAsia="en-US" w:bidi="ar-SA"/>
        </w:rPr>
        <w:t xml:space="preserve">písm. e) </w:t>
      </w:r>
      <w:r w:rsidR="00970DE3" w:rsidRPr="0007190D">
        <w:rPr>
          <w:rFonts w:ascii="Times New Roman" w:hAnsi="Times New Roman" w:cs="Times New Roman"/>
          <w:color w:val="auto"/>
          <w:lang w:eastAsia="en-US" w:bidi="ar-SA"/>
        </w:rPr>
        <w:t>štvrtom</w:t>
      </w:r>
      <w:r w:rsidR="00C1201B" w:rsidRPr="0007190D">
        <w:rPr>
          <w:rFonts w:ascii="Times New Roman" w:hAnsi="Times New Roman" w:cs="Times New Roman"/>
          <w:color w:val="auto"/>
          <w:lang w:eastAsia="en-US" w:bidi="ar-SA"/>
        </w:rPr>
        <w:t xml:space="preserve"> bode sa </w:t>
      </w:r>
      <w:r w:rsidR="003C3DCA" w:rsidRPr="0007190D">
        <w:rPr>
          <w:rFonts w:ascii="Times New Roman" w:hAnsi="Times New Roman" w:cs="Times New Roman"/>
          <w:color w:val="auto"/>
          <w:lang w:eastAsia="en-US" w:bidi="ar-SA"/>
        </w:rPr>
        <w:t>vypúšťajú slová „vymeriavací základ podľa § 13 ods. 6, vymeriavací základ podľ</w:t>
      </w:r>
      <w:r w:rsidR="008F52B1" w:rsidRPr="0007190D">
        <w:rPr>
          <w:rFonts w:ascii="Times New Roman" w:hAnsi="Times New Roman" w:cs="Times New Roman"/>
          <w:color w:val="auto"/>
          <w:lang w:eastAsia="en-US" w:bidi="ar-SA"/>
        </w:rPr>
        <w:t>a § 13 ods. 7</w:t>
      </w:r>
      <w:r w:rsidR="003C3DCA" w:rsidRPr="0007190D">
        <w:rPr>
          <w:rFonts w:ascii="Times New Roman" w:hAnsi="Times New Roman" w:cs="Times New Roman"/>
          <w:color w:val="auto"/>
          <w:lang w:eastAsia="en-US" w:bidi="ar-SA"/>
        </w:rPr>
        <w:t>,</w:t>
      </w:r>
      <w:r w:rsidR="008F52B1" w:rsidRPr="0007190D">
        <w:rPr>
          <w:rFonts w:ascii="Times New Roman" w:hAnsi="Times New Roman" w:cs="Times New Roman"/>
          <w:color w:val="auto"/>
          <w:lang w:eastAsia="en-US" w:bidi="ar-SA"/>
        </w:rPr>
        <w:t>“.</w:t>
      </w:r>
    </w:p>
    <w:p w14:paraId="0361ABE6" w14:textId="77777777" w:rsidR="005C007C" w:rsidRPr="0007190D" w:rsidRDefault="005C007C" w:rsidP="0007190D">
      <w:pPr>
        <w:pStyle w:val="Odsekzoznamu"/>
        <w:spacing w:after="0"/>
        <w:rPr>
          <w:rFonts w:ascii="Times New Roman" w:hAnsi="Times New Roman" w:cs="Times New Roman"/>
        </w:rPr>
      </w:pPr>
    </w:p>
    <w:p w14:paraId="5CA00EB9" w14:textId="3EDCB65F" w:rsidR="005C007C" w:rsidRPr="0007190D" w:rsidRDefault="005C007C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 xml:space="preserve">V § 23 </w:t>
      </w:r>
      <w:r w:rsidR="0075160F" w:rsidRPr="0007190D">
        <w:rPr>
          <w:rFonts w:ascii="Times New Roman" w:hAnsi="Times New Roman" w:cs="Times New Roman"/>
          <w:color w:val="auto"/>
          <w:lang w:eastAsia="en-US" w:bidi="ar-SA"/>
        </w:rPr>
        <w:t xml:space="preserve">sa vypúšťa </w:t>
      </w:r>
      <w:r w:rsidRPr="0007190D">
        <w:rPr>
          <w:rFonts w:ascii="Times New Roman" w:hAnsi="Times New Roman" w:cs="Times New Roman"/>
          <w:color w:val="auto"/>
          <w:lang w:eastAsia="en-US" w:bidi="ar-SA"/>
        </w:rPr>
        <w:t>odsek 15</w:t>
      </w:r>
      <w:r w:rsidR="0075160F" w:rsidRPr="0007190D">
        <w:rPr>
          <w:rFonts w:ascii="Times New Roman" w:hAnsi="Times New Roman" w:cs="Times New Roman"/>
          <w:color w:val="auto"/>
          <w:lang w:eastAsia="en-US" w:bidi="ar-SA"/>
        </w:rPr>
        <w:t>.</w:t>
      </w:r>
      <w:r w:rsidRPr="0007190D">
        <w:rPr>
          <w:rFonts w:ascii="Times New Roman" w:hAnsi="Times New Roman" w:cs="Times New Roman"/>
          <w:color w:val="auto"/>
          <w:lang w:eastAsia="en-US" w:bidi="ar-SA"/>
        </w:rPr>
        <w:t xml:space="preserve"> </w:t>
      </w:r>
    </w:p>
    <w:p w14:paraId="66A6AF3E" w14:textId="19DE3C19" w:rsidR="00BF5AA8" w:rsidRPr="0007190D" w:rsidRDefault="00BF5AA8">
      <w:pPr>
        <w:pStyle w:val="Default"/>
        <w:ind w:left="720"/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 xml:space="preserve">Doterajšie odseky 16 až 19 sa označujú ako odseky 15 až 18. </w:t>
      </w:r>
    </w:p>
    <w:p w14:paraId="5853A62D" w14:textId="77777777" w:rsidR="008D323D" w:rsidRPr="0007190D" w:rsidRDefault="008D323D">
      <w:pPr>
        <w:pStyle w:val="Default"/>
        <w:ind w:left="720"/>
        <w:jc w:val="both"/>
        <w:rPr>
          <w:rFonts w:ascii="Times New Roman" w:hAnsi="Times New Roman" w:cs="Times New Roman"/>
          <w:color w:val="auto"/>
          <w:lang w:eastAsia="en-US" w:bidi="ar-SA"/>
        </w:rPr>
      </w:pPr>
    </w:p>
    <w:p w14:paraId="1F1F6EAE" w14:textId="5124D8A1" w:rsidR="00AF5DB6" w:rsidRPr="0007190D" w:rsidRDefault="00AF5DB6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>V § 24 ods. 1 písm. l) sa slová „ods. 16“ nahrádzajú slovami „</w:t>
      </w:r>
      <w:bookmarkStart w:id="16" w:name="_Hlk204091465"/>
      <w:r w:rsidRPr="0007190D">
        <w:rPr>
          <w:rFonts w:ascii="Times New Roman" w:hAnsi="Times New Roman" w:cs="Times New Roman"/>
          <w:color w:val="auto"/>
          <w:lang w:eastAsia="en-US" w:bidi="ar-SA"/>
        </w:rPr>
        <w:t>ods. 15</w:t>
      </w:r>
      <w:bookmarkEnd w:id="16"/>
      <w:r w:rsidRPr="0007190D">
        <w:rPr>
          <w:rFonts w:ascii="Times New Roman" w:hAnsi="Times New Roman" w:cs="Times New Roman"/>
          <w:color w:val="auto"/>
          <w:lang w:eastAsia="en-US" w:bidi="ar-SA"/>
        </w:rPr>
        <w:t>“.</w:t>
      </w:r>
    </w:p>
    <w:p w14:paraId="045FA14A" w14:textId="77777777" w:rsidR="004F578A" w:rsidRPr="0007190D" w:rsidRDefault="004F578A" w:rsidP="00E762D9">
      <w:pPr>
        <w:pStyle w:val="Default"/>
        <w:ind w:left="720"/>
        <w:jc w:val="both"/>
        <w:rPr>
          <w:rFonts w:ascii="Times New Roman" w:hAnsi="Times New Roman" w:cs="Times New Roman"/>
          <w:color w:val="auto"/>
          <w:lang w:eastAsia="en-US" w:bidi="ar-SA"/>
        </w:rPr>
      </w:pPr>
    </w:p>
    <w:p w14:paraId="10B9391F" w14:textId="7D192A45" w:rsidR="004F578A" w:rsidRPr="0007190D" w:rsidRDefault="00F75D2E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 xml:space="preserve">V § 27 ods. 2 písm. a) </w:t>
      </w:r>
      <w:r w:rsidR="00FF0435" w:rsidRPr="0007190D">
        <w:rPr>
          <w:rFonts w:ascii="Times New Roman" w:hAnsi="Times New Roman" w:cs="Times New Roman"/>
          <w:color w:val="auto"/>
          <w:lang w:eastAsia="en-US" w:bidi="ar-SA"/>
        </w:rPr>
        <w:t xml:space="preserve">sa slová „písm. a) až </w:t>
      </w:r>
      <w:r w:rsidR="00694280" w:rsidRPr="0007190D">
        <w:rPr>
          <w:rFonts w:ascii="Times New Roman" w:hAnsi="Times New Roman" w:cs="Times New Roman"/>
          <w:color w:val="auto"/>
          <w:lang w:eastAsia="en-US" w:bidi="ar-SA"/>
        </w:rPr>
        <w:t>e)</w:t>
      </w:r>
      <w:r w:rsidR="00936E14" w:rsidRPr="0007190D">
        <w:rPr>
          <w:rFonts w:ascii="Times New Roman" w:hAnsi="Times New Roman" w:cs="Times New Roman"/>
          <w:color w:val="auto"/>
          <w:lang w:eastAsia="en-US" w:bidi="ar-SA"/>
        </w:rPr>
        <w:t>“</w:t>
      </w:r>
      <w:r w:rsidR="00694280" w:rsidRPr="0007190D">
        <w:rPr>
          <w:rFonts w:ascii="Times New Roman" w:hAnsi="Times New Roman" w:cs="Times New Roman"/>
          <w:color w:val="auto"/>
          <w:lang w:eastAsia="en-US" w:bidi="ar-SA"/>
        </w:rPr>
        <w:t xml:space="preserve"> nahrádzajú slovami „písm. a) až d)“. </w:t>
      </w:r>
    </w:p>
    <w:p w14:paraId="0299E361" w14:textId="77777777" w:rsidR="00E857F3" w:rsidRPr="0007190D" w:rsidRDefault="00E857F3" w:rsidP="0007190D">
      <w:pPr>
        <w:pStyle w:val="Odsekzoznamu"/>
        <w:spacing w:after="0"/>
        <w:rPr>
          <w:rFonts w:ascii="Times New Roman" w:hAnsi="Times New Roman" w:cs="Times New Roman"/>
        </w:rPr>
      </w:pPr>
    </w:p>
    <w:p w14:paraId="40BF367B" w14:textId="79C4F88A" w:rsidR="00E857F3" w:rsidRPr="0007190D" w:rsidRDefault="00E857F3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>V § 27 ods. 3 písm. a) sa vypúšťajú slová „a e)“.</w:t>
      </w:r>
    </w:p>
    <w:p w14:paraId="7BCF74D3" w14:textId="77777777" w:rsidR="00385D1C" w:rsidRPr="0007190D" w:rsidRDefault="00385D1C" w:rsidP="0007190D">
      <w:pPr>
        <w:pStyle w:val="Odsekzoznamu"/>
        <w:spacing w:after="0"/>
        <w:rPr>
          <w:rFonts w:ascii="Times New Roman" w:hAnsi="Times New Roman" w:cs="Times New Roman"/>
        </w:rPr>
      </w:pPr>
    </w:p>
    <w:p w14:paraId="6BAA3566" w14:textId="16A6A672" w:rsidR="00385D1C" w:rsidRPr="0007190D" w:rsidRDefault="00385D1C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>V § 27a ods. 2 písm. a) sa slová „až e)“ nahrádzajú slovami „</w:t>
      </w:r>
      <w:r w:rsidR="00781016" w:rsidRPr="0007190D">
        <w:rPr>
          <w:rFonts w:ascii="Times New Roman" w:hAnsi="Times New Roman" w:cs="Times New Roman"/>
          <w:color w:val="auto"/>
          <w:lang w:eastAsia="en-US" w:bidi="ar-SA"/>
        </w:rPr>
        <w:t xml:space="preserve">až d)“. </w:t>
      </w:r>
    </w:p>
    <w:p w14:paraId="4C6DA62F" w14:textId="77777777" w:rsidR="005C007C" w:rsidRPr="0007190D" w:rsidRDefault="005C007C" w:rsidP="0007190D">
      <w:pPr>
        <w:pStyle w:val="Odsekzoznamu"/>
        <w:spacing w:after="0"/>
        <w:rPr>
          <w:rFonts w:ascii="Times New Roman" w:hAnsi="Times New Roman" w:cs="Times New Roman"/>
        </w:rPr>
      </w:pPr>
    </w:p>
    <w:p w14:paraId="620B4D84" w14:textId="124C1339" w:rsidR="004B41AD" w:rsidRPr="0007190D" w:rsidRDefault="005C007C" w:rsidP="00C12C3D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>V § 29b ods</w:t>
      </w:r>
      <w:r w:rsidR="00936E14" w:rsidRPr="0007190D">
        <w:rPr>
          <w:rFonts w:ascii="Times New Roman" w:hAnsi="Times New Roman" w:cs="Times New Roman"/>
          <w:color w:val="auto"/>
          <w:lang w:eastAsia="en-US" w:bidi="ar-SA"/>
        </w:rPr>
        <w:t>.</w:t>
      </w:r>
      <w:r w:rsidRPr="0007190D">
        <w:rPr>
          <w:rFonts w:ascii="Times New Roman" w:hAnsi="Times New Roman" w:cs="Times New Roman"/>
          <w:color w:val="auto"/>
          <w:lang w:eastAsia="en-US" w:bidi="ar-SA"/>
        </w:rPr>
        <w:t xml:space="preserve"> 11</w:t>
      </w:r>
      <w:r w:rsidR="00A27C5C" w:rsidRPr="0007190D">
        <w:rPr>
          <w:rFonts w:ascii="Times New Roman" w:hAnsi="Times New Roman" w:cs="Times New Roman"/>
          <w:color w:val="auto"/>
          <w:lang w:eastAsia="en-US" w:bidi="ar-SA"/>
        </w:rPr>
        <w:t xml:space="preserve"> </w:t>
      </w:r>
      <w:r w:rsidR="000C029F" w:rsidRPr="0007190D">
        <w:rPr>
          <w:rFonts w:ascii="Times New Roman" w:hAnsi="Times New Roman" w:cs="Times New Roman"/>
          <w:color w:val="auto"/>
          <w:lang w:eastAsia="en-US" w:bidi="ar-SA"/>
        </w:rPr>
        <w:t>sa vypúšťajú slová „</w:t>
      </w:r>
      <w:r w:rsidR="004B41AD" w:rsidRPr="0007190D">
        <w:rPr>
          <w:rFonts w:ascii="Times New Roman" w:hAnsi="Times New Roman" w:cs="Times New Roman"/>
          <w:color w:val="auto"/>
          <w:lang w:eastAsia="en-US" w:bidi="ar-SA"/>
        </w:rPr>
        <w:t>osobitný základ dane z kapitálového majetku podľa osobitného predpisu</w:t>
      </w:r>
      <w:r w:rsidR="008A3FF7" w:rsidRPr="0007190D">
        <w:rPr>
          <w:rFonts w:ascii="Times New Roman" w:hAnsi="Times New Roman" w:cs="Times New Roman"/>
          <w:color w:val="auto"/>
          <w:lang w:eastAsia="en-US" w:bidi="ar-SA"/>
        </w:rPr>
        <w:t>,</w:t>
      </w:r>
      <w:r w:rsidR="008A3FF7" w:rsidRPr="0007190D">
        <w:rPr>
          <w:rFonts w:ascii="Times New Roman" w:hAnsi="Times New Roman" w:cs="Times New Roman"/>
          <w:color w:val="auto"/>
          <w:vertAlign w:val="superscript"/>
          <w:lang w:eastAsia="en-US" w:bidi="ar-SA"/>
        </w:rPr>
        <w:t>22)</w:t>
      </w:r>
      <w:r w:rsidR="004B41AD" w:rsidRPr="0007190D">
        <w:rPr>
          <w:rFonts w:ascii="Times New Roman" w:hAnsi="Times New Roman" w:cs="Times New Roman"/>
          <w:color w:val="auto"/>
          <w:lang w:eastAsia="en-US" w:bidi="ar-SA"/>
        </w:rPr>
        <w:t> základ dane alebo čiastkový základ dane z ostatných príjmov podľa osobitného predpisu</w:t>
      </w:r>
      <w:r w:rsidR="00991B23" w:rsidRPr="0007190D">
        <w:rPr>
          <w:rFonts w:ascii="Times New Roman" w:hAnsi="Times New Roman" w:cs="Times New Roman"/>
          <w:color w:val="auto"/>
          <w:lang w:eastAsia="en-US" w:bidi="ar-SA"/>
        </w:rPr>
        <w:t>,</w:t>
      </w:r>
      <w:r w:rsidR="00991B23" w:rsidRPr="0007190D">
        <w:rPr>
          <w:rFonts w:ascii="Times New Roman" w:hAnsi="Times New Roman" w:cs="Times New Roman"/>
          <w:color w:val="auto"/>
          <w:vertAlign w:val="superscript"/>
          <w:lang w:eastAsia="en-US" w:bidi="ar-SA"/>
        </w:rPr>
        <w:t>23)</w:t>
      </w:r>
      <w:r w:rsidR="004B41AD" w:rsidRPr="0007190D">
        <w:rPr>
          <w:rFonts w:ascii="Times New Roman" w:hAnsi="Times New Roman" w:cs="Times New Roman"/>
          <w:color w:val="auto"/>
          <w:lang w:eastAsia="en-US" w:bidi="ar-SA"/>
        </w:rPr>
        <w:t> príjem z dividend,</w:t>
      </w:r>
      <w:r w:rsidR="00C94B97" w:rsidRPr="0007190D">
        <w:rPr>
          <w:rFonts w:ascii="Times New Roman" w:hAnsi="Times New Roman" w:cs="Times New Roman"/>
          <w:color w:val="auto"/>
          <w:lang w:eastAsia="en-US" w:bidi="ar-SA"/>
        </w:rPr>
        <w:t>“.</w:t>
      </w:r>
    </w:p>
    <w:p w14:paraId="46166AE0" w14:textId="77777777" w:rsidR="00AF6945" w:rsidRPr="0007190D" w:rsidRDefault="00AF6945" w:rsidP="00C12C3D">
      <w:pPr>
        <w:pStyle w:val="Odsekzoznamu"/>
        <w:spacing w:after="0" w:line="240" w:lineRule="auto"/>
        <w:rPr>
          <w:rFonts w:ascii="Times New Roman" w:hAnsi="Times New Roman" w:cs="Times New Roman"/>
        </w:rPr>
      </w:pPr>
    </w:p>
    <w:p w14:paraId="375B569C" w14:textId="0AB18DBA" w:rsidR="00AF6945" w:rsidRPr="0007190D" w:rsidRDefault="00A7411D" w:rsidP="00C12C3D">
      <w:pPr>
        <w:pStyle w:val="Default"/>
        <w:ind w:left="720"/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 xml:space="preserve">Poznámka pod čiarou k odkazu 23 sa vypúšťa. </w:t>
      </w:r>
    </w:p>
    <w:p w14:paraId="18B1E470" w14:textId="77777777" w:rsidR="00A341CD" w:rsidRPr="0007190D" w:rsidRDefault="00A341CD" w:rsidP="00A341CD">
      <w:pPr>
        <w:pStyle w:val="Default"/>
        <w:ind w:left="720"/>
        <w:jc w:val="both"/>
        <w:rPr>
          <w:rFonts w:ascii="Times New Roman" w:hAnsi="Times New Roman" w:cs="Times New Roman"/>
          <w:color w:val="auto"/>
          <w:lang w:eastAsia="en-US" w:bidi="ar-SA"/>
        </w:rPr>
      </w:pPr>
    </w:p>
    <w:p w14:paraId="34661BD5" w14:textId="4BB6FB01" w:rsidR="00E7519C" w:rsidRPr="0007190D" w:rsidRDefault="00FA3257" w:rsidP="00F177E6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  <w:lang w:eastAsia="en-US" w:bidi="ar-SA"/>
        </w:rPr>
      </w:pPr>
      <w:r w:rsidRPr="0007190D">
        <w:rPr>
          <w:rFonts w:ascii="Times New Roman" w:hAnsi="Times New Roman" w:cs="Times New Roman"/>
          <w:color w:val="auto"/>
          <w:lang w:eastAsia="en-US" w:bidi="ar-SA"/>
        </w:rPr>
        <w:t>Doterajší text § 38ezj sa označuje ako odsek 1 a dopĺňa sa odsek</w:t>
      </w:r>
      <w:r w:rsidR="00983359" w:rsidRPr="0007190D">
        <w:rPr>
          <w:rFonts w:ascii="Times New Roman" w:hAnsi="Times New Roman" w:cs="Times New Roman"/>
          <w:color w:val="auto"/>
          <w:lang w:eastAsia="en-US" w:bidi="ar-SA"/>
        </w:rPr>
        <w:t xml:space="preserve">mi </w:t>
      </w:r>
      <w:r w:rsidRPr="0007190D">
        <w:rPr>
          <w:rFonts w:ascii="Times New Roman" w:hAnsi="Times New Roman" w:cs="Times New Roman"/>
          <w:color w:val="auto"/>
          <w:lang w:eastAsia="en-US" w:bidi="ar-SA"/>
        </w:rPr>
        <w:t>2</w:t>
      </w:r>
      <w:r w:rsidR="00983359" w:rsidRPr="0007190D">
        <w:rPr>
          <w:rFonts w:ascii="Times New Roman" w:hAnsi="Times New Roman" w:cs="Times New Roman"/>
          <w:color w:val="auto"/>
          <w:lang w:eastAsia="en-US" w:bidi="ar-SA"/>
        </w:rPr>
        <w:t xml:space="preserve"> a</w:t>
      </w:r>
      <w:r w:rsidR="00771680" w:rsidRPr="0007190D">
        <w:rPr>
          <w:rFonts w:ascii="Times New Roman" w:hAnsi="Times New Roman" w:cs="Times New Roman"/>
          <w:color w:val="auto"/>
          <w:lang w:eastAsia="en-US" w:bidi="ar-SA"/>
        </w:rPr>
        <w:t xml:space="preserve"> 3</w:t>
      </w:r>
      <w:r w:rsidRPr="0007190D">
        <w:rPr>
          <w:rFonts w:ascii="Times New Roman" w:hAnsi="Times New Roman" w:cs="Times New Roman"/>
          <w:color w:val="auto"/>
          <w:lang w:eastAsia="en-US" w:bidi="ar-SA"/>
        </w:rPr>
        <w:t>, ktor</w:t>
      </w:r>
      <w:r w:rsidR="00771680" w:rsidRPr="0007190D">
        <w:rPr>
          <w:rFonts w:ascii="Times New Roman" w:hAnsi="Times New Roman" w:cs="Times New Roman"/>
          <w:color w:val="auto"/>
          <w:lang w:eastAsia="en-US" w:bidi="ar-SA"/>
        </w:rPr>
        <w:t>é</w:t>
      </w:r>
      <w:r w:rsidRPr="0007190D">
        <w:rPr>
          <w:rFonts w:ascii="Times New Roman" w:hAnsi="Times New Roman" w:cs="Times New Roman"/>
          <w:color w:val="auto"/>
          <w:lang w:eastAsia="en-US" w:bidi="ar-SA"/>
        </w:rPr>
        <w:t xml:space="preserve"> z</w:t>
      </w:r>
      <w:r w:rsidR="00771680" w:rsidRPr="0007190D">
        <w:rPr>
          <w:rFonts w:ascii="Times New Roman" w:hAnsi="Times New Roman" w:cs="Times New Roman"/>
          <w:color w:val="auto"/>
          <w:lang w:eastAsia="en-US" w:bidi="ar-SA"/>
        </w:rPr>
        <w:t>nejú</w:t>
      </w:r>
      <w:r w:rsidRPr="0007190D">
        <w:rPr>
          <w:rFonts w:ascii="Times New Roman" w:hAnsi="Times New Roman" w:cs="Times New Roman"/>
          <w:color w:val="auto"/>
          <w:lang w:eastAsia="en-US" w:bidi="ar-SA"/>
        </w:rPr>
        <w:t xml:space="preserve">: </w:t>
      </w:r>
    </w:p>
    <w:p w14:paraId="47FC82AD" w14:textId="77777777" w:rsidR="00771680" w:rsidRPr="0007190D" w:rsidRDefault="00771680" w:rsidP="00771680">
      <w:pPr>
        <w:pStyle w:val="Default"/>
        <w:ind w:left="720"/>
        <w:jc w:val="both"/>
        <w:rPr>
          <w:rFonts w:ascii="Times New Roman" w:hAnsi="Times New Roman" w:cs="Times New Roman"/>
          <w:color w:val="auto"/>
          <w:lang w:eastAsia="en-US" w:bidi="ar-SA"/>
        </w:rPr>
      </w:pPr>
    </w:p>
    <w:p w14:paraId="7880DB8C" w14:textId="78620AB6" w:rsidR="009F5AB4" w:rsidRPr="0007190D" w:rsidRDefault="00FA3257" w:rsidP="00E7519C">
      <w:pPr>
        <w:pStyle w:val="Default"/>
        <w:ind w:left="720"/>
        <w:jc w:val="both"/>
        <w:rPr>
          <w:rFonts w:ascii="Times New Roman" w:hAnsi="Times New Roman" w:cs="Times New Roman"/>
          <w:color w:val="auto"/>
          <w:lang w:eastAsia="en-US" w:bidi="ar-SA"/>
        </w:rPr>
      </w:pPr>
      <w:bookmarkStart w:id="17" w:name="_Hlk204091566"/>
      <w:r w:rsidRPr="0007190D">
        <w:rPr>
          <w:rFonts w:ascii="Times New Roman" w:hAnsi="Times New Roman" w:cs="Times New Roman"/>
          <w:color w:val="auto"/>
          <w:lang w:eastAsia="en-US" w:bidi="ar-SA"/>
        </w:rPr>
        <w:t>„(2)</w:t>
      </w:r>
      <w:r w:rsidR="00E7519C" w:rsidRPr="0007190D">
        <w:rPr>
          <w:rFonts w:ascii="Times New Roman" w:hAnsi="Times New Roman" w:cs="Times New Roman"/>
          <w:color w:val="auto"/>
          <w:lang w:eastAsia="en-US" w:bidi="ar-SA"/>
        </w:rPr>
        <w:t xml:space="preserve"> </w:t>
      </w:r>
      <w:r w:rsidR="00316732" w:rsidRPr="0007190D">
        <w:rPr>
          <w:rFonts w:ascii="Times New Roman" w:hAnsi="Times New Roman" w:cs="Times New Roman"/>
          <w:color w:val="auto"/>
          <w:lang w:eastAsia="en-US" w:bidi="ar-SA"/>
        </w:rPr>
        <w:t>Ustanovenie §</w:t>
      </w:r>
      <w:r w:rsidR="000544B3" w:rsidRPr="0007190D">
        <w:rPr>
          <w:rFonts w:ascii="Times New Roman" w:hAnsi="Times New Roman" w:cs="Times New Roman"/>
          <w:color w:val="auto"/>
          <w:lang w:eastAsia="en-US" w:bidi="ar-SA"/>
        </w:rPr>
        <w:t xml:space="preserve"> 38ezg ods. 4 </w:t>
      </w:r>
      <w:r w:rsidR="00316732" w:rsidRPr="0007190D">
        <w:rPr>
          <w:rFonts w:ascii="Times New Roman" w:hAnsi="Times New Roman" w:cs="Times New Roman"/>
          <w:color w:val="auto"/>
          <w:lang w:eastAsia="en-US" w:bidi="ar-SA"/>
        </w:rPr>
        <w:t>sa od 1. januára 2026 neuplatňuje.</w:t>
      </w:r>
    </w:p>
    <w:p w14:paraId="440ADB97" w14:textId="1D0F4F8E" w:rsidR="00DF0702" w:rsidRPr="0007190D" w:rsidRDefault="00DF0702" w:rsidP="00306184">
      <w:pPr>
        <w:pStyle w:val="Default"/>
        <w:ind w:firstLine="708"/>
        <w:jc w:val="both"/>
        <w:rPr>
          <w:rFonts w:ascii="Times New Roman" w:hAnsi="Times New Roman" w:cs="Times New Roman"/>
          <w:color w:val="auto"/>
          <w:lang w:eastAsia="en-US" w:bidi="ar-SA"/>
        </w:rPr>
      </w:pPr>
    </w:p>
    <w:p w14:paraId="4ED7CA15" w14:textId="6441D609" w:rsidR="00770F98" w:rsidRDefault="00F537DF" w:rsidP="009C792F">
      <w:pPr>
        <w:pStyle w:val="Default"/>
        <w:ind w:left="1134" w:hanging="414"/>
        <w:rPr>
          <w:rFonts w:ascii="Times New Roman" w:hAnsi="Times New Roman" w:cs="Times New Roman"/>
        </w:rPr>
      </w:pPr>
      <w:r w:rsidRPr="0007190D">
        <w:rPr>
          <w:rFonts w:ascii="Times New Roman" w:hAnsi="Times New Roman" w:cs="Times New Roman"/>
        </w:rPr>
        <w:t xml:space="preserve">(3)  </w:t>
      </w:r>
      <w:r w:rsidR="007A5FDF" w:rsidRPr="0007190D">
        <w:rPr>
          <w:rFonts w:ascii="Times New Roman" w:hAnsi="Times New Roman" w:cs="Times New Roman"/>
        </w:rPr>
        <w:t>Od 1. januára 202</w:t>
      </w:r>
      <w:r w:rsidR="00C8553C" w:rsidRPr="0007190D">
        <w:rPr>
          <w:rFonts w:ascii="Times New Roman" w:hAnsi="Times New Roman" w:cs="Times New Roman"/>
        </w:rPr>
        <w:t>6</w:t>
      </w:r>
      <w:r w:rsidR="007A5FDF" w:rsidRPr="0007190D">
        <w:rPr>
          <w:rFonts w:ascii="Times New Roman" w:hAnsi="Times New Roman" w:cs="Times New Roman"/>
        </w:rPr>
        <w:t xml:space="preserve"> do 31. decembra 2027 je sadzba poistného podľ</w:t>
      </w:r>
      <w:r w:rsidR="00261D6E" w:rsidRPr="0007190D">
        <w:rPr>
          <w:rFonts w:ascii="Times New Roman" w:hAnsi="Times New Roman" w:cs="Times New Roman"/>
        </w:rPr>
        <w:t>a § 12 ods. 1</w:t>
      </w:r>
      <w:r w:rsidR="00136497" w:rsidRPr="0007190D">
        <w:rPr>
          <w:rFonts w:ascii="Times New Roman" w:hAnsi="Times New Roman" w:cs="Times New Roman"/>
        </w:rPr>
        <w:t xml:space="preserve">  pre</w:t>
      </w:r>
      <w:r w:rsidR="00261D6E">
        <w:rPr>
          <w:rFonts w:ascii="Times New Roman" w:hAnsi="Times New Roman" w:cs="Times New Roman"/>
        </w:rPr>
        <w:t xml:space="preserve"> </w:t>
      </w:r>
    </w:p>
    <w:p w14:paraId="6C7A441B" w14:textId="77777777" w:rsidR="009B553D" w:rsidRDefault="009B553D" w:rsidP="009B553D">
      <w:pPr>
        <w:pStyle w:val="Default"/>
        <w:rPr>
          <w:rFonts w:ascii="Times New Roman" w:hAnsi="Times New Roman" w:cs="Times New Roman"/>
        </w:rPr>
      </w:pPr>
    </w:p>
    <w:p w14:paraId="1FDEB704" w14:textId="3A5CC756" w:rsidR="009B553D" w:rsidRPr="00770F98" w:rsidRDefault="009B553D" w:rsidP="006F48D0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770F98">
        <w:rPr>
          <w:rFonts w:ascii="Times New Roman" w:hAnsi="Times New Roman" w:cs="Times New Roman"/>
        </w:rPr>
        <w:t>zamestnanca 4 % z vymeriavacieho základu podľ</w:t>
      </w:r>
      <w:r w:rsidR="006C6594">
        <w:rPr>
          <w:rFonts w:ascii="Times New Roman" w:hAnsi="Times New Roman" w:cs="Times New Roman"/>
        </w:rPr>
        <w:t>a 13 ods. 1</w:t>
      </w:r>
      <w:r w:rsidRPr="00770F98">
        <w:rPr>
          <w:rFonts w:ascii="Times New Roman" w:hAnsi="Times New Roman" w:cs="Times New Roman"/>
        </w:rPr>
        <w:t>; ak je zamestnanec osobou so zdravotným postihnutím, sadzba poistného je 2 % z</w:t>
      </w:r>
      <w:r>
        <w:rPr>
          <w:rFonts w:ascii="Times New Roman" w:hAnsi="Times New Roman" w:cs="Times New Roman"/>
        </w:rPr>
        <w:t> </w:t>
      </w:r>
      <w:r w:rsidRPr="00770F98">
        <w:rPr>
          <w:rFonts w:ascii="Times New Roman" w:hAnsi="Times New Roman" w:cs="Times New Roman"/>
        </w:rPr>
        <w:t>vymeriavacieh</w:t>
      </w:r>
      <w:r>
        <w:rPr>
          <w:rFonts w:ascii="Times New Roman" w:hAnsi="Times New Roman" w:cs="Times New Roman"/>
        </w:rPr>
        <w:t xml:space="preserve">o základu podľa § 13 ods. 1, </w:t>
      </w:r>
    </w:p>
    <w:p w14:paraId="1171F84D" w14:textId="77777777" w:rsidR="009B553D" w:rsidRDefault="009B553D" w:rsidP="006F48D0">
      <w:pPr>
        <w:pStyle w:val="Default"/>
        <w:jc w:val="both"/>
        <w:rPr>
          <w:rFonts w:ascii="Times New Roman" w:hAnsi="Times New Roman" w:cs="Times New Roman"/>
        </w:rPr>
      </w:pPr>
    </w:p>
    <w:p w14:paraId="20440AA8" w14:textId="6397E59B" w:rsidR="009B553D" w:rsidRDefault="009B553D" w:rsidP="006F48D0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770F98">
        <w:rPr>
          <w:rFonts w:ascii="Times New Roman" w:hAnsi="Times New Roman" w:cs="Times New Roman"/>
        </w:rPr>
        <w:t xml:space="preserve">samostatne zárobkovo činnú osobu 14 % z vymeriavacieho základu; ak je samostatne zárobkovo činná osoba </w:t>
      </w:r>
      <w:r w:rsidR="00434886">
        <w:rPr>
          <w:rFonts w:ascii="Times New Roman" w:hAnsi="Times New Roman" w:cs="Times New Roman"/>
        </w:rPr>
        <w:t xml:space="preserve">osobou </w:t>
      </w:r>
      <w:r w:rsidRPr="00770F98">
        <w:rPr>
          <w:rFonts w:ascii="Times New Roman" w:hAnsi="Times New Roman" w:cs="Times New Roman"/>
        </w:rPr>
        <w:t>so zdravotným postihnutím, sadzba poistného je 7 % z vymeriavacieho základu,</w:t>
      </w:r>
    </w:p>
    <w:p w14:paraId="13BB802A" w14:textId="77777777" w:rsidR="009B553D" w:rsidRDefault="009B553D" w:rsidP="006F48D0">
      <w:pPr>
        <w:pStyle w:val="Default"/>
        <w:jc w:val="both"/>
        <w:rPr>
          <w:rFonts w:ascii="Times New Roman" w:hAnsi="Times New Roman" w:cs="Times New Roman"/>
        </w:rPr>
      </w:pPr>
    </w:p>
    <w:p w14:paraId="22750596" w14:textId="5DD1C547" w:rsidR="00E2010E" w:rsidRDefault="00E2010E" w:rsidP="006F48D0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770F98">
        <w:rPr>
          <w:rFonts w:ascii="Times New Roman" w:hAnsi="Times New Roman" w:cs="Times New Roman"/>
        </w:rPr>
        <w:t>zamestnávateľa 10 % z vymeriavacieho základu; ak zamestnáva osoby so zdravotným postihnutím, sadzba poistného je za tieto osoby 5 % z</w:t>
      </w:r>
      <w:r>
        <w:rPr>
          <w:rFonts w:ascii="Times New Roman" w:hAnsi="Times New Roman" w:cs="Times New Roman"/>
        </w:rPr>
        <w:t> </w:t>
      </w:r>
      <w:r w:rsidRPr="00770F98">
        <w:rPr>
          <w:rFonts w:ascii="Times New Roman" w:hAnsi="Times New Roman" w:cs="Times New Roman"/>
        </w:rPr>
        <w:t>vymeriavacieh</w:t>
      </w:r>
      <w:r>
        <w:rPr>
          <w:rFonts w:ascii="Times New Roman" w:hAnsi="Times New Roman" w:cs="Times New Roman"/>
        </w:rPr>
        <w:t>o základu podľa § 13 ods. 1,</w:t>
      </w:r>
    </w:p>
    <w:p w14:paraId="28F6E2C9" w14:textId="77777777" w:rsidR="00E2010E" w:rsidRDefault="00E2010E" w:rsidP="006F48D0">
      <w:pPr>
        <w:pStyle w:val="Default"/>
        <w:jc w:val="both"/>
        <w:rPr>
          <w:rFonts w:ascii="Times New Roman" w:hAnsi="Times New Roman" w:cs="Times New Roman"/>
        </w:rPr>
      </w:pPr>
    </w:p>
    <w:p w14:paraId="62E1A66B" w14:textId="77709970" w:rsidR="00E2010E" w:rsidRDefault="00175AA9" w:rsidP="006F48D0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770F98">
        <w:rPr>
          <w:rFonts w:ascii="Times New Roman" w:hAnsi="Times New Roman" w:cs="Times New Roman"/>
        </w:rPr>
        <w:t>poistenca podľ</w:t>
      </w:r>
      <w:r w:rsidR="0011364E">
        <w:rPr>
          <w:rFonts w:ascii="Times New Roman" w:hAnsi="Times New Roman" w:cs="Times New Roman"/>
        </w:rPr>
        <w:t>a § 11 ods. 2</w:t>
      </w:r>
      <w:r w:rsidRPr="00770F98">
        <w:rPr>
          <w:rFonts w:ascii="Times New Roman" w:hAnsi="Times New Roman" w:cs="Times New Roman"/>
        </w:rPr>
        <w:t> 14 % z vymeriavacieho základu; ak je poistenec podľa</w:t>
      </w:r>
      <w:r w:rsidR="0011364E">
        <w:rPr>
          <w:rFonts w:ascii="Times New Roman" w:hAnsi="Times New Roman" w:cs="Times New Roman"/>
        </w:rPr>
        <w:t xml:space="preserve"> 11 ods. 2</w:t>
      </w:r>
      <w:r w:rsidR="0011364E" w:rsidRPr="00770F98">
        <w:rPr>
          <w:rFonts w:ascii="Times New Roman" w:hAnsi="Times New Roman" w:cs="Times New Roman"/>
        </w:rPr>
        <w:t> </w:t>
      </w:r>
      <w:r w:rsidRPr="00770F98">
        <w:rPr>
          <w:rFonts w:ascii="Times New Roman" w:hAnsi="Times New Roman" w:cs="Times New Roman"/>
        </w:rPr>
        <w:t>osob</w:t>
      </w:r>
      <w:r w:rsidR="00434886">
        <w:rPr>
          <w:rFonts w:ascii="Times New Roman" w:hAnsi="Times New Roman" w:cs="Times New Roman"/>
        </w:rPr>
        <w:t>ou</w:t>
      </w:r>
      <w:r w:rsidRPr="00770F98">
        <w:rPr>
          <w:rFonts w:ascii="Times New Roman" w:hAnsi="Times New Roman" w:cs="Times New Roman"/>
        </w:rPr>
        <w:t xml:space="preserve"> so zdravotným postihnutím, sadzba poistného je 7 % z vymeriavacieho základu,</w:t>
      </w:r>
    </w:p>
    <w:p w14:paraId="55ACB3C4" w14:textId="77777777" w:rsidR="00175AA9" w:rsidRDefault="00175AA9" w:rsidP="006F48D0">
      <w:pPr>
        <w:pStyle w:val="Default"/>
        <w:jc w:val="both"/>
        <w:rPr>
          <w:rFonts w:ascii="Times New Roman" w:hAnsi="Times New Roman" w:cs="Times New Roman"/>
        </w:rPr>
      </w:pPr>
    </w:p>
    <w:p w14:paraId="0F025E87" w14:textId="6C07DC9F" w:rsidR="00175AA9" w:rsidRDefault="00175AA9" w:rsidP="006F48D0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770F98">
        <w:rPr>
          <w:rFonts w:ascii="Times New Roman" w:hAnsi="Times New Roman" w:cs="Times New Roman"/>
        </w:rPr>
        <w:t>štát 5 % z vymeriavacieho základu</w:t>
      </w:r>
      <w:r w:rsidR="003D1AA4">
        <w:rPr>
          <w:rFonts w:ascii="Times New Roman" w:hAnsi="Times New Roman" w:cs="Times New Roman"/>
        </w:rPr>
        <w:t>.“</w:t>
      </w:r>
      <w:r w:rsidR="002F6960">
        <w:rPr>
          <w:rFonts w:ascii="Times New Roman" w:hAnsi="Times New Roman" w:cs="Times New Roman"/>
        </w:rPr>
        <w:t>.</w:t>
      </w:r>
    </w:p>
    <w:bookmarkEnd w:id="17"/>
    <w:p w14:paraId="2427B7CE" w14:textId="77777777" w:rsidR="00175AA9" w:rsidRDefault="00175AA9" w:rsidP="009B553D">
      <w:pPr>
        <w:pStyle w:val="Default"/>
        <w:rPr>
          <w:rFonts w:ascii="Times New Roman" w:hAnsi="Times New Roman" w:cs="Times New Roman"/>
        </w:rPr>
      </w:pPr>
    </w:p>
    <w:p w14:paraId="3A132AAE" w14:textId="2CAA3CC8" w:rsidR="00306184" w:rsidRPr="00594CE8" w:rsidRDefault="00770F98" w:rsidP="00B70BFD">
      <w:pPr>
        <w:pStyle w:val="Default"/>
        <w:ind w:firstLine="708"/>
        <w:rPr>
          <w:rFonts w:ascii="Times New Roman" w:hAnsi="Times New Roman" w:cs="Times New Roman"/>
          <w:lang w:bidi="ar-SA"/>
        </w:rPr>
      </w:pPr>
      <w:r w:rsidRPr="00770F98">
        <w:rPr>
          <w:rFonts w:ascii="Times New Roman" w:hAnsi="Times New Roman" w:cs="Times New Roman"/>
          <w:noProof/>
          <w:lang w:eastAsia="sk-SK" w:bidi="ar-SA"/>
        </w:rPr>
        <mc:AlternateContent>
          <mc:Choice Requires="wps">
            <w:drawing>
              <wp:inline distT="0" distB="0" distL="0" distR="0" wp14:anchorId="5A2490F5" wp14:editId="3CC729D4">
                <wp:extent cx="304800" cy="304800"/>
                <wp:effectExtent l="0" t="0" r="0" b="0"/>
                <wp:docPr id="1223811217" name="Obdĺžnik 58" descr="Vytvoriť odka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962673" id="Obdĺžnik 58" o:spid="_x0000_s1026" alt="Vytvoriť odka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770F98">
        <w:rPr>
          <w:rFonts w:ascii="Times New Roman" w:hAnsi="Times New Roman" w:cs="Times New Roman"/>
          <w:noProof/>
          <w:lang w:eastAsia="sk-SK" w:bidi="ar-SA"/>
        </w:rPr>
        <mc:AlternateContent>
          <mc:Choice Requires="wps">
            <w:drawing>
              <wp:inline distT="0" distB="0" distL="0" distR="0" wp14:anchorId="47D9FA18" wp14:editId="7699C53E">
                <wp:extent cx="304800" cy="304800"/>
                <wp:effectExtent l="0" t="0" r="0" b="0"/>
                <wp:docPr id="711514265" name="Obdĺžnik 57" descr="Odkaz bol skopírovaný do schrán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13F9B6" id="Obdĺžnik 57" o:spid="_x0000_s1026" alt="Odkaz bol skopírovaný do schránk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770F98">
        <w:rPr>
          <w:rFonts w:ascii="Times New Roman" w:hAnsi="Times New Roman" w:cs="Times New Roman"/>
          <w:noProof/>
          <w:lang w:eastAsia="sk-SK" w:bidi="ar-SA"/>
        </w:rPr>
        <mc:AlternateContent>
          <mc:Choice Requires="wps">
            <w:drawing>
              <wp:inline distT="0" distB="0" distL="0" distR="0" wp14:anchorId="105C4490" wp14:editId="21FC8CAE">
                <wp:extent cx="304800" cy="304800"/>
                <wp:effectExtent l="0" t="0" r="0" b="0"/>
                <wp:docPr id="249101493" name="Obdĺžnik 56" descr="Kopírovať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4CA2E8" id="Obdĺžnik 56" o:spid="_x0000_s1026" alt="Kopírovať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770F98">
        <w:rPr>
          <w:rFonts w:ascii="Times New Roman" w:hAnsi="Times New Roman" w:cs="Times New Roman"/>
          <w:noProof/>
          <w:lang w:eastAsia="sk-SK" w:bidi="ar-SA"/>
        </w:rPr>
        <mc:AlternateContent>
          <mc:Choice Requires="wps">
            <w:drawing>
              <wp:inline distT="0" distB="0" distL="0" distR="0" wp14:anchorId="3EBEF39F" wp14:editId="2520E995">
                <wp:extent cx="304800" cy="304800"/>
                <wp:effectExtent l="0" t="0" r="0" b="0"/>
                <wp:docPr id="336527810" name="Obdĺžnik 55" descr="Porovnať verz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B0F05F" id="Obdĺžnik 55" o:spid="_x0000_s1026" alt="Porovnať verzi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770F98">
        <w:rPr>
          <w:rFonts w:ascii="Times New Roman" w:hAnsi="Times New Roman" w:cs="Times New Roman"/>
          <w:noProof/>
          <w:lang w:eastAsia="sk-SK" w:bidi="ar-SA"/>
        </w:rPr>
        <mc:AlternateContent>
          <mc:Choice Requires="wps">
            <w:drawing>
              <wp:inline distT="0" distB="0" distL="0" distR="0" wp14:anchorId="3E94F427" wp14:editId="6EE15540">
                <wp:extent cx="304800" cy="304800"/>
                <wp:effectExtent l="0" t="0" r="0" b="0"/>
                <wp:docPr id="1899381564" name="Obdĺžnik 54" descr="Porovnať verz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5CCA4D" id="Obdĺžnik 54" o:spid="_x0000_s1026" alt="Porovnať verzi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770F98">
        <w:rPr>
          <w:rFonts w:ascii="Times New Roman" w:hAnsi="Times New Roman" w:cs="Times New Roman"/>
          <w:noProof/>
          <w:lang w:eastAsia="sk-SK" w:bidi="ar-SA"/>
        </w:rPr>
        <mc:AlternateContent>
          <mc:Choice Requires="wps">
            <w:drawing>
              <wp:inline distT="0" distB="0" distL="0" distR="0" wp14:anchorId="73674A64" wp14:editId="60545439">
                <wp:extent cx="304800" cy="304800"/>
                <wp:effectExtent l="0" t="0" r="0" b="0"/>
                <wp:docPr id="721598816" name="Obdĺžnik 53" descr="Novelizác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72E787" id="Obdĺžnik 53" o:spid="_x0000_s1026" alt="Novelizáci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770F98">
        <w:rPr>
          <w:rFonts w:ascii="Times New Roman" w:hAnsi="Times New Roman" w:cs="Times New Roman"/>
          <w:noProof/>
          <w:lang w:eastAsia="sk-SK" w:bidi="ar-SA"/>
        </w:rPr>
        <mc:AlternateContent>
          <mc:Choice Requires="wps">
            <w:drawing>
              <wp:inline distT="0" distB="0" distL="0" distR="0" wp14:anchorId="5C9DD071" wp14:editId="59951D42">
                <wp:extent cx="304800" cy="304800"/>
                <wp:effectExtent l="0" t="0" r="0" b="0"/>
                <wp:docPr id="225634847" name="Obdĺžnik 52" descr="Novelizác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B2FBFE" id="Obdĺžnik 52" o:spid="_x0000_s1026" alt="Novelizáci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306184" w:rsidRPr="00594CE8">
        <w:rPr>
          <w:rFonts w:ascii="Times New Roman" w:hAnsi="Times New Roman" w:cs="Times New Roman"/>
          <w:b/>
          <w:lang w:bidi="ar-SA"/>
        </w:rPr>
        <w:t>Čl. II</w:t>
      </w:r>
    </w:p>
    <w:p w14:paraId="0C591DF8" w14:textId="77777777" w:rsidR="00306184" w:rsidRPr="00594CE8" w:rsidRDefault="00306184" w:rsidP="00306184">
      <w:pPr>
        <w:pStyle w:val="Default"/>
        <w:ind w:left="786"/>
        <w:rPr>
          <w:rFonts w:ascii="Times New Roman" w:hAnsi="Times New Roman" w:cs="Times New Roman"/>
          <w:lang w:bidi="ar-SA"/>
        </w:rPr>
      </w:pPr>
    </w:p>
    <w:p w14:paraId="346CE0A0" w14:textId="5F36079C" w:rsidR="00306184" w:rsidRPr="00594CE8" w:rsidRDefault="00306184" w:rsidP="00290D98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594CE8">
        <w:rPr>
          <w:rFonts w:ascii="Times New Roman" w:hAnsi="Times New Roman" w:cs="Times New Roman"/>
          <w:lang w:bidi="ar-SA"/>
        </w:rPr>
        <w:t>Tento zákon nadobúda účinnosť 1. januára 2026.</w:t>
      </w:r>
    </w:p>
    <w:p w14:paraId="4FF2232E" w14:textId="77777777" w:rsidR="00306184" w:rsidRPr="00594CE8" w:rsidRDefault="00306184" w:rsidP="00306184">
      <w:pPr>
        <w:rPr>
          <w:rFonts w:ascii="Times New Roman" w:hAnsi="Times New Roman" w:cs="Times New Roman"/>
          <w:sz w:val="24"/>
          <w:szCs w:val="24"/>
        </w:rPr>
      </w:pPr>
    </w:p>
    <w:p w14:paraId="2D9CA9B2" w14:textId="77777777" w:rsidR="00306184" w:rsidRPr="00594CE8" w:rsidRDefault="00306184" w:rsidP="00306184">
      <w:pPr>
        <w:rPr>
          <w:rFonts w:ascii="Times New Roman" w:hAnsi="Times New Roman" w:cs="Times New Roman"/>
          <w:sz w:val="24"/>
          <w:szCs w:val="24"/>
        </w:rPr>
      </w:pPr>
    </w:p>
    <w:p w14:paraId="3E53054E" w14:textId="77777777" w:rsidR="0097504D" w:rsidRDefault="0097504D"/>
    <w:sectPr w:rsidR="00975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FAB6997A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Book Antiqua" w:hAnsi="Book Antiqua" w:cs="Times New Roman" w:hint="default"/>
        <w:sz w:val="22"/>
        <w:szCs w:val="22"/>
        <w:rtl w:val="0"/>
        <w:cs w:val="0"/>
      </w:rPr>
    </w:lvl>
  </w:abstractNum>
  <w:abstractNum w:abstractNumId="1" w15:restartNumberingAfterBreak="0">
    <w:nsid w:val="12557012"/>
    <w:multiLevelType w:val="hybridMultilevel"/>
    <w:tmpl w:val="5CF0C322"/>
    <w:lvl w:ilvl="0" w:tplc="14A09F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D8239B6"/>
    <w:multiLevelType w:val="hybridMultilevel"/>
    <w:tmpl w:val="A1EEA092"/>
    <w:lvl w:ilvl="0" w:tplc="D924D512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A734B32"/>
    <w:multiLevelType w:val="hybridMultilevel"/>
    <w:tmpl w:val="9FCCDE36"/>
    <w:lvl w:ilvl="0" w:tplc="6CC0A11E">
      <w:start w:val="3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ED5DFA"/>
    <w:multiLevelType w:val="hybridMultilevel"/>
    <w:tmpl w:val="7DBAC252"/>
    <w:lvl w:ilvl="0" w:tplc="5C12A2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00E6A"/>
    <w:multiLevelType w:val="hybridMultilevel"/>
    <w:tmpl w:val="C1267A4C"/>
    <w:lvl w:ilvl="0" w:tplc="335A61D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7444238"/>
    <w:multiLevelType w:val="hybridMultilevel"/>
    <w:tmpl w:val="08527E1A"/>
    <w:lvl w:ilvl="0" w:tplc="041B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5AE67D19"/>
    <w:multiLevelType w:val="hybridMultilevel"/>
    <w:tmpl w:val="58B22C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FC0E83"/>
    <w:multiLevelType w:val="hybridMultilevel"/>
    <w:tmpl w:val="090C6C86"/>
    <w:lvl w:ilvl="0" w:tplc="AB4E38CA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53709772">
    <w:abstractNumId w:val="0"/>
  </w:num>
  <w:num w:numId="2" w16cid:durableId="1713774148">
    <w:abstractNumId w:val="7"/>
  </w:num>
  <w:num w:numId="3" w16cid:durableId="499349680">
    <w:abstractNumId w:val="1"/>
  </w:num>
  <w:num w:numId="4" w16cid:durableId="1394045098">
    <w:abstractNumId w:val="4"/>
  </w:num>
  <w:num w:numId="5" w16cid:durableId="1447963360">
    <w:abstractNumId w:val="2"/>
  </w:num>
  <w:num w:numId="6" w16cid:durableId="306515921">
    <w:abstractNumId w:val="5"/>
  </w:num>
  <w:num w:numId="7" w16cid:durableId="1402368715">
    <w:abstractNumId w:val="8"/>
  </w:num>
  <w:num w:numId="8" w16cid:durableId="1995178917">
    <w:abstractNumId w:val="6"/>
  </w:num>
  <w:num w:numId="9" w16cid:durableId="5638376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184"/>
    <w:rsid w:val="00003E62"/>
    <w:rsid w:val="000250B4"/>
    <w:rsid w:val="00025196"/>
    <w:rsid w:val="000517A0"/>
    <w:rsid w:val="000544B3"/>
    <w:rsid w:val="0006583C"/>
    <w:rsid w:val="00066D5C"/>
    <w:rsid w:val="0007190D"/>
    <w:rsid w:val="00072825"/>
    <w:rsid w:val="000779A5"/>
    <w:rsid w:val="0008065B"/>
    <w:rsid w:val="00091251"/>
    <w:rsid w:val="0009133F"/>
    <w:rsid w:val="000917EE"/>
    <w:rsid w:val="00093B32"/>
    <w:rsid w:val="000A2E68"/>
    <w:rsid w:val="000A5F2E"/>
    <w:rsid w:val="000B38E7"/>
    <w:rsid w:val="000B45C4"/>
    <w:rsid w:val="000C029F"/>
    <w:rsid w:val="000D23A9"/>
    <w:rsid w:val="000D648E"/>
    <w:rsid w:val="000E3947"/>
    <w:rsid w:val="000E4830"/>
    <w:rsid w:val="00102EE1"/>
    <w:rsid w:val="0011364E"/>
    <w:rsid w:val="001147A9"/>
    <w:rsid w:val="00115639"/>
    <w:rsid w:val="00126F33"/>
    <w:rsid w:val="00136497"/>
    <w:rsid w:val="00150791"/>
    <w:rsid w:val="00155520"/>
    <w:rsid w:val="00155F61"/>
    <w:rsid w:val="00162C85"/>
    <w:rsid w:val="00164098"/>
    <w:rsid w:val="001715FD"/>
    <w:rsid w:val="001736CE"/>
    <w:rsid w:val="001749F4"/>
    <w:rsid w:val="00174EEC"/>
    <w:rsid w:val="00175AA9"/>
    <w:rsid w:val="00181C15"/>
    <w:rsid w:val="001917A0"/>
    <w:rsid w:val="001A5D56"/>
    <w:rsid w:val="001B3551"/>
    <w:rsid w:val="001B3B31"/>
    <w:rsid w:val="001B3D0E"/>
    <w:rsid w:val="001C0D54"/>
    <w:rsid w:val="001C1449"/>
    <w:rsid w:val="001C1EB2"/>
    <w:rsid w:val="001C4615"/>
    <w:rsid w:val="001D1726"/>
    <w:rsid w:val="001D7F51"/>
    <w:rsid w:val="001E4BB4"/>
    <w:rsid w:val="001F0162"/>
    <w:rsid w:val="0021082D"/>
    <w:rsid w:val="00213824"/>
    <w:rsid w:val="00237734"/>
    <w:rsid w:val="00261D6E"/>
    <w:rsid w:val="00266BD7"/>
    <w:rsid w:val="002670DD"/>
    <w:rsid w:val="002833AA"/>
    <w:rsid w:val="0028545A"/>
    <w:rsid w:val="00287CE7"/>
    <w:rsid w:val="00290D98"/>
    <w:rsid w:val="0029183B"/>
    <w:rsid w:val="002A624A"/>
    <w:rsid w:val="002B25AB"/>
    <w:rsid w:val="002D2670"/>
    <w:rsid w:val="002D5292"/>
    <w:rsid w:val="002D65FE"/>
    <w:rsid w:val="002F626E"/>
    <w:rsid w:val="002F6960"/>
    <w:rsid w:val="00306184"/>
    <w:rsid w:val="003061A4"/>
    <w:rsid w:val="00316732"/>
    <w:rsid w:val="00332A08"/>
    <w:rsid w:val="00355AA9"/>
    <w:rsid w:val="003648D6"/>
    <w:rsid w:val="00365D07"/>
    <w:rsid w:val="00385D1C"/>
    <w:rsid w:val="00390C19"/>
    <w:rsid w:val="003930BC"/>
    <w:rsid w:val="0039422E"/>
    <w:rsid w:val="003A398E"/>
    <w:rsid w:val="003A4A67"/>
    <w:rsid w:val="003B0F02"/>
    <w:rsid w:val="003C3DCA"/>
    <w:rsid w:val="003C683C"/>
    <w:rsid w:val="003D1AA4"/>
    <w:rsid w:val="003D3433"/>
    <w:rsid w:val="003D4D01"/>
    <w:rsid w:val="003E378F"/>
    <w:rsid w:val="003E7099"/>
    <w:rsid w:val="003F4AAC"/>
    <w:rsid w:val="003F6690"/>
    <w:rsid w:val="0040777C"/>
    <w:rsid w:val="00415C53"/>
    <w:rsid w:val="004210F5"/>
    <w:rsid w:val="00433051"/>
    <w:rsid w:val="00434886"/>
    <w:rsid w:val="00436450"/>
    <w:rsid w:val="00442DDA"/>
    <w:rsid w:val="004435A2"/>
    <w:rsid w:val="004441DD"/>
    <w:rsid w:val="004509B5"/>
    <w:rsid w:val="00450C60"/>
    <w:rsid w:val="00462A11"/>
    <w:rsid w:val="00472867"/>
    <w:rsid w:val="004802CF"/>
    <w:rsid w:val="004830B1"/>
    <w:rsid w:val="00493E9F"/>
    <w:rsid w:val="00496344"/>
    <w:rsid w:val="004A69BC"/>
    <w:rsid w:val="004B41AD"/>
    <w:rsid w:val="004C0BC9"/>
    <w:rsid w:val="004C6995"/>
    <w:rsid w:val="004D4009"/>
    <w:rsid w:val="004D4601"/>
    <w:rsid w:val="004E22B4"/>
    <w:rsid w:val="004F0D82"/>
    <w:rsid w:val="004F3416"/>
    <w:rsid w:val="004F578A"/>
    <w:rsid w:val="00505C6A"/>
    <w:rsid w:val="00510A41"/>
    <w:rsid w:val="00520891"/>
    <w:rsid w:val="005208DA"/>
    <w:rsid w:val="0052209E"/>
    <w:rsid w:val="0052347A"/>
    <w:rsid w:val="005345A3"/>
    <w:rsid w:val="00537B53"/>
    <w:rsid w:val="00540AAB"/>
    <w:rsid w:val="00542C2F"/>
    <w:rsid w:val="005615BA"/>
    <w:rsid w:val="005637A0"/>
    <w:rsid w:val="005853FE"/>
    <w:rsid w:val="00586B2E"/>
    <w:rsid w:val="00587575"/>
    <w:rsid w:val="005A1347"/>
    <w:rsid w:val="005A536C"/>
    <w:rsid w:val="005A6883"/>
    <w:rsid w:val="005A76C0"/>
    <w:rsid w:val="005A7CE2"/>
    <w:rsid w:val="005C007C"/>
    <w:rsid w:val="005C3785"/>
    <w:rsid w:val="00601F74"/>
    <w:rsid w:val="006027C6"/>
    <w:rsid w:val="00602FAE"/>
    <w:rsid w:val="006208F1"/>
    <w:rsid w:val="006224CB"/>
    <w:rsid w:val="006269F4"/>
    <w:rsid w:val="00633B9E"/>
    <w:rsid w:val="00651BF3"/>
    <w:rsid w:val="00677F04"/>
    <w:rsid w:val="00694280"/>
    <w:rsid w:val="006A07A0"/>
    <w:rsid w:val="006A7D6E"/>
    <w:rsid w:val="006B2E53"/>
    <w:rsid w:val="006B3BF2"/>
    <w:rsid w:val="006C1206"/>
    <w:rsid w:val="006C6594"/>
    <w:rsid w:val="006D31CF"/>
    <w:rsid w:val="006E6B3B"/>
    <w:rsid w:val="006F0B7A"/>
    <w:rsid w:val="006F2474"/>
    <w:rsid w:val="006F48D0"/>
    <w:rsid w:val="007061D6"/>
    <w:rsid w:val="00733270"/>
    <w:rsid w:val="00744DEE"/>
    <w:rsid w:val="007466D1"/>
    <w:rsid w:val="0075160F"/>
    <w:rsid w:val="00756731"/>
    <w:rsid w:val="00757710"/>
    <w:rsid w:val="0076030B"/>
    <w:rsid w:val="00770F98"/>
    <w:rsid w:val="00771680"/>
    <w:rsid w:val="00777CDE"/>
    <w:rsid w:val="00781016"/>
    <w:rsid w:val="007922BD"/>
    <w:rsid w:val="00793BF0"/>
    <w:rsid w:val="007A09EE"/>
    <w:rsid w:val="007A5FDF"/>
    <w:rsid w:val="007B5449"/>
    <w:rsid w:val="007C0AC7"/>
    <w:rsid w:val="007D492F"/>
    <w:rsid w:val="007F6250"/>
    <w:rsid w:val="008052B2"/>
    <w:rsid w:val="00822C3D"/>
    <w:rsid w:val="0082776B"/>
    <w:rsid w:val="008303FF"/>
    <w:rsid w:val="0083533B"/>
    <w:rsid w:val="008375B9"/>
    <w:rsid w:val="00841A19"/>
    <w:rsid w:val="00842895"/>
    <w:rsid w:val="00846466"/>
    <w:rsid w:val="00852E9E"/>
    <w:rsid w:val="00870D85"/>
    <w:rsid w:val="00874449"/>
    <w:rsid w:val="00887987"/>
    <w:rsid w:val="008968D6"/>
    <w:rsid w:val="008A3FF7"/>
    <w:rsid w:val="008B5159"/>
    <w:rsid w:val="008C6144"/>
    <w:rsid w:val="008D323D"/>
    <w:rsid w:val="008E6205"/>
    <w:rsid w:val="008F0EF1"/>
    <w:rsid w:val="008F52B1"/>
    <w:rsid w:val="009062F1"/>
    <w:rsid w:val="00936E14"/>
    <w:rsid w:val="00946850"/>
    <w:rsid w:val="00954AA3"/>
    <w:rsid w:val="00962EA4"/>
    <w:rsid w:val="00965015"/>
    <w:rsid w:val="0096648B"/>
    <w:rsid w:val="00970DE3"/>
    <w:rsid w:val="0097504D"/>
    <w:rsid w:val="00983359"/>
    <w:rsid w:val="0099198A"/>
    <w:rsid w:val="00991B23"/>
    <w:rsid w:val="00997122"/>
    <w:rsid w:val="009B42F1"/>
    <w:rsid w:val="009B553D"/>
    <w:rsid w:val="009C0387"/>
    <w:rsid w:val="009C5936"/>
    <w:rsid w:val="009C792F"/>
    <w:rsid w:val="009D0040"/>
    <w:rsid w:val="009F5AB4"/>
    <w:rsid w:val="00A0664F"/>
    <w:rsid w:val="00A0716C"/>
    <w:rsid w:val="00A10CF1"/>
    <w:rsid w:val="00A121A3"/>
    <w:rsid w:val="00A1224F"/>
    <w:rsid w:val="00A13D76"/>
    <w:rsid w:val="00A23BFD"/>
    <w:rsid w:val="00A27C5C"/>
    <w:rsid w:val="00A341CD"/>
    <w:rsid w:val="00A35A94"/>
    <w:rsid w:val="00A45E61"/>
    <w:rsid w:val="00A5033D"/>
    <w:rsid w:val="00A61D53"/>
    <w:rsid w:val="00A64BE6"/>
    <w:rsid w:val="00A665D6"/>
    <w:rsid w:val="00A7411D"/>
    <w:rsid w:val="00A902F0"/>
    <w:rsid w:val="00A9091A"/>
    <w:rsid w:val="00A92AD9"/>
    <w:rsid w:val="00AA364E"/>
    <w:rsid w:val="00AB335B"/>
    <w:rsid w:val="00AC3210"/>
    <w:rsid w:val="00AD6A8D"/>
    <w:rsid w:val="00AE2524"/>
    <w:rsid w:val="00AE7F51"/>
    <w:rsid w:val="00AF1DEB"/>
    <w:rsid w:val="00AF23D1"/>
    <w:rsid w:val="00AF5DB6"/>
    <w:rsid w:val="00AF6945"/>
    <w:rsid w:val="00B06570"/>
    <w:rsid w:val="00B12B0E"/>
    <w:rsid w:val="00B2373C"/>
    <w:rsid w:val="00B240AD"/>
    <w:rsid w:val="00B25FFC"/>
    <w:rsid w:val="00B32CA6"/>
    <w:rsid w:val="00B56F3A"/>
    <w:rsid w:val="00B63FB3"/>
    <w:rsid w:val="00B70BFD"/>
    <w:rsid w:val="00B747FF"/>
    <w:rsid w:val="00B7495F"/>
    <w:rsid w:val="00B80FAE"/>
    <w:rsid w:val="00B8137E"/>
    <w:rsid w:val="00B834E2"/>
    <w:rsid w:val="00BA3F33"/>
    <w:rsid w:val="00BA63C3"/>
    <w:rsid w:val="00BB381B"/>
    <w:rsid w:val="00BB7ED3"/>
    <w:rsid w:val="00BC4EF4"/>
    <w:rsid w:val="00BC5C81"/>
    <w:rsid w:val="00BD4604"/>
    <w:rsid w:val="00BF443D"/>
    <w:rsid w:val="00BF5AA8"/>
    <w:rsid w:val="00C04202"/>
    <w:rsid w:val="00C1201B"/>
    <w:rsid w:val="00C12C3D"/>
    <w:rsid w:val="00C1507B"/>
    <w:rsid w:val="00C27F82"/>
    <w:rsid w:val="00C47D25"/>
    <w:rsid w:val="00C5299F"/>
    <w:rsid w:val="00C53344"/>
    <w:rsid w:val="00C66B93"/>
    <w:rsid w:val="00C70578"/>
    <w:rsid w:val="00C8553C"/>
    <w:rsid w:val="00C94B97"/>
    <w:rsid w:val="00CA5F24"/>
    <w:rsid w:val="00CB65E6"/>
    <w:rsid w:val="00CC2169"/>
    <w:rsid w:val="00CD3CBA"/>
    <w:rsid w:val="00CE080E"/>
    <w:rsid w:val="00CF56E3"/>
    <w:rsid w:val="00D034C5"/>
    <w:rsid w:val="00D13869"/>
    <w:rsid w:val="00D31BFD"/>
    <w:rsid w:val="00D775F1"/>
    <w:rsid w:val="00D80BEB"/>
    <w:rsid w:val="00D8340D"/>
    <w:rsid w:val="00D85033"/>
    <w:rsid w:val="00D930F8"/>
    <w:rsid w:val="00D93C66"/>
    <w:rsid w:val="00DA7D9C"/>
    <w:rsid w:val="00DD1A00"/>
    <w:rsid w:val="00DE0A5D"/>
    <w:rsid w:val="00DF0702"/>
    <w:rsid w:val="00DF1B10"/>
    <w:rsid w:val="00E05B4F"/>
    <w:rsid w:val="00E16258"/>
    <w:rsid w:val="00E17EC0"/>
    <w:rsid w:val="00E2010E"/>
    <w:rsid w:val="00E205FC"/>
    <w:rsid w:val="00E23ADB"/>
    <w:rsid w:val="00E30EE7"/>
    <w:rsid w:val="00E413D3"/>
    <w:rsid w:val="00E44B9A"/>
    <w:rsid w:val="00E508B8"/>
    <w:rsid w:val="00E50A9C"/>
    <w:rsid w:val="00E71987"/>
    <w:rsid w:val="00E7519C"/>
    <w:rsid w:val="00E762D9"/>
    <w:rsid w:val="00E857F3"/>
    <w:rsid w:val="00E86E77"/>
    <w:rsid w:val="00EA507A"/>
    <w:rsid w:val="00EC0BAC"/>
    <w:rsid w:val="00EC7CCE"/>
    <w:rsid w:val="00ED0E10"/>
    <w:rsid w:val="00ED699E"/>
    <w:rsid w:val="00ED73C8"/>
    <w:rsid w:val="00ED7A8A"/>
    <w:rsid w:val="00EE0606"/>
    <w:rsid w:val="00EE1034"/>
    <w:rsid w:val="00EF4C21"/>
    <w:rsid w:val="00F035EE"/>
    <w:rsid w:val="00F177E6"/>
    <w:rsid w:val="00F2016C"/>
    <w:rsid w:val="00F2648E"/>
    <w:rsid w:val="00F32F07"/>
    <w:rsid w:val="00F3726F"/>
    <w:rsid w:val="00F537DF"/>
    <w:rsid w:val="00F62A05"/>
    <w:rsid w:val="00F73B5A"/>
    <w:rsid w:val="00F75D2E"/>
    <w:rsid w:val="00F76713"/>
    <w:rsid w:val="00F830DC"/>
    <w:rsid w:val="00F85FDF"/>
    <w:rsid w:val="00F86941"/>
    <w:rsid w:val="00FA3257"/>
    <w:rsid w:val="00FA4652"/>
    <w:rsid w:val="00FB0DB4"/>
    <w:rsid w:val="00FB25D0"/>
    <w:rsid w:val="00FB3036"/>
    <w:rsid w:val="00FC5CB8"/>
    <w:rsid w:val="00FC7C09"/>
    <w:rsid w:val="00FD3243"/>
    <w:rsid w:val="00FF0435"/>
    <w:rsid w:val="00FF122A"/>
    <w:rsid w:val="00FF15A2"/>
    <w:rsid w:val="00FF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B0BAE8"/>
  <w15:chartTrackingRefBased/>
  <w15:docId w15:val="{970B51EB-E238-4264-962D-EEC5B439C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6184"/>
    <w:rPr>
      <w:rFonts w:eastAsia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61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061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061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061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061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061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061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061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061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61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061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061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0618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0618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0618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0618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0618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0618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061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061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061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061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061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0618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0618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0618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061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0618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06184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306184"/>
    <w:pPr>
      <w:widowControl w:val="0"/>
      <w:suppressAutoHyphens/>
      <w:autoSpaceDE w:val="0"/>
      <w:spacing w:after="0" w:line="240" w:lineRule="auto"/>
    </w:pPr>
    <w:rPr>
      <w:rFonts w:ascii="Liberation Serif" w:eastAsia="Times New Roman" w:hAnsi="Liberation Serif" w:cs="Liberation Serif"/>
      <w:color w:val="000000"/>
      <w:kern w:val="1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Default"/>
    <w:rsid w:val="00306184"/>
    <w:pPr>
      <w:spacing w:after="140" w:line="288" w:lineRule="auto"/>
      <w:jc w:val="both"/>
    </w:pPr>
    <w:rPr>
      <w:sz w:val="28"/>
      <w:szCs w:val="28"/>
      <w:lang w:bidi="ar-SA"/>
    </w:rPr>
  </w:style>
  <w:style w:type="character" w:styleId="Odkaznakomentr">
    <w:name w:val="annotation reference"/>
    <w:basedOn w:val="Predvolenpsmoodseku"/>
    <w:uiPriority w:val="99"/>
    <w:semiHidden/>
    <w:unhideWhenUsed/>
    <w:rsid w:val="00C66B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66B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66B93"/>
    <w:rPr>
      <w:rFonts w:eastAsia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66B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66B93"/>
    <w:rPr>
      <w:rFonts w:eastAsia="Times New Roman"/>
      <w:b/>
      <w:bCs/>
      <w:kern w:val="0"/>
      <w:sz w:val="20"/>
      <w:szCs w:val="20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5C3785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C3785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3D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3D76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Revzia">
    <w:name w:val="Revision"/>
    <w:hidden/>
    <w:uiPriority w:val="99"/>
    <w:semiHidden/>
    <w:rsid w:val="006E6B3B"/>
    <w:pPr>
      <w:spacing w:after="0" w:line="240" w:lineRule="auto"/>
    </w:pPr>
    <w:rPr>
      <w:rFonts w:eastAsia="Times New Roman"/>
      <w:kern w:val="0"/>
      <w14:ligatures w14:val="none"/>
    </w:rPr>
  </w:style>
  <w:style w:type="character" w:styleId="Nevyrieenzmienka">
    <w:name w:val="Unresolved Mention"/>
    <w:basedOn w:val="Predvolenpsmoodseku"/>
    <w:uiPriority w:val="99"/>
    <w:semiHidden/>
    <w:unhideWhenUsed/>
    <w:rsid w:val="004B41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EC910-5081-4C37-99AF-98621948D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1306</Words>
  <Characters>6941</Characters>
  <Application>Microsoft Office Word</Application>
  <DocSecurity>0</DocSecurity>
  <Lines>169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Pitonak</dc:creator>
  <cp:keywords/>
  <dc:description/>
  <cp:lastModifiedBy>Andrej Pitonak</cp:lastModifiedBy>
  <cp:revision>24</cp:revision>
  <dcterms:created xsi:type="dcterms:W3CDTF">2025-07-25T13:44:00Z</dcterms:created>
  <dcterms:modified xsi:type="dcterms:W3CDTF">2025-07-26T12:18:00Z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52cc5ae3-ea94-41aa-a5df-a07d6a855d22</vt:lpwstr>
  </property>
</Properties>
</file>