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9DB63" w14:textId="77777777" w:rsidR="00D65F96" w:rsidRPr="00D65F96" w:rsidRDefault="00D65F96" w:rsidP="00D65F96">
      <w:pPr>
        <w:spacing w:after="0" w:line="276" w:lineRule="auto"/>
        <w:jc w:val="left"/>
        <w:rPr>
          <w:rFonts w:ascii="Sitka Text" w:hAnsi="Sitka Text" w:cs="Arial"/>
          <w:b/>
          <w:bCs w:val="0"/>
          <w:sz w:val="22"/>
          <w:lang w:val="sk-SK"/>
        </w:rPr>
      </w:pPr>
    </w:p>
    <w:p w14:paraId="2CCE6A5A" w14:textId="77777777" w:rsidR="00D65F96" w:rsidRPr="00D65F96" w:rsidRDefault="00D65F96" w:rsidP="00D65F96">
      <w:pPr>
        <w:spacing w:after="0" w:line="276" w:lineRule="auto"/>
        <w:jc w:val="left"/>
        <w:rPr>
          <w:rFonts w:ascii="Sitka Text" w:hAnsi="Sitka Text" w:cs="Arial"/>
          <w:b/>
          <w:bCs w:val="0"/>
          <w:sz w:val="22"/>
          <w:lang w:val="sk-SK"/>
        </w:rPr>
      </w:pPr>
    </w:p>
    <w:p w14:paraId="5E065C6C" w14:textId="77777777" w:rsidR="00D65F96" w:rsidRPr="00D65F96" w:rsidRDefault="00D65F96" w:rsidP="00D65F96">
      <w:pPr>
        <w:jc w:val="center"/>
        <w:rPr>
          <w:rFonts w:ascii="Sitka Text" w:hAnsi="Sitka Text"/>
          <w:i/>
          <w:sz w:val="28"/>
          <w:szCs w:val="28"/>
          <w:lang w:val="sk-SK"/>
        </w:rPr>
      </w:pPr>
      <w:r w:rsidRPr="00D65F96">
        <w:rPr>
          <w:rFonts w:ascii="Sitka Text" w:hAnsi="Sitka Text" w:cs="Arial"/>
          <w:b/>
          <w:sz w:val="28"/>
          <w:szCs w:val="28"/>
          <w:lang w:val="sk-SK"/>
        </w:rPr>
        <w:t>Diskusia k pripravovanému návrhu zákonu o lobingu</w:t>
      </w:r>
    </w:p>
    <w:p w14:paraId="35147633" w14:textId="77777777" w:rsidR="00D65F96" w:rsidRPr="00D65F96" w:rsidRDefault="00D65F96" w:rsidP="00D65F96">
      <w:pPr>
        <w:spacing w:after="0" w:line="360" w:lineRule="auto"/>
        <w:jc w:val="center"/>
        <w:rPr>
          <w:rFonts w:ascii="Sitka Text" w:hAnsi="Sitka Text" w:cs="Arial"/>
          <w:b/>
          <w:lang w:val="sk-SK"/>
        </w:rPr>
      </w:pPr>
    </w:p>
    <w:p w14:paraId="0428D8B0" w14:textId="6D0749A2" w:rsidR="00D65F96" w:rsidRDefault="00D65F96" w:rsidP="00D65F96">
      <w:pPr>
        <w:spacing w:after="0" w:line="276" w:lineRule="auto"/>
        <w:jc w:val="center"/>
        <w:rPr>
          <w:rFonts w:ascii="Sitka Text" w:hAnsi="Sitka Text" w:cs="Arial"/>
          <w:b/>
          <w:lang w:val="sk-SK"/>
        </w:rPr>
      </w:pPr>
      <w:r w:rsidRPr="00D65F96">
        <w:rPr>
          <w:rFonts w:ascii="Sitka Text" w:hAnsi="Sitka Text" w:cs="Arial"/>
          <w:b/>
          <w:lang w:val="sk-SK"/>
        </w:rPr>
        <w:t>PROGRAM</w:t>
      </w:r>
    </w:p>
    <w:p w14:paraId="61B7C065" w14:textId="77777777" w:rsidR="00CA3B60" w:rsidRDefault="00CA3B60" w:rsidP="00D65F96">
      <w:pPr>
        <w:spacing w:after="0" w:line="276" w:lineRule="auto"/>
        <w:jc w:val="center"/>
        <w:rPr>
          <w:rFonts w:ascii="Sitka Text" w:hAnsi="Sitka Text" w:cs="Arial"/>
          <w:b/>
          <w:lang w:val="sk-SK"/>
        </w:rPr>
      </w:pPr>
    </w:p>
    <w:p w14:paraId="08EAA2A4" w14:textId="5FB5EFA7" w:rsidR="00CA3B60" w:rsidRDefault="00CA3B60" w:rsidP="00D65F96">
      <w:pPr>
        <w:spacing w:after="0" w:line="276" w:lineRule="auto"/>
        <w:jc w:val="center"/>
        <w:rPr>
          <w:rFonts w:ascii="Sitka Text" w:hAnsi="Sitka Text" w:cs="Arial"/>
          <w:b/>
          <w:lang w:val="sk-SK"/>
        </w:rPr>
      </w:pPr>
      <w:r>
        <w:rPr>
          <w:rFonts w:ascii="Sitka Text" w:hAnsi="Sitka Text" w:cs="Arial"/>
          <w:b/>
          <w:lang w:val="sk-SK"/>
        </w:rPr>
        <w:t xml:space="preserve">26. júna 2025 </w:t>
      </w:r>
    </w:p>
    <w:p w14:paraId="2B2E3758" w14:textId="77777777" w:rsidR="00D65F96" w:rsidRPr="00D65F96" w:rsidRDefault="00D65F96" w:rsidP="00D65F96">
      <w:pPr>
        <w:spacing w:after="0" w:line="276" w:lineRule="auto"/>
        <w:jc w:val="center"/>
        <w:rPr>
          <w:rFonts w:ascii="Sitka Text" w:hAnsi="Sitka Text" w:cs="Arial"/>
          <w:b/>
          <w:bCs w:val="0"/>
          <w:sz w:val="22"/>
          <w:lang w:val="sk-SK"/>
        </w:rPr>
      </w:pPr>
    </w:p>
    <w:p w14:paraId="38526514" w14:textId="77777777" w:rsidR="00D65F96" w:rsidRPr="00D65F96" w:rsidRDefault="00D65F96" w:rsidP="00D65F96">
      <w:pPr>
        <w:spacing w:after="0" w:line="276" w:lineRule="auto"/>
        <w:jc w:val="left"/>
        <w:rPr>
          <w:rFonts w:ascii="Sitka Text" w:hAnsi="Sitka Text" w:cs="Arial"/>
          <w:b/>
          <w:bCs w:val="0"/>
          <w:sz w:val="22"/>
          <w:lang w:val="sk-SK"/>
        </w:rPr>
      </w:pPr>
    </w:p>
    <w:p w14:paraId="58AFF2EB" w14:textId="77777777" w:rsidR="00D65F96" w:rsidRPr="00D65F96" w:rsidRDefault="00D65F96" w:rsidP="00D65F96">
      <w:pPr>
        <w:spacing w:after="0" w:line="276" w:lineRule="auto"/>
        <w:jc w:val="left"/>
        <w:rPr>
          <w:rFonts w:ascii="Sitka Text" w:hAnsi="Sitka Text" w:cs="Arial"/>
          <w:b/>
          <w:bCs w:val="0"/>
          <w:sz w:val="22"/>
          <w:lang w:val="sk-SK"/>
        </w:rPr>
      </w:pPr>
    </w:p>
    <w:p w14:paraId="736416F5" w14:textId="2E0D8B91" w:rsidR="00D65F96" w:rsidRPr="00D65F96" w:rsidRDefault="00D65F96" w:rsidP="00D65F96">
      <w:pPr>
        <w:spacing w:after="0" w:line="276" w:lineRule="auto"/>
        <w:jc w:val="left"/>
        <w:rPr>
          <w:rFonts w:ascii="Sitka Text" w:hAnsi="Sitka Text" w:cs="Arial"/>
          <w:sz w:val="22"/>
          <w:lang w:val="sk-SK"/>
        </w:rPr>
      </w:pPr>
      <w:r w:rsidRPr="00D65F96">
        <w:rPr>
          <w:rFonts w:ascii="Sitka Text" w:hAnsi="Sitka Text" w:cs="Arial"/>
          <w:b/>
          <w:bCs w:val="0"/>
          <w:sz w:val="22"/>
          <w:lang w:val="sk-SK"/>
        </w:rPr>
        <w:t>09:00</w:t>
      </w:r>
      <w:r w:rsidRPr="00D65F96">
        <w:rPr>
          <w:rFonts w:ascii="Sitka Text" w:hAnsi="Sitka Text" w:cs="Arial"/>
          <w:sz w:val="22"/>
          <w:lang w:val="sk-SK"/>
        </w:rPr>
        <w:t xml:space="preserve"> </w:t>
      </w:r>
      <w:r w:rsidRPr="00D65F96">
        <w:rPr>
          <w:rFonts w:ascii="Sitka Text" w:hAnsi="Sitka Text" w:cs="Arial"/>
          <w:sz w:val="22"/>
          <w:lang w:val="sk-SK"/>
        </w:rPr>
        <w:tab/>
      </w:r>
      <w:r w:rsidRPr="00D65F96">
        <w:rPr>
          <w:rFonts w:ascii="Sitka Text" w:hAnsi="Sitka Text" w:cs="Arial"/>
          <w:sz w:val="22"/>
          <w:lang w:val="sk-SK"/>
        </w:rPr>
        <w:tab/>
      </w:r>
      <w:r w:rsidRPr="00D65F96">
        <w:rPr>
          <w:rFonts w:ascii="Sitka Text" w:hAnsi="Sitka Text" w:cs="Arial"/>
          <w:b/>
          <w:bCs w:val="0"/>
          <w:sz w:val="22"/>
          <w:lang w:val="sk-SK"/>
        </w:rPr>
        <w:t>Privítanie a úvodné slovo</w:t>
      </w:r>
      <w:r w:rsidRPr="00D65F96">
        <w:rPr>
          <w:rFonts w:ascii="Sitka Text" w:hAnsi="Sitka Text" w:cs="Arial"/>
          <w:sz w:val="22"/>
          <w:lang w:val="sk-SK"/>
        </w:rPr>
        <w:t xml:space="preserve"> </w:t>
      </w:r>
    </w:p>
    <w:p w14:paraId="61D19D4D" w14:textId="3D130817" w:rsidR="00D65F96" w:rsidRPr="00D65F96" w:rsidRDefault="00B41A62" w:rsidP="00D65F96">
      <w:pPr>
        <w:spacing w:after="0" w:line="276" w:lineRule="auto"/>
        <w:ind w:left="702" w:firstLine="708"/>
        <w:jc w:val="left"/>
        <w:rPr>
          <w:rFonts w:ascii="Sitka Text" w:hAnsi="Sitka Text" w:cs="Arial"/>
          <w:sz w:val="22"/>
          <w:lang w:val="sk-SK"/>
        </w:rPr>
      </w:pPr>
      <w:r w:rsidRPr="00D65F96">
        <w:rPr>
          <w:rFonts w:ascii="Sitka Text" w:hAnsi="Sitka Text" w:cs="Arial"/>
          <w:sz w:val="22"/>
          <w:lang w:val="sk-SK"/>
        </w:rPr>
        <w:t xml:space="preserve">Richard </w:t>
      </w:r>
      <w:proofErr w:type="spellStart"/>
      <w:r w:rsidRPr="00D65F96">
        <w:rPr>
          <w:rFonts w:ascii="Sitka Text" w:hAnsi="Sitka Text" w:cs="Arial"/>
          <w:sz w:val="22"/>
          <w:lang w:val="sk-SK"/>
        </w:rPr>
        <w:t>Raši</w:t>
      </w:r>
      <w:proofErr w:type="spellEnd"/>
      <w:r>
        <w:rPr>
          <w:rFonts w:ascii="Sitka Text" w:hAnsi="Sitka Text" w:cs="Arial"/>
          <w:sz w:val="22"/>
          <w:lang w:val="sk-SK"/>
        </w:rPr>
        <w:t xml:space="preserve">, </w:t>
      </w:r>
      <w:r w:rsidR="00D65F96" w:rsidRPr="00D65F96">
        <w:rPr>
          <w:rFonts w:ascii="Sitka Text" w:hAnsi="Sitka Text" w:cs="Arial"/>
          <w:sz w:val="22"/>
          <w:lang w:val="sk-SK"/>
        </w:rPr>
        <w:t xml:space="preserve">predseda Národnej rady SR </w:t>
      </w:r>
    </w:p>
    <w:p w14:paraId="418C8D2E" w14:textId="77777777" w:rsidR="00D65F96" w:rsidRPr="00D65F96" w:rsidRDefault="00D65F96" w:rsidP="00D65F96">
      <w:pPr>
        <w:spacing w:after="0" w:line="276" w:lineRule="auto"/>
        <w:ind w:left="510" w:firstLine="708"/>
        <w:jc w:val="left"/>
        <w:rPr>
          <w:rFonts w:ascii="Sitka Text" w:hAnsi="Sitka Text" w:cs="Arial"/>
          <w:sz w:val="22"/>
          <w:lang w:val="sk-SK"/>
        </w:rPr>
      </w:pPr>
    </w:p>
    <w:p w14:paraId="4811015E" w14:textId="77777777" w:rsidR="00D65F96" w:rsidRPr="00D65F96" w:rsidRDefault="00D65F96" w:rsidP="00D65F96">
      <w:pPr>
        <w:spacing w:after="0" w:line="276" w:lineRule="auto"/>
        <w:ind w:left="1410" w:hanging="1410"/>
        <w:jc w:val="left"/>
        <w:rPr>
          <w:rFonts w:ascii="Sitka Text" w:hAnsi="Sitka Text" w:cs="Arial"/>
          <w:b/>
          <w:bCs w:val="0"/>
          <w:sz w:val="22"/>
          <w:lang w:val="sk-SK"/>
        </w:rPr>
      </w:pPr>
      <w:r w:rsidRPr="00D65F96">
        <w:rPr>
          <w:rFonts w:ascii="Sitka Text" w:hAnsi="Sitka Text" w:cs="Arial"/>
          <w:b/>
          <w:bCs w:val="0"/>
          <w:sz w:val="22"/>
          <w:lang w:val="sk-SK"/>
        </w:rPr>
        <w:t>09:10</w:t>
      </w:r>
      <w:r w:rsidRPr="00D65F96">
        <w:rPr>
          <w:rFonts w:ascii="Sitka Text" w:hAnsi="Sitka Text" w:cs="Arial"/>
          <w:b/>
          <w:bCs w:val="0"/>
          <w:sz w:val="22"/>
          <w:lang w:val="sk-SK"/>
        </w:rPr>
        <w:tab/>
      </w:r>
      <w:r w:rsidRPr="00D65F96">
        <w:rPr>
          <w:rFonts w:ascii="Sitka Text" w:hAnsi="Sitka Text" w:cs="Arial"/>
          <w:b/>
          <w:bCs w:val="0"/>
          <w:sz w:val="22"/>
          <w:lang w:val="sk-SK"/>
        </w:rPr>
        <w:tab/>
        <w:t xml:space="preserve">Úvodné poznámky </w:t>
      </w:r>
    </w:p>
    <w:p w14:paraId="4F6E3CF4" w14:textId="1DBACEA8" w:rsidR="00D65F96" w:rsidRPr="00D65F96" w:rsidRDefault="00B41A62" w:rsidP="00D65F96">
      <w:pPr>
        <w:spacing w:after="0" w:line="276" w:lineRule="auto"/>
        <w:ind w:left="1410"/>
        <w:jc w:val="left"/>
        <w:rPr>
          <w:rFonts w:ascii="Sitka Text" w:hAnsi="Sitka Text" w:cs="Arial"/>
          <w:sz w:val="22"/>
          <w:lang w:val="sk-SK"/>
        </w:rPr>
      </w:pPr>
      <w:r w:rsidRPr="00D65F96">
        <w:rPr>
          <w:rFonts w:ascii="Sitka Text" w:hAnsi="Sitka Text" w:cs="Arial"/>
          <w:sz w:val="22"/>
          <w:lang w:val="sk-SK"/>
        </w:rPr>
        <w:t xml:space="preserve">Tomáš </w:t>
      </w:r>
      <w:proofErr w:type="spellStart"/>
      <w:r w:rsidRPr="00D65F96">
        <w:rPr>
          <w:rFonts w:ascii="Sitka Text" w:hAnsi="Sitka Text" w:cs="Arial"/>
          <w:sz w:val="22"/>
          <w:lang w:val="sk-SK"/>
        </w:rPr>
        <w:t>Drucker</w:t>
      </w:r>
      <w:proofErr w:type="spellEnd"/>
      <w:r>
        <w:rPr>
          <w:rFonts w:ascii="Sitka Text" w:hAnsi="Sitka Text" w:cs="Arial"/>
          <w:sz w:val="22"/>
          <w:lang w:val="sk-SK"/>
        </w:rPr>
        <w:t xml:space="preserve">, </w:t>
      </w:r>
      <w:r w:rsidR="00D65F96" w:rsidRPr="00D65F96">
        <w:rPr>
          <w:rFonts w:ascii="Sitka Text" w:hAnsi="Sitka Text" w:cs="Arial"/>
          <w:sz w:val="22"/>
          <w:lang w:val="sk-SK"/>
        </w:rPr>
        <w:t xml:space="preserve">minister školstva, výskumu, vývoja a mládeže SR </w:t>
      </w:r>
    </w:p>
    <w:p w14:paraId="53253342" w14:textId="77777777" w:rsidR="00D65F96" w:rsidRPr="00D65F96" w:rsidRDefault="00D65F96" w:rsidP="00D65F96">
      <w:pPr>
        <w:spacing w:after="0" w:line="276" w:lineRule="auto"/>
        <w:ind w:left="1410"/>
        <w:jc w:val="left"/>
        <w:rPr>
          <w:rFonts w:ascii="Sitka Text" w:hAnsi="Sitka Text" w:cs="Arial"/>
          <w:sz w:val="22"/>
          <w:lang w:val="sk-SK"/>
        </w:rPr>
      </w:pPr>
    </w:p>
    <w:p w14:paraId="552C43EA" w14:textId="77777777" w:rsidR="00D65F96" w:rsidRPr="00D65F96" w:rsidRDefault="00D65F96" w:rsidP="00D65F96">
      <w:pPr>
        <w:spacing w:after="0" w:line="276" w:lineRule="auto"/>
        <w:ind w:left="1410" w:hanging="1410"/>
        <w:jc w:val="left"/>
        <w:rPr>
          <w:rFonts w:ascii="Sitka Text" w:hAnsi="Sitka Text" w:cs="Arial"/>
          <w:b/>
          <w:bCs w:val="0"/>
          <w:sz w:val="22"/>
          <w:lang w:val="sk-SK"/>
        </w:rPr>
      </w:pPr>
      <w:r w:rsidRPr="00D65F96">
        <w:rPr>
          <w:rFonts w:ascii="Sitka Text" w:hAnsi="Sitka Text" w:cs="Arial"/>
          <w:b/>
          <w:bCs w:val="0"/>
          <w:sz w:val="22"/>
          <w:lang w:val="sk-SK"/>
        </w:rPr>
        <w:t>09:20</w:t>
      </w:r>
      <w:r w:rsidRPr="00D65F96">
        <w:rPr>
          <w:rFonts w:ascii="Sitka Text" w:hAnsi="Sitka Text" w:cs="Arial"/>
          <w:b/>
          <w:bCs w:val="0"/>
          <w:sz w:val="22"/>
          <w:lang w:val="sk-SK"/>
        </w:rPr>
        <w:tab/>
      </w:r>
      <w:r w:rsidRPr="00D65F96">
        <w:rPr>
          <w:rFonts w:ascii="Sitka Text" w:hAnsi="Sitka Text" w:cs="Arial"/>
          <w:b/>
          <w:bCs w:val="0"/>
          <w:sz w:val="22"/>
          <w:lang w:val="sk-SK"/>
        </w:rPr>
        <w:tab/>
        <w:t xml:space="preserve">Závery a odporúčania tripartitného okrúhleho stola </w:t>
      </w:r>
    </w:p>
    <w:p w14:paraId="1E365927" w14:textId="13DDDE89" w:rsidR="00D65F96" w:rsidRPr="00D65F96" w:rsidRDefault="00B41A62" w:rsidP="00D65F96">
      <w:pPr>
        <w:spacing w:after="0" w:line="276" w:lineRule="auto"/>
        <w:ind w:left="1410"/>
        <w:jc w:val="left"/>
        <w:rPr>
          <w:rFonts w:ascii="Sitka Text" w:hAnsi="Sitka Text" w:cs="Arial"/>
          <w:sz w:val="22"/>
          <w:lang w:val="sk-SK"/>
        </w:rPr>
      </w:pPr>
      <w:r w:rsidRPr="00D65F96">
        <w:rPr>
          <w:rFonts w:ascii="Sitka Text" w:hAnsi="Sitka Text" w:cs="Arial"/>
          <w:sz w:val="22"/>
          <w:lang w:val="sk-SK"/>
        </w:rPr>
        <w:t xml:space="preserve">Michal </w:t>
      </w:r>
      <w:proofErr w:type="spellStart"/>
      <w:r w:rsidRPr="00D65F96">
        <w:rPr>
          <w:rFonts w:ascii="Sitka Text" w:hAnsi="Sitka Text" w:cs="Arial"/>
          <w:sz w:val="22"/>
          <w:lang w:val="sk-SK"/>
        </w:rPr>
        <w:t>Kaliňák</w:t>
      </w:r>
      <w:proofErr w:type="spellEnd"/>
      <w:r>
        <w:rPr>
          <w:rFonts w:ascii="Sitka Text" w:hAnsi="Sitka Text" w:cs="Arial"/>
          <w:sz w:val="22"/>
          <w:lang w:val="sk-SK"/>
        </w:rPr>
        <w:t xml:space="preserve">, </w:t>
      </w:r>
      <w:r w:rsidR="00D65F96" w:rsidRPr="00D65F96">
        <w:rPr>
          <w:rFonts w:ascii="Sitka Text" w:hAnsi="Sitka Text" w:cs="Arial"/>
          <w:sz w:val="22"/>
          <w:lang w:val="sk-SK"/>
        </w:rPr>
        <w:t xml:space="preserve">štátny tajomník Ministerstva vnútra SR </w:t>
      </w:r>
    </w:p>
    <w:p w14:paraId="6338743E" w14:textId="77777777" w:rsidR="00D65F96" w:rsidRPr="00D65F96" w:rsidRDefault="00D65F96" w:rsidP="00D65F96">
      <w:pPr>
        <w:spacing w:after="0" w:line="276" w:lineRule="auto"/>
        <w:jc w:val="left"/>
        <w:rPr>
          <w:rFonts w:ascii="Sitka Text" w:hAnsi="Sitka Text" w:cs="Arial"/>
          <w:sz w:val="22"/>
          <w:lang w:val="sk-SK"/>
        </w:rPr>
      </w:pPr>
    </w:p>
    <w:p w14:paraId="0F678DF3" w14:textId="77777777" w:rsidR="00D65F96" w:rsidRPr="00D65F96" w:rsidRDefault="00D65F96" w:rsidP="00D65F96">
      <w:pPr>
        <w:spacing w:after="0" w:line="276" w:lineRule="auto"/>
        <w:jc w:val="left"/>
        <w:rPr>
          <w:rFonts w:ascii="Sitka Text" w:hAnsi="Sitka Text" w:cs="Arial"/>
          <w:b/>
          <w:bCs w:val="0"/>
          <w:sz w:val="22"/>
          <w:lang w:val="sk-SK"/>
        </w:rPr>
      </w:pPr>
      <w:r w:rsidRPr="00D65F96">
        <w:rPr>
          <w:rFonts w:ascii="Sitka Text" w:hAnsi="Sitka Text" w:cs="Arial"/>
          <w:b/>
          <w:bCs w:val="0"/>
          <w:sz w:val="22"/>
          <w:lang w:val="sk-SK"/>
        </w:rPr>
        <w:t>09:30</w:t>
      </w:r>
      <w:r w:rsidRPr="00D65F96">
        <w:rPr>
          <w:rFonts w:ascii="Sitka Text" w:hAnsi="Sitka Text" w:cs="Arial"/>
          <w:b/>
          <w:bCs w:val="0"/>
          <w:sz w:val="22"/>
          <w:lang w:val="sk-SK"/>
        </w:rPr>
        <w:tab/>
      </w:r>
      <w:r w:rsidRPr="00D65F96">
        <w:rPr>
          <w:rFonts w:ascii="Sitka Text" w:hAnsi="Sitka Text" w:cs="Arial"/>
          <w:b/>
          <w:bCs w:val="0"/>
          <w:sz w:val="22"/>
          <w:lang w:val="sk-SK"/>
        </w:rPr>
        <w:tab/>
        <w:t xml:space="preserve">Moderovaná diskusia </w:t>
      </w:r>
    </w:p>
    <w:p w14:paraId="727D193F" w14:textId="2A973E3C" w:rsidR="00D65F96" w:rsidRPr="00D65F96" w:rsidRDefault="00B41A62" w:rsidP="00D65F96">
      <w:pPr>
        <w:spacing w:after="0" w:line="276" w:lineRule="auto"/>
        <w:ind w:left="708" w:firstLine="708"/>
        <w:jc w:val="left"/>
        <w:rPr>
          <w:rFonts w:ascii="Sitka Text" w:hAnsi="Sitka Text" w:cs="Arial"/>
          <w:sz w:val="22"/>
          <w:lang w:val="sk-SK"/>
        </w:rPr>
      </w:pPr>
      <w:r w:rsidRPr="00D65F96">
        <w:rPr>
          <w:rFonts w:ascii="Sitka Text" w:hAnsi="Sitka Text" w:cs="Arial"/>
          <w:sz w:val="22"/>
          <w:lang w:val="sk-SK"/>
        </w:rPr>
        <w:t>Natália Švecová</w:t>
      </w:r>
      <w:r>
        <w:rPr>
          <w:rFonts w:ascii="Sitka Text" w:hAnsi="Sitka Text" w:cs="Arial"/>
          <w:sz w:val="22"/>
          <w:lang w:val="sk-SK"/>
        </w:rPr>
        <w:t xml:space="preserve">, </w:t>
      </w:r>
      <w:r w:rsidR="00D65F96" w:rsidRPr="00D65F96">
        <w:rPr>
          <w:rFonts w:ascii="Sitka Text" w:hAnsi="Sitka Text" w:cs="Arial"/>
          <w:sz w:val="22"/>
          <w:lang w:val="sk-SK"/>
        </w:rPr>
        <w:t xml:space="preserve">riaditeľka odboru Parlamentný inštitút Kancelárie NR SR </w:t>
      </w:r>
    </w:p>
    <w:p w14:paraId="408464D4" w14:textId="77777777" w:rsidR="00D65F96" w:rsidRPr="00D65F96" w:rsidRDefault="00D65F96" w:rsidP="00D65F96">
      <w:pPr>
        <w:spacing w:after="0" w:line="276" w:lineRule="auto"/>
        <w:jc w:val="left"/>
        <w:rPr>
          <w:rFonts w:ascii="Sitka Text" w:hAnsi="Sitka Text" w:cs="Arial"/>
          <w:sz w:val="22"/>
          <w:lang w:val="sk-SK"/>
        </w:rPr>
      </w:pPr>
    </w:p>
    <w:p w14:paraId="1AFF7459" w14:textId="71A05938" w:rsidR="00D65F96" w:rsidRPr="00D65F96" w:rsidRDefault="00D65F96" w:rsidP="00D65F96">
      <w:pPr>
        <w:spacing w:after="0" w:line="276" w:lineRule="auto"/>
        <w:jc w:val="left"/>
        <w:rPr>
          <w:rFonts w:ascii="Sitka Text" w:hAnsi="Sitka Text" w:cs="Arial"/>
          <w:i/>
          <w:iCs/>
          <w:sz w:val="22"/>
          <w:lang w:val="sk-SK"/>
        </w:rPr>
      </w:pPr>
      <w:r w:rsidRPr="00D65F96">
        <w:rPr>
          <w:rFonts w:ascii="Sitka Text" w:hAnsi="Sitka Text" w:cs="Arial"/>
          <w:i/>
          <w:iCs/>
          <w:sz w:val="22"/>
          <w:lang w:val="sk-SK"/>
        </w:rPr>
        <w:t>10:00</w:t>
      </w:r>
      <w:r w:rsidRPr="00D65F96">
        <w:rPr>
          <w:rFonts w:ascii="Sitka Text" w:hAnsi="Sitka Text" w:cs="Arial"/>
          <w:i/>
          <w:iCs/>
          <w:sz w:val="22"/>
          <w:lang w:val="sk-SK"/>
        </w:rPr>
        <w:tab/>
      </w:r>
      <w:r w:rsidRPr="00D65F96">
        <w:rPr>
          <w:rFonts w:ascii="Sitka Text" w:hAnsi="Sitka Text" w:cs="Arial"/>
          <w:i/>
          <w:iCs/>
          <w:sz w:val="22"/>
          <w:lang w:val="sk-SK"/>
        </w:rPr>
        <w:tab/>
        <w:t xml:space="preserve">Prestávka </w:t>
      </w:r>
    </w:p>
    <w:p w14:paraId="62756533" w14:textId="77777777" w:rsidR="00D65F96" w:rsidRPr="00D65F96" w:rsidRDefault="00D65F96" w:rsidP="00D65F96">
      <w:pPr>
        <w:spacing w:after="0" w:line="276" w:lineRule="auto"/>
        <w:jc w:val="left"/>
        <w:rPr>
          <w:rFonts w:ascii="Sitka Text" w:hAnsi="Sitka Text" w:cs="Arial"/>
          <w:sz w:val="22"/>
          <w:lang w:val="sk-SK"/>
        </w:rPr>
      </w:pPr>
    </w:p>
    <w:p w14:paraId="3025AA0B" w14:textId="7D2A74D3" w:rsidR="00D65F96" w:rsidRPr="00D65F96" w:rsidRDefault="00D65F96" w:rsidP="00D65F96">
      <w:pPr>
        <w:spacing w:after="0" w:line="276" w:lineRule="auto"/>
        <w:jc w:val="left"/>
        <w:rPr>
          <w:rFonts w:ascii="Sitka Text" w:hAnsi="Sitka Text" w:cs="Arial"/>
          <w:sz w:val="22"/>
          <w:lang w:val="sk-SK"/>
        </w:rPr>
      </w:pPr>
      <w:r w:rsidRPr="00D65F96">
        <w:rPr>
          <w:rFonts w:ascii="Sitka Text" w:hAnsi="Sitka Text" w:cs="Arial"/>
          <w:b/>
          <w:bCs w:val="0"/>
          <w:sz w:val="22"/>
          <w:lang w:val="sk-SK"/>
        </w:rPr>
        <w:t>10:10</w:t>
      </w:r>
      <w:r w:rsidRPr="00D65F96">
        <w:rPr>
          <w:rFonts w:ascii="Sitka Text" w:hAnsi="Sitka Text" w:cs="Arial"/>
          <w:b/>
          <w:bCs w:val="0"/>
          <w:sz w:val="22"/>
          <w:lang w:val="sk-SK"/>
        </w:rPr>
        <w:tab/>
      </w:r>
      <w:r w:rsidRPr="00D65F96">
        <w:rPr>
          <w:rFonts w:ascii="Sitka Text" w:hAnsi="Sitka Text" w:cs="Arial"/>
          <w:b/>
          <w:bCs w:val="0"/>
          <w:sz w:val="22"/>
          <w:lang w:val="sk-SK"/>
        </w:rPr>
        <w:tab/>
        <w:t>Prezentácia komparatívnej analýzy</w:t>
      </w:r>
      <w:r w:rsidRPr="00D65F96">
        <w:rPr>
          <w:rFonts w:ascii="Sitka Text" w:hAnsi="Sitka Text" w:cs="Arial"/>
          <w:sz w:val="22"/>
          <w:lang w:val="sk-SK"/>
        </w:rPr>
        <w:t xml:space="preserve"> </w:t>
      </w:r>
      <w:r w:rsidRPr="00D65F96">
        <w:rPr>
          <w:rFonts w:ascii="Sitka Text" w:hAnsi="Sitka Text" w:cs="Arial"/>
          <w:b/>
          <w:bCs w:val="0"/>
          <w:i/>
          <w:iCs/>
          <w:sz w:val="22"/>
          <w:lang w:val="sk-SK"/>
        </w:rPr>
        <w:t>Regulácia lobingu</w:t>
      </w:r>
    </w:p>
    <w:p w14:paraId="443E7BE6" w14:textId="3E687A02" w:rsidR="00D65F96" w:rsidRPr="00D65F96" w:rsidRDefault="00B41A62" w:rsidP="00D65F96">
      <w:pPr>
        <w:spacing w:after="0" w:line="276" w:lineRule="auto"/>
        <w:ind w:left="708" w:firstLine="708"/>
        <w:jc w:val="left"/>
        <w:rPr>
          <w:rFonts w:ascii="Sitka Text" w:hAnsi="Sitka Text" w:cs="Arial"/>
          <w:sz w:val="22"/>
          <w:lang w:val="sk-SK"/>
        </w:rPr>
      </w:pPr>
      <w:r w:rsidRPr="00D65F96">
        <w:rPr>
          <w:rFonts w:ascii="Sitka Text" w:hAnsi="Sitka Text" w:cs="Arial"/>
          <w:sz w:val="22"/>
          <w:lang w:val="sk-SK"/>
        </w:rPr>
        <w:t>Helena Latáková</w:t>
      </w:r>
      <w:r>
        <w:rPr>
          <w:rFonts w:ascii="Sitka Text" w:hAnsi="Sitka Text" w:cs="Arial"/>
          <w:sz w:val="22"/>
          <w:lang w:val="sk-SK"/>
        </w:rPr>
        <w:t xml:space="preserve">, </w:t>
      </w:r>
      <w:r w:rsidR="00D65F96" w:rsidRPr="00D65F96">
        <w:rPr>
          <w:rFonts w:ascii="Sitka Text" w:hAnsi="Sitka Text" w:cs="Arial"/>
          <w:sz w:val="22"/>
          <w:lang w:val="sk-SK"/>
        </w:rPr>
        <w:t xml:space="preserve">analytička odboru Parlamentný inštitút </w:t>
      </w:r>
    </w:p>
    <w:p w14:paraId="2C75ECAD" w14:textId="77777777" w:rsidR="00D65F96" w:rsidRPr="00D65F96" w:rsidRDefault="00D65F96" w:rsidP="00D65F96">
      <w:pPr>
        <w:spacing w:after="0" w:line="276" w:lineRule="auto"/>
        <w:jc w:val="left"/>
        <w:rPr>
          <w:rFonts w:ascii="Sitka Text" w:hAnsi="Sitka Text" w:cs="Arial"/>
          <w:sz w:val="22"/>
          <w:lang w:val="sk-SK"/>
        </w:rPr>
      </w:pPr>
    </w:p>
    <w:p w14:paraId="2853B3B9" w14:textId="04DC9F6E" w:rsidR="00D65F96" w:rsidRPr="00D65F96" w:rsidRDefault="00D65F96" w:rsidP="00D65F96">
      <w:pPr>
        <w:spacing w:after="0" w:line="276" w:lineRule="auto"/>
        <w:jc w:val="left"/>
        <w:rPr>
          <w:rFonts w:ascii="Sitka Text" w:hAnsi="Sitka Text" w:cs="Arial"/>
          <w:b/>
          <w:bCs w:val="0"/>
          <w:sz w:val="22"/>
          <w:lang w:val="sk-SK"/>
        </w:rPr>
      </w:pPr>
      <w:r w:rsidRPr="00D65F96">
        <w:rPr>
          <w:rFonts w:ascii="Sitka Text" w:hAnsi="Sitka Text" w:cs="Arial"/>
          <w:b/>
          <w:bCs w:val="0"/>
          <w:sz w:val="22"/>
          <w:lang w:val="sk-SK"/>
        </w:rPr>
        <w:t>10:20</w:t>
      </w:r>
      <w:r w:rsidRPr="00D65F96">
        <w:rPr>
          <w:rFonts w:ascii="Sitka Text" w:hAnsi="Sitka Text" w:cs="Arial"/>
          <w:b/>
          <w:bCs w:val="0"/>
          <w:sz w:val="22"/>
          <w:lang w:val="sk-SK"/>
        </w:rPr>
        <w:tab/>
      </w:r>
      <w:r w:rsidRPr="00D65F96">
        <w:rPr>
          <w:rFonts w:ascii="Sitka Text" w:hAnsi="Sitka Text" w:cs="Arial"/>
          <w:b/>
          <w:bCs w:val="0"/>
          <w:sz w:val="22"/>
          <w:lang w:val="sk-SK"/>
        </w:rPr>
        <w:tab/>
        <w:t xml:space="preserve">Predstavenie legislatívneho rámca </w:t>
      </w:r>
    </w:p>
    <w:p w14:paraId="2C2403B1" w14:textId="1DB283BE" w:rsidR="00D65F96" w:rsidRPr="00D65F96" w:rsidRDefault="00B41A62" w:rsidP="00D65F96">
      <w:pPr>
        <w:spacing w:after="0" w:line="276" w:lineRule="auto"/>
        <w:ind w:left="1416"/>
        <w:jc w:val="left"/>
        <w:rPr>
          <w:rFonts w:ascii="Sitka Text" w:hAnsi="Sitka Text" w:cs="Arial"/>
          <w:sz w:val="22"/>
          <w:lang w:val="sk-SK"/>
        </w:rPr>
      </w:pPr>
      <w:r w:rsidRPr="00D65F96">
        <w:rPr>
          <w:rFonts w:ascii="Sitka Text" w:hAnsi="Sitka Text" w:cs="Arial"/>
          <w:sz w:val="22"/>
          <w:lang w:val="sk-SK"/>
        </w:rPr>
        <w:t>Martin Gajdoš</w:t>
      </w:r>
      <w:r>
        <w:rPr>
          <w:rFonts w:ascii="Sitka Text" w:hAnsi="Sitka Text" w:cs="Arial"/>
          <w:sz w:val="22"/>
          <w:lang w:val="sk-SK"/>
        </w:rPr>
        <w:t xml:space="preserve">, </w:t>
      </w:r>
      <w:r w:rsidR="00D65F96" w:rsidRPr="00D65F96">
        <w:rPr>
          <w:rFonts w:ascii="Sitka Text" w:hAnsi="Sitka Text" w:cs="Arial"/>
          <w:sz w:val="22"/>
          <w:lang w:val="sk-SK"/>
        </w:rPr>
        <w:t xml:space="preserve">riaditeľ odboru volieb, referenda a politických strán Ministerstva vnútra SR </w:t>
      </w:r>
    </w:p>
    <w:p w14:paraId="0023740B" w14:textId="77777777" w:rsidR="00D65F96" w:rsidRPr="00D65F96" w:rsidRDefault="00D65F96" w:rsidP="00D65F96">
      <w:pPr>
        <w:spacing w:after="0" w:line="276" w:lineRule="auto"/>
        <w:ind w:left="708" w:firstLine="708"/>
        <w:jc w:val="left"/>
        <w:rPr>
          <w:rFonts w:ascii="Sitka Text" w:hAnsi="Sitka Text" w:cs="Arial"/>
          <w:sz w:val="22"/>
          <w:lang w:val="sk-SK"/>
        </w:rPr>
      </w:pPr>
    </w:p>
    <w:p w14:paraId="599364E9" w14:textId="1D3C4523" w:rsidR="00D65F96" w:rsidRPr="00D65F96" w:rsidRDefault="00D65F96" w:rsidP="00D65F96">
      <w:pPr>
        <w:spacing w:after="0" w:line="276" w:lineRule="auto"/>
        <w:jc w:val="left"/>
        <w:rPr>
          <w:rFonts w:ascii="Sitka Text" w:hAnsi="Sitka Text" w:cs="Arial"/>
          <w:b/>
          <w:bCs w:val="0"/>
          <w:sz w:val="22"/>
          <w:lang w:val="sk-SK"/>
        </w:rPr>
      </w:pPr>
      <w:r w:rsidRPr="00D65F96">
        <w:rPr>
          <w:rFonts w:ascii="Sitka Text" w:hAnsi="Sitka Text" w:cs="Arial"/>
          <w:b/>
          <w:bCs w:val="0"/>
          <w:sz w:val="22"/>
          <w:lang w:val="sk-SK"/>
        </w:rPr>
        <w:t>10:35</w:t>
      </w:r>
      <w:r w:rsidRPr="00D65F96">
        <w:rPr>
          <w:rFonts w:ascii="Sitka Text" w:hAnsi="Sitka Text" w:cs="Arial"/>
          <w:b/>
          <w:bCs w:val="0"/>
          <w:sz w:val="22"/>
          <w:lang w:val="sk-SK"/>
        </w:rPr>
        <w:tab/>
      </w:r>
      <w:r w:rsidRPr="00D65F96">
        <w:rPr>
          <w:rFonts w:ascii="Sitka Text" w:hAnsi="Sitka Text" w:cs="Arial"/>
          <w:b/>
          <w:bCs w:val="0"/>
          <w:sz w:val="22"/>
          <w:lang w:val="sk-SK"/>
        </w:rPr>
        <w:tab/>
        <w:t>Moderovaná diskusia</w:t>
      </w:r>
    </w:p>
    <w:p w14:paraId="7CAE6EAB" w14:textId="32D64C51" w:rsidR="00D65F96" w:rsidRPr="00D65F96" w:rsidRDefault="00B41A62" w:rsidP="00D65F96">
      <w:pPr>
        <w:spacing w:after="0" w:line="276" w:lineRule="auto"/>
        <w:ind w:left="708" w:firstLine="708"/>
        <w:jc w:val="left"/>
        <w:rPr>
          <w:rFonts w:ascii="Sitka Text" w:hAnsi="Sitka Text" w:cs="Arial"/>
          <w:sz w:val="22"/>
          <w:lang w:val="sk-SK"/>
        </w:rPr>
      </w:pPr>
      <w:r w:rsidRPr="00D65F96">
        <w:rPr>
          <w:rFonts w:ascii="Sitka Text" w:hAnsi="Sitka Text" w:cs="Arial"/>
          <w:sz w:val="22"/>
          <w:lang w:val="sk-SK"/>
        </w:rPr>
        <w:t xml:space="preserve">Zuzana </w:t>
      </w:r>
      <w:proofErr w:type="spellStart"/>
      <w:r w:rsidRPr="00D65F96">
        <w:rPr>
          <w:rFonts w:ascii="Sitka Text" w:hAnsi="Sitka Text" w:cs="Arial"/>
          <w:sz w:val="22"/>
          <w:lang w:val="sk-SK"/>
        </w:rPr>
        <w:t>Homer</w:t>
      </w:r>
      <w:proofErr w:type="spellEnd"/>
      <w:r>
        <w:rPr>
          <w:rFonts w:ascii="Sitka Text" w:hAnsi="Sitka Text" w:cs="Arial"/>
          <w:sz w:val="22"/>
          <w:lang w:val="sk-SK"/>
        </w:rPr>
        <w:t xml:space="preserve">, </w:t>
      </w:r>
      <w:r w:rsidR="00D65F96" w:rsidRPr="00D65F96">
        <w:rPr>
          <w:rFonts w:ascii="Sitka Text" w:hAnsi="Sitka Text" w:cs="Arial"/>
          <w:sz w:val="22"/>
          <w:lang w:val="sk-SK"/>
        </w:rPr>
        <w:t xml:space="preserve">riaditeľka kancelárie Friedrich </w:t>
      </w:r>
      <w:proofErr w:type="spellStart"/>
      <w:r w:rsidR="00D65F96" w:rsidRPr="00D65F96">
        <w:rPr>
          <w:rFonts w:ascii="Sitka Text" w:hAnsi="Sitka Text" w:cs="Arial"/>
          <w:sz w:val="22"/>
          <w:lang w:val="sk-SK"/>
        </w:rPr>
        <w:t>Ebert</w:t>
      </w:r>
      <w:proofErr w:type="spellEnd"/>
      <w:r w:rsidR="00D65F96" w:rsidRPr="00D65F96">
        <w:rPr>
          <w:rFonts w:ascii="Sitka Text" w:hAnsi="Sitka Text" w:cs="Arial"/>
          <w:sz w:val="22"/>
          <w:lang w:val="sk-SK"/>
        </w:rPr>
        <w:t xml:space="preserve"> </w:t>
      </w:r>
      <w:proofErr w:type="spellStart"/>
      <w:r w:rsidR="00D65F96" w:rsidRPr="00D65F96">
        <w:rPr>
          <w:rFonts w:ascii="Sitka Text" w:hAnsi="Sitka Text" w:cs="Arial"/>
          <w:sz w:val="22"/>
          <w:lang w:val="sk-SK"/>
        </w:rPr>
        <w:t>Stiftung</w:t>
      </w:r>
      <w:proofErr w:type="spellEnd"/>
      <w:r w:rsidR="00D65F96" w:rsidRPr="00D65F96">
        <w:rPr>
          <w:rFonts w:ascii="Sitka Text" w:hAnsi="Sitka Text" w:cs="Arial"/>
          <w:sz w:val="22"/>
          <w:lang w:val="sk-SK"/>
        </w:rPr>
        <w:t xml:space="preserve"> </w:t>
      </w:r>
    </w:p>
    <w:p w14:paraId="04E1CDA5" w14:textId="77777777" w:rsidR="00D65F96" w:rsidRPr="00D65F96" w:rsidRDefault="00D65F96" w:rsidP="00D65F96">
      <w:pPr>
        <w:spacing w:after="0" w:line="276" w:lineRule="auto"/>
        <w:ind w:left="708" w:firstLine="708"/>
        <w:jc w:val="left"/>
        <w:rPr>
          <w:rFonts w:ascii="Sitka Text" w:hAnsi="Sitka Text" w:cs="Arial"/>
          <w:sz w:val="22"/>
          <w:lang w:val="sk-SK"/>
        </w:rPr>
      </w:pPr>
    </w:p>
    <w:p w14:paraId="4AD8A05D" w14:textId="13E66D50" w:rsidR="00D65F96" w:rsidRPr="00D65F96" w:rsidRDefault="00D65F96" w:rsidP="00D65F96">
      <w:pPr>
        <w:spacing w:after="0" w:line="276" w:lineRule="auto"/>
        <w:jc w:val="left"/>
        <w:rPr>
          <w:rFonts w:ascii="Sitka Text" w:hAnsi="Sitka Text" w:cs="Arial"/>
          <w:b/>
          <w:bCs w:val="0"/>
          <w:sz w:val="22"/>
          <w:lang w:val="sk-SK"/>
        </w:rPr>
      </w:pPr>
      <w:bookmarkStart w:id="0" w:name="_Hlk201128015"/>
      <w:r w:rsidRPr="00D65F96">
        <w:rPr>
          <w:rFonts w:ascii="Sitka Text" w:hAnsi="Sitka Text" w:cs="Arial"/>
          <w:b/>
          <w:bCs w:val="0"/>
          <w:sz w:val="22"/>
          <w:lang w:val="sk-SK"/>
        </w:rPr>
        <w:t>11:30</w:t>
      </w:r>
      <w:r w:rsidRPr="00D65F96">
        <w:rPr>
          <w:rFonts w:ascii="Sitka Text" w:hAnsi="Sitka Text" w:cs="Arial"/>
          <w:b/>
          <w:bCs w:val="0"/>
          <w:sz w:val="22"/>
          <w:lang w:val="sk-SK"/>
        </w:rPr>
        <w:tab/>
      </w:r>
      <w:r w:rsidRPr="00D65F96">
        <w:rPr>
          <w:rFonts w:ascii="Sitka Text" w:hAnsi="Sitka Text" w:cs="Arial"/>
          <w:b/>
          <w:bCs w:val="0"/>
          <w:sz w:val="22"/>
          <w:lang w:val="sk-SK"/>
        </w:rPr>
        <w:tab/>
        <w:t>Formulovanie záverov a odporúčaní</w:t>
      </w:r>
    </w:p>
    <w:p w14:paraId="002DA394" w14:textId="77777777" w:rsidR="00D65F96" w:rsidRPr="00D65F96" w:rsidRDefault="00D65F96" w:rsidP="00D65F96">
      <w:pPr>
        <w:spacing w:after="0" w:line="276" w:lineRule="auto"/>
        <w:jc w:val="left"/>
        <w:rPr>
          <w:rFonts w:ascii="Sitka Text" w:hAnsi="Sitka Text" w:cs="Arial"/>
          <w:sz w:val="22"/>
          <w:lang w:val="sk-SK"/>
        </w:rPr>
      </w:pPr>
    </w:p>
    <w:bookmarkEnd w:id="0"/>
    <w:p w14:paraId="738CEE91" w14:textId="77777777" w:rsidR="00D65F96" w:rsidRPr="00D65F96" w:rsidRDefault="00D65F96" w:rsidP="00D65F96">
      <w:pPr>
        <w:spacing w:after="0" w:line="276" w:lineRule="auto"/>
        <w:jc w:val="left"/>
        <w:rPr>
          <w:rFonts w:ascii="Sitka Text" w:hAnsi="Sitka Text" w:cs="Arial"/>
          <w:b/>
          <w:bCs w:val="0"/>
          <w:sz w:val="22"/>
          <w:lang w:val="sk-SK"/>
        </w:rPr>
      </w:pPr>
      <w:r w:rsidRPr="00D65F96">
        <w:rPr>
          <w:rFonts w:ascii="Sitka Text" w:hAnsi="Sitka Text" w:cs="Arial"/>
          <w:b/>
          <w:bCs w:val="0"/>
          <w:sz w:val="22"/>
          <w:lang w:val="sk-SK"/>
        </w:rPr>
        <w:t>12:00</w:t>
      </w:r>
      <w:r w:rsidRPr="00D65F96">
        <w:rPr>
          <w:rFonts w:ascii="Sitka Text" w:hAnsi="Sitka Text" w:cs="Arial"/>
          <w:b/>
          <w:bCs w:val="0"/>
          <w:sz w:val="22"/>
          <w:lang w:val="sk-SK"/>
        </w:rPr>
        <w:tab/>
      </w:r>
      <w:r w:rsidRPr="00D65F96">
        <w:rPr>
          <w:rFonts w:ascii="Sitka Text" w:hAnsi="Sitka Text" w:cs="Arial"/>
          <w:b/>
          <w:bCs w:val="0"/>
          <w:sz w:val="22"/>
          <w:lang w:val="sk-SK"/>
        </w:rPr>
        <w:tab/>
        <w:t>Ukončenie stretnutia</w:t>
      </w:r>
    </w:p>
    <w:p w14:paraId="446A8FA7" w14:textId="77777777" w:rsidR="006402DF" w:rsidRPr="00D65F96" w:rsidRDefault="006402DF" w:rsidP="00D65F96">
      <w:pPr>
        <w:spacing w:line="276" w:lineRule="auto"/>
        <w:rPr>
          <w:lang w:val="sk-SK"/>
        </w:rPr>
      </w:pPr>
    </w:p>
    <w:sectPr w:rsidR="006402DF" w:rsidRPr="00D65F96" w:rsidSect="00D65F96">
      <w:headerReference w:type="first" r:id="rId6"/>
      <w:endnotePr>
        <w:numFmt w:val="decimal"/>
      </w:endnotePr>
      <w:pgSz w:w="11906" w:h="16838"/>
      <w:pgMar w:top="750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3EDB6" w14:textId="77777777" w:rsidR="00500518" w:rsidRDefault="00500518" w:rsidP="00D65F96">
      <w:pPr>
        <w:spacing w:after="0" w:line="240" w:lineRule="auto"/>
      </w:pPr>
      <w:r>
        <w:separator/>
      </w:r>
    </w:p>
  </w:endnote>
  <w:endnote w:type="continuationSeparator" w:id="0">
    <w:p w14:paraId="1245F244" w14:textId="77777777" w:rsidR="00500518" w:rsidRDefault="00500518" w:rsidP="00D6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F33D9" w14:textId="77777777" w:rsidR="00500518" w:rsidRDefault="00500518" w:rsidP="00D65F96">
      <w:pPr>
        <w:spacing w:after="0" w:line="240" w:lineRule="auto"/>
      </w:pPr>
      <w:r>
        <w:separator/>
      </w:r>
    </w:p>
  </w:footnote>
  <w:footnote w:type="continuationSeparator" w:id="0">
    <w:p w14:paraId="59298CEC" w14:textId="77777777" w:rsidR="00500518" w:rsidRDefault="00500518" w:rsidP="00D65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2844" w14:textId="77777777" w:rsidR="00F32A05" w:rsidRDefault="00000000" w:rsidP="00A63846">
    <w:pPr>
      <w:pStyle w:val="Hlavika"/>
      <w:rPr>
        <w:sz w:val="28"/>
        <w:szCs w:val="28"/>
      </w:rPr>
    </w:pPr>
    <w:r w:rsidRPr="00B57195">
      <w:rPr>
        <w:rFonts w:ascii="Sitka Text" w:eastAsia="Calibri" w:hAnsi="Sitka Text" w:cs="Arial"/>
        <w:b/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B25EC4" wp14:editId="3FEA87A7">
              <wp:simplePos x="0" y="0"/>
              <wp:positionH relativeFrom="page">
                <wp:align>left</wp:align>
              </wp:positionH>
              <wp:positionV relativeFrom="paragraph">
                <wp:posOffset>-438685</wp:posOffset>
              </wp:positionV>
              <wp:extent cx="285008" cy="10678951"/>
              <wp:effectExtent l="0" t="0" r="20320" b="27305"/>
              <wp:wrapNone/>
              <wp:docPr id="8" name="Obdĺžni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008" cy="10678951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0F35B5" id="Obdĺžnik 8" o:spid="_x0000_s1026" style="position:absolute;margin-left:0;margin-top:-34.55pt;width:22.45pt;height:840.8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" fillcolor="#0e2841 [3215]" strokecolor="#0e2841 [3215]" strokeweight="1pt">
              <w10:wrap anchorx="page"/>
            </v:rect>
          </w:pict>
        </mc:Fallback>
      </mc:AlternateContent>
    </w:r>
    <w:r w:rsidRPr="00A63846">
      <w:rPr>
        <w:rFonts w:ascii="Sitka Text" w:hAnsi="Sitka Text"/>
        <w:b/>
        <w:noProof/>
        <w:color w:val="0A1D30" w:themeColor="text2" w:themeShade="BF"/>
        <w:sz w:val="22"/>
        <w:lang w:val="sk-SK" w:eastAsia="sk-SK"/>
      </w:rPr>
      <w:drawing>
        <wp:anchor distT="0" distB="0" distL="114300" distR="114300" simplePos="0" relativeHeight="251661312" behindDoc="0" locked="0" layoutInCell="1" allowOverlap="1" wp14:anchorId="2362F4A6" wp14:editId="26505C1F">
          <wp:simplePos x="0" y="0"/>
          <wp:positionH relativeFrom="column">
            <wp:posOffset>3517265</wp:posOffset>
          </wp:positionH>
          <wp:positionV relativeFrom="paragraph">
            <wp:posOffset>25400</wp:posOffset>
          </wp:positionV>
          <wp:extent cx="2267585" cy="436880"/>
          <wp:effectExtent l="0" t="0" r="0" b="1270"/>
          <wp:wrapSquare wrapText="bothSides"/>
          <wp:docPr id="3" name="Obrázok 3" descr="C:\Users\helena.latakova\Desktop\logo_typo_blac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elena.latakova\Desktop\logo_typo_black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58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1367">
      <w:rPr>
        <w:noProof/>
        <w:lang w:eastAsia="sk-SK"/>
      </w:rPr>
      <w:drawing>
        <wp:anchor distT="0" distB="0" distL="114300" distR="114300" simplePos="0" relativeHeight="251662336" behindDoc="0" locked="0" layoutInCell="1" allowOverlap="1" wp14:anchorId="73EAE69A" wp14:editId="159D9DE1">
          <wp:simplePos x="0" y="0"/>
          <wp:positionH relativeFrom="column">
            <wp:posOffset>-365570</wp:posOffset>
          </wp:positionH>
          <wp:positionV relativeFrom="paragraph">
            <wp:posOffset>1443</wp:posOffset>
          </wp:positionV>
          <wp:extent cx="2298700" cy="631825"/>
          <wp:effectExtent l="0" t="0" r="6350" b="0"/>
          <wp:wrapThrough wrapText="bothSides">
            <wp:wrapPolygon edited="0">
              <wp:start x="0" y="0"/>
              <wp:lineTo x="0" y="20840"/>
              <wp:lineTo x="21481" y="20840"/>
              <wp:lineTo x="21481" y="0"/>
              <wp:lineTo x="0" y="0"/>
            </wp:wrapPolygon>
          </wp:wrapThrough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57195">
      <w:rPr>
        <w:rFonts w:ascii="Sitka Text" w:eastAsia="Calibri" w:hAnsi="Sitka Text" w:cs="Arial"/>
        <w:b/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BE84FF" wp14:editId="5A0116AF">
              <wp:simplePos x="0" y="0"/>
              <wp:positionH relativeFrom="page">
                <wp:align>right</wp:align>
              </wp:positionH>
              <wp:positionV relativeFrom="paragraph">
                <wp:posOffset>-455518</wp:posOffset>
              </wp:positionV>
              <wp:extent cx="285008" cy="10678951"/>
              <wp:effectExtent l="0" t="0" r="20320" b="27305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008" cy="10678951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BCAC94" id="Obdĺžnik 1" o:spid="_x0000_s1026" style="position:absolute;margin-left:-28.75pt;margin-top:-35.85pt;width:22.45pt;height:840.8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" fillcolor="#0e2841 [3215]" strokecolor="#0e2841 [3215]" strokeweight="1pt">
              <w10:wrap anchorx="page"/>
            </v:rect>
          </w:pict>
        </mc:Fallback>
      </mc:AlternateContent>
    </w:r>
    <w:r>
      <w:tab/>
    </w:r>
    <w:r w:rsidRPr="003A1367">
      <w:rPr>
        <w:sz w:val="28"/>
        <w:szCs w:val="28"/>
      </w:rPr>
      <w:t xml:space="preserve">          </w:t>
    </w:r>
    <w:r>
      <w:rPr>
        <w:sz w:val="28"/>
        <w:szCs w:val="28"/>
      </w:rPr>
      <w:t xml:space="preserve">    </w:t>
    </w:r>
    <w:r w:rsidRPr="003A1367">
      <w:rPr>
        <w:sz w:val="28"/>
        <w:szCs w:val="28"/>
      </w:rPr>
      <w:t xml:space="preserve"> </w:t>
    </w:r>
  </w:p>
  <w:p w14:paraId="747A6848" w14:textId="77777777" w:rsidR="00F32A05" w:rsidRDefault="00F32A05" w:rsidP="00A63846">
    <w:pPr>
      <w:pStyle w:val="Hlavika"/>
      <w:rPr>
        <w:sz w:val="28"/>
        <w:szCs w:val="28"/>
      </w:rPr>
    </w:pPr>
  </w:p>
  <w:p w14:paraId="16FF791D" w14:textId="77777777" w:rsidR="00F32A05" w:rsidRDefault="00F32A05" w:rsidP="00A63846">
    <w:pPr>
      <w:pStyle w:val="Hlavika"/>
      <w:rPr>
        <w:sz w:val="28"/>
        <w:szCs w:val="28"/>
      </w:rPr>
    </w:pPr>
  </w:p>
  <w:p w14:paraId="61D5FC37" w14:textId="77777777" w:rsidR="00F32A05" w:rsidRPr="00A63846" w:rsidRDefault="00F32A05" w:rsidP="00A63846">
    <w:pPr>
      <w:pStyle w:val="Hlavika"/>
      <w:rPr>
        <w:rFonts w:ascii="Sitka Text" w:hAnsi="Sitka Text"/>
        <w:sz w:val="22"/>
        <w:szCs w:val="28"/>
      </w:rPr>
    </w:pPr>
  </w:p>
  <w:p w14:paraId="6939AA09" w14:textId="77777777" w:rsidR="00F32A05" w:rsidRPr="00A63846" w:rsidRDefault="00000000" w:rsidP="00A63846">
    <w:pPr>
      <w:pStyle w:val="Hlavika"/>
      <w:ind w:hanging="426"/>
      <w:rPr>
        <w:rFonts w:ascii="Sitka Text" w:hAnsi="Sitka Text"/>
        <w:b/>
        <w:bCs w:val="0"/>
        <w:sz w:val="22"/>
        <w:szCs w:val="28"/>
      </w:rPr>
    </w:pPr>
    <w:proofErr w:type="spellStart"/>
    <w:r w:rsidRPr="00A63846">
      <w:rPr>
        <w:rFonts w:ascii="Sitka Text" w:hAnsi="Sitka Text"/>
        <w:b/>
        <w:sz w:val="22"/>
        <w:szCs w:val="28"/>
      </w:rPr>
      <w:t>Kancelária</w:t>
    </w:r>
    <w:proofErr w:type="spellEnd"/>
    <w:r w:rsidRPr="00A63846">
      <w:rPr>
        <w:rFonts w:ascii="Sitka Text" w:hAnsi="Sitka Text"/>
        <w:b/>
        <w:sz w:val="22"/>
        <w:szCs w:val="28"/>
      </w:rPr>
      <w:t xml:space="preserve"> III. </w:t>
    </w:r>
    <w:proofErr w:type="spellStart"/>
    <w:r w:rsidRPr="00A63846">
      <w:rPr>
        <w:rFonts w:ascii="Sitka Text" w:hAnsi="Sitka Text"/>
        <w:b/>
        <w:sz w:val="22"/>
        <w:szCs w:val="28"/>
      </w:rPr>
      <w:t>štátneho</w:t>
    </w:r>
    <w:proofErr w:type="spellEnd"/>
    <w:r w:rsidRPr="00A63846">
      <w:rPr>
        <w:rFonts w:ascii="Sitka Text" w:hAnsi="Sitka Text"/>
        <w:b/>
        <w:sz w:val="22"/>
        <w:szCs w:val="28"/>
      </w:rPr>
      <w:t xml:space="preserve"> </w:t>
    </w:r>
    <w:proofErr w:type="spellStart"/>
    <w:r w:rsidRPr="00A63846">
      <w:rPr>
        <w:rFonts w:ascii="Sitka Text" w:hAnsi="Sitka Text"/>
        <w:b/>
        <w:sz w:val="22"/>
        <w:szCs w:val="28"/>
      </w:rPr>
      <w:t>tajomníka</w:t>
    </w:r>
    <w:proofErr w:type="spellEnd"/>
  </w:p>
  <w:p w14:paraId="643D163A" w14:textId="77777777" w:rsidR="00F32A05" w:rsidRDefault="00F32A05" w:rsidP="009D472E">
    <w:pPr>
      <w:pStyle w:val="Hlavika"/>
      <w:tabs>
        <w:tab w:val="clear" w:pos="4536"/>
        <w:tab w:val="clear" w:pos="9072"/>
        <w:tab w:val="left" w:pos="5880"/>
      </w:tabs>
      <w:ind w:left="708" w:firstLine="285"/>
      <w:jc w:val="left"/>
      <w:rPr>
        <w:rFonts w:ascii="Sitka Text" w:hAnsi="Sitka Text"/>
        <w:b/>
        <w:color w:val="0A1D30" w:themeColor="text2" w:themeShade="BF"/>
        <w:sz w:val="22"/>
      </w:rPr>
    </w:pPr>
  </w:p>
  <w:p w14:paraId="168A8BAF" w14:textId="77777777" w:rsidR="00F32A05" w:rsidRPr="006D624A" w:rsidRDefault="00F32A05" w:rsidP="009D472E">
    <w:pPr>
      <w:pStyle w:val="Hlavika"/>
      <w:tabs>
        <w:tab w:val="clear" w:pos="4536"/>
        <w:tab w:val="clear" w:pos="9072"/>
        <w:tab w:val="left" w:pos="5880"/>
      </w:tabs>
      <w:ind w:left="1418"/>
      <w:jc w:val="left"/>
      <w:rPr>
        <w:rFonts w:ascii="Sitka Text" w:hAnsi="Sitka Text"/>
        <w:b/>
        <w:color w:val="0A1D30" w:themeColor="text2" w:themeShade="BF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96"/>
    <w:rsid w:val="002E3364"/>
    <w:rsid w:val="003F4929"/>
    <w:rsid w:val="00500518"/>
    <w:rsid w:val="00583B3B"/>
    <w:rsid w:val="005F13A1"/>
    <w:rsid w:val="006402DF"/>
    <w:rsid w:val="009965CD"/>
    <w:rsid w:val="00B41A62"/>
    <w:rsid w:val="00B455DB"/>
    <w:rsid w:val="00CA3B60"/>
    <w:rsid w:val="00D65F96"/>
    <w:rsid w:val="00F3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D913"/>
  <w15:chartTrackingRefBased/>
  <w15:docId w15:val="{D0E103BB-B050-4A19-B9B5-DA30FD9F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5F96"/>
    <w:pPr>
      <w:spacing w:after="240" w:line="259" w:lineRule="auto"/>
      <w:jc w:val="both"/>
    </w:pPr>
    <w:rPr>
      <w:rFonts w:ascii="Times New Roman" w:hAnsi="Times New Roman" w:cs="Times New Roman"/>
      <w:bCs/>
      <w:kern w:val="0"/>
      <w:lang w:val="en-US" w:eastAsia="de-AT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5F9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65F9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65F9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65F9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65F9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65F96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65F96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65F96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65F96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5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65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65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65F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65F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65F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65F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65F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65F9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65F9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65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65F96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65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65F96"/>
    <w:pPr>
      <w:spacing w:before="160" w:after="160" w:line="278" w:lineRule="auto"/>
      <w:jc w:val="center"/>
    </w:pPr>
    <w:rPr>
      <w:rFonts w:asciiTheme="minorHAnsi" w:hAnsiTheme="minorHAnsi" w:cstheme="minorBidi"/>
      <w:bCs w:val="0"/>
      <w:i/>
      <w:iCs/>
      <w:color w:val="404040" w:themeColor="text1" w:themeTint="BF"/>
      <w:kern w:val="2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65F9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65F96"/>
    <w:pPr>
      <w:spacing w:after="160" w:line="278" w:lineRule="auto"/>
      <w:ind w:left="720"/>
      <w:contextualSpacing/>
      <w:jc w:val="left"/>
    </w:pPr>
    <w:rPr>
      <w:rFonts w:asciiTheme="minorHAnsi" w:hAnsiTheme="minorHAnsi" w:cstheme="minorBidi"/>
      <w:bCs w:val="0"/>
      <w:kern w:val="2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65F9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65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bCs w:val="0"/>
      <w:i/>
      <w:iCs/>
      <w:color w:val="0F4761" w:themeColor="accent1" w:themeShade="BF"/>
      <w:kern w:val="2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65F9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65F96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D65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D65F96"/>
    <w:rPr>
      <w:rFonts w:ascii="Times New Roman" w:hAnsi="Times New Roman" w:cs="Times New Roman"/>
      <w:bCs/>
      <w:kern w:val="0"/>
      <w:lang w:val="en-US" w:eastAsia="de-AT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D65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5F96"/>
    <w:rPr>
      <w:rFonts w:ascii="Times New Roman" w:hAnsi="Times New Roman" w:cs="Times New Roman"/>
      <w:bCs/>
      <w:kern w:val="0"/>
      <w:lang w:val="en-US"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764</Characters>
  <Application>Microsoft Office Word</Application>
  <DocSecurity>0</DocSecurity>
  <Lines>6</Lines>
  <Paragraphs>1</Paragraphs>
  <ScaleCrop>false</ScaleCrop>
  <Company>Kancelaria Narodnej rady Slovenskej republiky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Švecová, Natália, Mgr.</dc:creator>
  <cp:keywords/>
  <dc:description/>
  <cp:lastModifiedBy>Švecová, Natália, Mgr.</cp:lastModifiedBy>
  <cp:revision>3</cp:revision>
  <dcterms:created xsi:type="dcterms:W3CDTF">2025-06-18T10:59:00Z</dcterms:created>
  <dcterms:modified xsi:type="dcterms:W3CDTF">2025-06-18T11:38:00Z</dcterms:modified>
</cp:coreProperties>
</file>