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ED" w:rsidRDefault="000F6DED" w:rsidP="000F6DE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Výbor Národnej rady Slovenskej republiky</w:t>
      </w:r>
    </w:p>
    <w:p w:rsidR="000F6DED" w:rsidRDefault="000F6DED" w:rsidP="000F6DE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pre vzdelávanie, vedu, mládež, </w:t>
      </w:r>
    </w:p>
    <w:p w:rsidR="000F6DED" w:rsidRDefault="000F6DED" w:rsidP="000F6DE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šport a cestovný ruch</w:t>
      </w:r>
    </w:p>
    <w:p w:rsidR="000F6DED" w:rsidRDefault="000F6DED" w:rsidP="000F6D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:rsidR="000F6DED" w:rsidRDefault="000F6DED" w:rsidP="000F6DED">
      <w:pPr>
        <w:rPr>
          <w:rFonts w:ascii="Arial" w:hAnsi="Arial" w:cs="Arial"/>
        </w:rPr>
      </w:pPr>
    </w:p>
    <w:p w:rsidR="000F6DED" w:rsidRDefault="000F6DED" w:rsidP="000F6DED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24. schôdza výboru</w:t>
      </w:r>
    </w:p>
    <w:p w:rsidR="000F6DED" w:rsidRDefault="000F6DED" w:rsidP="000F6D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KNR SR-VVMS-</w:t>
      </w:r>
      <w:r w:rsidR="000975BA">
        <w:rPr>
          <w:rFonts w:ascii="Arial" w:hAnsi="Arial" w:cs="Arial"/>
        </w:rPr>
        <w:t>12280</w:t>
      </w:r>
      <w:r>
        <w:rPr>
          <w:rFonts w:ascii="Arial" w:hAnsi="Arial" w:cs="Arial"/>
        </w:rPr>
        <w:t>/2025</w:t>
      </w:r>
    </w:p>
    <w:p w:rsidR="000F6DED" w:rsidRDefault="000F6DED" w:rsidP="000F6DED">
      <w:pPr>
        <w:jc w:val="center"/>
        <w:rPr>
          <w:rFonts w:ascii="Arial" w:hAnsi="Arial" w:cs="Arial"/>
          <w:sz w:val="28"/>
          <w:szCs w:val="28"/>
        </w:rPr>
      </w:pPr>
    </w:p>
    <w:p w:rsidR="000F6DED" w:rsidRDefault="000F6DED" w:rsidP="000F6DED">
      <w:pPr>
        <w:jc w:val="center"/>
        <w:rPr>
          <w:rFonts w:ascii="Arial" w:hAnsi="Arial" w:cs="Arial"/>
          <w:sz w:val="28"/>
          <w:szCs w:val="28"/>
        </w:rPr>
      </w:pPr>
    </w:p>
    <w:p w:rsidR="009B2692" w:rsidRDefault="009B2692" w:rsidP="000F6DED">
      <w:pPr>
        <w:jc w:val="center"/>
        <w:rPr>
          <w:rFonts w:ascii="Arial" w:hAnsi="Arial" w:cs="Arial"/>
          <w:b/>
          <w:sz w:val="28"/>
          <w:szCs w:val="28"/>
        </w:rPr>
      </w:pPr>
    </w:p>
    <w:p w:rsidR="000F6DED" w:rsidRDefault="00E22620" w:rsidP="000F6D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91</w:t>
      </w:r>
    </w:p>
    <w:p w:rsidR="000F6DED" w:rsidRDefault="000F6DED" w:rsidP="000F6DE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0F6DED" w:rsidRDefault="000F6DED" w:rsidP="000F6DED">
      <w:pPr>
        <w:jc w:val="center"/>
        <w:rPr>
          <w:rFonts w:ascii="Arial" w:hAnsi="Arial" w:cs="Arial"/>
          <w:b/>
        </w:rPr>
      </w:pPr>
    </w:p>
    <w:p w:rsidR="000F6DED" w:rsidRDefault="000F6DED" w:rsidP="000F6D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F6DED" w:rsidRDefault="000F6DED" w:rsidP="000F6D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 šport a cestovný ruch</w:t>
      </w:r>
    </w:p>
    <w:p w:rsidR="000F6DED" w:rsidRDefault="000F6DED" w:rsidP="000F6DED">
      <w:pPr>
        <w:jc w:val="center"/>
        <w:rPr>
          <w:rFonts w:ascii="Arial" w:hAnsi="Arial" w:cs="Arial"/>
          <w:b/>
        </w:rPr>
      </w:pPr>
    </w:p>
    <w:p w:rsidR="000F6DED" w:rsidRDefault="000F6DED" w:rsidP="000F6D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2025</w:t>
      </w:r>
    </w:p>
    <w:p w:rsidR="000F6DED" w:rsidRDefault="000F6DED" w:rsidP="000F6DED">
      <w:pPr>
        <w:jc w:val="center"/>
        <w:rPr>
          <w:rFonts w:ascii="Arial" w:hAnsi="Arial" w:cs="Arial"/>
          <w:b/>
        </w:rPr>
      </w:pPr>
    </w:p>
    <w:p w:rsidR="000F6DED" w:rsidRDefault="000F6DED" w:rsidP="000F6DED">
      <w:pPr>
        <w:pStyle w:val="Zkladntext"/>
        <w:ind w:firstLine="70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Výbor Národnej rady Slovenskej republiky pre vzdelávanie, vedu, mládež, šport a cestovný ruch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vládny návrh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(tlač 810) – druhé čítanie  </w:t>
      </w:r>
      <w:r>
        <w:rPr>
          <w:rFonts w:ascii="Arial" w:hAnsi="Arial" w:cs="Arial"/>
        </w:rPr>
        <w:t>a</w:t>
      </w:r>
    </w:p>
    <w:p w:rsidR="000F6DED" w:rsidRDefault="000F6DED" w:rsidP="000F6DED">
      <w:pPr>
        <w:ind w:firstLine="708"/>
        <w:rPr>
          <w:rFonts w:ascii="Arial" w:hAnsi="Arial" w:cs="Arial"/>
          <w:bCs/>
        </w:rPr>
      </w:pPr>
    </w:p>
    <w:p w:rsidR="000F6DED" w:rsidRDefault="000F6DED" w:rsidP="000F6DED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  <w:spacing w:val="60"/>
        </w:rPr>
      </w:pPr>
      <w:r>
        <w:rPr>
          <w:rFonts w:ascii="Arial" w:hAnsi="Arial" w:cs="Arial"/>
          <w:b/>
          <w:color w:val="auto"/>
          <w:spacing w:val="60"/>
        </w:rPr>
        <w:t xml:space="preserve">súhlasí </w:t>
      </w:r>
    </w:p>
    <w:p w:rsidR="000F6DED" w:rsidRDefault="000F6DED" w:rsidP="000F6DED"/>
    <w:p w:rsidR="000F6DED" w:rsidRDefault="000F6DED" w:rsidP="000F6DED">
      <w:pPr>
        <w:pStyle w:val="Odsekzoznamu"/>
        <w:ind w:left="1105"/>
      </w:pPr>
      <w:r>
        <w:rPr>
          <w:rFonts w:ascii="Arial" w:hAnsi="Arial" w:cs="Arial"/>
        </w:rPr>
        <w:t>s </w:t>
      </w:r>
      <w:r>
        <w:rPr>
          <w:rFonts w:ascii="Arial" w:hAnsi="Arial" w:cs="Arial"/>
          <w:color w:val="333333"/>
          <w:shd w:val="clear" w:color="auto" w:fill="FFFFFF"/>
        </w:rPr>
        <w:t>vládnym návrhom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(tlač 810)</w:t>
      </w:r>
      <w:r>
        <w:rPr>
          <w:rFonts w:ascii="Arial" w:hAnsi="Arial" w:cs="Arial"/>
          <w:b/>
          <w:szCs w:val="22"/>
        </w:rPr>
        <w:t>;</w:t>
      </w:r>
    </w:p>
    <w:p w:rsidR="000F6DED" w:rsidRDefault="000F6DED" w:rsidP="000F6DED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  <w:spacing w:val="60"/>
        </w:rPr>
        <w:t>odporúča</w:t>
      </w:r>
      <w:r>
        <w:rPr>
          <w:rFonts w:ascii="Arial" w:hAnsi="Arial" w:cs="Arial"/>
          <w:b/>
          <w:color w:val="auto"/>
        </w:rPr>
        <w:t xml:space="preserve"> Národnej  rade  Slovenskej  republiky</w:t>
      </w:r>
    </w:p>
    <w:p w:rsidR="000F6DED" w:rsidRDefault="000F6DED" w:rsidP="000F6DED"/>
    <w:p w:rsidR="000F6DED" w:rsidRPr="001463C1" w:rsidRDefault="000F6DED" w:rsidP="000F6DED">
      <w:pPr>
        <w:pStyle w:val="Odsekzoznamu"/>
        <w:spacing w:after="0" w:line="240" w:lineRule="auto"/>
        <w:ind w:left="1105"/>
        <w:rPr>
          <w:rFonts w:ascii="Arial" w:hAnsi="Arial" w:cs="Arial"/>
          <w:szCs w:val="22"/>
        </w:rPr>
      </w:pPr>
      <w:r>
        <w:rPr>
          <w:rFonts w:ascii="Arial" w:hAnsi="Arial" w:cs="Arial"/>
          <w:color w:val="333333"/>
          <w:shd w:val="clear" w:color="auto" w:fill="FFFFFF"/>
        </w:rPr>
        <w:t>vládny návrh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(tlač 810)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 w:rsidRPr="001463C1">
        <w:rPr>
          <w:rFonts w:ascii="Arial" w:hAnsi="Arial" w:cs="Arial"/>
        </w:rPr>
        <w:t>s pozmeňujúcimi a doplňujúcimi návrhmi, ktoré sú uvedené v prílohe tohto uznesenia;</w:t>
      </w:r>
    </w:p>
    <w:p w:rsidR="000F6DED" w:rsidRPr="001463C1" w:rsidRDefault="000F6DED" w:rsidP="000F6DED">
      <w:pPr>
        <w:rPr>
          <w:rFonts w:ascii="Arial" w:hAnsi="Arial" w:cs="Arial"/>
        </w:rPr>
      </w:pPr>
    </w:p>
    <w:p w:rsidR="000F6DED" w:rsidRDefault="000F6DED" w:rsidP="000F6DED">
      <w:pPr>
        <w:rPr>
          <w:rFonts w:ascii="Arial" w:hAnsi="Arial" w:cs="Arial"/>
        </w:rPr>
      </w:pPr>
    </w:p>
    <w:p w:rsidR="000F6DED" w:rsidRDefault="000F6DED" w:rsidP="000F6DED">
      <w:pPr>
        <w:rPr>
          <w:rFonts w:ascii="Arial" w:hAnsi="Arial" w:cs="Arial"/>
        </w:rPr>
      </w:pPr>
    </w:p>
    <w:p w:rsidR="000F6DED" w:rsidRPr="000F6DED" w:rsidRDefault="000F6DED" w:rsidP="000F6DED">
      <w:pPr>
        <w:rPr>
          <w:rFonts w:ascii="Arial" w:hAnsi="Arial" w:cs="Arial"/>
        </w:rPr>
      </w:pPr>
    </w:p>
    <w:p w:rsidR="000F6DED" w:rsidRDefault="000F6DED" w:rsidP="000F6DED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  <w:spacing w:val="40"/>
        </w:rPr>
        <w:lastRenderedPageBreak/>
        <w:t xml:space="preserve">ukladá </w:t>
      </w:r>
      <w:r>
        <w:rPr>
          <w:rFonts w:ascii="Arial" w:hAnsi="Arial" w:cs="Arial"/>
          <w:b/>
          <w:color w:val="auto"/>
        </w:rPr>
        <w:t>predsedníčke výboru</w:t>
      </w:r>
    </w:p>
    <w:p w:rsidR="000F6DED" w:rsidRDefault="000F6DED" w:rsidP="000F6DED">
      <w:pPr>
        <w:pStyle w:val="Zkladntext"/>
        <w:tabs>
          <w:tab w:val="clear" w:pos="709"/>
          <w:tab w:val="left" w:pos="426"/>
        </w:tabs>
        <w:ind w:left="1077"/>
        <w:rPr>
          <w:rFonts w:ascii="Arial" w:hAnsi="Arial" w:cs="Arial"/>
        </w:rPr>
      </w:pPr>
    </w:p>
    <w:p w:rsidR="0052028E" w:rsidRDefault="000F6DED" w:rsidP="0052028E">
      <w:pPr>
        <w:pStyle w:val="Zkladntext"/>
        <w:tabs>
          <w:tab w:val="clear" w:pos="709"/>
          <w:tab w:val="left" w:pos="426"/>
        </w:tabs>
        <w:ind w:left="1077"/>
        <w:rPr>
          <w:rFonts w:ascii="Arial" w:hAnsi="Arial" w:cs="Arial"/>
        </w:rPr>
      </w:pPr>
      <w:r>
        <w:rPr>
          <w:rFonts w:ascii="Arial" w:hAnsi="Arial" w:cs="Arial"/>
        </w:rPr>
        <w:t>zapracovať stanovisko výboru do spoločnej správy výborov o výsledku prerokovania návrhu zákona</w:t>
      </w:r>
      <w:r w:rsidR="0052028E">
        <w:rPr>
          <w:rFonts w:ascii="Arial" w:hAnsi="Arial" w:cs="Arial"/>
        </w:rPr>
        <w:t xml:space="preserve"> a predložila ju na schválenie gestorskému výboru.</w:t>
      </w:r>
    </w:p>
    <w:p w:rsidR="000F6DED" w:rsidRDefault="000F6DED" w:rsidP="000F6DED">
      <w:pPr>
        <w:pStyle w:val="Zkladntext"/>
        <w:tabs>
          <w:tab w:val="clear" w:pos="709"/>
          <w:tab w:val="left" w:pos="426"/>
        </w:tabs>
        <w:ind w:left="1077"/>
        <w:rPr>
          <w:rFonts w:ascii="Arial" w:hAnsi="Arial" w:cs="Arial"/>
        </w:rPr>
      </w:pPr>
    </w:p>
    <w:p w:rsidR="000F6DED" w:rsidRDefault="000F6DED" w:rsidP="000F6DED">
      <w:pPr>
        <w:rPr>
          <w:rFonts w:ascii="Arial" w:hAnsi="Arial" w:cs="Arial"/>
        </w:rPr>
      </w:pPr>
    </w:p>
    <w:p w:rsidR="000F6DED" w:rsidRDefault="000F6DED" w:rsidP="000F6DED">
      <w:pPr>
        <w:jc w:val="both"/>
      </w:pPr>
    </w:p>
    <w:p w:rsidR="000F6DED" w:rsidRDefault="000F6DED" w:rsidP="000F6DED">
      <w:pPr>
        <w:rPr>
          <w:rFonts w:ascii="Arial" w:hAnsi="Arial" w:cs="Arial"/>
        </w:rPr>
      </w:pPr>
    </w:p>
    <w:p w:rsidR="000F6DED" w:rsidRDefault="000F6DED" w:rsidP="000F6DED">
      <w:r>
        <w:rPr>
          <w:rFonts w:ascii="Arial" w:hAnsi="Arial" w:cs="Arial"/>
        </w:rPr>
        <w:tab/>
      </w:r>
    </w:p>
    <w:p w:rsidR="000F6DED" w:rsidRDefault="000F6DED" w:rsidP="000F6DED"/>
    <w:p w:rsidR="000F6DED" w:rsidRDefault="000F6DED" w:rsidP="000F6D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 w:rsidR="009B2692">
        <w:rPr>
          <w:rFonts w:ascii="Arial" w:hAnsi="Arial" w:cs="Arial"/>
          <w:b/>
          <w:spacing w:val="40"/>
        </w:rPr>
        <w:t>Hambálek</w:t>
      </w:r>
      <w:proofErr w:type="spellEnd"/>
      <w:r w:rsidR="009B2692">
        <w:rPr>
          <w:rFonts w:ascii="Arial" w:hAnsi="Arial" w:cs="Arial"/>
          <w:b/>
          <w:spacing w:val="40"/>
        </w:rPr>
        <w:t xml:space="preserve"> </w:t>
      </w:r>
      <w:r w:rsidR="009B2692" w:rsidRPr="009B2692">
        <w:rPr>
          <w:rFonts w:ascii="Arial" w:hAnsi="Arial" w:cs="Arial"/>
        </w:rPr>
        <w:t>v. r.</w:t>
      </w:r>
      <w:r w:rsidR="009B2692" w:rsidRPr="009B2692">
        <w:rPr>
          <w:rFonts w:ascii="Arial" w:hAnsi="Arial" w:cs="Arial"/>
        </w:rPr>
        <w:tab/>
      </w:r>
      <w:r w:rsidR="009B2692">
        <w:rPr>
          <w:rFonts w:ascii="Arial" w:hAnsi="Arial" w:cs="Arial"/>
          <w:b/>
          <w:spacing w:val="40"/>
        </w:rPr>
        <w:tab/>
      </w:r>
      <w:r w:rsidR="009B2692"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 w:rsidR="009B2692">
        <w:rPr>
          <w:rFonts w:ascii="Arial" w:hAnsi="Arial" w:cs="Arial"/>
        </w:rPr>
        <w:t xml:space="preserve">    v. r.</w:t>
      </w:r>
      <w:r>
        <w:rPr>
          <w:rFonts w:ascii="Arial" w:hAnsi="Arial" w:cs="Arial"/>
        </w:rPr>
        <w:t xml:space="preserve">                       </w:t>
      </w:r>
    </w:p>
    <w:p w:rsidR="000F6DED" w:rsidRDefault="000F6DED" w:rsidP="000F6DED">
      <w:r>
        <w:rPr>
          <w:rFonts w:ascii="Arial" w:hAnsi="Arial" w:cs="Arial"/>
        </w:rPr>
        <w:t xml:space="preserve">             </w:t>
      </w:r>
      <w:r w:rsidR="0052028E">
        <w:rPr>
          <w:rFonts w:ascii="Arial" w:hAnsi="Arial" w:cs="Arial"/>
        </w:rPr>
        <w:t>o</w:t>
      </w:r>
      <w:r>
        <w:rPr>
          <w:rFonts w:ascii="Arial" w:hAnsi="Arial" w:cs="Arial"/>
        </w:rPr>
        <w:t>verovateľ</w:t>
      </w:r>
      <w:r w:rsidR="00520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E22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52028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predsedníčka výboru</w:t>
      </w:r>
    </w:p>
    <w:p w:rsidR="000F6DED" w:rsidRDefault="000F6DED" w:rsidP="000F6DED"/>
    <w:p w:rsidR="000F6DED" w:rsidRDefault="000F6DED" w:rsidP="000F6DED"/>
    <w:p w:rsidR="000F6DED" w:rsidRDefault="000F6DED" w:rsidP="000F6DED"/>
    <w:p w:rsidR="00AF0909" w:rsidRDefault="00AF0909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Default="00DA4A53"/>
    <w:p w:rsidR="00DA4A53" w:rsidRPr="00DA4A53" w:rsidRDefault="00DA4A53" w:rsidP="00DA4A53">
      <w:pPr>
        <w:jc w:val="right"/>
        <w:rPr>
          <w:rFonts w:ascii="Arial" w:hAnsi="Arial" w:cs="Arial"/>
          <w:b/>
        </w:rPr>
      </w:pPr>
      <w:r w:rsidRPr="00DA4A53">
        <w:rPr>
          <w:rFonts w:ascii="Arial" w:hAnsi="Arial" w:cs="Arial"/>
          <w:b/>
        </w:rPr>
        <w:lastRenderedPageBreak/>
        <w:t>Príloha k uzneseniu č. 91</w:t>
      </w:r>
    </w:p>
    <w:p w:rsidR="00DA4A53" w:rsidRDefault="00DA4A53">
      <w:pPr>
        <w:rPr>
          <w:rFonts w:ascii="Arial" w:hAnsi="Arial" w:cs="Arial"/>
        </w:rPr>
      </w:pPr>
    </w:p>
    <w:p w:rsidR="00DA4A53" w:rsidRPr="00DA4A53" w:rsidRDefault="00DA4A53">
      <w:pPr>
        <w:rPr>
          <w:rFonts w:ascii="Arial" w:hAnsi="Arial" w:cs="Arial"/>
        </w:rPr>
      </w:pPr>
    </w:p>
    <w:p w:rsidR="00DA4A53" w:rsidRDefault="00DA4A53" w:rsidP="00DA4A53">
      <w:pPr>
        <w:jc w:val="center"/>
        <w:rPr>
          <w:rFonts w:ascii="Arial" w:hAnsi="Arial" w:cs="Arial"/>
          <w:b/>
        </w:rPr>
      </w:pPr>
      <w:r w:rsidRPr="00DA4A53">
        <w:rPr>
          <w:rFonts w:ascii="Arial" w:hAnsi="Arial" w:cs="Arial"/>
          <w:b/>
        </w:rPr>
        <w:t xml:space="preserve">Pozmeňujúce a doplňujúce návrhy </w:t>
      </w:r>
    </w:p>
    <w:p w:rsidR="00DA4A53" w:rsidRPr="00DA4A53" w:rsidRDefault="00DA4A53" w:rsidP="00DA4A53">
      <w:pPr>
        <w:jc w:val="center"/>
        <w:rPr>
          <w:rFonts w:ascii="Arial" w:hAnsi="Arial" w:cs="Arial"/>
          <w:b/>
          <w:szCs w:val="22"/>
        </w:rPr>
      </w:pPr>
    </w:p>
    <w:p w:rsidR="00DA4A53" w:rsidRDefault="00DA4A53" w:rsidP="00DA4A53">
      <w:pPr>
        <w:pBdr>
          <w:bottom w:val="single" w:sz="12" w:space="1" w:color="auto"/>
        </w:pBdr>
        <w:spacing w:before="120"/>
        <w:jc w:val="both"/>
        <w:rPr>
          <w:rFonts w:ascii="Arial" w:hAnsi="Arial" w:cs="Arial"/>
          <w:b/>
        </w:rPr>
      </w:pPr>
      <w:r w:rsidRPr="00DA4A53">
        <w:rPr>
          <w:rFonts w:ascii="Arial" w:hAnsi="Arial" w:cs="Arial"/>
          <w:b/>
          <w:color w:val="000000"/>
        </w:rPr>
        <w:t xml:space="preserve">k vládnemu </w:t>
      </w:r>
      <w:r w:rsidRPr="00DA4A53">
        <w:rPr>
          <w:rStyle w:val="awspan"/>
          <w:rFonts w:ascii="Arial" w:hAnsi="Arial" w:cs="Arial"/>
          <w:b/>
          <w:bCs/>
          <w:color w:val="000000"/>
        </w:rPr>
        <w:t>návrhu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 w:rsidRPr="00DA4A53">
        <w:rPr>
          <w:rFonts w:ascii="Arial" w:hAnsi="Arial" w:cs="Arial"/>
          <w:b/>
        </w:rPr>
        <w:t xml:space="preserve"> (tlač 810)</w:t>
      </w:r>
      <w:r w:rsidR="007028C2">
        <w:rPr>
          <w:rFonts w:ascii="Arial" w:hAnsi="Arial" w:cs="Arial"/>
          <w:b/>
        </w:rPr>
        <w:t xml:space="preserve"> – druhé čítanie</w:t>
      </w:r>
    </w:p>
    <w:p w:rsidR="007028C2" w:rsidRPr="007028C2" w:rsidRDefault="007028C2" w:rsidP="00DA4A53">
      <w:pPr>
        <w:pBdr>
          <w:bottom w:val="single" w:sz="12" w:space="1" w:color="auto"/>
        </w:pBdr>
        <w:spacing w:before="120"/>
        <w:jc w:val="both"/>
        <w:rPr>
          <w:rFonts w:ascii="Arial" w:hAnsi="Arial" w:cs="Arial"/>
          <w:b/>
        </w:rPr>
      </w:pPr>
    </w:p>
    <w:p w:rsidR="007028C2" w:rsidRDefault="007028C2" w:rsidP="00DA4A53">
      <w:pPr>
        <w:pStyle w:val="Normlnywebov"/>
        <w:spacing w:before="120" w:beforeAutospacing="0" w:after="0" w:afterAutospacing="0" w:line="276" w:lineRule="auto"/>
        <w:jc w:val="both"/>
        <w:rPr>
          <w:rFonts w:ascii="Arial" w:hAnsi="Arial" w:cs="Arial"/>
          <w:b/>
          <w:bCs/>
          <w:iCs/>
          <w:color w:val="008000"/>
        </w:rPr>
      </w:pPr>
    </w:p>
    <w:p w:rsidR="00765F3C" w:rsidRDefault="00765F3C" w:rsidP="00765F3C">
      <w:pPr>
        <w:pStyle w:val="Odsekzoznamu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F114B6">
        <w:rPr>
          <w:rFonts w:ascii="Arial" w:hAnsi="Arial" w:cs="Arial"/>
        </w:rPr>
        <w:t>V čl. I bode 1 sa slová „písmenom z)“ nahrádzajú slovami „písmenom y)“ a zároveň sa písmeno z) označuje ako písmeno y). Súčasne sa vykoná súvisiaca legislatívno-technická úprava vnútorného odkazu v čl. I bode 2 - písmeno z) sa nahradí písmenom y).</w:t>
      </w:r>
    </w:p>
    <w:p w:rsidR="00765F3C" w:rsidRPr="00F114B6" w:rsidRDefault="00765F3C" w:rsidP="00765F3C">
      <w:pPr>
        <w:pStyle w:val="Odsekzoznamu"/>
        <w:spacing w:after="0" w:line="240" w:lineRule="auto"/>
        <w:contextualSpacing w:val="0"/>
        <w:rPr>
          <w:rFonts w:ascii="Arial" w:hAnsi="Arial" w:cs="Arial"/>
        </w:rPr>
      </w:pPr>
    </w:p>
    <w:p w:rsidR="00765F3C" w:rsidRDefault="00765F3C" w:rsidP="00765F3C">
      <w:pPr>
        <w:pStyle w:val="Odsekzoznamu"/>
        <w:spacing w:after="0" w:line="240" w:lineRule="auto"/>
        <w:ind w:left="3540"/>
        <w:rPr>
          <w:rFonts w:ascii="Arial" w:hAnsi="Arial" w:cs="Arial"/>
        </w:rPr>
      </w:pPr>
      <w:r w:rsidRPr="00F114B6">
        <w:rPr>
          <w:rFonts w:ascii="Arial" w:hAnsi="Arial" w:cs="Arial"/>
        </w:rPr>
        <w:t>Legislatívno-technická úprava; chronologické označenie ustanovení v nadväznosti na platné znenie zákona.</w:t>
      </w:r>
    </w:p>
    <w:p w:rsidR="00765F3C" w:rsidRPr="00765F3C" w:rsidRDefault="00765F3C" w:rsidP="00765F3C">
      <w:pPr>
        <w:rPr>
          <w:rFonts w:ascii="Arial" w:hAnsi="Arial" w:cs="Arial"/>
        </w:rPr>
      </w:pPr>
      <w:r w:rsidRPr="00765F3C">
        <w:rPr>
          <w:rFonts w:ascii="Arial" w:hAnsi="Arial" w:cs="Arial"/>
        </w:rPr>
        <w:t xml:space="preserve">       </w:t>
      </w:r>
    </w:p>
    <w:p w:rsidR="00765F3C" w:rsidRDefault="00765F3C" w:rsidP="00765F3C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V čl. I bode 4 § 13c ods. 1 sa za prvú vetu vkladá nová druhá veta, ktorá znie: „V  odôvodnenom prípade hodnom osobitného zreteľa možno priznať príplatok za hodnotenie pedagogického zamestnanca a odborného zamestnanca aj pedagogickému zamestnancovi alebo odbornému zamestnancovi, ktorý získal v hodnotení podľa osobitného predpisu</w:t>
      </w:r>
      <w:r w:rsidRPr="00F114B6">
        <w:rPr>
          <w:rFonts w:ascii="Arial" w:hAnsi="Arial" w:cs="Arial"/>
          <w:vertAlign w:val="superscript"/>
        </w:rPr>
        <w:t>30ab</w:t>
      </w:r>
      <w:r w:rsidRPr="00F114B6">
        <w:rPr>
          <w:rFonts w:ascii="Arial" w:hAnsi="Arial" w:cs="Arial"/>
        </w:rPr>
        <w:t>) výsledok štandardná úroveň a kvalita, najviac v sume 25 % z platovej tarify platovej triedy a pracovnej triedy, do ktorej je zaradený.“.</w:t>
      </w: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spacing w:after="0" w:line="240" w:lineRule="auto"/>
        <w:ind w:left="3540"/>
        <w:rPr>
          <w:rFonts w:ascii="Arial" w:hAnsi="Arial" w:cs="Arial"/>
        </w:rPr>
      </w:pPr>
      <w:r w:rsidRPr="00F114B6">
        <w:rPr>
          <w:rFonts w:ascii="Arial" w:hAnsi="Arial" w:cs="Arial"/>
        </w:rPr>
        <w:t>Cieľom je umožniť poskytnutie príspevku aj v situácii, ak zamestnanec získal hodnotenie „štandardná úroveň a kvalita“, ak v určitej oblasti tento zamestnanec dosahuje nadštandardné výsledky a kvalitu, ale zároveň komplexne nespĺňa kritéria na zaradenie do vyšších stupňov hodnotenia. Oproti základnému nastaveniu je podstatné, že ide o výnimočné a odôvodnené prípady, pôjde len o fakultatívne poskytnutie a zároveň bez garantovaného minima.</w:t>
      </w:r>
    </w:p>
    <w:p w:rsidR="00765F3C" w:rsidRPr="00765F3C" w:rsidRDefault="00765F3C" w:rsidP="00765F3C">
      <w:pPr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F114B6">
        <w:rPr>
          <w:rFonts w:ascii="Arial" w:hAnsi="Arial" w:cs="Arial"/>
        </w:rPr>
        <w:t xml:space="preserve">V čl. I bode 6 § 28 ods. 1 sa za slová „kolektívnu zmluvu vyššieho stupňa“ vkladá bodkočiarka  a vypúšťajú sa slová „dohodnutú na príslušný kalendárny rok,“. </w:t>
      </w:r>
    </w:p>
    <w:p w:rsidR="00765F3C" w:rsidRDefault="00765F3C" w:rsidP="00765F3C">
      <w:pPr>
        <w:ind w:left="3540"/>
        <w:jc w:val="both"/>
        <w:rPr>
          <w:rFonts w:ascii="Arial" w:hAnsi="Arial" w:cs="Arial"/>
        </w:rPr>
      </w:pPr>
      <w:r w:rsidRPr="00F114B6">
        <w:rPr>
          <w:rFonts w:ascii="Arial" w:hAnsi="Arial" w:cs="Arial"/>
        </w:rPr>
        <w:t xml:space="preserve">Legislatívno-technická úprava, ktorá súvisí s pozmeňujúcim a doplňujúcim návrhom k vládnemu návrhu zákona, ktorým sa mení a dopĺňa zákon č. 55/2017 Z. z. o štátnej službe a o zmene a doplnení niektorých zákonov v znení neskorších predpisov a </w:t>
      </w:r>
      <w:r w:rsidRPr="00F114B6">
        <w:rPr>
          <w:rFonts w:ascii="Arial" w:hAnsi="Arial" w:cs="Arial"/>
        </w:rPr>
        <w:lastRenderedPageBreak/>
        <w:t xml:space="preserve">ktorým sa menia a dopĺňajú niektoré zákony (ČPT 732), a to návrhu zmeny zákona o kolektívnom vyjednávaní. </w:t>
      </w:r>
    </w:p>
    <w:p w:rsidR="00765F3C" w:rsidRPr="00F114B6" w:rsidRDefault="00765F3C" w:rsidP="00765F3C">
      <w:pPr>
        <w:ind w:left="3540"/>
        <w:jc w:val="right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 w:rsidRPr="00F114B6">
        <w:rPr>
          <w:rFonts w:ascii="Arial" w:hAnsi="Arial" w:cs="Arial"/>
        </w:rPr>
        <w:t xml:space="preserve">V čl. I bod 9 znie: </w:t>
      </w: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„9. Za § 28 sa vkladá § 28a, ktorý znie:</w:t>
      </w: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ab/>
      </w:r>
      <w:r w:rsidRPr="00F114B6">
        <w:rPr>
          <w:rFonts w:ascii="Arial" w:hAnsi="Arial" w:cs="Arial"/>
        </w:rPr>
        <w:tab/>
      </w:r>
      <w:r w:rsidRPr="00F114B6">
        <w:rPr>
          <w:rFonts w:ascii="Arial" w:hAnsi="Arial" w:cs="Arial"/>
        </w:rPr>
        <w:tab/>
      </w:r>
      <w:r w:rsidRPr="00F114B6">
        <w:rPr>
          <w:rFonts w:ascii="Arial" w:hAnsi="Arial" w:cs="Arial"/>
        </w:rPr>
        <w:tab/>
      </w:r>
      <w:r w:rsidRPr="00F114B6">
        <w:rPr>
          <w:rFonts w:ascii="Arial" w:hAnsi="Arial" w:cs="Arial"/>
        </w:rPr>
        <w:tab/>
        <w:t>„§ 28a</w:t>
      </w: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Opatrenie, ktoré vydá ministerstvo zahraničných vecí, ustanoví zvýšené stupnice platových taríf zamestnancov pri výkone práce vo verejnom záujme v zahraničí, platových taríf pedagogických zamestnancov a odborných zamestnancov v zahraničí, platových taríf nepedagogických zamestnancov v zahraničí a platových taríf učiteľov vysokých škôl a výskumných a vývojových zamestnancov v zahraničí. Opatrenie sa vyhlási uverejnením jeho úplného znenia v Zbierke zákonov Slovenskej republiky.</w:t>
      </w:r>
    </w:p>
    <w:p w:rsidR="00765F3C" w:rsidRPr="00F114B6" w:rsidRDefault="00765F3C" w:rsidP="00765F3C">
      <w:pPr>
        <w:pStyle w:val="Odsekzoznamu"/>
        <w:spacing w:after="0" w:line="240" w:lineRule="auto"/>
        <w:ind w:left="1080"/>
        <w:rPr>
          <w:rFonts w:ascii="Arial" w:hAnsi="Arial" w:cs="Arial"/>
        </w:rPr>
      </w:pPr>
    </w:p>
    <w:p w:rsidR="00765F3C" w:rsidRDefault="00765F3C" w:rsidP="00765F3C">
      <w:pPr>
        <w:pStyle w:val="Odsekzoznamu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 xml:space="preserve">Stupnice platových taríf a platové tarify zamestnancov pri výkone práce vo verejnom záujme v zahraničí platné k 31. decembru sa od 1. januára nasledujúceho kalendárneho roka zvyšujú opatrením podľa odseku 1 o mieru medziročného rastu spotrebiteľských cien uplatňovanú v New Yorku za kalendárny rok, ktorý predchádza kalendárnemu roku, v ktorom sa platový koeficient určuje. Miera medziročného rastu spotrebiteľských cien podľa prvej vety sa zaokrúhľuje na jedno desatinné miesto. Zvýšené stupnice platových taríf a platové tarify sa zaokrúhľujú na 50 eurocentov nahor. Ak nedôjde k medziročnému rastu spotrebiteľských cien podľa prvej vety, stupnice platových taríf a platové tarify od 1. januára nasledujúceho kalendárneho roka zostávajú zachované.“.“. </w:t>
      </w:r>
    </w:p>
    <w:p w:rsidR="00765F3C" w:rsidRDefault="00765F3C" w:rsidP="00765F3C">
      <w:pPr>
        <w:jc w:val="both"/>
        <w:rPr>
          <w:rFonts w:ascii="Arial" w:eastAsiaTheme="minorHAnsi" w:hAnsi="Arial" w:cs="Arial"/>
          <w:lang w:eastAsia="en-US"/>
        </w:rPr>
      </w:pPr>
    </w:p>
    <w:p w:rsidR="00765F3C" w:rsidRDefault="00765F3C" w:rsidP="00765F3C">
      <w:pPr>
        <w:ind w:left="2832"/>
        <w:jc w:val="both"/>
        <w:rPr>
          <w:rFonts w:ascii="Arial" w:hAnsi="Arial" w:cs="Arial"/>
        </w:rPr>
      </w:pPr>
      <w:r w:rsidRPr="00F114B6">
        <w:rPr>
          <w:rFonts w:ascii="Arial" w:hAnsi="Arial" w:cs="Arial"/>
        </w:rPr>
        <w:t>Legislatívno-technická úprava, ktorá súvisí s vládnym návrhom zákona, ktorým sa mení a dopĺňa zákon č. 55/2017 Z. z. o štátnej službe a o zmene a doplnení niektorých zákonov v znení neskorších predpisov a ktorým sa menia a dopĺňajú niektoré zákony (ČPT 732).</w:t>
      </w:r>
    </w:p>
    <w:p w:rsidR="00765F3C" w:rsidRDefault="00765F3C" w:rsidP="00765F3C">
      <w:pPr>
        <w:ind w:left="2832"/>
        <w:jc w:val="both"/>
        <w:rPr>
          <w:rFonts w:ascii="Arial" w:hAnsi="Arial" w:cs="Arial"/>
        </w:rPr>
      </w:pPr>
    </w:p>
    <w:p w:rsidR="00765F3C" w:rsidRPr="00F114B6" w:rsidRDefault="00765F3C" w:rsidP="00765F3C">
      <w:pPr>
        <w:ind w:left="2844"/>
        <w:jc w:val="both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V čl. I bode 10 sa slová „Za § 32k sa vkladá § 32l“ nahrádzajú slovami „Za § 32j sa vkladá § 32k“ a § 32l sa označuje ako § 32k.</w:t>
      </w: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spacing w:after="0" w:line="240" w:lineRule="auto"/>
        <w:ind w:left="2835"/>
        <w:rPr>
          <w:rFonts w:ascii="Arial" w:hAnsi="Arial" w:cs="Arial"/>
        </w:rPr>
      </w:pPr>
      <w:r w:rsidRPr="00F114B6">
        <w:rPr>
          <w:rFonts w:ascii="Arial" w:hAnsi="Arial" w:cs="Arial"/>
        </w:rPr>
        <w:t>Legislatívno-technická úprava; chronologické označenie ustanovení v nadväznosti na platné znenie zákona.</w:t>
      </w:r>
    </w:p>
    <w:p w:rsidR="00765F3C" w:rsidRDefault="00765F3C" w:rsidP="00765F3C">
      <w:pPr>
        <w:pStyle w:val="Odsekzoznamu"/>
        <w:spacing w:after="0" w:line="240" w:lineRule="auto"/>
        <w:ind w:left="2835"/>
        <w:rPr>
          <w:rFonts w:ascii="Arial" w:hAnsi="Arial" w:cs="Arial"/>
        </w:rPr>
      </w:pPr>
      <w:r w:rsidRPr="00F114B6">
        <w:rPr>
          <w:rFonts w:ascii="Arial" w:hAnsi="Arial" w:cs="Arial"/>
        </w:rPr>
        <w:t xml:space="preserve"> </w:t>
      </w:r>
    </w:p>
    <w:p w:rsidR="00765F3C" w:rsidRPr="00F114B6" w:rsidRDefault="00765F3C" w:rsidP="00765F3C">
      <w:pPr>
        <w:pStyle w:val="Odsekzoznamu"/>
        <w:spacing w:after="0" w:line="240" w:lineRule="auto"/>
        <w:ind w:left="2835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V čl. I bode 10 § 32l ods. 1 sa na konci pripája táto veta: „Zriaďovateľ prizná od 1. januára 2026 príplatok za hodnotenie pedagogického zamestnanca a odborného zamestnanca riaditeľovi školy alebo riaditeľovi školského zariadenia, ktorému zriaďovateľ vykonal hodnotenie pedagogického zamestnanca alebo odborného zamestnanca do 31. decembra 2025.“.</w:t>
      </w:r>
    </w:p>
    <w:p w:rsidR="00765F3C" w:rsidRPr="00F114B6" w:rsidRDefault="00765F3C" w:rsidP="00765F3C">
      <w:pPr>
        <w:jc w:val="both"/>
        <w:rPr>
          <w:rFonts w:ascii="Arial" w:hAnsi="Arial" w:cs="Arial"/>
          <w:i/>
        </w:rPr>
      </w:pPr>
    </w:p>
    <w:p w:rsidR="00765F3C" w:rsidRPr="00F114B6" w:rsidRDefault="00765F3C" w:rsidP="00765F3C">
      <w:pPr>
        <w:pStyle w:val="Odsekzoznamu"/>
        <w:spacing w:after="0" w:line="240" w:lineRule="auto"/>
        <w:ind w:left="2835"/>
        <w:rPr>
          <w:rFonts w:ascii="Arial" w:hAnsi="Arial" w:cs="Arial"/>
        </w:rPr>
      </w:pPr>
      <w:r w:rsidRPr="00F114B6">
        <w:rPr>
          <w:rFonts w:ascii="Arial" w:hAnsi="Arial" w:cs="Arial"/>
        </w:rPr>
        <w:lastRenderedPageBreak/>
        <w:t>Spresnenie textu, aby bolo zrejmé, že príplatok za hodnotenie pedagogického zamestnanca a odborného zamestnanca patrí aj riaditeľovi školy alebo riaditeľovi školského zariadenia.</w:t>
      </w:r>
    </w:p>
    <w:p w:rsidR="00765F3C" w:rsidRPr="00F114B6" w:rsidRDefault="00765F3C" w:rsidP="00765F3C">
      <w:pPr>
        <w:jc w:val="both"/>
        <w:rPr>
          <w:rFonts w:ascii="Arial" w:hAnsi="Arial" w:cs="Arial"/>
        </w:rPr>
      </w:pPr>
      <w:bookmarkStart w:id="0" w:name="_GoBack"/>
      <w:bookmarkEnd w:id="0"/>
    </w:p>
    <w:p w:rsidR="00765F3C" w:rsidRPr="00F114B6" w:rsidRDefault="00765F3C" w:rsidP="00765F3C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V čl. I bode 10 § 32l odsek 5 znie:</w:t>
      </w: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</w:p>
    <w:p w:rsidR="00765F3C" w:rsidRPr="00F114B6" w:rsidRDefault="00765F3C" w:rsidP="00765F3C">
      <w:pPr>
        <w:pStyle w:val="Odsekzoznamu"/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„(5) Pri zvýšení platových taríf podľa § 28a v roku 2026 sa použijú stupnice platových taríf účinné k 31. decembru 2025 vynásobené číslom</w:t>
      </w:r>
    </w:p>
    <w:p w:rsidR="00765F3C" w:rsidRPr="00F114B6" w:rsidRDefault="00765F3C" w:rsidP="00765F3C">
      <w:pPr>
        <w:pStyle w:val="Odsekzoznamu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0,905 pre základnú stupnicu platových taríf zamestnancov pri výkone práce vo verejnom záujme a osobitnú stupnicu platových taríf nepedagogických zamestnancov,</w:t>
      </w:r>
    </w:p>
    <w:p w:rsidR="00765F3C" w:rsidRPr="00F114B6" w:rsidRDefault="00765F3C" w:rsidP="00765F3C">
      <w:pPr>
        <w:pStyle w:val="Odsekzoznamu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 xml:space="preserve">0,966 pre osobitnú stupnicu platových taríf učiteľov vysokých škôl a výskumných a vývojových zamestnancov, </w:t>
      </w:r>
    </w:p>
    <w:p w:rsidR="00765F3C" w:rsidRPr="00F114B6" w:rsidRDefault="00765F3C" w:rsidP="00765F3C">
      <w:pPr>
        <w:pStyle w:val="Odsekzoznamu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114B6">
        <w:rPr>
          <w:rFonts w:ascii="Arial" w:hAnsi="Arial" w:cs="Arial"/>
        </w:rPr>
        <w:t>0,8575 pre platové tarify pedagogických zamestnancov a odborných zamestnancov.“.</w:t>
      </w:r>
    </w:p>
    <w:p w:rsidR="00765F3C" w:rsidRPr="00F114B6" w:rsidRDefault="00765F3C" w:rsidP="00765F3C">
      <w:pPr>
        <w:pStyle w:val="Odsekzoznamu"/>
        <w:spacing w:after="0" w:line="240" w:lineRule="auto"/>
        <w:ind w:left="1080"/>
        <w:rPr>
          <w:rFonts w:ascii="Arial" w:hAnsi="Arial" w:cs="Arial"/>
        </w:rPr>
      </w:pPr>
    </w:p>
    <w:p w:rsidR="00765F3C" w:rsidRDefault="00765F3C" w:rsidP="00765F3C">
      <w:pPr>
        <w:ind w:left="2844"/>
        <w:jc w:val="both"/>
        <w:rPr>
          <w:rFonts w:ascii="Arial" w:hAnsi="Arial" w:cs="Arial"/>
        </w:rPr>
      </w:pPr>
      <w:r w:rsidRPr="00F114B6">
        <w:rPr>
          <w:rFonts w:ascii="Arial" w:hAnsi="Arial" w:cs="Arial"/>
        </w:rPr>
        <w:t>Legislatívno-technická úprava, ktorá súvisí s vládnym návrhom zákona, ktorým sa mení a dopĺňa zákon č. 55/2017 Z. z. o štátnej službe a o zmene a doplnení niektorých zákonov v znení neskorších predpisov a ktorým sa menia a dopĺňajú niektoré zákony (ČPT 732) – ide o technické riešenie vzájomnej kolízie novelizačných bodov.</w:t>
      </w:r>
    </w:p>
    <w:p w:rsidR="00765F3C" w:rsidRPr="007028C2" w:rsidRDefault="00765F3C" w:rsidP="00DA4A53">
      <w:pPr>
        <w:pStyle w:val="Normlnywebov"/>
        <w:spacing w:before="120" w:beforeAutospacing="0" w:after="0" w:afterAutospacing="0" w:line="276" w:lineRule="auto"/>
        <w:jc w:val="both"/>
        <w:rPr>
          <w:rFonts w:ascii="Arial" w:hAnsi="Arial" w:cs="Arial"/>
          <w:b/>
          <w:bCs/>
          <w:iCs/>
          <w:color w:val="008000"/>
        </w:rPr>
      </w:pPr>
    </w:p>
    <w:sectPr w:rsidR="00765F3C" w:rsidRPr="0070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10B"/>
    <w:multiLevelType w:val="hybridMultilevel"/>
    <w:tmpl w:val="5A5AB418"/>
    <w:lvl w:ilvl="0" w:tplc="48C2A11C">
      <w:start w:val="1"/>
      <w:numFmt w:val="decimal"/>
      <w:lvlText w:val="(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E5E86"/>
    <w:multiLevelType w:val="hybridMultilevel"/>
    <w:tmpl w:val="AAD07632"/>
    <w:lvl w:ilvl="0" w:tplc="FFD08A3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09009D"/>
    <w:multiLevelType w:val="hybridMultilevel"/>
    <w:tmpl w:val="689EE2C8"/>
    <w:lvl w:ilvl="0" w:tplc="C2C69D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ED"/>
    <w:rsid w:val="000975BA"/>
    <w:rsid w:val="000F6DED"/>
    <w:rsid w:val="001463C1"/>
    <w:rsid w:val="0052028E"/>
    <w:rsid w:val="007028C2"/>
    <w:rsid w:val="00765F3C"/>
    <w:rsid w:val="007721E7"/>
    <w:rsid w:val="009B2692"/>
    <w:rsid w:val="00AF0909"/>
    <w:rsid w:val="00DA4A53"/>
    <w:rsid w:val="00E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9E66"/>
  <w15:chartTrackingRefBased/>
  <w15:docId w15:val="{C1DA4924-943A-4D11-B52F-94B6335A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6DED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F6DED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F6DE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F6D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Dot pt,No Spacing1,List Paragraph Char Char Char,Indicator Text,Numbered Para 1,List Paragraph à moi,Odsek zoznamu4,LISTA,Listaszerű bekezdés2,Listaszerű bekezdés3,Listaszerű bekezdés1,3,Bullet Point,2"/>
    <w:basedOn w:val="Normlny"/>
    <w:link w:val="OdsekzoznamuChar"/>
    <w:uiPriority w:val="34"/>
    <w:qFormat/>
    <w:rsid w:val="000F6DED"/>
    <w:pPr>
      <w:spacing w:after="160" w:line="252" w:lineRule="auto"/>
      <w:ind w:left="720"/>
      <w:contextualSpacing/>
      <w:jc w:val="both"/>
    </w:pPr>
  </w:style>
  <w:style w:type="paragraph" w:styleId="Normlnywebov">
    <w:name w:val="Normal (Web)"/>
    <w:basedOn w:val="Normlny"/>
    <w:uiPriority w:val="99"/>
    <w:semiHidden/>
    <w:unhideWhenUsed/>
    <w:rsid w:val="00DA4A53"/>
    <w:pPr>
      <w:spacing w:before="100" w:beforeAutospacing="1" w:after="100" w:afterAutospacing="1"/>
    </w:pPr>
  </w:style>
  <w:style w:type="character" w:customStyle="1" w:styleId="OdsekzoznamuChar">
    <w:name w:val="Odsek zoznamu Char"/>
    <w:aliases w:val="body Char,Odsek zoznamu2 Char,Odsek Char,Dot pt Char,No Spacing1 Char,List Paragraph Char Char Char Char,Indicator Text Char,Numbered Para 1 Char,List Paragraph à moi Char,Odsek zoznamu4 Char,LISTA Char,Listaszerű bekezdés2 Char,3 Char"/>
    <w:link w:val="Odsekzoznamu"/>
    <w:uiPriority w:val="34"/>
    <w:qFormat/>
    <w:locked/>
    <w:rsid w:val="00DA4A5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DA4A53"/>
  </w:style>
  <w:style w:type="paragraph" w:styleId="Textbubliny">
    <w:name w:val="Balloon Text"/>
    <w:basedOn w:val="Normlny"/>
    <w:link w:val="TextbublinyChar"/>
    <w:uiPriority w:val="99"/>
    <w:semiHidden/>
    <w:unhideWhenUsed/>
    <w:rsid w:val="007721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21E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2025-06-05T05:59:00Z</cp:lastPrinted>
  <dcterms:created xsi:type="dcterms:W3CDTF">2025-06-03T06:39:00Z</dcterms:created>
  <dcterms:modified xsi:type="dcterms:W3CDTF">2025-06-05T12:20:00Z</dcterms:modified>
</cp:coreProperties>
</file>