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CD049A" w14:paraId="27627E4E" w14:textId="77777777" w:rsidTr="00251B8F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41C6D12A" w14:textId="77777777" w:rsidR="00CD049A" w:rsidRDefault="00CD049A" w:rsidP="00251B8F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03532296" w14:textId="77777777" w:rsidR="00CD049A" w:rsidRDefault="00CD049A" w:rsidP="00251B8F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CD049A" w14:paraId="392021B3" w14:textId="77777777" w:rsidTr="00251B8F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08943774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CD049A" w14:paraId="0AFA6CEC" w14:textId="77777777" w:rsidTr="00251B8F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20B9B196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8.1.1 Spôsobí predložený návrh zmenu rodinného prostredia? Ak áno, v akom rozsahu? Ak je to možné, doplňte kvantifikáciu, prípadne dôvod chýbajúcej kvantifikácie. </w:t>
            </w:r>
          </w:p>
          <w:p w14:paraId="0EDE8E01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CD049A" w14:paraId="67B05E37" w14:textId="77777777" w:rsidTr="00251B8F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443141D2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0B6F5F3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062AE3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A84ED5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E531B3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D049A" w14:paraId="78E0CA84" w14:textId="77777777" w:rsidTr="00251B8F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741B5B0A" w14:textId="77777777" w:rsidR="00CD049A" w:rsidRDefault="00CD049A" w:rsidP="0025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W w:w="913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CD049A" w14:paraId="54CF721D" w14:textId="77777777" w:rsidTr="00251B8F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58808086" w14:textId="77777777" w:rsidR="00CD049A" w:rsidRDefault="00CD049A" w:rsidP="00251B8F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8.1.2 Môže dôjsť predloženým návrhom k narušeniu zdravého rodinného prostredia?</w:t>
                  </w:r>
                </w:p>
              </w:tc>
            </w:tr>
            <w:tr w:rsidR="00CD049A" w14:paraId="1C6D6DFF" w14:textId="77777777" w:rsidTr="00251B8F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559AFC8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4CB95F0D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E8055ED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D217DB8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D049A" w14:paraId="65B3E4A4" w14:textId="77777777" w:rsidTr="00251B8F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62C61F84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8.1.3 Má predložený návrh vplyv na demografický rast? Ak áno, aký je vplyv vzhľadom k úrovni záchovnej hodnoty populácie? </w:t>
            </w:r>
          </w:p>
        </w:tc>
      </w:tr>
      <w:tr w:rsidR="00CD049A" w14:paraId="6F1CDE82" w14:textId="77777777" w:rsidTr="00251B8F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415751A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4DE53B7B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27AB28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E16B2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3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CD049A" w14:paraId="6F99AFA2" w14:textId="77777777" w:rsidTr="00251B8F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D195334" w14:textId="77777777" w:rsidR="00CD049A" w:rsidRDefault="00CD049A" w:rsidP="00251B8F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8.1.4 Má predložený návrh vplyv na odstraňovanie prekážok, ktoré bránia pracujúcim rodičom dosiahnuť želaný počet detí?</w:t>
                  </w:r>
                </w:p>
              </w:tc>
            </w:tr>
            <w:tr w:rsidR="00CD049A" w14:paraId="05461730" w14:textId="77777777" w:rsidTr="00251B8F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5F3BE1A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22D0ED26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4268E77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63445E6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E6A33C9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B519ECD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CF43186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D049A" w14:paraId="7588E40D" w14:textId="77777777" w:rsidTr="00251B8F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419112BE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8.1.5 Má predložený návrh vplyv na množstvo času alebo príležitostí pre rodičov alebo pre deti na realizáciu rodinného života?</w:t>
            </w:r>
          </w:p>
        </w:tc>
      </w:tr>
      <w:tr w:rsidR="00CD049A" w14:paraId="447FDCF7" w14:textId="77777777" w:rsidTr="00251B8F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1FA1CF8B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1DA3D50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10720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EB2154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A7107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7EE764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D049A" w14:paraId="35E06C13" w14:textId="77777777" w:rsidTr="00251B8F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784CD04F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8.16 Má predložený návrh vplyv na prenikanie látkových alebo nelátkových závislostí do rodín?</w:t>
            </w:r>
          </w:p>
        </w:tc>
      </w:tr>
      <w:tr w:rsidR="00CD049A" w14:paraId="7F8C2FDD" w14:textId="77777777" w:rsidTr="00251B8F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D9ED4AA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51516DB3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EA5441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F0E7E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CBB931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01531CA" w14:textId="77777777" w:rsidR="00CD049A" w:rsidRDefault="00CD049A" w:rsidP="00CD0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CD049A"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CD049A" w14:paraId="65D0D0E0" w14:textId="77777777" w:rsidTr="00251B8F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0823F092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8.2 Identifikujte, popíšte a kvantifikujte vplyvy na vzájomnú súdržnosť členov rodiny.</w:t>
            </w:r>
          </w:p>
        </w:tc>
      </w:tr>
      <w:tr w:rsidR="00CD049A" w14:paraId="2DB28C7A" w14:textId="77777777" w:rsidTr="00251B8F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16EA184A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8.2.1 Má preložený návrh vplyv na vzájomnú súdržnosť členov rodiny? Ak áno, aký?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CD049A" w14:paraId="1DE9D816" w14:textId="77777777" w:rsidTr="00251B8F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35C3E3A3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700AA59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93F2C6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D5529F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CF7C8B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49A" w14:paraId="18458EFE" w14:textId="77777777" w:rsidTr="00251B8F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2F137393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8.2.2 Má predložený návrh vplyv na posilňovanie väzieb medzi členmi rodiny?</w:t>
            </w:r>
          </w:p>
        </w:tc>
      </w:tr>
      <w:tr w:rsidR="00CD049A" w14:paraId="5C8C47CA" w14:textId="77777777" w:rsidTr="00251B8F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3F8B6FC7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634C0666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9E607A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E817F7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EC2B15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CD049A" w14:paraId="707C4D2F" w14:textId="77777777" w:rsidTr="00251B8F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D3DA1FD" w14:textId="77777777" w:rsidR="00CD049A" w:rsidRDefault="00CD049A" w:rsidP="00251B8F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8.2.3 Má predložený návrh vplyv na obnovovanie alebo záchranu rodín?</w:t>
                  </w:r>
                </w:p>
              </w:tc>
            </w:tr>
            <w:tr w:rsidR="00CD049A" w14:paraId="6CF6BA8E" w14:textId="77777777" w:rsidTr="00251B8F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AA0207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741CAD6B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B35CAD9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9B3ACBE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5FC901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1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CD049A" w14:paraId="26FCE6D7" w14:textId="77777777" w:rsidTr="00251B8F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5AF091A" w14:textId="77777777" w:rsidR="00CD049A" w:rsidRDefault="00CD049A" w:rsidP="00251B8F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8.2.4 Má predložený návrh vplyv na vznik či pretrvávanie konfliktov medzi členmi rodiny?</w:t>
                  </w:r>
                </w:p>
              </w:tc>
            </w:tr>
            <w:tr w:rsidR="00CD049A" w14:paraId="0115C6AD" w14:textId="77777777" w:rsidTr="00251B8F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F308904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1405402A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87B3957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A538D48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25FD25C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73979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D049A" w14:paraId="576F1A97" w14:textId="77777777" w:rsidTr="00251B8F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0CAAE8F4" w14:textId="77777777" w:rsidR="00CD049A" w:rsidRDefault="00CD049A" w:rsidP="0025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W w:w="91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CD049A" w14:paraId="01CC807E" w14:textId="77777777" w:rsidTr="00251B8F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3B78095" w14:textId="77777777" w:rsidR="00CD049A" w:rsidRDefault="00CD049A" w:rsidP="00251B8F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8.2.5 Má predložený návrh vplyv na rozpad rodín?</w:t>
                  </w:r>
                </w:p>
              </w:tc>
            </w:tr>
            <w:tr w:rsidR="00CD049A" w14:paraId="4654F5D4" w14:textId="77777777" w:rsidTr="00251B8F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D6A0345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070C28F7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88C4D5D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980ED7C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237BE6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4467A699" w14:textId="77777777" w:rsidR="00CD049A" w:rsidRDefault="00CD049A" w:rsidP="00251B8F"/>
        </w:tc>
      </w:tr>
      <w:tr w:rsidR="00CD049A" w14:paraId="4F6BA520" w14:textId="77777777" w:rsidTr="00251B8F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5C5BF8FB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8.2.6 Má predložený návrh vplyv na poskytovanie pomoci pri odkázanosti niektorého z členov rodiny na pomoc?</w:t>
            </w:r>
          </w:p>
        </w:tc>
      </w:tr>
      <w:tr w:rsidR="00CD049A" w14:paraId="3E48199C" w14:textId="77777777" w:rsidTr="00251B8F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FAAA4B3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007D4C56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E62288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C7AA73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E2EA6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0B507B" w14:textId="77777777" w:rsidR="00CD049A" w:rsidRDefault="00CD049A" w:rsidP="00CD049A"/>
    <w:tbl>
      <w:tblPr>
        <w:tblW w:w="9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CD049A" w14:paraId="5ABA1262" w14:textId="77777777" w:rsidTr="00251B8F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201B8495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 Identifikujte a popíšte vplyvy na výchovu detí.</w:t>
            </w:r>
          </w:p>
        </w:tc>
      </w:tr>
      <w:tr w:rsidR="00CD049A" w14:paraId="13DF4756" w14:textId="77777777" w:rsidTr="00251B8F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F6013AB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8.3.1 Má predložený návrh vplyv na výchovu detí? Ak áno, aký?</w:t>
            </w:r>
          </w:p>
        </w:tc>
      </w:tr>
      <w:tr w:rsidR="00CD049A" w14:paraId="0ADEDF42" w14:textId="77777777" w:rsidTr="00251B8F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7C07B44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Predložený návrh zákona má</w:t>
            </w:r>
            <w:r w:rsidRPr="0040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pozitívny vplyv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 výchovu detí v školskom prostredí.</w:t>
            </w:r>
          </w:p>
          <w:p w14:paraId="2E45D56B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192B22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Medzi hlavné ciele zákona</w:t>
            </w:r>
            <w:r w:rsidRPr="00E10B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patrí zvýšiť úrov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eň ochrany životného prostredia, a to prostredníctvom podpory informovanosti spotrebiteľov o udržateľnej spotrebe a ochrany</w:t>
            </w:r>
            <w:r w:rsidRPr="007140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spotrebiteľov </w:t>
            </w:r>
            <w:r w:rsidRPr="007140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 environmentálne klamlivými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tvrdeniami. V  kontexte </w:t>
            </w:r>
            <w:r w:rsidRPr="00971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ochrany životného prostredia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 rovnako zohľadňuje oprava tovarov, ktorá </w:t>
            </w:r>
            <w:r w:rsidRPr="008C6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mala </w:t>
            </w:r>
            <w:r w:rsidRPr="008C69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viesť k udržateľnejšej spotrebe, pretože je pravdepodobné, že tak vznikne menej odpadu spôsobeného vyraďovaním tovaru, zníži sa dopyt po zdrojoch, vrátane energie, vyvolaný výrobným procesom a predaj nového tovaru nahrádzajúceho chybný tovar, a takisto sa vyprodukuje menej emisií skleníkových plynov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989936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3A68A2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DCA">
              <w:rPr>
                <w:rFonts w:ascii="Times New Roman" w:eastAsia="Times New Roman" w:hAnsi="Times New Roman" w:cs="Times New Roman"/>
                <w:sz w:val="20"/>
                <w:szCs w:val="20"/>
              </w:rPr>
              <w:t>Výchova detí na školách sa realizuje aj dopĺňaním základných vedomostí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informáciami o aktuálnom dianí. </w:t>
            </w:r>
            <w:r w:rsidRPr="007D1D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Učitelia aj žiaci sú zároveň aj spotrebitelia a téma zodpovedného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spotrebiteľského správania, podpora udržateľnosti </w:t>
            </w:r>
            <w:r w:rsidRPr="007D1D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určite bude súčasťou základnej témy životné prostredie pre všetky vekové kategórie žiakov.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Vzdelávanie v oblasti životného prostredia, udržateľného správania a prostriedkoch ochrany pred klamlivými praktikami zo strany obchodníkov by mala predstavovať jednu z priorít vzdelávania.</w:t>
            </w:r>
          </w:p>
          <w:p w14:paraId="18CCFBA6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49A" w14:paraId="4046525B" w14:textId="77777777" w:rsidTr="00251B8F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3279330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8.3.2 Má predložený návrh vplyv na výchovu detí v rodinách?</w:t>
            </w:r>
          </w:p>
        </w:tc>
      </w:tr>
      <w:tr w:rsidR="00CD049A" w14:paraId="7E041522" w14:textId="77777777" w:rsidTr="00251B8F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64D2568E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Návrh zákona </w:t>
            </w:r>
            <w:r w:rsidRPr="00406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má pozitívny vplyv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 výchovu detí v rodinách.</w:t>
            </w:r>
          </w:p>
          <w:p w14:paraId="744F7C32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C789C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Návrh</w:t>
            </w:r>
            <w:r w:rsidRPr="008C6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smernice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nastavuje ciele udržateľnej spotreby, pričom tieto priority sa okrem podnikateľského prostredia priamo týkajú aj spotrebiteľov, ktorí sú v pozícii rodičov, ktorí by mali vplývať na deti výchovou v súlade s princípmi ochrany životného prostredia. Ekologické tvrdenia nesporne vplývajú na všetkých spotrebiteľov. Rodičia v pozícií spotrebiteľov sú denne ovplyvňovaní reklamami a tvrdeniami o ekologických výrobkoch, čo má svoj vplyv aj na výchovu detí. Rodičia majú rovnako záujem kupovať kvalitný tovar s možnosťou adekvátnej opravy a týmto smerom viesť a vychovávať svoje deti, pretože je to v súlade s najlepším záujmom dieťaťa do budúcnosti. </w:t>
            </w:r>
          </w:p>
          <w:p w14:paraId="7E8BC89E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9C4E55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Ciele návrhu zákona je možné dlhodobo naplniť len vtedy, ak si ich osvojí a uvedie do praxe okrem staršej generácie rodičov aj mladá generácia spotrebiteľov vrátane detí a mládeže, ktoré sa musia naučiť zodpovednému prístupu  k udržateľnej spotrebe. </w:t>
            </w:r>
          </w:p>
          <w:p w14:paraId="2E75F350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49A" w14:paraId="3D4E2D1D" w14:textId="77777777" w:rsidTr="00251B8F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DABA7B8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8.3.3 Má predložený návrh vplyv na výchovu detí k manželstvu a rodičovstvu?</w:t>
            </w:r>
          </w:p>
        </w:tc>
      </w:tr>
      <w:tr w:rsidR="00CD049A" w14:paraId="2731776B" w14:textId="77777777" w:rsidTr="00251B8F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B258155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68DF84E0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F96DE6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F9F94E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DDFCA0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49A" w14:paraId="4FD2B896" w14:textId="77777777" w:rsidTr="00251B8F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2FBF0FE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 Identifikujte a popíšte vplyvy na práva rodičov voči deťom.</w:t>
            </w:r>
          </w:p>
        </w:tc>
      </w:tr>
      <w:tr w:rsidR="00CD049A" w14:paraId="3A475AD9" w14:textId="77777777" w:rsidTr="00251B8F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620022E3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8.4.1 Má predložený návrh vplyv na práva alebo zodpovednosť rodičov voči deťom? Ak áno, aký?</w:t>
            </w:r>
          </w:p>
        </w:tc>
      </w:tr>
      <w:tr w:rsidR="00CD049A" w14:paraId="11CED917" w14:textId="77777777" w:rsidTr="00251B8F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5E74FE63" w14:textId="77777777" w:rsidR="00CD049A" w:rsidRPr="00677812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Predložený návrh zákona</w:t>
            </w:r>
            <w:r w:rsidRPr="006778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má pozitívny vplyv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zodpovednosť rodičov voči deťom.</w:t>
            </w:r>
          </w:p>
          <w:p w14:paraId="495007B6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4B29A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Návrh zákona, ktorý sleduje ciele a priority uvedené v bode 8.3.1. a 8.3.2. tejto analýzy, reálne umožňuje spotrebiteľom  dlhšie využívať svoj tovar a zároveň vychováva rodičov - spotrebiteľov, najmä mladú generáciu rodičov k väčšej zodpovednosti k udržateľnosti kvality životného prostredia, pretože je to pozitívne do budúcnosti, v ktorej budú dospievať a žiť ich vlastné deti. Rodičia majú záujem zodpovedne sa správať voči deťom v súčasnosti, pretože je to v súlade s najlepším záujmom dieťaťa do budúcnosti. </w:t>
            </w:r>
          </w:p>
          <w:p w14:paraId="4C847D7C" w14:textId="77777777" w:rsidR="00CD049A" w:rsidRPr="00071EF8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49A" w14:paraId="6C62435A" w14:textId="77777777" w:rsidTr="00251B8F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476AEF11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 Identifikujte a popíšte vplyvy na základné zásady zákona o rodine.</w:t>
            </w:r>
          </w:p>
        </w:tc>
      </w:tr>
      <w:tr w:rsidR="00CD049A" w14:paraId="02FC59EE" w14:textId="77777777" w:rsidTr="00251B8F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0BECE48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8.5.1 Má predložený návrh vplyv na chránené záujmy obsiahnuté v základných zásadách zákona o rodine? Ak áno, aký?</w:t>
            </w:r>
          </w:p>
        </w:tc>
      </w:tr>
      <w:tr w:rsidR="00CD049A" w14:paraId="687B4A8E" w14:textId="77777777" w:rsidTr="00251B8F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612B4A9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36A98FE3" w14:textId="77777777" w:rsidR="00CD049A" w:rsidRDefault="00CD049A" w:rsidP="00251B8F"/>
          <w:p w14:paraId="2201D5CD" w14:textId="77777777" w:rsidR="00CD049A" w:rsidRDefault="00CD049A" w:rsidP="00251B8F"/>
          <w:p w14:paraId="3B73E740" w14:textId="77777777" w:rsidR="00CD049A" w:rsidRDefault="00CD049A" w:rsidP="00251B8F"/>
        </w:tc>
      </w:tr>
      <w:tr w:rsidR="00CD049A" w14:paraId="4D790B84" w14:textId="77777777" w:rsidTr="00251B8F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5CE80E4A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8.6 Identifikujte a popíšte vplyvy na uzavieranie manželstva.</w:t>
            </w:r>
          </w:p>
        </w:tc>
      </w:tr>
      <w:tr w:rsidR="00CD049A" w14:paraId="3672E222" w14:textId="77777777" w:rsidTr="00251B8F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7BBB09A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8.6.1 Má predložený návrh vplyv na uzavieranie manželstva? Ak áno, aký?</w:t>
            </w:r>
          </w:p>
        </w:tc>
      </w:tr>
      <w:tr w:rsidR="00CD049A" w14:paraId="1CAADA0A" w14:textId="77777777" w:rsidTr="00251B8F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059F230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45AD1259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5C45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6AEA11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A2768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49A" w14:paraId="56BD2B04" w14:textId="77777777" w:rsidTr="00251B8F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617B6ACD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8.6.2 Má predložený návrh vplyv na preferovaný čas vstupu do manželstva?</w:t>
            </w:r>
          </w:p>
        </w:tc>
      </w:tr>
      <w:tr w:rsidR="00CD049A" w14:paraId="769650CB" w14:textId="77777777" w:rsidTr="00251B8F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32280B8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454FE48F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000E9A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3CFCD2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BBB3B8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20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CD049A" w14:paraId="204533AC" w14:textId="77777777" w:rsidTr="00251B8F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FEA72DC" w14:textId="77777777" w:rsidR="00CD049A" w:rsidRDefault="00CD049A" w:rsidP="00251B8F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8.6.3 Má predložený návrh vplyv na informovanosť ohľadom povahy manželstva a záväzkov medzi manželmi a založenia rodiny?</w:t>
                  </w:r>
                </w:p>
              </w:tc>
            </w:tr>
            <w:tr w:rsidR="00CD049A" w14:paraId="2BBD42A3" w14:textId="77777777" w:rsidTr="00251B8F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9DC077B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2917C3CA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FBEE883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9EAB20C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B23D9C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920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CD049A" w14:paraId="409BEFE5" w14:textId="77777777" w:rsidTr="00251B8F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4EF24DB5" w14:textId="77777777" w:rsidR="00CD049A" w:rsidRDefault="00CD049A" w:rsidP="00251B8F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8.6.4 Má predložený návrh vplyv na predchádzanie rozpadom manželstiev?</w:t>
                  </w:r>
                </w:p>
              </w:tc>
            </w:tr>
            <w:tr w:rsidR="00CD049A" w14:paraId="0A363388" w14:textId="77777777" w:rsidTr="00251B8F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94F078C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  <w:p w14:paraId="27E15A28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B4C7146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EA23B83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0D1C318" w14:textId="77777777" w:rsidR="00CD049A" w:rsidRDefault="00CD049A" w:rsidP="00251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63AAA5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D049A" w14:paraId="32217D43" w14:textId="77777777" w:rsidTr="00251B8F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7FA683F6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8.7 Identifikujte, popíšte a kvantifikujte vplyvy na disponibilný príjem domácností viacdetných rodín.</w:t>
            </w:r>
          </w:p>
        </w:tc>
      </w:tr>
      <w:tr w:rsidR="00CD049A" w14:paraId="3001B8B2" w14:textId="77777777" w:rsidTr="00251B8F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49CF47C9" w14:textId="77777777" w:rsidR="00CD049A" w:rsidRDefault="00CD049A" w:rsidP="00251B8F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8.7.1 Má predložený návrh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CD049A" w14:paraId="72D6E6C4" w14:textId="77777777" w:rsidTr="00251B8F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D1753DD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Návrh zákona môže mať pozitívny </w:t>
            </w:r>
            <w:r w:rsidRPr="00A66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vplyv na disponibilný príjem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 rozpočet </w:t>
            </w:r>
            <w:r w:rsidRPr="00A66A81">
              <w:rPr>
                <w:rFonts w:ascii="Times New Roman" w:eastAsia="Times New Roman" w:hAnsi="Times New Roman" w:cs="Times New Roman"/>
                <w:sz w:val="20"/>
                <w:szCs w:val="20"/>
              </w:rPr>
              <w:t>domácností viacdetných rodín.</w:t>
            </w:r>
          </w:p>
          <w:p w14:paraId="12F91EE7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2340AE" w14:textId="77777777" w:rsidR="00CD049A" w:rsidRDefault="00CD049A" w:rsidP="00251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2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Cieľom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návrhu zákona  </w:t>
            </w:r>
            <w:r w:rsidRPr="005622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zabezpečiť dlhšiu životnosť tovarov a poskytnúť spotrebiteľom lepší prístup k oprave tovaru.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Novelizácia</w:t>
            </w:r>
            <w:r w:rsidRPr="000E0F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tomto smere má významný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pozitívny </w:t>
            </w:r>
            <w:r w:rsidRPr="000E0F25">
              <w:rPr>
                <w:rFonts w:ascii="Times New Roman" w:eastAsia="Times New Roman" w:hAnsi="Times New Roman" w:cs="Times New Roman"/>
                <w:sz w:val="20"/>
                <w:szCs w:val="20"/>
              </w:rPr>
              <w:t>vplyv a napomáha k šetreniu výdavkov domácností nielen viacdetných rodín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E0F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tým prispieva k stabilite a zlepšeniu disponibilného príjmu takýchto rodín. </w:t>
            </w:r>
          </w:p>
          <w:p w14:paraId="35755F54" w14:textId="77777777" w:rsidR="00CD049A" w:rsidRDefault="00CD049A" w:rsidP="0025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27DFF9" w14:textId="77777777" w:rsidR="00FD23DD" w:rsidRPr="00CD049A" w:rsidRDefault="00FD23DD" w:rsidP="00CD049A"/>
    <w:sectPr w:rsidR="00FD23DD" w:rsidRPr="00CD049A" w:rsidSect="00A2121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353B7" w14:textId="77777777" w:rsidR="004E1683" w:rsidRDefault="004E1683">
      <w:pPr>
        <w:spacing w:after="0" w:line="240" w:lineRule="auto"/>
      </w:pPr>
      <w:r>
        <w:separator/>
      </w:r>
    </w:p>
  </w:endnote>
  <w:endnote w:type="continuationSeparator" w:id="0">
    <w:p w14:paraId="14AD9FC6" w14:textId="77777777" w:rsidR="004E1683" w:rsidRDefault="004E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6DF7" w14:textId="79EEA528"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1758E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0F5FA" w14:textId="77777777" w:rsidR="004E1683" w:rsidRDefault="004E1683">
      <w:pPr>
        <w:spacing w:after="0" w:line="240" w:lineRule="auto"/>
      </w:pPr>
      <w:r>
        <w:separator/>
      </w:r>
    </w:p>
  </w:footnote>
  <w:footnote w:type="continuationSeparator" w:id="0">
    <w:p w14:paraId="3A9F401B" w14:textId="77777777" w:rsidR="004E1683" w:rsidRDefault="004E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8EA5" w14:textId="77777777" w:rsidR="00AC7CFE" w:rsidRPr="00CD4982" w:rsidRDefault="00AC7CFE" w:rsidP="00AC7CF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Príloha č. </w:t>
    </w:r>
    <w:r w:rsidR="00717D33">
      <w:rPr>
        <w:rFonts w:ascii="Times New Roman" w:eastAsia="Times New Roman" w:hAnsi="Times New Roman" w:cs="Times New Roman"/>
        <w:sz w:val="24"/>
        <w:szCs w:val="24"/>
      </w:rPr>
      <w:t>8</w:t>
    </w:r>
  </w:p>
  <w:p w14:paraId="51AF27AF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0808"/>
    <w:rsid w:val="00004731"/>
    <w:rsid w:val="000362C4"/>
    <w:rsid w:val="00071EF8"/>
    <w:rsid w:val="001055AB"/>
    <w:rsid w:val="0012325E"/>
    <w:rsid w:val="001854B8"/>
    <w:rsid w:val="002A44B3"/>
    <w:rsid w:val="003256C8"/>
    <w:rsid w:val="003A74F7"/>
    <w:rsid w:val="003B5C4A"/>
    <w:rsid w:val="00411CE5"/>
    <w:rsid w:val="004475AA"/>
    <w:rsid w:val="004A1278"/>
    <w:rsid w:val="004A4FB4"/>
    <w:rsid w:val="004A5FC5"/>
    <w:rsid w:val="004E1683"/>
    <w:rsid w:val="004E203E"/>
    <w:rsid w:val="004F29DE"/>
    <w:rsid w:val="00526C79"/>
    <w:rsid w:val="00530E86"/>
    <w:rsid w:val="00586980"/>
    <w:rsid w:val="00591D4A"/>
    <w:rsid w:val="00641771"/>
    <w:rsid w:val="0064752A"/>
    <w:rsid w:val="0065112D"/>
    <w:rsid w:val="0065277B"/>
    <w:rsid w:val="006565F6"/>
    <w:rsid w:val="00673532"/>
    <w:rsid w:val="00683082"/>
    <w:rsid w:val="00717D33"/>
    <w:rsid w:val="007B1838"/>
    <w:rsid w:val="007F268D"/>
    <w:rsid w:val="00887812"/>
    <w:rsid w:val="008F3A60"/>
    <w:rsid w:val="0097119F"/>
    <w:rsid w:val="009916AC"/>
    <w:rsid w:val="00A1152C"/>
    <w:rsid w:val="00A2121A"/>
    <w:rsid w:val="00A71280"/>
    <w:rsid w:val="00A8523C"/>
    <w:rsid w:val="00AC7CFE"/>
    <w:rsid w:val="00B1758E"/>
    <w:rsid w:val="00B37DF9"/>
    <w:rsid w:val="00B861EF"/>
    <w:rsid w:val="00BF44D1"/>
    <w:rsid w:val="00C34F4B"/>
    <w:rsid w:val="00C50BAB"/>
    <w:rsid w:val="00CA5475"/>
    <w:rsid w:val="00CB58BA"/>
    <w:rsid w:val="00CD049A"/>
    <w:rsid w:val="00CD3D17"/>
    <w:rsid w:val="00CE5353"/>
    <w:rsid w:val="00D11A23"/>
    <w:rsid w:val="00D11F40"/>
    <w:rsid w:val="00D142D9"/>
    <w:rsid w:val="00D42754"/>
    <w:rsid w:val="00E7542C"/>
    <w:rsid w:val="00F1154F"/>
    <w:rsid w:val="00F26250"/>
    <w:rsid w:val="00FB2A41"/>
    <w:rsid w:val="00FC2D93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989B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C34F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4F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4F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4F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4F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5704</Characters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2021-01-04T11:19:00Z</cp:lastPrinted>
  <dcterms:created xsi:type="dcterms:W3CDTF">2025-05-02T14:39:00Z</dcterms:created>
  <dcterms:modified xsi:type="dcterms:W3CDTF">2025-05-02T14:39:00Z</dcterms:modified>
</cp:coreProperties>
</file>