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302B3A" w:rsidRDefault="00AD12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NÁRODNÁ RADA SLOVENSKEJ REPUBLIKY</w:t>
      </w:r>
    </w:p>
    <w:p w14:paraId="00000002" w14:textId="77777777" w:rsidR="00302B3A" w:rsidRDefault="00AD12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IX. volebné obdobie</w:t>
      </w:r>
    </w:p>
    <w:p w14:paraId="00000003" w14:textId="77777777" w:rsidR="00302B3A" w:rsidRDefault="00AD120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</w:t>
      </w:r>
    </w:p>
    <w:p w14:paraId="00000004" w14:textId="77777777" w:rsidR="00302B3A" w:rsidRDefault="00302B3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05" w14:textId="77777777" w:rsidR="00302B3A" w:rsidRDefault="00302B3A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00000006" w14:textId="77777777" w:rsidR="00302B3A" w:rsidRDefault="00AD120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Návrh</w:t>
      </w:r>
    </w:p>
    <w:p w14:paraId="00000007" w14:textId="77777777" w:rsidR="00302B3A" w:rsidRDefault="00302B3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00000008" w14:textId="77777777" w:rsidR="00302B3A" w:rsidRDefault="00302B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09" w14:textId="77777777" w:rsidR="00302B3A" w:rsidRDefault="00AD12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ZÁKON</w:t>
      </w:r>
    </w:p>
    <w:p w14:paraId="0000000A" w14:textId="77777777" w:rsidR="00302B3A" w:rsidRDefault="00302B3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B" w14:textId="77777777" w:rsidR="00302B3A" w:rsidRDefault="00302B3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C" w14:textId="3E4F8D6E" w:rsidR="00302B3A" w:rsidRDefault="00AD120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 ...... 202</w:t>
      </w:r>
      <w:r w:rsidR="00F72D74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0000000D" w14:textId="77777777" w:rsidR="00302B3A" w:rsidRDefault="00302B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0E" w14:textId="77777777" w:rsidR="00302B3A" w:rsidRDefault="00302B3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BF2F24C" w14:textId="040B54A4" w:rsidR="00E744AF" w:rsidRPr="00E744AF" w:rsidRDefault="00E744AF" w:rsidP="00E744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44AF">
        <w:rPr>
          <w:rFonts w:ascii="Times New Roman" w:eastAsia="Times New Roman" w:hAnsi="Times New Roman" w:cs="Times New Roman"/>
          <w:b/>
          <w:sz w:val="24"/>
          <w:szCs w:val="24"/>
        </w:rPr>
        <w:t xml:space="preserve">ktorým sa zrušuje zákon </w:t>
      </w:r>
      <w:r w:rsidR="00626272" w:rsidRPr="00626272">
        <w:rPr>
          <w:rFonts w:ascii="Times New Roman" w:eastAsia="Times New Roman" w:hAnsi="Times New Roman" w:cs="Times New Roman"/>
          <w:b/>
          <w:bCs/>
          <w:sz w:val="24"/>
          <w:szCs w:val="24"/>
        </w:rPr>
        <w:t>č. 279/2024 Z. z. o dani z finančných transakcií a o zmene a doplnení niektorých zákonov v znení neskorších predpisov</w:t>
      </w:r>
      <w:r w:rsidR="00F72D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 ktorým sa menia a dopĺňajú niektoré zákony</w:t>
      </w:r>
    </w:p>
    <w:p w14:paraId="42461850" w14:textId="77777777" w:rsidR="00E744AF" w:rsidRPr="00E744AF" w:rsidRDefault="00E744AF" w:rsidP="00E744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1" w14:textId="77777777" w:rsidR="00302B3A" w:rsidRDefault="00302B3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12" w14:textId="77777777" w:rsidR="00302B3A" w:rsidRDefault="00AD120A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Národná rada Slovenskej republiky sa uzniesla na tomto zákone:</w:t>
      </w:r>
    </w:p>
    <w:p w14:paraId="00000013" w14:textId="77777777" w:rsidR="00302B3A" w:rsidRDefault="00302B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4" w14:textId="77777777" w:rsidR="00302B3A" w:rsidRDefault="00AD12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Čl. I</w:t>
      </w:r>
    </w:p>
    <w:p w14:paraId="00000015" w14:textId="33CA5138" w:rsidR="00302B3A" w:rsidRDefault="00AD12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42286A">
        <w:rPr>
          <w:rFonts w:ascii="Times New Roman" w:eastAsia="Times New Roman" w:hAnsi="Times New Roman" w:cs="Times New Roman"/>
          <w:sz w:val="24"/>
          <w:szCs w:val="24"/>
        </w:rPr>
        <w:tab/>
        <w:t>Čl. I z</w:t>
      </w:r>
      <w:r>
        <w:rPr>
          <w:rFonts w:ascii="Times New Roman" w:eastAsia="Times New Roman" w:hAnsi="Times New Roman" w:cs="Times New Roman"/>
          <w:sz w:val="24"/>
          <w:szCs w:val="24"/>
        </w:rPr>
        <w:t>ákon</w:t>
      </w:r>
      <w:r w:rsidR="0042286A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č. 279/2024 Z. z. o dani z finančných transakcií a o zmene a doplnení niektorých zákonov </w:t>
      </w:r>
      <w:r w:rsidR="00626272">
        <w:rPr>
          <w:rFonts w:ascii="Times New Roman" w:eastAsia="Times New Roman" w:hAnsi="Times New Roman" w:cs="Times New Roman"/>
          <w:sz w:val="24"/>
          <w:szCs w:val="24"/>
        </w:rPr>
        <w:t xml:space="preserve">v znení </w:t>
      </w:r>
      <w:r w:rsidR="005E6E33">
        <w:rPr>
          <w:rFonts w:ascii="Times New Roman" w:eastAsia="Times New Roman" w:hAnsi="Times New Roman" w:cs="Times New Roman"/>
          <w:sz w:val="24"/>
          <w:szCs w:val="24"/>
        </w:rPr>
        <w:t xml:space="preserve">čl. VI zákona č. 354/2024 Z. z. a čl. </w:t>
      </w:r>
      <w:r w:rsidR="005E6E33" w:rsidRPr="005E6E33">
        <w:rPr>
          <w:rFonts w:ascii="Times New Roman" w:eastAsia="Times New Roman" w:hAnsi="Times New Roman" w:cs="Times New Roman"/>
          <w:sz w:val="24"/>
          <w:szCs w:val="24"/>
        </w:rPr>
        <w:t>LXXVIII</w:t>
      </w:r>
      <w:r w:rsidR="005E6E33">
        <w:rPr>
          <w:rFonts w:ascii="Times New Roman" w:eastAsia="Times New Roman" w:hAnsi="Times New Roman" w:cs="Times New Roman"/>
          <w:sz w:val="24"/>
          <w:szCs w:val="24"/>
        </w:rPr>
        <w:t xml:space="preserve"> zákona č. 26/2025 Z. z.</w:t>
      </w:r>
      <w:r w:rsidR="00626272">
        <w:rPr>
          <w:rFonts w:ascii="Times New Roman" w:eastAsia="Times New Roman" w:hAnsi="Times New Roman" w:cs="Times New Roman"/>
          <w:sz w:val="24"/>
          <w:szCs w:val="24"/>
        </w:rPr>
        <w:t xml:space="preserve"> sa zrušuje.</w:t>
      </w:r>
    </w:p>
    <w:p w14:paraId="00000016" w14:textId="77777777" w:rsidR="00302B3A" w:rsidRDefault="00302B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FDFAAF" w14:textId="221C3C6A" w:rsidR="00A208B9" w:rsidRDefault="00A208B9" w:rsidP="00A208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Čl. II</w:t>
      </w:r>
    </w:p>
    <w:p w14:paraId="0D86D30F" w14:textId="77777777" w:rsidR="00A208B9" w:rsidRDefault="00A208B9" w:rsidP="00A208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5BA4DE" w14:textId="43BFAF0E" w:rsidR="00A208B9" w:rsidRDefault="00A208B9" w:rsidP="00A208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Zákon č. 595/2003 Z. z. o dani z príjmov v znení zákona č. 43/2004 Z. z., zákona č. 177/2004 Z. z., zákona č. 191/2004 Z. z., zákona č. 391/2004 Z. z., zákona č. 538/2004 Z. z., zákona č. 539/2004 Z. z., zákona č. 659/2004 Z. z., zákona č. 68/2005 Z. z., zákona č. 314/2005 Z. z., zákona č. 534/2005 Z. z., zákona č. 660/2005 Z. z., zákona č. 688/2006 Z. z., zákona č. 76/2007 Z. z., zákona č. 209/2007 Z. z., zákona č. 519/2007 Z. z., zákona č. 530/2007 Z. z., zákona č. 561/2007 Z. z., zákona č. 621/2007 Z. z., zákona č. 653/2007 Z. z., zákona č. 168/2008 Z. z., zákona č. 465/2008 Z. z., zákona č. 514/2008 Z. z., zákona č. 563/2008 Z. z., zákona č. 567/2008 Z. z., zákona č. 60/2009 Z. z., zákona č. 184/2009 Z. z., zákona č. 185/2009 Z. z., zákona č. 504/2009 Z. z., zákona č. 563/2009 Z. z., zákona č. 374/2010 Z. z., zákona č. 548/2010 Z. z., zákona č. 129/2011 Z. z., zákona č. 231/2011 Z. z., zákona č. 250/2011 Z. z., zákona č. 331/2011 Z. z., zákona č. 362/2011 Z. z., zákona č. 406/2011 Z. z., zákona č. 547/2011 Z. z., zákona č. 548/2011 Z. z., zákona č. 69/2012 Z. z., zákona č. 188/2012 Z. z., zákona č. 189/2012 Z. z., zákona č. 252/2012 Z. z., zákona č. 288/2012 Z. z., zákona č. 395/2012 Z. z., zákona č. 70/2013 Z. z., zákona č. 135/2013 Z. z., zákona č. 318/2013 Z. z., zákona č. 463/2013 Z. z., zákona č. 180/2014 Z. z., zákona č. 183/2014 Z. z., zákona č. 333/2014 Z. z., zákona č. 364/2014 Z. z., zákona č. 371/2014 Z. z., zákona č. 25/2015 Z. z., zákona č. 61/2015 Z. z., zákona č. 62/2015 Z. z., zákona č. 79/2015 Z. z., zákona č. 140/2015 Z. z., zákona č. 176/2015 Z. z., zákona č. 253/2015 Z. z., zákona č. 361/2015 Z. z., zákona č. 375/2015 Z. z., zákona č. 378/2015 Z. z., zákona č. 389/2015 Z. z., zákona č. 437/2015 Z. z., zákona č. 440/2015 Z. z., zákona č. 341/2016 Z. z., zákona č. 264/2017 Z. z., zákona č. 279/2017 Z. z., zákona č. 335/2017 Z. z., zákona č. 344/2017 Z. z., zákona č. 57/2018 Z. z., zákona č. 63/2018 Z. z.,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zákona č. 112/2018 Z. z., zákona č. 209/2018 Z. z., zákona č. 213/2018 Z. z., zákona č. 317/2018 Z. z., zákona č. 347/2018 Z. z., zákona č. 368/2018 Z. z., zákona č. 385/2018 Z. z., zákona č. 4/2019 Z. z., zákona č. 10/2019 Z. z., zákona č. 54/2019 Z. z., zákona č. 88/2019 Z. z., zákona č. 155/2019 Z. z., zákona č. 221/2019 Z. z., zákona č. 223/2019 Z. z., zákona č. 228/2019 Z. z., zákona č. 233/2019 Z. z., zákona č. 301/2019 Z. z., zákona č. 315/2019 Z. z., zákona č. 316/2019 Z. z., zákona č. 319/2019 Z. z., zákona č. 390/2019 Z. z., zákona č. 393/2019 Z. z., zákona č. 462/2019 Z. z., zákona č. 46/2020 Z. z., zákona č. 198/2020 Z. z., zákona č. 296/2020 Z. z., zákona č. 416/2020 Z. z., zákona č. 420/2020 Z. z., zákona č. 421/2020 Z. z., zákona č. 76/2021 Z. z., zákona č. 215/2021 Z. z., zákona č. 257/2021 Z. z., zákona č. 310/2021 Z. z., zákona č. 408/2021 Z. z., zákona č. 416/2021 Z. z., zákona č. 129/2022 Z. z., zákona č. 222/2022 Z. z., zákona č. 232/2022 Z. z., zákona č. 257/2022 Z. z., zákona č. 433/2022 Z. z., zákona č. 496/2022 Z. z., zákona č. 519/2022 Z. z., zákona č. 59/2023 Z. z., zákona č. 60/2023 Z. z., zákona č. 65/2023 Z. z., zákona č. 123/2023 Z. z., zákona č. 128/2023 Z. z., zákona č. 205/2023 Z. z., zákona č. 278/2023 Z. z., zákona č. 281/2023 Z. z., zákona č. 309/2023 Z. z., zákona č. 315/2023 Z. z., zákona č. 508/2023 Z. z., zákona č. 530/2023 Z. z., zákona č. 46/2024 Z. z., zákona č. 87/2024 Z. z., zákona č. 248/2024 Z. z., zákona č. 278/2024 Z. z</w:t>
      </w:r>
      <w:r w:rsidRPr="007025ED">
        <w:rPr>
          <w:rFonts w:ascii="Times New Roman" w:eastAsia="Times New Roman" w:hAnsi="Times New Roman" w:cs="Times New Roman"/>
          <w:sz w:val="24"/>
          <w:szCs w:val="24"/>
        </w:rPr>
        <w:t>.</w:t>
      </w:r>
      <w:r w:rsidR="007025ED" w:rsidRPr="00B94F7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94F74">
        <w:rPr>
          <w:rFonts w:ascii="Times New Roman" w:eastAsia="Times New Roman" w:hAnsi="Times New Roman" w:cs="Times New Roman"/>
          <w:sz w:val="24"/>
          <w:szCs w:val="24"/>
        </w:rPr>
        <w:t xml:space="preserve"> zákona č. 279/2024 Z. z.</w:t>
      </w:r>
      <w:r w:rsidR="007025ED">
        <w:rPr>
          <w:rFonts w:ascii="Times New Roman" w:eastAsia="Times New Roman" w:hAnsi="Times New Roman" w:cs="Times New Roman"/>
          <w:sz w:val="24"/>
          <w:szCs w:val="24"/>
        </w:rPr>
        <w:t>, zákona č. 355/2024 Z. z., zákona č. 26/2025 Z. z., zákona č. 83/2025 Z. z. a zákona č. 104/2025 Z. z.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sa mení takto:</w:t>
      </w:r>
      <w:r w:rsidR="005B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ED097E3" w14:textId="77777777" w:rsidR="00A208B9" w:rsidRDefault="00A208B9" w:rsidP="00A208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35FC4FE" w14:textId="77777777" w:rsidR="00A208B9" w:rsidRDefault="00A208B9" w:rsidP="00A208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 § 19 ods. 3 písm. j) sa za slovom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„</w:t>
      </w:r>
      <w:r>
        <w:rPr>
          <w:rFonts w:ascii="Times New Roman" w:eastAsia="Times New Roman" w:hAnsi="Times New Roman" w:cs="Times New Roman"/>
          <w:sz w:val="24"/>
          <w:szCs w:val="24"/>
        </w:rPr>
        <w:t>príjmov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vypúšťa čiarka a slová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„daň z finančných transakcií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90ad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“.</w:t>
      </w:r>
    </w:p>
    <w:p w14:paraId="6C1522D5" w14:textId="77777777" w:rsidR="00A208B9" w:rsidRDefault="00A208B9" w:rsidP="00A208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E62810" w14:textId="67CADF83" w:rsidR="00A208B9" w:rsidRDefault="00A208B9" w:rsidP="00A208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Poznámka pod čiarou k odkazu 90ad sa vypúšťa.</w:t>
      </w:r>
    </w:p>
    <w:p w14:paraId="6CED9E32" w14:textId="77777777" w:rsidR="00E07AF8" w:rsidRDefault="00E07AF8" w:rsidP="00A208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EEFAE2" w14:textId="72DADCCC" w:rsidR="00E07AF8" w:rsidRDefault="00E07AF8" w:rsidP="00E07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Čl. III</w:t>
      </w:r>
    </w:p>
    <w:p w14:paraId="081B7FE7" w14:textId="77777777" w:rsidR="00E07AF8" w:rsidRDefault="00E07AF8" w:rsidP="00E07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06858E" w14:textId="77777777" w:rsidR="00E07AF8" w:rsidRDefault="00E07AF8" w:rsidP="00E07A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Zákon č. 563/2009 Z. z. o správe daní (daňový poriadok) a o zmene a doplnení niektorých zákonov v znení zákona č. 331/2011 Z. z., zákona č. 332/2011 Z. z., zákona č. 384/2011 Z. z., zákona č. 546/2011 Z. z., zákona č. 69/2012 Z. z., zákona č. 91/2012 Z. z., zákona č. 235/2012 Z. z., zákona č. 246/2012 Z. z., zákona č. 440/2012 Z. z., zákona č. 218/2013 Z. z., zákona č. 435/2013 Z. z., zákona č. 213/2014 Z. z., zákona č. 218/2014 Z. z., zákona č. 333/2014 Z. z., zákona č. 361/2014 Z. z., zákona č. 130/2015 Z. z., zákona č. 176/2015 Z. z., zákona č. 252/2015 Z. z., zákona č. 269/2015 Z. z., zákona č. 393/2015 Z. z., zákona č. 447/2015 Z. z., zákona č. 125/2016 Z. z., zákona č. 298/2016 Z. z., zákona č. 339/2016 Z. z., zákona č. 267/2017 Z. z., zákona č. 344/2017 Z. z., zákona č. 177/2018 Z. z., zákona č. 213/2018 Z. z., zákona č. 368/2018 Z. z., zákona č. 35/2019 Z. z., zákona č. 221/2019 Z. z., zákona č. 369/2019 Z. z., zákona č. 390/2019 Z. z., zákona č. 46/2020 Z. z., zákona č. 198/2020 Z. z., zákona č. 296/2020 Z. z., zákona č. 312/2020 Z. z., zákona č. 416/2020 Z. z., zákona č. 421/2020 Z. z., zákona č. 45/2021 Z. z., 395/2021 Z. z., zákona č. 408/2021 Z. z. zákona č. 39/2022 Z. z., zákona č. 250/2022 Z. z., zákona č. 325/2022 Z. z., zákona č. 395/2022 Z. z., zákona č. 433/2022 Z. z., zákona č. 496/2022 Z. z., zákona č. 519/2022 Z. z., zákona č. 59/2023 Z. z., zákona č. 507/2023 Z. z., zákona č. 508/2023 Z. z., zákona č. 87/2024 Z. z., zákona č. 102/2024 Z. z., zákona č. 251/2024 Z. z. </w:t>
      </w:r>
      <w:r w:rsidRPr="006E106D">
        <w:rPr>
          <w:rFonts w:ascii="Times New Roman" w:eastAsia="Times New Roman" w:hAnsi="Times New Roman" w:cs="Times New Roman"/>
          <w:sz w:val="24"/>
          <w:szCs w:val="24"/>
        </w:rPr>
        <w:t>a zákona č. 279/2024 Z. z.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sa mení a dopĺňa takto:</w:t>
      </w:r>
    </w:p>
    <w:p w14:paraId="6F3E5ABF" w14:textId="77777777" w:rsidR="00E07AF8" w:rsidRDefault="00E07AF8" w:rsidP="00E07A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62C3A23" w14:textId="77777777" w:rsidR="00E07AF8" w:rsidRDefault="00E07AF8" w:rsidP="00E07AF8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593F74">
        <w:rPr>
          <w:rFonts w:ascii="Times New Roman" w:eastAsia="Times New Roman" w:hAnsi="Times New Roman" w:cs="Times New Roman"/>
          <w:sz w:val="24"/>
          <w:szCs w:val="24"/>
          <w:highlight w:val="white"/>
        </w:rPr>
        <w:t>V poznámke pod čiarou k odkazu 1 sa vypúšťa citácia „Zákon č. 279/2024 Z. z. o dani z finančných transakcií a o zmene a doplnení niektorých zákonov.“.</w:t>
      </w:r>
    </w:p>
    <w:p w14:paraId="29BF2828" w14:textId="77777777" w:rsidR="00E07AF8" w:rsidRDefault="00E07AF8" w:rsidP="00E07AF8">
      <w:pPr>
        <w:pStyle w:val="Odsekzoznamu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25745F66" w14:textId="77777777" w:rsidR="00E07AF8" w:rsidRPr="00593F74" w:rsidRDefault="00E07AF8" w:rsidP="00E07AF8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Za § 165p sa vkladá § 165q, ktorý vrátane nadpisu znie: </w:t>
      </w:r>
    </w:p>
    <w:p w14:paraId="7C7C8FDD" w14:textId="77777777" w:rsidR="00E07AF8" w:rsidRDefault="00E07AF8" w:rsidP="00E07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A7F9E2" w14:textId="77777777" w:rsidR="00E07AF8" w:rsidRPr="00131560" w:rsidRDefault="00E07AF8" w:rsidP="00E07A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3156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„</w:t>
      </w:r>
      <w:r w:rsidRPr="0013156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 165q</w:t>
      </w:r>
    </w:p>
    <w:p w14:paraId="342A42D2" w14:textId="794D3D4A" w:rsidR="00E07AF8" w:rsidRPr="00131560" w:rsidRDefault="00E07AF8" w:rsidP="00E07A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3156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Prechodné ustanoveni</w:t>
      </w:r>
      <w:r w:rsidR="005511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</w:t>
      </w:r>
      <w:r w:rsidRPr="0013156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k úprave účinnej od 15. novembra 2025</w:t>
      </w:r>
    </w:p>
    <w:p w14:paraId="54524575" w14:textId="77777777" w:rsidR="00E07AF8" w:rsidRPr="00131560" w:rsidRDefault="00E07AF8" w:rsidP="00E07A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7FEABF2" w14:textId="6E4EE879" w:rsidR="008B51C5" w:rsidRPr="00B16731" w:rsidRDefault="008B51C5" w:rsidP="008B51C5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3B6004">
        <w:rPr>
          <w:rFonts w:ascii="Times New Roman" w:hAnsi="Times New Roman" w:cs="Times New Roman"/>
          <w:sz w:val="24"/>
          <w:szCs w:val="24"/>
        </w:rPr>
        <w:t xml:space="preserve">ovinnosť zaplatiť </w:t>
      </w:r>
      <w:r w:rsidR="002970DA">
        <w:rPr>
          <w:rFonts w:ascii="Times New Roman" w:hAnsi="Times New Roman" w:cs="Times New Roman"/>
          <w:sz w:val="24"/>
          <w:szCs w:val="24"/>
        </w:rPr>
        <w:t xml:space="preserve">a odviesť </w:t>
      </w:r>
      <w:r w:rsidRPr="003B6004">
        <w:rPr>
          <w:rFonts w:ascii="Times New Roman" w:hAnsi="Times New Roman" w:cs="Times New Roman"/>
          <w:sz w:val="24"/>
          <w:szCs w:val="24"/>
        </w:rPr>
        <w:t xml:space="preserve">daň z finančných transakcií </w:t>
      </w:r>
      <w:r w:rsidR="00BE4444" w:rsidRPr="003B6004">
        <w:rPr>
          <w:rFonts w:ascii="Times New Roman" w:hAnsi="Times New Roman" w:cs="Times New Roman"/>
          <w:sz w:val="24"/>
          <w:szCs w:val="24"/>
        </w:rPr>
        <w:t xml:space="preserve">podľa zákona </w:t>
      </w:r>
      <w:r w:rsidR="00BE4444" w:rsidRPr="000378B9">
        <w:rPr>
          <w:rFonts w:ascii="Times New Roman" w:hAnsi="Times New Roman" w:cs="Times New Roman"/>
          <w:sz w:val="24"/>
          <w:szCs w:val="24"/>
        </w:rPr>
        <w:t>č. 279/2024 Z. z.</w:t>
      </w:r>
      <w:r w:rsidR="00BE4444" w:rsidRPr="003B6004">
        <w:rPr>
          <w:rFonts w:ascii="Times New Roman" w:hAnsi="Times New Roman" w:cs="Times New Roman"/>
          <w:sz w:val="24"/>
          <w:szCs w:val="24"/>
        </w:rPr>
        <w:t xml:space="preserve"> </w:t>
      </w:r>
      <w:r w:rsidR="00BE4444" w:rsidRPr="00E86C4C">
        <w:rPr>
          <w:rFonts w:ascii="Times New Roman" w:eastAsia="Times New Roman" w:hAnsi="Times New Roman" w:cs="Times New Roman"/>
          <w:sz w:val="24"/>
          <w:szCs w:val="24"/>
        </w:rPr>
        <w:t xml:space="preserve">o dani z finančných </w:t>
      </w:r>
      <w:r w:rsidR="00BE4444" w:rsidRPr="00B16731">
        <w:rPr>
          <w:rFonts w:ascii="Times New Roman" w:eastAsia="Times New Roman" w:hAnsi="Times New Roman" w:cs="Times New Roman"/>
          <w:sz w:val="24"/>
          <w:szCs w:val="24"/>
        </w:rPr>
        <w:t xml:space="preserve">transakcií a o zmene a doplnení niektorých zákonov v znení neskorších predpisov </w:t>
      </w:r>
      <w:r w:rsidR="00B16731" w:rsidRPr="00B16731">
        <w:rPr>
          <w:rFonts w:ascii="Times New Roman" w:eastAsia="Times New Roman" w:hAnsi="Times New Roman" w:cs="Times New Roman"/>
          <w:sz w:val="24"/>
          <w:szCs w:val="24"/>
        </w:rPr>
        <w:t>účinného d</w:t>
      </w:r>
      <w:r w:rsidR="00BE4444" w:rsidRPr="00B16731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BE4444" w:rsidRPr="00B16731">
        <w:rPr>
          <w:rFonts w:ascii="Times New Roman" w:hAnsi="Times New Roman" w:cs="Times New Roman"/>
          <w:sz w:val="24"/>
          <w:szCs w:val="24"/>
        </w:rPr>
        <w:t xml:space="preserve">14. novembra 2025 </w:t>
      </w:r>
      <w:r w:rsidR="000217CD">
        <w:rPr>
          <w:rFonts w:ascii="Times New Roman" w:hAnsi="Times New Roman" w:cs="Times New Roman"/>
          <w:sz w:val="24"/>
          <w:szCs w:val="24"/>
        </w:rPr>
        <w:t>(ďalej len „zákon o dani z</w:t>
      </w:r>
      <w:r w:rsidR="00533107">
        <w:rPr>
          <w:rFonts w:ascii="Times New Roman" w:hAnsi="Times New Roman" w:cs="Times New Roman"/>
          <w:sz w:val="24"/>
          <w:szCs w:val="24"/>
        </w:rPr>
        <w:t> </w:t>
      </w:r>
      <w:r w:rsidR="000217CD">
        <w:rPr>
          <w:rFonts w:ascii="Times New Roman" w:hAnsi="Times New Roman" w:cs="Times New Roman"/>
          <w:sz w:val="24"/>
          <w:szCs w:val="24"/>
        </w:rPr>
        <w:t>fi</w:t>
      </w:r>
      <w:r w:rsidR="00533107">
        <w:rPr>
          <w:rFonts w:ascii="Times New Roman" w:hAnsi="Times New Roman" w:cs="Times New Roman"/>
          <w:sz w:val="24"/>
          <w:szCs w:val="24"/>
        </w:rPr>
        <w:t xml:space="preserve">nančných transakcií“) </w:t>
      </w:r>
      <w:r w:rsidRPr="00B16731">
        <w:rPr>
          <w:rFonts w:ascii="Times New Roman" w:hAnsi="Times New Roman" w:cs="Times New Roman"/>
          <w:sz w:val="24"/>
          <w:szCs w:val="24"/>
        </w:rPr>
        <w:t>a penále viažuce sa k</w:t>
      </w:r>
      <w:r w:rsidR="00BE4444" w:rsidRPr="00B16731">
        <w:rPr>
          <w:rFonts w:ascii="Times New Roman" w:hAnsi="Times New Roman" w:cs="Times New Roman"/>
          <w:sz w:val="24"/>
          <w:szCs w:val="24"/>
        </w:rPr>
        <w:t xml:space="preserve"> tejto </w:t>
      </w:r>
      <w:r w:rsidRPr="00B16731">
        <w:rPr>
          <w:rFonts w:ascii="Times New Roman" w:hAnsi="Times New Roman" w:cs="Times New Roman"/>
          <w:sz w:val="24"/>
          <w:szCs w:val="24"/>
        </w:rPr>
        <w:t>dani, ktorá vznikl</w:t>
      </w:r>
      <w:r w:rsidR="009D4E97" w:rsidRPr="00B16731">
        <w:rPr>
          <w:rFonts w:ascii="Times New Roman" w:hAnsi="Times New Roman" w:cs="Times New Roman"/>
          <w:sz w:val="24"/>
          <w:szCs w:val="24"/>
        </w:rPr>
        <w:t>i</w:t>
      </w:r>
      <w:r w:rsidRPr="00B16731">
        <w:rPr>
          <w:rFonts w:ascii="Times New Roman" w:hAnsi="Times New Roman" w:cs="Times New Roman"/>
          <w:sz w:val="24"/>
          <w:szCs w:val="24"/>
        </w:rPr>
        <w:t xml:space="preserve"> do 14. novembra 2025, zaniká.</w:t>
      </w:r>
    </w:p>
    <w:p w14:paraId="0016C6E3" w14:textId="77777777" w:rsidR="008B51C5" w:rsidRPr="00B16731" w:rsidRDefault="008B51C5" w:rsidP="008B51C5">
      <w:pPr>
        <w:pStyle w:val="Odsekzoznamu"/>
        <w:spacing w:after="0" w:line="240" w:lineRule="auto"/>
        <w:ind w:left="1080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733F8B2B" w14:textId="6C1E85EB" w:rsidR="00E07AF8" w:rsidRPr="00B16731" w:rsidRDefault="00584FD1" w:rsidP="003B6004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Sumu</w:t>
      </w:r>
      <w:r w:rsidR="006723BA">
        <w:rPr>
          <w:rFonts w:ascii="Times New Roman" w:hAnsi="Times New Roman" w:cs="Times New Roman"/>
          <w:sz w:val="24"/>
          <w:szCs w:val="24"/>
        </w:rPr>
        <w:t xml:space="preserve">, ktorú prijal </w:t>
      </w:r>
      <w:r w:rsidR="00ED4C7B">
        <w:rPr>
          <w:rFonts w:ascii="Times New Roman" w:hAnsi="Times New Roman" w:cs="Times New Roman"/>
          <w:sz w:val="24"/>
          <w:szCs w:val="24"/>
        </w:rPr>
        <w:t xml:space="preserve">správca dane </w:t>
      </w:r>
      <w:r w:rsidR="00B8362D" w:rsidRPr="00B16731">
        <w:rPr>
          <w:rFonts w:ascii="Times New Roman" w:hAnsi="Times New Roman" w:cs="Times New Roman"/>
          <w:sz w:val="24"/>
          <w:szCs w:val="24"/>
        </w:rPr>
        <w:t xml:space="preserve">podľa </w:t>
      </w:r>
      <w:r w:rsidR="009C4B37" w:rsidRPr="00B16731">
        <w:rPr>
          <w:rFonts w:ascii="Times New Roman" w:hAnsi="Times New Roman" w:cs="Times New Roman"/>
          <w:sz w:val="24"/>
          <w:szCs w:val="24"/>
        </w:rPr>
        <w:t xml:space="preserve">zákona </w:t>
      </w:r>
      <w:r w:rsidR="00533107">
        <w:rPr>
          <w:rFonts w:ascii="Times New Roman" w:hAnsi="Times New Roman" w:cs="Times New Roman"/>
          <w:sz w:val="24"/>
          <w:szCs w:val="24"/>
        </w:rPr>
        <w:t>o dani z finančných transakcií</w:t>
      </w:r>
      <w:r w:rsidR="002F6383">
        <w:rPr>
          <w:rFonts w:ascii="Times New Roman" w:hAnsi="Times New Roman" w:cs="Times New Roman"/>
          <w:sz w:val="24"/>
          <w:szCs w:val="24"/>
        </w:rPr>
        <w:t xml:space="preserve"> ako daň z finančných transakcií, </w:t>
      </w:r>
      <w:r w:rsidR="009839B8" w:rsidRPr="00B16731">
        <w:rPr>
          <w:rFonts w:ascii="Times New Roman" w:hAnsi="Times New Roman" w:cs="Times New Roman"/>
          <w:sz w:val="24"/>
          <w:szCs w:val="24"/>
        </w:rPr>
        <w:t xml:space="preserve">správca dane </w:t>
      </w:r>
      <w:r w:rsidR="005E321B" w:rsidRPr="00B16731">
        <w:rPr>
          <w:rFonts w:ascii="Times New Roman" w:hAnsi="Times New Roman" w:cs="Times New Roman"/>
          <w:sz w:val="24"/>
          <w:szCs w:val="24"/>
        </w:rPr>
        <w:t xml:space="preserve">vráti </w:t>
      </w:r>
      <w:r w:rsidR="00F11C6A" w:rsidRPr="00B16731">
        <w:rPr>
          <w:rFonts w:ascii="Times New Roman" w:hAnsi="Times New Roman" w:cs="Times New Roman"/>
          <w:sz w:val="24"/>
          <w:szCs w:val="24"/>
        </w:rPr>
        <w:t xml:space="preserve">tomu, kto mu ju ako platiteľ </w:t>
      </w:r>
      <w:r w:rsidR="00CD47CB" w:rsidRPr="00B16731">
        <w:rPr>
          <w:rFonts w:ascii="Times New Roman" w:hAnsi="Times New Roman" w:cs="Times New Roman"/>
          <w:sz w:val="24"/>
          <w:szCs w:val="24"/>
        </w:rPr>
        <w:t>do 14. novembra 2025 odviedol</w:t>
      </w:r>
      <w:r w:rsidR="005C33BB" w:rsidRPr="00B16731">
        <w:rPr>
          <w:rFonts w:ascii="Times New Roman" w:hAnsi="Times New Roman" w:cs="Times New Roman"/>
          <w:sz w:val="24"/>
          <w:szCs w:val="24"/>
        </w:rPr>
        <w:t>. O</w:t>
      </w:r>
      <w:r w:rsidR="00451F71" w:rsidRPr="00B16731">
        <w:rPr>
          <w:rFonts w:ascii="Times New Roman" w:hAnsi="Times New Roman" w:cs="Times New Roman"/>
          <w:sz w:val="24"/>
          <w:szCs w:val="24"/>
        </w:rPr>
        <w:t>soba, ktor</w:t>
      </w:r>
      <w:r w:rsidR="00B54E7A" w:rsidRPr="00B16731">
        <w:rPr>
          <w:rFonts w:ascii="Times New Roman" w:hAnsi="Times New Roman" w:cs="Times New Roman"/>
          <w:sz w:val="24"/>
          <w:szCs w:val="24"/>
        </w:rPr>
        <w:t>á</w:t>
      </w:r>
      <w:r w:rsidR="00451F71" w:rsidRPr="00B16731">
        <w:rPr>
          <w:rFonts w:ascii="Times New Roman" w:hAnsi="Times New Roman" w:cs="Times New Roman"/>
          <w:sz w:val="24"/>
          <w:szCs w:val="24"/>
        </w:rPr>
        <w:t xml:space="preserve"> bola do 14. nove</w:t>
      </w:r>
      <w:r w:rsidR="00B54E7A" w:rsidRPr="00B16731">
        <w:rPr>
          <w:rFonts w:ascii="Times New Roman" w:hAnsi="Times New Roman" w:cs="Times New Roman"/>
          <w:sz w:val="24"/>
          <w:szCs w:val="24"/>
        </w:rPr>
        <w:t>mbra 2025 platiteľom,</w:t>
      </w:r>
      <w:r w:rsidR="00D52250" w:rsidRPr="00B16731">
        <w:rPr>
          <w:rFonts w:ascii="Times New Roman" w:hAnsi="Times New Roman" w:cs="Times New Roman"/>
          <w:sz w:val="24"/>
          <w:szCs w:val="24"/>
        </w:rPr>
        <w:t xml:space="preserve"> je povinná </w:t>
      </w:r>
      <w:r w:rsidR="005C33BB" w:rsidRPr="00B16731">
        <w:rPr>
          <w:rFonts w:ascii="Times New Roman" w:hAnsi="Times New Roman" w:cs="Times New Roman"/>
          <w:sz w:val="24"/>
          <w:szCs w:val="24"/>
        </w:rPr>
        <w:t xml:space="preserve">sumu </w:t>
      </w:r>
      <w:r w:rsidR="00F90AE4">
        <w:rPr>
          <w:rFonts w:ascii="Times New Roman" w:hAnsi="Times New Roman" w:cs="Times New Roman"/>
          <w:sz w:val="24"/>
          <w:szCs w:val="24"/>
        </w:rPr>
        <w:t>prijatú od správcu d</w:t>
      </w:r>
      <w:r w:rsidR="005C33BB" w:rsidRPr="00B16731">
        <w:rPr>
          <w:rFonts w:ascii="Times New Roman" w:hAnsi="Times New Roman" w:cs="Times New Roman"/>
          <w:sz w:val="24"/>
          <w:szCs w:val="24"/>
        </w:rPr>
        <w:t>ane podľa prvej vety</w:t>
      </w:r>
      <w:r w:rsidR="00437AD9" w:rsidRPr="00B16731">
        <w:rPr>
          <w:rFonts w:ascii="Times New Roman" w:hAnsi="Times New Roman" w:cs="Times New Roman"/>
          <w:sz w:val="24"/>
          <w:szCs w:val="24"/>
        </w:rPr>
        <w:t xml:space="preserve"> </w:t>
      </w:r>
      <w:r w:rsidR="008A6782">
        <w:rPr>
          <w:rFonts w:ascii="Times New Roman" w:hAnsi="Times New Roman" w:cs="Times New Roman"/>
          <w:sz w:val="24"/>
          <w:szCs w:val="24"/>
        </w:rPr>
        <w:t xml:space="preserve">vrátiť </w:t>
      </w:r>
      <w:r w:rsidR="00437AD9" w:rsidRPr="00B16731">
        <w:rPr>
          <w:rFonts w:ascii="Times New Roman" w:hAnsi="Times New Roman" w:cs="Times New Roman"/>
          <w:sz w:val="24"/>
          <w:szCs w:val="24"/>
        </w:rPr>
        <w:t xml:space="preserve">tomu, </w:t>
      </w:r>
      <w:r w:rsidR="00417029" w:rsidRPr="00B16731">
        <w:rPr>
          <w:rFonts w:ascii="Times New Roman" w:hAnsi="Times New Roman" w:cs="Times New Roman"/>
          <w:sz w:val="24"/>
          <w:szCs w:val="24"/>
        </w:rPr>
        <w:t xml:space="preserve">od koho ju do 14. novembra 2025 prijala ako od </w:t>
      </w:r>
      <w:r w:rsidR="00F031E1" w:rsidRPr="00B16731">
        <w:rPr>
          <w:rFonts w:ascii="Times New Roman" w:hAnsi="Times New Roman" w:cs="Times New Roman"/>
          <w:sz w:val="24"/>
          <w:szCs w:val="24"/>
        </w:rPr>
        <w:t xml:space="preserve">daňovníka. </w:t>
      </w:r>
      <w:r w:rsidR="00B54E7A" w:rsidRPr="00B1673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AE5EF00" w14:textId="77777777" w:rsidR="00900CC0" w:rsidRPr="00B16731" w:rsidRDefault="00900CC0" w:rsidP="00E07AF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7AA2378F" w14:textId="343BAA87" w:rsidR="0079742C" w:rsidRPr="00573720" w:rsidRDefault="00900CC0" w:rsidP="003B6004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B16731">
        <w:rPr>
          <w:rFonts w:ascii="Times New Roman" w:hAnsi="Times New Roman" w:cs="Times New Roman"/>
          <w:sz w:val="24"/>
          <w:szCs w:val="24"/>
        </w:rPr>
        <w:t xml:space="preserve">Ak správca dane prijal daň z finančných transakcií od </w:t>
      </w:r>
      <w:r w:rsidR="005707CE" w:rsidRPr="00B16731">
        <w:rPr>
          <w:rFonts w:ascii="Times New Roman" w:hAnsi="Times New Roman" w:cs="Times New Roman"/>
          <w:sz w:val="24"/>
          <w:szCs w:val="24"/>
        </w:rPr>
        <w:t>osoby, ktorá bola do 14.</w:t>
      </w:r>
      <w:r w:rsidR="003B6004" w:rsidRPr="00B16731">
        <w:rPr>
          <w:rFonts w:ascii="Times New Roman" w:hAnsi="Times New Roman" w:cs="Times New Roman"/>
          <w:sz w:val="24"/>
          <w:szCs w:val="24"/>
        </w:rPr>
        <w:t xml:space="preserve"> </w:t>
      </w:r>
      <w:r w:rsidR="005707CE" w:rsidRPr="00B16731">
        <w:rPr>
          <w:rFonts w:ascii="Times New Roman" w:hAnsi="Times New Roman" w:cs="Times New Roman"/>
          <w:sz w:val="24"/>
          <w:szCs w:val="24"/>
        </w:rPr>
        <w:t>novembra</w:t>
      </w:r>
      <w:r w:rsidR="0055113C" w:rsidRPr="00B16731">
        <w:rPr>
          <w:rFonts w:ascii="Times New Roman" w:hAnsi="Times New Roman" w:cs="Times New Roman"/>
          <w:sz w:val="24"/>
          <w:szCs w:val="24"/>
        </w:rPr>
        <w:t xml:space="preserve"> 2025</w:t>
      </w:r>
      <w:r w:rsidR="005707CE" w:rsidRPr="00B16731">
        <w:rPr>
          <w:rFonts w:ascii="Times New Roman" w:hAnsi="Times New Roman" w:cs="Times New Roman"/>
          <w:sz w:val="24"/>
          <w:szCs w:val="24"/>
        </w:rPr>
        <w:t xml:space="preserve"> daňovníkom</w:t>
      </w:r>
      <w:r w:rsidR="00A7632E" w:rsidRPr="00B16731">
        <w:rPr>
          <w:rFonts w:ascii="Times New Roman" w:hAnsi="Times New Roman" w:cs="Times New Roman"/>
          <w:sz w:val="24"/>
          <w:szCs w:val="24"/>
        </w:rPr>
        <w:t xml:space="preserve"> podľa </w:t>
      </w:r>
      <w:r w:rsidR="001439D0" w:rsidRPr="00B16731">
        <w:rPr>
          <w:rFonts w:ascii="Times New Roman" w:hAnsi="Times New Roman" w:cs="Times New Roman"/>
          <w:sz w:val="24"/>
          <w:szCs w:val="24"/>
        </w:rPr>
        <w:t xml:space="preserve">zákona </w:t>
      </w:r>
      <w:r w:rsidR="001439D0">
        <w:rPr>
          <w:rFonts w:ascii="Times New Roman" w:hAnsi="Times New Roman" w:cs="Times New Roman"/>
          <w:sz w:val="24"/>
          <w:szCs w:val="24"/>
        </w:rPr>
        <w:t>o dani z finančných transakcií</w:t>
      </w:r>
      <w:r w:rsidR="005707CE" w:rsidRPr="00A7632E">
        <w:rPr>
          <w:rFonts w:ascii="Times New Roman" w:hAnsi="Times New Roman" w:cs="Times New Roman"/>
          <w:sz w:val="24"/>
          <w:szCs w:val="24"/>
        </w:rPr>
        <w:t>,</w:t>
      </w:r>
      <w:r w:rsidR="005707CE" w:rsidRPr="003B6004">
        <w:rPr>
          <w:rFonts w:ascii="Times New Roman" w:hAnsi="Times New Roman" w:cs="Times New Roman"/>
          <w:sz w:val="24"/>
          <w:szCs w:val="24"/>
        </w:rPr>
        <w:t xml:space="preserve"> vráti </w:t>
      </w:r>
      <w:r w:rsidR="0055113C">
        <w:rPr>
          <w:rFonts w:ascii="Times New Roman" w:hAnsi="Times New Roman" w:cs="Times New Roman"/>
          <w:sz w:val="24"/>
          <w:szCs w:val="24"/>
        </w:rPr>
        <w:t>ju</w:t>
      </w:r>
      <w:r w:rsidR="005707CE" w:rsidRPr="003B6004">
        <w:rPr>
          <w:rFonts w:ascii="Times New Roman" w:hAnsi="Times New Roman" w:cs="Times New Roman"/>
          <w:sz w:val="24"/>
          <w:szCs w:val="24"/>
        </w:rPr>
        <w:t xml:space="preserve"> daňovníkovi</w:t>
      </w:r>
      <w:r w:rsidR="0079742C" w:rsidRPr="003B6004">
        <w:rPr>
          <w:rFonts w:ascii="Times New Roman" w:hAnsi="Times New Roman" w:cs="Times New Roman"/>
          <w:sz w:val="24"/>
          <w:szCs w:val="24"/>
        </w:rPr>
        <w:t>.“</w:t>
      </w:r>
      <w:r w:rsidR="00DA5BB3">
        <w:rPr>
          <w:rFonts w:ascii="Times New Roman" w:hAnsi="Times New Roman" w:cs="Times New Roman"/>
          <w:sz w:val="24"/>
          <w:szCs w:val="24"/>
        </w:rPr>
        <w:t>.</w:t>
      </w:r>
    </w:p>
    <w:p w14:paraId="2462D710" w14:textId="77777777" w:rsidR="0079742C" w:rsidRPr="00131560" w:rsidRDefault="0079742C" w:rsidP="007974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48B24D9" w14:textId="5246EB4F" w:rsidR="00D0077D" w:rsidRPr="00131560" w:rsidRDefault="001A3F79" w:rsidP="001A3F79">
      <w:pPr>
        <w:tabs>
          <w:tab w:val="left" w:pos="679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0000002E" w14:textId="77777777" w:rsidR="00302B3A" w:rsidRPr="00131560" w:rsidRDefault="00AD12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1560">
        <w:rPr>
          <w:rFonts w:ascii="Times New Roman" w:eastAsia="Times New Roman" w:hAnsi="Times New Roman" w:cs="Times New Roman"/>
          <w:b/>
          <w:sz w:val="24"/>
          <w:szCs w:val="24"/>
        </w:rPr>
        <w:t>Čl. IV</w:t>
      </w:r>
    </w:p>
    <w:p w14:paraId="0000002F" w14:textId="77777777" w:rsidR="00302B3A" w:rsidRPr="00131560" w:rsidRDefault="00302B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0" w14:textId="077B78B2" w:rsidR="00302B3A" w:rsidRDefault="00AD120A" w:rsidP="00DA5BB3">
      <w:pPr>
        <w:shd w:val="clear" w:color="auto" w:fill="FFFFFF"/>
        <w:spacing w:after="0" w:line="240" w:lineRule="auto"/>
        <w:ind w:left="720" w:right="19"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1560">
        <w:rPr>
          <w:rFonts w:ascii="Times New Roman" w:eastAsia="Times New Roman" w:hAnsi="Times New Roman" w:cs="Times New Roman"/>
          <w:sz w:val="24"/>
          <w:szCs w:val="24"/>
        </w:rPr>
        <w:t xml:space="preserve">Tento zákon nadobúda účinnosť </w:t>
      </w:r>
      <w:r w:rsidR="00A208B9" w:rsidRPr="0013156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15. novembra 2025</w:t>
      </w:r>
      <w:r w:rsidR="00E20880" w:rsidRPr="00A208B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E208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sectPr w:rsidR="00302B3A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0028F"/>
    <w:multiLevelType w:val="multilevel"/>
    <w:tmpl w:val="A25E6D62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8C74847"/>
    <w:multiLevelType w:val="multilevel"/>
    <w:tmpl w:val="0FBA962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8F2775"/>
    <w:multiLevelType w:val="hybridMultilevel"/>
    <w:tmpl w:val="3842B374"/>
    <w:lvl w:ilvl="0" w:tplc="30768BF8">
      <w:start w:val="1"/>
      <w:numFmt w:val="decimal"/>
      <w:lvlText w:val="(%1)"/>
      <w:lvlJc w:val="left"/>
      <w:pPr>
        <w:ind w:left="108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AC75CA"/>
    <w:multiLevelType w:val="hybridMultilevel"/>
    <w:tmpl w:val="459CE6A6"/>
    <w:lvl w:ilvl="0" w:tplc="0C6E3F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08792980">
    <w:abstractNumId w:val="0"/>
  </w:num>
  <w:num w:numId="2" w16cid:durableId="470364295">
    <w:abstractNumId w:val="1"/>
  </w:num>
  <w:num w:numId="3" w16cid:durableId="1354261775">
    <w:abstractNumId w:val="3"/>
  </w:num>
  <w:num w:numId="4" w16cid:durableId="8472153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B3A"/>
    <w:rsid w:val="000217CD"/>
    <w:rsid w:val="0003053F"/>
    <w:rsid w:val="000378B9"/>
    <w:rsid w:val="000400F5"/>
    <w:rsid w:val="0005740D"/>
    <w:rsid w:val="000936AD"/>
    <w:rsid w:val="000B772C"/>
    <w:rsid w:val="000C121E"/>
    <w:rsid w:val="000F11B5"/>
    <w:rsid w:val="00110B71"/>
    <w:rsid w:val="00131560"/>
    <w:rsid w:val="00136395"/>
    <w:rsid w:val="00141D0F"/>
    <w:rsid w:val="001439D0"/>
    <w:rsid w:val="001A3F79"/>
    <w:rsid w:val="001C2954"/>
    <w:rsid w:val="00236EC8"/>
    <w:rsid w:val="00273079"/>
    <w:rsid w:val="002970DA"/>
    <w:rsid w:val="002D5ABC"/>
    <w:rsid w:val="002F6383"/>
    <w:rsid w:val="00302B3A"/>
    <w:rsid w:val="00323E32"/>
    <w:rsid w:val="003B6004"/>
    <w:rsid w:val="003E6D64"/>
    <w:rsid w:val="00417029"/>
    <w:rsid w:val="0042286A"/>
    <w:rsid w:val="00430261"/>
    <w:rsid w:val="00437AD9"/>
    <w:rsid w:val="00451F71"/>
    <w:rsid w:val="004533A8"/>
    <w:rsid w:val="004C6D1E"/>
    <w:rsid w:val="004E43E7"/>
    <w:rsid w:val="00533107"/>
    <w:rsid w:val="00547CD8"/>
    <w:rsid w:val="0055113C"/>
    <w:rsid w:val="005707CE"/>
    <w:rsid w:val="00573720"/>
    <w:rsid w:val="00577D84"/>
    <w:rsid w:val="00584FD1"/>
    <w:rsid w:val="00593F74"/>
    <w:rsid w:val="005B11DE"/>
    <w:rsid w:val="005B2C0E"/>
    <w:rsid w:val="005C33BB"/>
    <w:rsid w:val="005D0D2F"/>
    <w:rsid w:val="005D1B82"/>
    <w:rsid w:val="005E321B"/>
    <w:rsid w:val="005E6E33"/>
    <w:rsid w:val="00626272"/>
    <w:rsid w:val="006506FA"/>
    <w:rsid w:val="006723BA"/>
    <w:rsid w:val="006A6969"/>
    <w:rsid w:val="006C2F22"/>
    <w:rsid w:val="007025ED"/>
    <w:rsid w:val="0074791E"/>
    <w:rsid w:val="00782223"/>
    <w:rsid w:val="00784A20"/>
    <w:rsid w:val="0079742C"/>
    <w:rsid w:val="008A6782"/>
    <w:rsid w:val="008B51C5"/>
    <w:rsid w:val="00900CC0"/>
    <w:rsid w:val="009839B8"/>
    <w:rsid w:val="00985E5A"/>
    <w:rsid w:val="00994F82"/>
    <w:rsid w:val="009B2D2A"/>
    <w:rsid w:val="009C4B37"/>
    <w:rsid w:val="009D4E97"/>
    <w:rsid w:val="00A208B9"/>
    <w:rsid w:val="00A7632E"/>
    <w:rsid w:val="00A91846"/>
    <w:rsid w:val="00A93FA0"/>
    <w:rsid w:val="00AD120A"/>
    <w:rsid w:val="00AE1DA0"/>
    <w:rsid w:val="00B16731"/>
    <w:rsid w:val="00B54E7A"/>
    <w:rsid w:val="00B573D0"/>
    <w:rsid w:val="00B7775A"/>
    <w:rsid w:val="00B8362D"/>
    <w:rsid w:val="00B94F74"/>
    <w:rsid w:val="00BE4444"/>
    <w:rsid w:val="00CA0278"/>
    <w:rsid w:val="00CA4FF7"/>
    <w:rsid w:val="00CD47CB"/>
    <w:rsid w:val="00D0077D"/>
    <w:rsid w:val="00D437D1"/>
    <w:rsid w:val="00D52250"/>
    <w:rsid w:val="00D52502"/>
    <w:rsid w:val="00D61D85"/>
    <w:rsid w:val="00D92AE8"/>
    <w:rsid w:val="00D97655"/>
    <w:rsid w:val="00DA5BB3"/>
    <w:rsid w:val="00DF1ADE"/>
    <w:rsid w:val="00E07AF8"/>
    <w:rsid w:val="00E20880"/>
    <w:rsid w:val="00E744AF"/>
    <w:rsid w:val="00E86C4C"/>
    <w:rsid w:val="00E87753"/>
    <w:rsid w:val="00ED4C7B"/>
    <w:rsid w:val="00F031E1"/>
    <w:rsid w:val="00F11C6A"/>
    <w:rsid w:val="00F72530"/>
    <w:rsid w:val="00F72D74"/>
    <w:rsid w:val="00F86D98"/>
    <w:rsid w:val="00F90AE4"/>
    <w:rsid w:val="00FF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5BA2DF"/>
  <w15:docId w15:val="{FBF7F8A6-F120-4509-BC27-1F77193DD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Theme="minorHAnsi" w:eastAsiaTheme="minorHAnsi" w:hAnsiTheme="minorHAnsi" w:cstheme="minorBidi"/>
      <w:kern w:val="2"/>
      <w:lang w:eastAsia="en-US"/>
    </w:rPr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Zvraznenie">
    <w:name w:val="Emphasis"/>
    <w:basedOn w:val="Predvolenpsmoodseku"/>
    <w:uiPriority w:val="20"/>
    <w:qFormat/>
    <w:rPr>
      <w:i/>
      <w:iCs/>
    </w:rPr>
  </w:style>
  <w:style w:type="character" w:styleId="Hypertextovprepojenie">
    <w:name w:val="Hyperlink"/>
    <w:basedOn w:val="Predvolenpsmoodseku"/>
    <w:uiPriority w:val="99"/>
    <w:unhideWhenUsed/>
    <w:qFormat/>
    <w:rPr>
      <w:color w:val="0000FF"/>
      <w:u w:val="single"/>
    </w:rPr>
  </w:style>
  <w:style w:type="table" w:styleId="Mriekatabuky">
    <w:name w:val="Table Grid"/>
    <w:basedOn w:val="Normlnatabuka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pPr>
      <w:ind w:left="720"/>
      <w:contextualSpacing/>
    </w:pPr>
  </w:style>
  <w:style w:type="character" w:customStyle="1" w:styleId="zatvorka">
    <w:name w:val="zatvorka"/>
    <w:basedOn w:val="Predvolenpsmoodseku"/>
    <w:qFormat/>
  </w:style>
  <w:style w:type="paragraph" w:customStyle="1" w:styleId="paragrafnadpis">
    <w:name w:val="paragrafnadpis"/>
    <w:basedOn w:val="Normlny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</w:rPr>
  </w:style>
  <w:style w:type="paragraph" w:customStyle="1" w:styleId="zakladnytext">
    <w:name w:val="zakladnytext"/>
    <w:basedOn w:val="Normlny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</w:rPr>
  </w:style>
  <w:style w:type="paragraph" w:customStyle="1" w:styleId="odsadenie1">
    <w:name w:val="odsadenie1"/>
    <w:basedOn w:val="Normlny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</w:rPr>
  </w:style>
  <w:style w:type="paragraph" w:customStyle="1" w:styleId="paragraf">
    <w:name w:val="paragraf"/>
    <w:basedOn w:val="Normlny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A45970"/>
    <w:rPr>
      <w:color w:val="605E5C"/>
      <w:shd w:val="clear" w:color="auto" w:fill="E1DFDD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kaznakomentr">
    <w:name w:val="annotation reference"/>
    <w:basedOn w:val="Predvolenpsmoodseku"/>
    <w:uiPriority w:val="99"/>
    <w:semiHidden/>
    <w:unhideWhenUsed/>
    <w:rsid w:val="00AE711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E711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E711F"/>
    <w:rPr>
      <w:rFonts w:asciiTheme="minorHAnsi" w:eastAsiaTheme="minorHAnsi" w:hAnsiTheme="minorHAnsi" w:cstheme="minorBidi"/>
      <w:kern w:val="2"/>
      <w:sz w:val="20"/>
      <w:szCs w:val="20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E711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E711F"/>
    <w:rPr>
      <w:rFonts w:asciiTheme="minorHAnsi" w:eastAsiaTheme="minorHAnsi" w:hAnsiTheme="minorHAnsi" w:cstheme="minorBidi"/>
      <w:b/>
      <w:bCs/>
      <w:kern w:val="2"/>
      <w:sz w:val="20"/>
      <w:szCs w:val="20"/>
      <w:lang w:eastAsia="en-US"/>
    </w:rPr>
  </w:style>
  <w:style w:type="paragraph" w:styleId="Revzia">
    <w:name w:val="Revision"/>
    <w:hidden/>
    <w:uiPriority w:val="99"/>
    <w:semiHidden/>
    <w:rsid w:val="00AE711F"/>
    <w:pPr>
      <w:spacing w:after="0" w:line="240" w:lineRule="auto"/>
    </w:pPr>
    <w:rPr>
      <w:rFonts w:asciiTheme="minorHAnsi" w:eastAsiaTheme="minorHAnsi" w:hAnsiTheme="minorHAnsi" w:cstheme="minorBidi"/>
      <w:kern w:val="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A69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A6969"/>
    <w:rPr>
      <w:rFonts w:ascii="Segoe UI" w:eastAsiaTheme="minorHAnsi" w:hAnsi="Segoe UI" w:cs="Segoe UI"/>
      <w:kern w:val="2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D0XjXCohY+SH0pN8VesNzQJZ/Q==">CgMxLjAyCGguZ2pkZ3hzOAByITFYR0YtZUNnOXBDZG4yM3dGZXpCM0Z6WXNsaDd6elhIdg==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1337</Words>
  <Characters>5860</Characters>
  <Application>Microsoft Office Word</Application>
  <DocSecurity>0</DocSecurity>
  <Lines>124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Slavomíra Henčeková</dc:creator>
  <cp:lastModifiedBy>Andrej Pitonak</cp:lastModifiedBy>
  <cp:revision>47</cp:revision>
  <dcterms:created xsi:type="dcterms:W3CDTF">2025-06-03T13:52:00Z</dcterms:created>
  <dcterms:modified xsi:type="dcterms:W3CDTF">2025-06-03T15:57:00Z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31569B9A4A3049C2BC2BCBA8D9C0279C_12</vt:lpwstr>
  </property>
  <property fmtid="{D5CDD505-2E9C-101B-9397-08002B2CF9AE}" pid="4" name="GrammarlyDocumentId">
    <vt:lpwstr>4bbffe46bff427164100039d526379544e0ae7893e9430566d161a0af530960a</vt:lpwstr>
  </property>
</Properties>
</file>