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D7C4F" w:rsidRPr="00E73DDD">
      <w:pPr>
        <w:pStyle w:val="Title"/>
        <w:rPr>
          <w:rFonts w:ascii="Garamond" w:hAnsi="Garamond"/>
        </w:rPr>
      </w:pPr>
      <w:r w:rsidRPr="00E73DDD" w:rsidR="0007731C">
        <w:rPr>
          <w:rFonts w:ascii="Garamond" w:hAnsi="Garamond"/>
        </w:rPr>
        <w:t>Národná rada Slovenskej republiky</w:t>
      </w:r>
    </w:p>
    <w:p w:rsidR="008D7C4F" w:rsidRPr="00E73DDD">
      <w:pPr>
        <w:pStyle w:val="Subtitle"/>
        <w:rPr>
          <w:rFonts w:ascii="Garamond" w:hAnsi="Garamond"/>
        </w:rPr>
      </w:pPr>
      <w:r w:rsidRPr="00E73DDD" w:rsidR="0011463D">
        <w:rPr>
          <w:rFonts w:ascii="Garamond" w:hAnsi="Garamond"/>
        </w:rPr>
        <w:t>IX</w:t>
      </w:r>
      <w:r w:rsidRPr="00E73DDD" w:rsidR="0007731C">
        <w:rPr>
          <w:rFonts w:ascii="Garamond" w:hAnsi="Garamond"/>
        </w:rPr>
        <w:t>. volebné obdobie</w:t>
      </w:r>
    </w:p>
    <w:p w:rsidR="008D7C4F" w:rsidRPr="00E73DDD">
      <w:pPr>
        <w:jc w:val="center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  <w:r w:rsidR="006338CB">
        <w:rPr>
          <w:rFonts w:ascii="Garamond" w:hAnsi="Garamond"/>
        </w:rPr>
        <w:t xml:space="preserve">ČS: </w:t>
      </w:r>
      <w:r w:rsidR="00DA68EF">
        <w:rPr>
          <w:rFonts w:ascii="Garamond" w:hAnsi="Garamond"/>
        </w:rPr>
        <w:t>KNR- OKV- 4705/2025</w:t>
      </w:r>
    </w:p>
    <w:p w:rsidR="008D7C4F" w:rsidRPr="00E73DDD">
      <w:pPr>
        <w:jc w:val="both"/>
        <w:rPr>
          <w:rFonts w:ascii="Garamond" w:hAnsi="Garamond"/>
          <w:sz w:val="28"/>
        </w:rPr>
      </w:pPr>
    </w:p>
    <w:p w:rsidR="006E0987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center"/>
        <w:rPr>
          <w:rFonts w:ascii="Garamond" w:hAnsi="Garamond"/>
          <w:b/>
          <w:bCs/>
          <w:sz w:val="28"/>
        </w:rPr>
      </w:pPr>
      <w:r w:rsidR="00DA68EF">
        <w:rPr>
          <w:rFonts w:ascii="Garamond" w:hAnsi="Garamond"/>
          <w:b/>
          <w:bCs/>
          <w:sz w:val="28"/>
        </w:rPr>
        <w:t>858</w:t>
      </w:r>
      <w:r w:rsidRPr="00E73DDD" w:rsidR="00EF350B">
        <w:rPr>
          <w:rFonts w:ascii="Garamond" w:hAnsi="Garamond"/>
          <w:b/>
          <w:bCs/>
          <w:sz w:val="28"/>
        </w:rPr>
        <w:t>a</w:t>
      </w:r>
    </w:p>
    <w:p w:rsidR="008D7C4F" w:rsidRPr="00E73DDD" w:rsidP="006E0987">
      <w:pPr>
        <w:pStyle w:val="Heading2"/>
        <w:rPr>
          <w:rFonts w:ascii="Garamond" w:hAnsi="Garamond"/>
        </w:rPr>
      </w:pPr>
      <w:r w:rsidRPr="00E73DDD" w:rsidR="0007731C">
        <w:rPr>
          <w:rFonts w:ascii="Garamond" w:hAnsi="Garamond"/>
        </w:rPr>
        <w:t>S p r á v a</w:t>
      </w:r>
    </w:p>
    <w:p w:rsidR="008D7C4F" w:rsidRPr="00E73DDD">
      <w:pPr>
        <w:jc w:val="center"/>
        <w:rPr>
          <w:rFonts w:ascii="Garamond" w:hAnsi="Garamond"/>
          <w:sz w:val="28"/>
        </w:rPr>
      </w:pPr>
    </w:p>
    <w:p w:rsidR="008D7C4F" w:rsidRPr="00E73DDD">
      <w:pPr>
        <w:pStyle w:val="BodyText"/>
        <w:rPr>
          <w:rFonts w:ascii="Garamond" w:hAnsi="Garamond"/>
        </w:rPr>
      </w:pPr>
      <w:r w:rsidRPr="00E73DDD" w:rsidR="0011463D">
        <w:rPr>
          <w:rFonts w:ascii="Garamond" w:hAnsi="Garamond"/>
        </w:rPr>
        <w:t>Osobitného kontrolného výboru Národnej rady Slovenskej republiky na kontrolu činnosti Národného bezpečnostného úradu</w:t>
      </w:r>
      <w:r w:rsidRPr="00E73DDD" w:rsidR="0007731C">
        <w:rPr>
          <w:rFonts w:ascii="Garamond" w:hAnsi="Garamond"/>
        </w:rPr>
        <w:t xml:space="preserve"> o</w:t>
      </w:r>
      <w:r w:rsidRPr="00E73DDD" w:rsidR="0066705F">
        <w:rPr>
          <w:rFonts w:ascii="Garamond" w:hAnsi="Garamond"/>
        </w:rPr>
        <w:t> </w:t>
      </w:r>
      <w:r w:rsidRPr="00E73DDD" w:rsidR="0007731C">
        <w:rPr>
          <w:rFonts w:ascii="Garamond" w:hAnsi="Garamond"/>
        </w:rPr>
        <w:t>výsledku</w:t>
      </w:r>
      <w:r w:rsidRPr="00E73DDD" w:rsidR="0066705F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 xml:space="preserve">prerokovania žiadosti o oslobodenie od povinnosti mlčanlivosti riaditeľa Národného bezpečnostného úradu </w:t>
      </w:r>
      <w:r w:rsidRPr="00E73DDD" w:rsidR="0007731C">
        <w:rPr>
          <w:rFonts w:ascii="Garamond" w:hAnsi="Garamond"/>
        </w:rPr>
        <w:t>z </w:t>
      </w:r>
      <w:r w:rsidR="00D145EE">
        <w:rPr>
          <w:rFonts w:ascii="Garamond" w:hAnsi="Garamond"/>
        </w:rPr>
        <w:t>5</w:t>
      </w:r>
      <w:r w:rsidRPr="00E73DDD" w:rsidR="0007731C">
        <w:rPr>
          <w:rFonts w:ascii="Garamond" w:hAnsi="Garamond"/>
        </w:rPr>
        <w:t xml:space="preserve">. </w:t>
      </w:r>
      <w:r w:rsidR="00D145EE">
        <w:rPr>
          <w:rFonts w:ascii="Garamond" w:hAnsi="Garamond"/>
        </w:rPr>
        <w:t>mája</w:t>
      </w:r>
      <w:r w:rsidRPr="00E73DDD" w:rsidR="002326DB">
        <w:rPr>
          <w:rFonts w:ascii="Garamond" w:hAnsi="Garamond"/>
          <w:color w:val="000000"/>
        </w:rPr>
        <w:t xml:space="preserve"> </w:t>
      </w:r>
      <w:r w:rsidRPr="00E73DDD" w:rsidR="0007731C">
        <w:rPr>
          <w:rFonts w:ascii="Garamond" w:hAnsi="Garamond"/>
          <w:color w:val="000000"/>
        </w:rPr>
        <w:t>20</w:t>
      </w:r>
      <w:r w:rsidRPr="00E73DDD" w:rsidR="00EF350B">
        <w:rPr>
          <w:rFonts w:ascii="Garamond" w:hAnsi="Garamond"/>
          <w:color w:val="000000"/>
        </w:rPr>
        <w:t>2</w:t>
      </w:r>
      <w:r w:rsidR="00D145EE">
        <w:rPr>
          <w:rFonts w:ascii="Garamond" w:hAnsi="Garamond"/>
          <w:color w:val="000000"/>
        </w:rPr>
        <w:t>5</w:t>
      </w:r>
      <w:r w:rsidRPr="00E73DDD" w:rsidR="0007731C">
        <w:rPr>
          <w:rFonts w:ascii="Garamond" w:hAnsi="Garamond"/>
        </w:rPr>
        <w:t>, evidovanej pod číslom</w:t>
      </w:r>
      <w:r w:rsidRPr="00E73DDD" w:rsidR="00EF350B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 xml:space="preserve">ČVS: </w:t>
      </w:r>
      <w:r w:rsidR="00141094">
        <w:rPr>
          <w:rFonts w:ascii="Garamond" w:hAnsi="Garamond"/>
        </w:rPr>
        <w:t>PPZ-19/UBOK-PZ-ST-2024</w:t>
      </w:r>
      <w:r w:rsidR="00D145EE">
        <w:rPr>
          <w:rFonts w:ascii="Garamond" w:hAnsi="Garamond"/>
        </w:rPr>
        <w:t>)</w:t>
      </w:r>
      <w:r w:rsidRPr="00E73DDD" w:rsidR="0066705F">
        <w:rPr>
          <w:rFonts w:ascii="Garamond" w:hAnsi="Garamond"/>
        </w:rPr>
        <w:t>.</w:t>
      </w:r>
      <w:r w:rsidRPr="00E73DDD" w:rsidR="0007731C">
        <w:rPr>
          <w:rFonts w:ascii="Garamond" w:hAnsi="Garamond"/>
        </w:rPr>
        <w:t xml:space="preserve"> </w:t>
      </w: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  <w:sz w:val="28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                                                                  </w:t>
        <w:tab/>
        <w:tab/>
      </w:r>
      <w:r w:rsidRPr="00E73DDD" w:rsidR="0007731C">
        <w:rPr>
          <w:rFonts w:ascii="Garamond" w:hAnsi="Garamond"/>
          <w:u w:val="single"/>
        </w:rPr>
        <w:t>Materiál obsahuje:</w:t>
      </w:r>
    </w:p>
    <w:p w:rsidR="008D7C4F" w:rsidRPr="00E73DDD" w:rsidP="0011463D">
      <w:pPr>
        <w:numPr>
          <w:ilvl w:val="0"/>
          <w:numId w:val="1"/>
        </w:num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Správu </w:t>
      </w:r>
      <w:r w:rsidRPr="00E73DDD" w:rsidR="0011463D">
        <w:rPr>
          <w:rFonts w:ascii="Garamond" w:hAnsi="Garamond"/>
        </w:rPr>
        <w:t xml:space="preserve">Osobitného </w:t>
      </w:r>
      <w:r w:rsidRPr="00E73DDD" w:rsidR="0011463D">
        <w:rPr>
          <w:rFonts w:ascii="Garamond" w:hAnsi="Garamond"/>
        </w:rPr>
        <w:t>kontrolného výboru</w:t>
      </w:r>
      <w:r w:rsidRPr="00E73DDD" w:rsidR="0007731C">
        <w:rPr>
          <w:rFonts w:ascii="Garamond" w:hAnsi="Garamond"/>
        </w:rPr>
        <w:t xml:space="preserve"> NR SR</w:t>
      </w:r>
      <w:r w:rsidRPr="00E73DDD" w:rsidR="0011463D">
        <w:rPr>
          <w:rFonts w:ascii="Garamond" w:hAnsi="Garamond"/>
        </w:rPr>
        <w:t xml:space="preserve"> na kontrolu činnosti NBÚ</w:t>
      </w:r>
    </w:p>
    <w:p w:rsidR="008D7C4F" w:rsidRPr="00E73DDD">
      <w:pPr>
        <w:numPr>
          <w:ilvl w:val="0"/>
          <w:numId w:val="1"/>
        </w:numPr>
        <w:jc w:val="both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Návrh </w:t>
      </w:r>
      <w:r w:rsidR="0036318E">
        <w:rPr>
          <w:rFonts w:ascii="Garamond" w:hAnsi="Garamond"/>
        </w:rPr>
        <w:t>na uznesenie</w:t>
      </w:r>
      <w:r w:rsidRPr="00E73DDD" w:rsidR="0007731C">
        <w:rPr>
          <w:rFonts w:ascii="Garamond" w:hAnsi="Garamond"/>
        </w:rPr>
        <w:t xml:space="preserve"> NR SR</w:t>
      </w: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  <w:u w:val="single"/>
        </w:rPr>
      </w:pPr>
    </w:p>
    <w:p w:rsidR="008D7C4F" w:rsidRPr="00E73DDD">
      <w:pPr>
        <w:jc w:val="both"/>
        <w:rPr>
          <w:rFonts w:ascii="Garamond" w:hAnsi="Garamond"/>
          <w:u w:val="single"/>
        </w:rPr>
      </w:pPr>
    </w:p>
    <w:p w:rsidR="008D7C4F" w:rsidRPr="00E73DDD">
      <w:pPr>
        <w:jc w:val="both"/>
        <w:rPr>
          <w:rFonts w:ascii="Garamond" w:hAnsi="Garamond"/>
        </w:rPr>
      </w:pPr>
      <w:r w:rsidRPr="00E73DDD" w:rsidR="0007731C">
        <w:rPr>
          <w:rFonts w:ascii="Garamond" w:hAnsi="Garamond"/>
          <w:u w:val="single"/>
        </w:rPr>
        <w:t>Predkladá:</w:t>
      </w:r>
    </w:p>
    <w:p w:rsidR="008D7C4F" w:rsidRPr="00E73DDD">
      <w:pPr>
        <w:jc w:val="both"/>
        <w:rPr>
          <w:rFonts w:ascii="Garamond" w:hAnsi="Garamond"/>
          <w:b/>
        </w:rPr>
      </w:pPr>
      <w:r w:rsidRPr="00E73DDD" w:rsidR="0011463D">
        <w:rPr>
          <w:rFonts w:ascii="Garamond" w:hAnsi="Garamond"/>
          <w:b/>
        </w:rPr>
        <w:t>Roman Mikulec</w:t>
      </w:r>
      <w:r w:rsidRPr="00E73DDD" w:rsidR="00C67592">
        <w:rPr>
          <w:rFonts w:ascii="Garamond" w:hAnsi="Garamond"/>
          <w:b/>
        </w:rPr>
        <w:t xml:space="preserve"> </w:t>
      </w:r>
      <w:r w:rsidR="00201EBE">
        <w:rPr>
          <w:rFonts w:ascii="Garamond" w:hAnsi="Garamond"/>
          <w:b/>
        </w:rPr>
        <w:t xml:space="preserve"> </w:t>
      </w:r>
      <w:r w:rsidRPr="00E73DDD" w:rsidR="00C67592">
        <w:rPr>
          <w:rFonts w:ascii="Garamond" w:hAnsi="Garamond"/>
          <w:b/>
        </w:rPr>
        <w:t>v.r.</w:t>
      </w:r>
    </w:p>
    <w:p w:rsidR="0011463D" w:rsidRPr="00E73DDD">
      <w:pPr>
        <w:jc w:val="both"/>
        <w:rPr>
          <w:rFonts w:ascii="Garamond" w:hAnsi="Garamond"/>
        </w:rPr>
      </w:pPr>
      <w:r w:rsidRPr="00E73DDD">
        <w:rPr>
          <w:rFonts w:ascii="Garamond" w:hAnsi="Garamond"/>
        </w:rPr>
        <w:t>predseda</w:t>
      </w:r>
      <w:r w:rsidRPr="00E73DDD" w:rsidR="00EF350B">
        <w:rPr>
          <w:rFonts w:ascii="Garamond" w:hAnsi="Garamond"/>
        </w:rPr>
        <w:t xml:space="preserve"> </w:t>
      </w:r>
      <w:r w:rsidRPr="00E73DDD">
        <w:rPr>
          <w:rFonts w:ascii="Garamond" w:hAnsi="Garamond"/>
        </w:rPr>
        <w:t xml:space="preserve">Osobitného kontrolného výboru NR SR </w:t>
      </w:r>
    </w:p>
    <w:p w:rsidR="008D7C4F" w:rsidRPr="00E73DDD">
      <w:pPr>
        <w:jc w:val="both"/>
        <w:rPr>
          <w:rFonts w:ascii="Garamond" w:hAnsi="Garamond"/>
        </w:rPr>
      </w:pPr>
      <w:r w:rsidRPr="00E73DDD" w:rsidR="0011463D">
        <w:rPr>
          <w:rFonts w:ascii="Garamond" w:hAnsi="Garamond"/>
        </w:rPr>
        <w:t>na kontrolu činnosti NBÚ</w:t>
      </w:r>
    </w:p>
    <w:p w:rsidR="008D7C4F" w:rsidRPr="00E73DDD">
      <w:pPr>
        <w:jc w:val="both"/>
        <w:rPr>
          <w:rFonts w:ascii="Garamond" w:hAnsi="Garamond"/>
        </w:rPr>
      </w:pPr>
    </w:p>
    <w:p w:rsidR="008D7C4F" w:rsidRPr="00E73DDD">
      <w:pPr>
        <w:jc w:val="both"/>
        <w:rPr>
          <w:rFonts w:ascii="Garamond" w:hAnsi="Garamond"/>
        </w:rPr>
      </w:pPr>
    </w:p>
    <w:p w:rsidR="006E0987" w:rsidRPr="00E73DDD">
      <w:pPr>
        <w:jc w:val="center"/>
        <w:rPr>
          <w:rFonts w:ascii="Garamond" w:hAnsi="Garamond"/>
        </w:rPr>
      </w:pPr>
    </w:p>
    <w:p w:rsidR="006E0987" w:rsidRPr="00E73DDD">
      <w:pPr>
        <w:jc w:val="center"/>
        <w:rPr>
          <w:rFonts w:ascii="Garamond" w:hAnsi="Garamond"/>
        </w:rPr>
      </w:pPr>
    </w:p>
    <w:p w:rsidR="0011463D" w:rsidRPr="00E73DDD">
      <w:pPr>
        <w:jc w:val="center"/>
        <w:rPr>
          <w:rFonts w:ascii="Garamond" w:hAnsi="Garamond"/>
        </w:rPr>
      </w:pPr>
      <w:r w:rsidRPr="00E73DDD" w:rsidR="0007731C">
        <w:rPr>
          <w:rFonts w:ascii="Garamond" w:hAnsi="Garamond"/>
        </w:rPr>
        <w:t xml:space="preserve">Bratislava </w:t>
      </w:r>
      <w:r w:rsidR="00141094">
        <w:rPr>
          <w:rFonts w:ascii="Garamond" w:hAnsi="Garamond"/>
        </w:rPr>
        <w:tab/>
        <w:t xml:space="preserve">máj </w:t>
      </w:r>
      <w:r w:rsidRPr="00E73DDD" w:rsidR="00EF350B">
        <w:rPr>
          <w:rFonts w:ascii="Garamond" w:hAnsi="Garamond"/>
        </w:rPr>
        <w:t>202</w:t>
      </w:r>
      <w:r w:rsidR="00141094">
        <w:rPr>
          <w:rFonts w:ascii="Garamond" w:hAnsi="Garamond"/>
        </w:rPr>
        <w:t>5</w:t>
      </w:r>
    </w:p>
    <w:p w:rsidR="008D7C4F" w:rsidRPr="00E73DDD" w:rsidP="0011463D">
      <w:pPr>
        <w:jc w:val="center"/>
        <w:rPr>
          <w:rFonts w:ascii="Garamond" w:hAnsi="Garamond"/>
          <w:b/>
          <w:sz w:val="28"/>
          <w:szCs w:val="28"/>
        </w:rPr>
      </w:pPr>
      <w:r w:rsidRPr="00E73DDD" w:rsidR="0011463D">
        <w:rPr>
          <w:rFonts w:ascii="Garamond" w:hAnsi="Garamond"/>
        </w:rPr>
        <w:br w:type="page"/>
      </w:r>
      <w:r w:rsidRPr="00E73DDD" w:rsidR="0007731C">
        <w:rPr>
          <w:rFonts w:ascii="Garamond" w:hAnsi="Garamond"/>
          <w:b/>
          <w:sz w:val="28"/>
          <w:szCs w:val="28"/>
        </w:rPr>
        <w:t>S p r á v a</w:t>
      </w:r>
    </w:p>
    <w:p w:rsidR="008D7C4F" w:rsidRPr="00E73DDD">
      <w:pPr>
        <w:pStyle w:val="Title"/>
        <w:jc w:val="both"/>
        <w:rPr>
          <w:rFonts w:ascii="Garamond" w:hAnsi="Garamond"/>
          <w:sz w:val="24"/>
        </w:rPr>
      </w:pPr>
    </w:p>
    <w:p w:rsidR="008D7C4F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 w:rsidRPr="00E73DDD" w:rsidR="0011463D">
        <w:rPr>
          <w:rFonts w:ascii="Garamond" w:hAnsi="Garamond"/>
        </w:rPr>
        <w:t xml:space="preserve">Osobitného kontrolného výboru NR SR na kontrolu činnosti NBÚ </w:t>
      </w:r>
      <w:r w:rsidRPr="00E73DDD" w:rsidR="0007731C">
        <w:rPr>
          <w:rFonts w:ascii="Garamond" w:hAnsi="Garamond"/>
        </w:rPr>
        <w:t>o</w:t>
      </w:r>
      <w:r w:rsidRPr="00E73DDD" w:rsidR="006E0987">
        <w:rPr>
          <w:rFonts w:ascii="Garamond" w:hAnsi="Garamond"/>
        </w:rPr>
        <w:t> </w:t>
      </w:r>
      <w:r w:rsidRPr="00E73DDD" w:rsidR="0007731C">
        <w:rPr>
          <w:rFonts w:ascii="Garamond" w:hAnsi="Garamond"/>
        </w:rPr>
        <w:t>výsledku</w:t>
      </w:r>
      <w:r w:rsidRPr="00E73DDD" w:rsidR="006E0987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>prerokovania žiadosti o oslobodenie od povinnosti mlčanlivosti riaditeľa Národného bezpečnostného úradu zo </w:t>
      </w:r>
      <w:r w:rsidR="0082499E">
        <w:rPr>
          <w:rFonts w:ascii="Garamond" w:hAnsi="Garamond"/>
        </w:rPr>
        <w:t xml:space="preserve">dňa </w:t>
      </w:r>
      <w:r w:rsidR="00141094">
        <w:rPr>
          <w:rFonts w:ascii="Garamond" w:hAnsi="Garamond"/>
        </w:rPr>
        <w:t>5. mája 2025</w:t>
      </w:r>
      <w:r w:rsidRPr="00E73DDD" w:rsidR="0011463D">
        <w:rPr>
          <w:rFonts w:ascii="Garamond" w:hAnsi="Garamond"/>
        </w:rPr>
        <w:t xml:space="preserve">, evidovanej pod číslom ČVS: </w:t>
      </w:r>
      <w:r w:rsidR="00141094">
        <w:rPr>
          <w:rFonts w:ascii="Garamond" w:hAnsi="Garamond"/>
        </w:rPr>
        <w:t>PPZ-19/UBOK-PZ-ST-2024</w:t>
      </w:r>
      <w:r w:rsidRPr="00E73DDD" w:rsidR="0011463D">
        <w:rPr>
          <w:rFonts w:ascii="Garamond" w:hAnsi="Garamond"/>
        </w:rPr>
        <w:t>.</w:t>
      </w:r>
    </w:p>
    <w:p w:rsidR="000010C9" w:rsidRPr="000010C9" w:rsidP="000010C9">
      <w:pPr>
        <w:spacing w:after="240" w:line="276" w:lineRule="auto"/>
        <w:ind w:firstLine="540"/>
        <w:jc w:val="center"/>
        <w:rPr>
          <w:rFonts w:ascii="Garamond" w:hAnsi="Garamond"/>
          <w:b/>
        </w:rPr>
      </w:pPr>
      <w:r w:rsidRPr="000010C9">
        <w:rPr>
          <w:rFonts w:ascii="Garamond" w:hAnsi="Garamond"/>
          <w:b/>
        </w:rPr>
        <w:t>I.</w:t>
      </w:r>
    </w:p>
    <w:p w:rsidR="00141094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Prezídium Policajného zboru, úrad boja proti organizovanej kriminalite protizločinecká jednotka expozitúra Stred Banská Bystrica</w:t>
      </w:r>
      <w:r w:rsidRPr="00E73DDD" w:rsidR="0011463D">
        <w:rPr>
          <w:rFonts w:ascii="Garamond" w:hAnsi="Garamond"/>
        </w:rPr>
        <w:t xml:space="preserve"> doručil </w:t>
      </w:r>
      <w:r w:rsidRPr="00E73DDD" w:rsidR="0036318E">
        <w:rPr>
          <w:rFonts w:ascii="Garamond" w:hAnsi="Garamond"/>
        </w:rPr>
        <w:t xml:space="preserve">dňa </w:t>
      </w:r>
      <w:r>
        <w:rPr>
          <w:rFonts w:ascii="Garamond" w:hAnsi="Garamond"/>
        </w:rPr>
        <w:t>12</w:t>
      </w:r>
      <w:r w:rsidRPr="0036318E" w:rsidR="0036318E">
        <w:rPr>
          <w:rFonts w:ascii="Garamond" w:hAnsi="Garamond"/>
        </w:rPr>
        <w:t xml:space="preserve">. </w:t>
      </w:r>
      <w:r>
        <w:rPr>
          <w:rFonts w:ascii="Garamond" w:hAnsi="Garamond"/>
        </w:rPr>
        <w:t>mája</w:t>
      </w:r>
      <w:r w:rsidRPr="0036318E" w:rsidR="0036318E">
        <w:rPr>
          <w:rFonts w:ascii="Garamond" w:hAnsi="Garamond"/>
        </w:rPr>
        <w:t xml:space="preserve"> 202</w:t>
      </w:r>
      <w:r>
        <w:rPr>
          <w:rFonts w:ascii="Garamond" w:hAnsi="Garamond"/>
        </w:rPr>
        <w:t>5</w:t>
      </w:r>
      <w:r w:rsidR="0036318E">
        <w:rPr>
          <w:rFonts w:ascii="Garamond" w:hAnsi="Garamond"/>
        </w:rPr>
        <w:t xml:space="preserve"> </w:t>
      </w:r>
      <w:r w:rsidRPr="00E73DDD" w:rsidR="0011463D">
        <w:rPr>
          <w:rFonts w:ascii="Garamond" w:hAnsi="Garamond"/>
        </w:rPr>
        <w:t>Národnej rade Slovenskej republiky žiadosť evidovanú p</w:t>
      </w:r>
      <w:r w:rsidR="0036318E">
        <w:rPr>
          <w:rFonts w:ascii="Garamond" w:hAnsi="Garamond"/>
        </w:rPr>
        <w:t xml:space="preserve">od č. </w:t>
      </w:r>
      <w:r>
        <w:rPr>
          <w:rFonts w:ascii="Garamond" w:hAnsi="Garamond"/>
        </w:rPr>
        <w:t>ČVS:PPZ-19/UBOK-PZ-ST-2024</w:t>
      </w:r>
      <w:r w:rsidR="00DA68EF">
        <w:rPr>
          <w:rFonts w:ascii="Garamond" w:hAnsi="Garamond"/>
        </w:rPr>
        <w:t xml:space="preserve">. Predmetná žiadosť </w:t>
      </w:r>
      <w:r>
        <w:rPr>
          <w:rFonts w:ascii="Garamond" w:hAnsi="Garamond"/>
        </w:rPr>
        <w:t>bola</w:t>
      </w:r>
      <w:r w:rsidR="00DA68EF">
        <w:rPr>
          <w:rFonts w:ascii="Garamond" w:hAnsi="Garamond"/>
        </w:rPr>
        <w:t xml:space="preserve"> Národnej rade SR</w:t>
      </w:r>
      <w:r>
        <w:rPr>
          <w:rFonts w:ascii="Garamond" w:hAnsi="Garamond"/>
        </w:rPr>
        <w:t xml:space="preserve"> podaná v súvislosti s trestnou vecou zločinu zneužívanie právomoci verejného činiteľa podľa § 326 ods. 1 písm. a), ods. 2 písm. c) Trestného zákona s poukazom na § 140 písm. b), písm. c) Trestného zákona, sčasti spáchaného vo forme účastníctva podľa § 21 ods. 1 písm. d) Trestného zákona, aktuálne vedenej na Úrade boja proti organizovanej kriminalite Prezídia Policajného zboru, protizločinecká jednotka, expozitúra Stred, Banská Bystrica pod ČVS: PPZ:PPZ-19/UBOK-PZ-ST-2024 (pôvodne vedená na Národnej kriminálnej agentúre, odbor Stred, Banská Bystrica pod ČVS:PPZ-17/NKA-ST1-2022).</w:t>
      </w:r>
    </w:p>
    <w:p w:rsidR="00141094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Vyšetrovateľ Policajného zboru PZ žiada v zmysle § 40 ods. 5 v spojení s § 40 ods. 1 zákona č. 215/2004 Z. z. o ochrane utajovaných skutočností a o zmene a doplnení niektorých zákonov v znení neskorších predpisov o oslobodenie od povinností mlčanlivosti riaditeľa Národného bezpečnostného úradu SR (ďalej ako „NBÚ“)</w:t>
      </w:r>
      <w:r w:rsidR="00BF0836">
        <w:rPr>
          <w:rFonts w:ascii="Garamond" w:hAnsi="Garamond"/>
        </w:rPr>
        <w:t xml:space="preserve"> JUDr. Romana Konečného (riaditeľom NBÚ od 1. júna 2019 do súčasnosti) </w:t>
      </w:r>
      <w:r w:rsidRPr="00BF0836" w:rsidR="00BF0836">
        <w:rPr>
          <w:rFonts w:ascii="Garamond" w:hAnsi="Garamond"/>
          <w:b/>
          <w:u w:val="single"/>
        </w:rPr>
        <w:t>z dôvodu potreby jeho vypočutia v procesnom postavení podozrivého</w:t>
      </w:r>
      <w:r w:rsidR="00BF0836">
        <w:rPr>
          <w:rFonts w:ascii="Garamond" w:hAnsi="Garamond"/>
        </w:rPr>
        <w:t xml:space="preserve"> v predmetnej trestnej veci ČVS:PPZ-19/UBOK-PZ-ST-2024.</w:t>
      </w:r>
    </w:p>
    <w:p w:rsidR="00BF0836" w:rsidP="00331D92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Oslobodenie od povinnosti mlčanlivosti </w:t>
      </w:r>
      <w:r>
        <w:rPr>
          <w:rFonts w:ascii="Garamond" w:hAnsi="Garamond"/>
          <w:b/>
        </w:rPr>
        <w:t xml:space="preserve">žiada </w:t>
      </w:r>
      <w:r>
        <w:rPr>
          <w:rFonts w:ascii="Garamond" w:hAnsi="Garamond"/>
        </w:rPr>
        <w:t>vyšetrovateľ PZ po celú dobu trestného konania, v rozsahu vyjadriť sa ku všetkým skutočnostiam, s ktorými sa oboznámil v súvislosti s jeho funkciou riaditeľa Národného bezpečnostného úradu SR a priamo súvisia s predmetným trestným konaním (skutkom, pre ktorý bolo dňa 17. augusta 2023 začaté trestné stíhanie) a zároveň tiež minimálne k nasledovným oblastiam: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v</w:t>
      </w:r>
      <w:r>
        <w:rPr>
          <w:rFonts w:ascii="Garamond" w:hAnsi="Garamond"/>
        </w:rPr>
        <w:t>nútorná organizácia a členenie NBÚ,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d</w:t>
      </w:r>
      <w:r>
        <w:rPr>
          <w:rFonts w:ascii="Garamond" w:hAnsi="Garamond"/>
        </w:rPr>
        <w:t xml:space="preserve">ôvod, obsah a závery jeho osobného stretnutia v presne nezistenej dobe od mesiaca máj do konca leta roku 2020 s vtedajším riaditeľom SIS – Ing. Vladimírom Pčolinským, PhD., MSc., MBA, LLM. v súvislosti s činnosťou príslušníkov NBÚ SR – </w:t>
      </w:r>
      <w:r w:rsidR="008111F8">
        <w:rPr>
          <w:rFonts w:ascii="Garamond" w:hAnsi="Garamond"/>
        </w:rPr>
        <w:t>Mgr. Stanislava Holenta a Ing. Mar</w:t>
      </w:r>
      <w:r w:rsidR="008111F8">
        <w:rPr>
          <w:rFonts w:ascii="Garamond" w:hAnsi="Garamond"/>
        </w:rPr>
        <w:t>tiny Holentovej</w:t>
      </w:r>
      <w:r>
        <w:rPr>
          <w:rFonts w:ascii="Garamond" w:hAnsi="Garamond"/>
        </w:rPr>
        <w:t>, ktoré stretnutie malo predchádzať následnému odstúpeniu spravodajskej informácie XXXXXX Národnému bezpečnostnému úradu,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d</w:t>
      </w:r>
      <w:r>
        <w:rPr>
          <w:rFonts w:ascii="Garamond" w:hAnsi="Garamond"/>
        </w:rPr>
        <w:t xml:space="preserve">ôvody, podklady, spôsob, priebeh a ukončenie dočasného pozbavenia výkonu štátnej služby príslušníkov NBÚ – </w:t>
      </w:r>
      <w:r w:rsidR="008111F8">
        <w:rPr>
          <w:rFonts w:ascii="Garamond" w:hAnsi="Garamond"/>
        </w:rPr>
        <w:t>Mgr. Stanis</w:t>
      </w:r>
      <w:r w:rsidR="008111F8">
        <w:rPr>
          <w:rFonts w:ascii="Garamond" w:hAnsi="Garamond"/>
        </w:rPr>
        <w:t>lava Holenta a Ing. Martiny Holentovej</w:t>
      </w:r>
      <w:r>
        <w:rPr>
          <w:rFonts w:ascii="Garamond" w:hAnsi="Garamond"/>
        </w:rPr>
        <w:t>,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d</w:t>
      </w:r>
      <w:r>
        <w:rPr>
          <w:rFonts w:ascii="Garamond" w:hAnsi="Garamond"/>
        </w:rPr>
        <w:t xml:space="preserve">ôvody a spôsob odopretia nahliadnuť </w:t>
      </w:r>
      <w:r w:rsidR="008111F8">
        <w:rPr>
          <w:rFonts w:ascii="Garamond" w:hAnsi="Garamond"/>
        </w:rPr>
        <w:t>Mgr. Stanislava Holenta a Ing. Martiny Holentovej</w:t>
      </w:r>
      <w:r>
        <w:rPr>
          <w:rFonts w:ascii="Garamond" w:hAnsi="Garamond"/>
        </w:rPr>
        <w:t xml:space="preserve"> a ich právnemu zástupcovi do utajovanej časti spisu NBÚ, ktorá mala byť podkladom na dočasné pozbavenie výkonu ich štátnej služby</w:t>
      </w:r>
      <w:r>
        <w:rPr>
          <w:rFonts w:ascii="Garamond" w:hAnsi="Garamond"/>
        </w:rPr>
        <w:t>,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d</w:t>
      </w:r>
      <w:r>
        <w:rPr>
          <w:rFonts w:ascii="Garamond" w:hAnsi="Garamond"/>
        </w:rPr>
        <w:t xml:space="preserve">ôvod, spôsob a priebeh odvolania z funkcie príslušníka NBÚ </w:t>
      </w:r>
      <w:r w:rsidR="008111F8">
        <w:rPr>
          <w:rFonts w:ascii="Garamond" w:hAnsi="Garamond"/>
        </w:rPr>
        <w:t>Ing. Martiny Holentovej</w:t>
      </w:r>
      <w:r>
        <w:rPr>
          <w:rFonts w:ascii="Garamond" w:hAnsi="Garamond"/>
        </w:rPr>
        <w:t xml:space="preserve"> a jej ustanovenie na inú funkciu do iného miesta výkonu štátnej služby zo dňa 1. apríla 2021,</w:t>
      </w:r>
    </w:p>
    <w:p w:rsidR="00BF0836" w:rsidP="00BF0836">
      <w:pPr>
        <w:numPr>
          <w:ilvl w:val="0"/>
          <w:numId w:val="4"/>
        </w:numPr>
        <w:spacing w:after="240" w:line="276" w:lineRule="auto"/>
        <w:jc w:val="both"/>
        <w:rPr>
          <w:rFonts w:ascii="Garamond" w:hAnsi="Garamond"/>
        </w:rPr>
      </w:pPr>
      <w:r w:rsidR="00DA68EF">
        <w:rPr>
          <w:rFonts w:ascii="Garamond" w:hAnsi="Garamond"/>
        </w:rPr>
        <w:t>d</w:t>
      </w:r>
      <w:r>
        <w:rPr>
          <w:rFonts w:ascii="Garamond" w:hAnsi="Garamond"/>
        </w:rPr>
        <w:t xml:space="preserve">ôvody, spôsob a priebeh uvoľnenia zo služobného pomeru príslušníkov NBÚ </w:t>
      </w:r>
      <w:r w:rsidR="008111F8">
        <w:rPr>
          <w:rFonts w:ascii="Garamond" w:hAnsi="Garamond"/>
        </w:rPr>
        <w:t>Mgr</w:t>
      </w:r>
      <w:r w:rsidR="008111F8">
        <w:rPr>
          <w:rFonts w:ascii="Garamond" w:hAnsi="Garamond"/>
        </w:rPr>
        <w:t>. Stanislava Holenta a Ing. Martiny Holentovej</w:t>
      </w:r>
      <w:r>
        <w:rPr>
          <w:rFonts w:ascii="Garamond" w:hAnsi="Garamond"/>
        </w:rPr>
        <w:t xml:space="preserve"> na základe ich žiadostí zo dňa 23. apríla 2021, resp. zo dňa 1. mája 2021.</w:t>
      </w:r>
    </w:p>
    <w:p w:rsidR="00FD239A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 w:rsidR="00992FBB">
        <w:rPr>
          <w:rFonts w:ascii="Garamond" w:hAnsi="Garamond"/>
        </w:rPr>
        <w:t>Podľa § 3 ods. 1 Trestného poriadku (súčinnosť štátnych orgánov, právnických a fyzických osôb), štátne orgány, vyššie územné celky, obce a iné právnické osoby a fyzické osoby sú povinné poskytnúť súčinnosť orgánom činným v trestnom konaní a súdu pri plnení ich úloh, ktoré súvisia s trestným konaním.</w:t>
      </w:r>
    </w:p>
    <w:p w:rsidR="00992FBB" w:rsidP="007D38F8">
      <w:pPr>
        <w:spacing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Podľa § 40 ods. 1 zákona</w:t>
      </w:r>
      <w:r w:rsidRPr="00992FBB">
        <w:rPr>
          <w:rFonts w:ascii="Garamond" w:hAnsi="Garamond"/>
        </w:rPr>
        <w:t xml:space="preserve"> </w:t>
      </w:r>
      <w:r>
        <w:rPr>
          <w:rFonts w:ascii="Garamond" w:hAnsi="Garamond"/>
        </w:rPr>
        <w:t>č. 215/2004 Z. z. o ochrane utajovaných skutočností a o zmene a </w:t>
      </w:r>
      <w:r>
        <w:rPr>
          <w:rFonts w:ascii="Garamond" w:hAnsi="Garamond"/>
        </w:rPr>
        <w:t>doplnení niektorých zákonov v znení neskorších predpisov, a</w:t>
      </w:r>
      <w:r w:rsidRPr="00992FBB">
        <w:rPr>
          <w:rFonts w:ascii="Garamond" w:hAnsi="Garamond"/>
        </w:rPr>
        <w:t>k má osoba vypovedať v konaní pred štátnym orgánom, môže ju oslobodiť od povinnosti mlčanlivosti o utajovaných skutočnostiach vedúci ústredného orgánu štátnej správy, do ktorého pôsobnosti utajovaná skutočnosť patrí.</w:t>
      </w:r>
    </w:p>
    <w:p w:rsidR="00C74E49" w:rsidP="007D38F8">
      <w:pPr>
        <w:spacing w:before="240"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Podľa § 40 ods. </w:t>
      </w:r>
      <w:r w:rsidR="00992FBB">
        <w:rPr>
          <w:rFonts w:ascii="Garamond" w:hAnsi="Garamond"/>
        </w:rPr>
        <w:t>5</w:t>
      </w:r>
      <w:r>
        <w:rPr>
          <w:rFonts w:ascii="Garamond" w:hAnsi="Garamond"/>
        </w:rPr>
        <w:t xml:space="preserve"> zákona č. 215/2004 Z. z. o ochrane utajovaných skutočností a o zmene a doplnení niektorých zákonov v znení neskorších predpisov</w:t>
      </w:r>
      <w:r w:rsidR="00992FBB">
        <w:rPr>
          <w:rFonts w:ascii="Garamond" w:hAnsi="Garamond"/>
        </w:rPr>
        <w:t>, č</w:t>
      </w:r>
      <w:r w:rsidRPr="00992FBB" w:rsidR="00992FBB">
        <w:rPr>
          <w:rFonts w:ascii="Garamond" w:hAnsi="Garamond"/>
        </w:rPr>
        <w:t>lenov vlády môže oslobodiť od povinnosti mlčanlivosti o utajovaných skutočnostiach na účel uvedený v odseku 1 predseda vlády Slovenskej republiky. Vedúcich ostatných ústredných orgánov štátnej správy a vyšších štátnych funkcionárov môže oslobodiť od povinnosti mlčanlivosti o utajovaných skutočnostiach na účel uvedený v odseku 1 ten orgán, ktorý ich do funkcie zvolil alebo vymenoval.</w:t>
      </w:r>
    </w:p>
    <w:p w:rsidR="00992FBB" w:rsidP="007D38F8">
      <w:pPr>
        <w:spacing w:before="240"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>Riaditeľa na návrh vlády SR volí a odvoláva Národná rada SR jednoduchou väčšinou hlasov a to na funkčné obdobie sedem rokov.</w:t>
      </w:r>
    </w:p>
    <w:p w:rsidR="00992FBB" w:rsidP="007D38F8">
      <w:pPr>
        <w:spacing w:before="240" w:after="240" w:line="276" w:lineRule="auto"/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Roman Konečný bol zvolený za riaditeľa </w:t>
      </w:r>
      <w:r w:rsidR="00157FA7">
        <w:rPr>
          <w:rFonts w:ascii="Garamond" w:hAnsi="Garamond"/>
        </w:rPr>
        <w:t>NBÚ SR uznesením Národnej rady SR zo dňa 21. mája 2019 v zmysle § 71 ods. 2 zákona č. 215/2004 Z. z. o ochrane utajovaných skutočností a o zmene a doplnení niektorých zákonov v znení neskorších predpisov, pričom výkon funkcie a tým aj funkčné obdobie mu začalo plynúť dňom 1. júna 2019.</w:t>
      </w:r>
    </w:p>
    <w:p w:rsidR="00157FA7" w:rsidP="007D38F8">
      <w:pPr>
        <w:spacing w:before="240" w:after="240" w:line="276" w:lineRule="auto"/>
        <w:ind w:firstLine="540"/>
        <w:jc w:val="both"/>
        <w:rPr>
          <w:rFonts w:ascii="Garamond" w:hAnsi="Garamond"/>
        </w:rPr>
      </w:pPr>
      <w:r w:rsidRPr="00DA68EF" w:rsidR="00DA68EF">
        <w:rPr>
          <w:rFonts w:ascii="Garamond" w:hAnsi="Garamond"/>
        </w:rPr>
        <w:t>Vyšetrovateľ PZ ďalej uviedol, že v</w:t>
      </w:r>
      <w:r w:rsidRPr="00DA68EF">
        <w:rPr>
          <w:rFonts w:ascii="Garamond" w:hAnsi="Garamond"/>
        </w:rPr>
        <w:t xml:space="preserve">zhľadom na </w:t>
      </w:r>
      <w:r w:rsidR="00DA68EF">
        <w:rPr>
          <w:rFonts w:ascii="Garamond" w:hAnsi="Garamond"/>
        </w:rPr>
        <w:t>uvedené skutočnosti je</w:t>
      </w:r>
      <w:r w:rsidRPr="00DA68EF">
        <w:rPr>
          <w:rFonts w:ascii="Garamond" w:hAnsi="Garamond"/>
        </w:rPr>
        <w:t xml:space="preserve"> JUDr. Romana Konečného (riaditeľa NBÚ SR) potrebné v požadovanom rozsahu oslobodiť od povinnosti </w:t>
      </w:r>
      <w:r w:rsidRPr="00DA68EF" w:rsidR="00DA68EF">
        <w:rPr>
          <w:rFonts w:ascii="Garamond" w:hAnsi="Garamond"/>
        </w:rPr>
        <w:t>mlčanlivosti</w:t>
      </w:r>
      <w:r w:rsidRPr="00DA68EF">
        <w:rPr>
          <w:rFonts w:ascii="Garamond" w:hAnsi="Garamond"/>
        </w:rPr>
        <w:t xml:space="preserve"> tak, aby ho bolo možné </w:t>
      </w:r>
      <w:r w:rsidRPr="00DA68EF" w:rsidR="00DA68EF">
        <w:rPr>
          <w:rFonts w:ascii="Garamond" w:hAnsi="Garamond"/>
        </w:rPr>
        <w:t>vypočuť</w:t>
      </w:r>
      <w:r w:rsidRPr="00DA68EF">
        <w:rPr>
          <w:rFonts w:ascii="Garamond" w:hAnsi="Garamond"/>
        </w:rPr>
        <w:t xml:space="preserve"> v predmetnom trestnom konaní v procesnom postavení podozrivého, resp. aby sa mohol vyjadriť ku všetkým skutočnostiam potrebným pre riadne objasne</w:t>
      </w:r>
      <w:r w:rsidR="00DF29E7">
        <w:rPr>
          <w:rFonts w:ascii="Garamond" w:hAnsi="Garamond"/>
        </w:rPr>
        <w:t>nie vyšetrovanej trestnej veci.</w:t>
      </w:r>
    </w:p>
    <w:p w:rsidR="000010C9" w:rsidRPr="000010C9" w:rsidP="000010C9">
      <w:pPr>
        <w:spacing w:before="240" w:after="240" w:line="276" w:lineRule="auto"/>
        <w:jc w:val="center"/>
        <w:rPr>
          <w:rFonts w:ascii="Garamond" w:hAnsi="Garamond"/>
          <w:b/>
        </w:rPr>
      </w:pPr>
      <w:r w:rsidRPr="000010C9">
        <w:rPr>
          <w:rFonts w:ascii="Garamond" w:hAnsi="Garamond"/>
          <w:b/>
        </w:rPr>
        <w:t>II.</w:t>
      </w:r>
    </w:p>
    <w:p w:rsidR="0011463D" w:rsidRPr="00DA68EF" w:rsidP="007D38F8">
      <w:pPr>
        <w:spacing w:before="240" w:line="276" w:lineRule="auto"/>
        <w:ind w:firstLine="540"/>
        <w:jc w:val="both"/>
        <w:rPr>
          <w:rFonts w:ascii="Garamond" w:hAnsi="Garamond" w:cs="Arial"/>
        </w:rPr>
      </w:pPr>
      <w:r w:rsidRPr="00DA68EF" w:rsidR="00157FA7">
        <w:rPr>
          <w:rFonts w:ascii="Garamond" w:hAnsi="Garamond"/>
        </w:rPr>
        <w:t>P</w:t>
      </w:r>
      <w:r w:rsidRPr="00DA68EF" w:rsidR="00331D92">
        <w:rPr>
          <w:rFonts w:ascii="Garamond" w:hAnsi="Garamond"/>
        </w:rPr>
        <w:t>redseda Národnej r</w:t>
      </w:r>
      <w:r w:rsidRPr="00DA68EF" w:rsidR="00C605C0">
        <w:rPr>
          <w:rFonts w:ascii="Garamond" w:hAnsi="Garamond"/>
        </w:rPr>
        <w:t xml:space="preserve">ady SR svojím rozhodnutím č. </w:t>
      </w:r>
      <w:r w:rsidRPr="00DA68EF" w:rsidR="00DA68EF">
        <w:rPr>
          <w:rFonts w:ascii="Garamond" w:hAnsi="Garamond"/>
        </w:rPr>
        <w:t>900</w:t>
      </w:r>
      <w:r w:rsidRPr="00DA68EF" w:rsidR="00C605C0">
        <w:rPr>
          <w:rFonts w:ascii="Garamond" w:hAnsi="Garamond"/>
        </w:rPr>
        <w:t xml:space="preserve"> zo dňa </w:t>
      </w:r>
      <w:r w:rsidRPr="00DA68EF" w:rsidR="00DA68EF">
        <w:rPr>
          <w:rFonts w:ascii="Garamond" w:hAnsi="Garamond"/>
        </w:rPr>
        <w:t>20</w:t>
      </w:r>
      <w:r w:rsidRPr="00DA68EF" w:rsidR="00331D92">
        <w:rPr>
          <w:rFonts w:ascii="Garamond" w:hAnsi="Garamond"/>
        </w:rPr>
        <w:t xml:space="preserve">. </w:t>
      </w:r>
      <w:r w:rsidRPr="00DA68EF" w:rsidR="00DA68EF">
        <w:rPr>
          <w:rFonts w:ascii="Garamond" w:hAnsi="Garamond"/>
        </w:rPr>
        <w:t>mája 2025</w:t>
      </w:r>
      <w:r w:rsidRPr="00DA68EF" w:rsidR="00331D92">
        <w:rPr>
          <w:rFonts w:ascii="Garamond" w:hAnsi="Garamond"/>
        </w:rPr>
        <w:t xml:space="preserve"> pridelil predmetnú žiadosť na prerokovanie </w:t>
      </w:r>
      <w:r w:rsidRPr="00DA68EF" w:rsidR="00331D92">
        <w:rPr>
          <w:rFonts w:ascii="Garamond" w:hAnsi="Garamond" w:cs="Arial"/>
        </w:rPr>
        <w:t xml:space="preserve">Osobitnému kontrolnému výboru Národnej rady Slovenskej republiky na kontrolu činnosti Národného bezpečnostného úradu s tým, že v určenej lehote ako gestorský výbor podá Národnej rade Slovenskej republiky </w:t>
      </w:r>
      <w:r w:rsidRPr="00DA68EF" w:rsidR="00C605C0">
        <w:rPr>
          <w:rFonts w:ascii="Garamond" w:hAnsi="Garamond" w:cs="Arial"/>
        </w:rPr>
        <w:t xml:space="preserve">správu </w:t>
      </w:r>
      <w:r w:rsidRPr="00DA68EF" w:rsidR="00331D92">
        <w:rPr>
          <w:rFonts w:ascii="Garamond" w:hAnsi="Garamond" w:cs="Arial"/>
        </w:rPr>
        <w:t>o výsledku prerokovania uvedenej žiadosti vo výbore a návrh na uznesenie Národnej rady Slovenskej republiky.</w:t>
      </w:r>
    </w:p>
    <w:p w:rsidR="00EB1770" w:rsidRPr="00345262" w:rsidP="007D38F8">
      <w:pPr>
        <w:spacing w:before="240" w:line="276" w:lineRule="auto"/>
        <w:ind w:firstLine="540"/>
        <w:jc w:val="both"/>
      </w:pPr>
      <w:r w:rsidRPr="00DA68EF" w:rsidR="00331D92">
        <w:rPr>
          <w:rFonts w:ascii="Garamond" w:hAnsi="Garamond"/>
        </w:rPr>
        <w:t>Osobitný kontrolný výbor NR SR na kontrolu činnosti NBÚ o  žiadosti</w:t>
      </w:r>
      <w:r w:rsidRPr="00E73DDD" w:rsidR="00331D92">
        <w:rPr>
          <w:rFonts w:ascii="Garamond" w:hAnsi="Garamond"/>
        </w:rPr>
        <w:t xml:space="preserve"> o oslobodenie od povinnosti </w:t>
      </w:r>
      <w:r w:rsidRPr="00BE1596" w:rsidR="00331D92">
        <w:rPr>
          <w:rFonts w:ascii="Garamond" w:hAnsi="Garamond"/>
        </w:rPr>
        <w:t>mlčanlivosti riaditeľa Národného bezpečnostného</w:t>
      </w:r>
      <w:r w:rsidRPr="00BE1596" w:rsidR="00210DF1">
        <w:rPr>
          <w:rFonts w:ascii="Garamond" w:hAnsi="Garamond"/>
        </w:rPr>
        <w:t xml:space="preserve"> úradu</w:t>
      </w:r>
      <w:r w:rsidRPr="00BE1596" w:rsidR="00331D92">
        <w:rPr>
          <w:rFonts w:ascii="Garamond" w:hAnsi="Garamond"/>
        </w:rPr>
        <w:t>, evidovan</w:t>
      </w:r>
      <w:r w:rsidRPr="00BE1596" w:rsidR="00D10456">
        <w:rPr>
          <w:rFonts w:ascii="Garamond" w:hAnsi="Garamond"/>
        </w:rPr>
        <w:t>ej pod</w:t>
      </w:r>
      <w:r w:rsidR="00BE1596">
        <w:rPr>
          <w:rFonts w:ascii="Garamond" w:hAnsi="Garamond"/>
        </w:rPr>
        <w:t xml:space="preserve"> parlamentnou</w:t>
      </w:r>
      <w:r w:rsidRPr="00BE1596" w:rsidR="00D10456">
        <w:rPr>
          <w:rFonts w:ascii="Garamond" w:hAnsi="Garamond"/>
        </w:rPr>
        <w:t xml:space="preserve"> tlačou </w:t>
      </w:r>
      <w:r w:rsidRPr="00BE1596" w:rsidR="00DA68EF">
        <w:rPr>
          <w:rFonts w:ascii="Garamond" w:hAnsi="Garamond"/>
        </w:rPr>
        <w:t>858</w:t>
      </w:r>
      <w:r w:rsidRPr="00BE1596" w:rsidR="00D10456">
        <w:rPr>
          <w:rFonts w:ascii="Garamond" w:hAnsi="Garamond"/>
        </w:rPr>
        <w:t xml:space="preserve"> rokoval dňa </w:t>
      </w:r>
      <w:r w:rsidRPr="00BE1596" w:rsidR="00157FA7">
        <w:rPr>
          <w:rFonts w:ascii="Garamond" w:hAnsi="Garamond"/>
        </w:rPr>
        <w:t>28</w:t>
      </w:r>
      <w:r w:rsidRPr="00BE1596" w:rsidR="00D10456">
        <w:rPr>
          <w:rFonts w:ascii="Garamond" w:hAnsi="Garamond"/>
        </w:rPr>
        <w:t xml:space="preserve">. </w:t>
      </w:r>
      <w:r w:rsidRPr="00BE1596" w:rsidR="00157FA7">
        <w:rPr>
          <w:rFonts w:ascii="Garamond" w:hAnsi="Garamond"/>
        </w:rPr>
        <w:t>mája</w:t>
      </w:r>
      <w:r w:rsidRPr="00BE1596" w:rsidR="00D10456">
        <w:rPr>
          <w:rFonts w:ascii="Garamond" w:hAnsi="Garamond"/>
        </w:rPr>
        <w:t xml:space="preserve"> 202</w:t>
      </w:r>
      <w:r w:rsidRPr="00BE1596" w:rsidR="00157FA7">
        <w:rPr>
          <w:rFonts w:ascii="Garamond" w:hAnsi="Garamond"/>
        </w:rPr>
        <w:t>5</w:t>
      </w:r>
      <w:r w:rsidRPr="00BE1596" w:rsidR="00331D92">
        <w:rPr>
          <w:rFonts w:ascii="Garamond" w:hAnsi="Garamond"/>
        </w:rPr>
        <w:t xml:space="preserve"> a prijal k nej uznesenie </w:t>
      </w:r>
      <w:r w:rsidRPr="00BE1596" w:rsidR="007D38F8">
        <w:rPr>
          <w:rFonts w:ascii="Garamond" w:hAnsi="Garamond"/>
        </w:rPr>
        <w:t xml:space="preserve">č. </w:t>
      </w:r>
      <w:r w:rsidRPr="00BE1596" w:rsidR="00DA68EF">
        <w:rPr>
          <w:rFonts w:ascii="Garamond" w:hAnsi="Garamond"/>
        </w:rPr>
        <w:t>30</w:t>
      </w:r>
      <w:r w:rsidRPr="00BE1596" w:rsidR="007D38F8">
        <w:rPr>
          <w:rFonts w:ascii="Garamond" w:hAnsi="Garamond"/>
        </w:rPr>
        <w:t xml:space="preserve">, </w:t>
      </w:r>
      <w:r w:rsidRPr="00BE1596" w:rsidR="00331D92">
        <w:rPr>
          <w:rFonts w:ascii="Garamond" w:hAnsi="Garamond"/>
        </w:rPr>
        <w:t>v ktorom</w:t>
      </w:r>
      <w:r w:rsidRPr="000010C9" w:rsidR="00331D92">
        <w:rPr>
          <w:rFonts w:ascii="Garamond" w:hAnsi="Garamond"/>
        </w:rPr>
        <w:t xml:space="preserve"> odporučil Národnej rade SR </w:t>
      </w:r>
      <w:r w:rsidRPr="000010C9" w:rsidR="0036318E">
        <w:rPr>
          <w:rFonts w:ascii="Garamond" w:hAnsi="Garamond"/>
        </w:rPr>
        <w:t>oslobodiť</w:t>
      </w:r>
      <w:r w:rsidRPr="000010C9" w:rsidR="00331D92">
        <w:rPr>
          <w:rFonts w:ascii="Garamond" w:hAnsi="Garamond"/>
        </w:rPr>
        <w:t xml:space="preserve"> od povinnosti mlčanlivosti riaditeľa Národného bezpečnostného úradu</w:t>
      </w:r>
      <w:r w:rsidRPr="000010C9" w:rsidR="0036318E">
        <w:rPr>
          <w:rFonts w:ascii="Garamond" w:hAnsi="Garamond"/>
        </w:rPr>
        <w:t xml:space="preserve"> v zmysle žiadosti </w:t>
      </w:r>
      <w:r w:rsidR="00157FA7">
        <w:rPr>
          <w:rFonts w:ascii="Garamond" w:hAnsi="Garamond"/>
        </w:rPr>
        <w:t>Prezídia Policajného zboru SR</w:t>
      </w:r>
      <w:r w:rsidRPr="000010C9" w:rsidR="0036318E">
        <w:rPr>
          <w:rFonts w:ascii="Garamond" w:hAnsi="Garamond"/>
        </w:rPr>
        <w:t xml:space="preserve"> o oslobodenie od povinnosti mlčanlivosti riaditeľa Národného bezpečnostného úradu (tlač </w:t>
      </w:r>
      <w:r w:rsidR="00DA68EF">
        <w:rPr>
          <w:rFonts w:ascii="Garamond" w:hAnsi="Garamond"/>
        </w:rPr>
        <w:t>858</w:t>
      </w:r>
      <w:r w:rsidRPr="000010C9" w:rsidR="0036318E">
        <w:rPr>
          <w:rFonts w:ascii="Garamond" w:hAnsi="Garamond"/>
        </w:rPr>
        <w:t>)</w:t>
      </w:r>
      <w:r w:rsidRPr="000010C9" w:rsidR="00C872E1">
        <w:rPr>
          <w:rFonts w:ascii="Garamond" w:hAnsi="Garamond"/>
        </w:rPr>
        <w:t>,</w:t>
      </w:r>
      <w:r w:rsidRPr="000010C9" w:rsidR="00331D92">
        <w:rPr>
          <w:rFonts w:ascii="Garamond" w:hAnsi="Garamond"/>
        </w:rPr>
        <w:t xml:space="preserve"> poveril predsedu výboru </w:t>
      </w:r>
      <w:r w:rsidRPr="000010C9" w:rsidR="007D38F8">
        <w:rPr>
          <w:rFonts w:ascii="Garamond" w:hAnsi="Garamond"/>
        </w:rPr>
        <w:t>spracovať výsledky rokovania výboru do správy výboru a predložiť návrh na uznesenie Národnej rady SR.</w:t>
      </w:r>
      <w:r w:rsidR="007D38F8">
        <w:rPr>
          <w:rFonts w:ascii="Garamond" w:hAnsi="Garamond"/>
        </w:rPr>
        <w:t xml:space="preserve"> V predmetnom uznesení výbor zároveň poveril predsedu výboru, aby ako spravodajca výboru vystúpil</w:t>
      </w:r>
      <w:r w:rsidRPr="007A5EFF" w:rsidR="007D38F8">
        <w:rPr>
          <w:rFonts w:ascii="Garamond" w:hAnsi="Garamond"/>
        </w:rPr>
        <w:t xml:space="preserve"> na schôdzi Národnej rady Slovenskej republiky a informova</w:t>
      </w:r>
      <w:r w:rsidR="007D38F8">
        <w:rPr>
          <w:rFonts w:ascii="Garamond" w:hAnsi="Garamond"/>
        </w:rPr>
        <w:t>l</w:t>
      </w:r>
      <w:r w:rsidRPr="007A5EFF" w:rsidR="007D38F8">
        <w:rPr>
          <w:rFonts w:ascii="Garamond" w:hAnsi="Garamond"/>
        </w:rPr>
        <w:t xml:space="preserve"> o výsledku prerokovania vo výbore</w:t>
      </w:r>
      <w:r w:rsidR="007D38F8">
        <w:rPr>
          <w:rFonts w:ascii="Garamond" w:hAnsi="Garamond"/>
        </w:rPr>
        <w:t>.</w:t>
      </w:r>
    </w:p>
    <w:p w:rsidR="008D7C4F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>
      <w:pPr>
        <w:ind w:firstLine="540"/>
        <w:jc w:val="both"/>
        <w:rPr>
          <w:color w:val="000000"/>
        </w:rPr>
      </w:pPr>
    </w:p>
    <w:p w:rsidR="0036318E" w:rsidRPr="00AF4EDE" w:rsidP="0036318E">
      <w:pPr>
        <w:widowControl w:val="0"/>
        <w:tabs>
          <w:tab w:val="left" w:pos="142"/>
        </w:tabs>
        <w:spacing w:after="240"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Roman Mikulec, v. r.</w:t>
      </w:r>
    </w:p>
    <w:p w:rsidR="0036318E" w:rsidRPr="00AF4EDE" w:rsidP="0036318E">
      <w:pPr>
        <w:widowControl w:val="0"/>
        <w:tabs>
          <w:tab w:val="left" w:pos="142"/>
        </w:tabs>
        <w:spacing w:after="240" w:line="276" w:lineRule="auto"/>
        <w:jc w:val="center"/>
        <w:rPr>
          <w:rFonts w:ascii="Garamond" w:hAnsi="Garamond"/>
        </w:rPr>
      </w:pPr>
      <w:r w:rsidRPr="00AF4EDE">
        <w:rPr>
          <w:rFonts w:ascii="Garamond" w:hAnsi="Garamond"/>
        </w:rPr>
        <w:t>predsed</w:t>
      </w:r>
      <w:r>
        <w:rPr>
          <w:rFonts w:ascii="Garamond" w:hAnsi="Garamond"/>
        </w:rPr>
        <w:t>a</w:t>
      </w:r>
      <w:r w:rsidRPr="00AF4E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Osobitného kontrolného výboru </w:t>
      </w:r>
      <w:r w:rsidRPr="00AF4EDE">
        <w:rPr>
          <w:rFonts w:ascii="Garamond" w:hAnsi="Garamond"/>
        </w:rPr>
        <w:t xml:space="preserve">Národnej rady Slovenskej republiky </w:t>
      </w:r>
      <w:r>
        <w:rPr>
          <w:rFonts w:ascii="Garamond" w:hAnsi="Garamond"/>
        </w:rPr>
        <w:t>na kontrolu činnosti Národného bezpečnostného úradu</w:t>
      </w:r>
    </w:p>
    <w:p w:rsidR="0023140A">
      <w:pPr>
        <w:jc w:val="both"/>
        <w:rPr>
          <w:color w:val="833C0B"/>
        </w:rPr>
      </w:pPr>
    </w:p>
    <w:p w:rsidR="008D7C4F" w:rsidP="00D10456">
      <w:pPr>
        <w:jc w:val="both"/>
      </w:pPr>
      <w:r w:rsidR="00D10456">
        <w:rPr>
          <w:color w:val="833C0B"/>
        </w:rPr>
        <w:br w:type="page"/>
      </w:r>
    </w:p>
    <w:p w:rsidR="006338CB" w:rsidP="00241C99">
      <w:pPr>
        <w:pStyle w:val="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NÁRODNÁ RADA SLOVENSKEJ REPUBLIKY</w:t>
      </w:r>
    </w:p>
    <w:p w:rsidR="006338CB" w:rsidP="00241C99">
      <w:pPr>
        <w:pStyle w:val="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</w:t>
      </w:r>
    </w:p>
    <w:p w:rsidR="006338CB" w:rsidP="00241C99">
      <w:pPr>
        <w:pStyle w:val="Subtitle"/>
        <w:spacing w:line="360" w:lineRule="auto"/>
        <w:rPr>
          <w:rFonts w:ascii="Garamond" w:hAnsi="Garamond"/>
        </w:rPr>
      </w:pPr>
    </w:p>
    <w:p w:rsidR="006338CB" w:rsidP="00241C99">
      <w:pPr>
        <w:pStyle w:val="Subtitle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IX. volebné obdobie</w:t>
      </w:r>
    </w:p>
    <w:p w:rsidR="006338CB" w:rsidP="00241C99">
      <w:pPr>
        <w:pStyle w:val="Subtitle"/>
        <w:spacing w:line="360" w:lineRule="auto"/>
        <w:jc w:val="both"/>
        <w:rPr>
          <w:rFonts w:ascii="Garamond" w:hAnsi="Garamond"/>
          <w:b w:val="0"/>
          <w:bCs w:val="0"/>
        </w:rPr>
      </w:pPr>
    </w:p>
    <w:p w:rsidR="006338CB" w:rsidP="00241C99">
      <w:pPr>
        <w:pStyle w:val="Heading1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U Z N E S E N I E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Národnej rady Slovenskej republiky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z ........ </w:t>
      </w:r>
      <w:r w:rsidR="00157FA7">
        <w:rPr>
          <w:rFonts w:ascii="Garamond" w:hAnsi="Garamond"/>
          <w:sz w:val="28"/>
        </w:rPr>
        <w:t>2025</w:t>
      </w:r>
    </w:p>
    <w:p w:rsidR="006338CB" w:rsidP="00241C99">
      <w:pPr>
        <w:spacing w:line="360" w:lineRule="auto"/>
        <w:jc w:val="center"/>
        <w:rPr>
          <w:rFonts w:ascii="Garamond" w:hAnsi="Garamond"/>
          <w:sz w:val="28"/>
        </w:rPr>
      </w:pPr>
    </w:p>
    <w:p w:rsidR="006338CB" w:rsidP="00241C99">
      <w:pPr>
        <w:pStyle w:val="BodyText"/>
        <w:spacing w:after="24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 </w:t>
      </w:r>
      <w:r>
        <w:rPr>
          <w:rFonts w:ascii="Garamond" w:hAnsi="Garamond"/>
          <w:bCs/>
          <w:sz w:val="24"/>
        </w:rPr>
        <w:t xml:space="preserve">žiadosti </w:t>
      </w:r>
      <w:r w:rsidR="00DA68EF">
        <w:rPr>
          <w:rFonts w:ascii="Garamond" w:hAnsi="Garamond"/>
          <w:bCs/>
          <w:sz w:val="24"/>
        </w:rPr>
        <w:t>Prezídia Policajného zboru SR</w:t>
      </w:r>
      <w:r>
        <w:rPr>
          <w:rFonts w:ascii="Garamond" w:hAnsi="Garamond"/>
          <w:bCs/>
          <w:sz w:val="24"/>
        </w:rPr>
        <w:t xml:space="preserve"> o oslobodenie od povinnosti mlčanlivosti riaditeľa Národného bezpečnostného úradu.</w:t>
      </w:r>
    </w:p>
    <w:p w:rsidR="00532047" w:rsidRPr="00532047" w:rsidP="00532047">
      <w:pPr>
        <w:pStyle w:val="BodyText"/>
        <w:spacing w:after="240" w:line="360" w:lineRule="auto"/>
        <w:ind w:firstLine="720"/>
        <w:rPr>
          <w:rFonts w:ascii="Garamond" w:hAnsi="Garamond"/>
          <w:sz w:val="24"/>
        </w:rPr>
      </w:pPr>
      <w:r w:rsidRPr="00532047">
        <w:rPr>
          <w:rFonts w:ascii="Garamond" w:hAnsi="Garamond"/>
          <w:b/>
          <w:bCs/>
          <w:sz w:val="24"/>
        </w:rPr>
        <w:t>Národná rada Slovenskej republiky</w:t>
      </w:r>
    </w:p>
    <w:p w:rsidR="00532047" w:rsidRPr="00532047" w:rsidP="00532047">
      <w:pPr>
        <w:pStyle w:val="BodyText"/>
        <w:spacing w:after="240" w:line="360" w:lineRule="auto"/>
        <w:ind w:firstLine="720"/>
        <w:rPr>
          <w:rFonts w:ascii="Garamond" w:hAnsi="Garamond"/>
          <w:sz w:val="24"/>
        </w:rPr>
      </w:pPr>
      <w:r w:rsidRPr="00532047">
        <w:rPr>
          <w:rFonts w:ascii="Garamond" w:hAnsi="Garamond"/>
          <w:sz w:val="24"/>
        </w:rPr>
        <w:t xml:space="preserve">po oboznámení sa so žiadosťou </w:t>
      </w:r>
      <w:r w:rsidRPr="00532047">
        <w:rPr>
          <w:rFonts w:ascii="Garamond" w:hAnsi="Garamond"/>
          <w:bCs/>
          <w:sz w:val="24"/>
        </w:rPr>
        <w:t>Prezídia policajného zboru SR</w:t>
      </w:r>
      <w:r w:rsidRPr="00532047">
        <w:rPr>
          <w:rFonts w:ascii="Garamond" w:hAnsi="Garamond"/>
          <w:sz w:val="24"/>
        </w:rPr>
        <w:t xml:space="preserve"> zo dňa 5. mája 2025 ohľadom oslobodenia od povinnosti mlčanlivosti riaditeľa Národného bezpečnostného úradu Romana Konečného v zmysle § 40 ods. 1 a 5 zákona č. 215/2004 Z. z. o ochrane utajovaných skutočností a o zmene a doplnení niektorých zákonov v znení neskorších predpisov</w:t>
      </w:r>
    </w:p>
    <w:p w:rsidR="00532047" w:rsidRPr="00532047" w:rsidP="00532047">
      <w:pPr>
        <w:pStyle w:val="BodyText"/>
        <w:spacing w:after="240" w:line="360" w:lineRule="auto"/>
        <w:rPr>
          <w:rFonts w:ascii="Garamond" w:hAnsi="Garamond"/>
          <w:b/>
          <w:bCs/>
          <w:sz w:val="24"/>
        </w:rPr>
      </w:pPr>
      <w:r w:rsidRPr="00532047">
        <w:rPr>
          <w:rFonts w:ascii="Garamond" w:hAnsi="Garamond"/>
          <w:b/>
          <w:bCs/>
          <w:sz w:val="24"/>
        </w:rPr>
        <w:t>o s l o b o d z u j e  o d  p o vi n n o s t i    m l č a n l iv o s t i</w:t>
      </w:r>
    </w:p>
    <w:p w:rsidR="00532047" w:rsidRPr="00532047" w:rsidP="00532047">
      <w:pPr>
        <w:pStyle w:val="BodyText"/>
        <w:spacing w:after="240" w:line="360" w:lineRule="auto"/>
        <w:rPr>
          <w:rFonts w:ascii="Garamond" w:hAnsi="Garamond"/>
          <w:sz w:val="24"/>
        </w:rPr>
      </w:pPr>
      <w:r w:rsidRPr="00532047">
        <w:rPr>
          <w:rFonts w:ascii="Garamond" w:hAnsi="Garamond"/>
          <w:b/>
          <w:bCs/>
          <w:sz w:val="24"/>
        </w:rPr>
        <w:tab/>
      </w:r>
      <w:r w:rsidRPr="00532047">
        <w:rPr>
          <w:rFonts w:ascii="Garamond" w:hAnsi="Garamond"/>
          <w:sz w:val="24"/>
        </w:rPr>
        <w:t>riaditeľa Národného bezpečnostného úradu Romana Konečného v zmysle žiadosti Prezídia Policajného zboru SR zo dňa 5. mája 2025 o oslobodenie od povinnosti mlčanlivosti riaditeľa Národného bezpečnostného úradu (tlač 858) po celú dobu trestného konania, v rozsahu vyjadriť sa ku všetkým skutočnostiam, s ktorými sa oboznámil v súvislosti s jeho funkciou riaditeľa Národného bezpečnostného úradu a priamo súvisia s trestným konaním a zároveň k oblastiam vymenovaným v žiadosti vyšetrovateľa PZ.</w:t>
      </w:r>
    </w:p>
    <w:p w:rsidR="006338CB" w:rsidP="00532047">
      <w:pPr>
        <w:pStyle w:val="BodyText"/>
        <w:spacing w:after="240" w:line="360" w:lineRule="auto"/>
        <w:ind w:firstLine="720"/>
        <w:rPr>
          <w:rFonts w:ascii="Garamond" w:hAnsi="Garamond"/>
          <w:sz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  <w:r w:rsidR="0007731C">
      <w:rPr>
        <w:rStyle w:val="PageNumber"/>
      </w:rPr>
      <w:fldChar w:fldCharType="begin"/>
    </w:r>
    <w:r w:rsidR="0007731C">
      <w:rPr>
        <w:rStyle w:val="PageNumber"/>
      </w:rPr>
      <w:instrText xml:space="preserve">PAGE  </w:instrText>
    </w:r>
    <w:r w:rsidR="0007731C">
      <w:rPr>
        <w:rStyle w:val="PageNumber"/>
      </w:rPr>
      <w:fldChar w:fldCharType="separate"/>
    </w:r>
    <w:r w:rsidR="0007731C">
      <w:rPr>
        <w:rStyle w:val="PageNumber"/>
      </w:rPr>
      <w:fldChar w:fldCharType="end"/>
    </w:r>
  </w:p>
  <w:p w:rsidR="008D7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674"/>
    <w:multiLevelType w:val="hybridMultilevel"/>
    <w:tmpl w:val="76DE8F0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3A5EB9"/>
    <w:multiLevelType w:val="hybridMultilevel"/>
    <w:tmpl w:val="F8E8A3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CA6891"/>
    <w:multiLevelType w:val="hybridMultilevel"/>
    <w:tmpl w:val="C37E4D88"/>
    <w:lvl w:ilvl="0">
      <w:start w:val="0"/>
      <w:numFmt w:val="bullet"/>
      <w:lvlText w:val="-"/>
      <w:lvlJc w:val="left"/>
      <w:pPr>
        <w:ind w:left="900" w:hanging="360"/>
      </w:pPr>
      <w:rPr>
        <w:rFonts w:ascii="Garamond" w:eastAsia="Times New Roman" w:hAnsi="Garamond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C2C15E4"/>
    <w:multiLevelType w:val="hybridMultilevel"/>
    <w:tmpl w:val="171E59BC"/>
    <w:lvl w:ilvl="0">
      <w:start w:val="1"/>
      <w:numFmt w:val="decimal"/>
      <w:lvlText w:val="%1.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640"/>
        </w:tabs>
        <w:ind w:left="5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360"/>
        </w:tabs>
        <w:ind w:left="6360" w:hanging="180"/>
      </w:pPr>
    </w:lvl>
    <w:lvl w:ilvl="3" w:tentative="1">
      <w:start w:val="1"/>
      <w:numFmt w:val="decimal"/>
      <w:lvlText w:val="%4."/>
      <w:lvlJc w:val="left"/>
      <w:pPr>
        <w:tabs>
          <w:tab w:val="num" w:pos="7080"/>
        </w:tabs>
        <w:ind w:left="7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800"/>
        </w:tabs>
        <w:ind w:left="7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520"/>
        </w:tabs>
        <w:ind w:left="8520" w:hanging="180"/>
      </w:pPr>
    </w:lvl>
    <w:lvl w:ilvl="6" w:tentative="1">
      <w:start w:val="1"/>
      <w:numFmt w:val="decimal"/>
      <w:lvlText w:val="%7."/>
      <w:lvlJc w:val="left"/>
      <w:pPr>
        <w:tabs>
          <w:tab w:val="num" w:pos="9240"/>
        </w:tabs>
        <w:ind w:left="9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960"/>
        </w:tabs>
        <w:ind w:left="9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680"/>
        </w:tabs>
        <w:ind w:left="106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zovChar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ZkladntextChar"/>
    <w:semiHidden/>
    <w:pPr>
      <w:jc w:val="both"/>
    </w:pPr>
    <w:rPr>
      <w:sz w:val="28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link w:val="PodtitulChar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pPr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E7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0E7FD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Heading1"/>
    <w:rsid w:val="007D38F8"/>
    <w:rPr>
      <w:sz w:val="28"/>
      <w:szCs w:val="24"/>
    </w:rPr>
  </w:style>
  <w:style w:type="character" w:customStyle="1" w:styleId="NzovChar">
    <w:name w:val="Názov Char"/>
    <w:link w:val="Title"/>
    <w:rsid w:val="007D38F8"/>
    <w:rPr>
      <w:b/>
      <w:bCs/>
      <w:sz w:val="28"/>
      <w:szCs w:val="24"/>
    </w:rPr>
  </w:style>
  <w:style w:type="character" w:customStyle="1" w:styleId="ZkladntextChar">
    <w:name w:val="Základný text Char"/>
    <w:link w:val="BodyText"/>
    <w:semiHidden/>
    <w:rsid w:val="007D38F8"/>
    <w:rPr>
      <w:sz w:val="28"/>
      <w:szCs w:val="24"/>
    </w:rPr>
  </w:style>
  <w:style w:type="character" w:customStyle="1" w:styleId="PodtitulChar">
    <w:name w:val="Podtitul Char"/>
    <w:link w:val="Subtitle"/>
    <w:rsid w:val="007D38F8"/>
    <w:rPr>
      <w:b/>
      <w:bCs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7D38F8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38F8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CommentText"/>
    <w:uiPriority w:val="99"/>
    <w:semiHidden/>
    <w:rsid w:val="007D38F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2002F"/>
    <w:pPr>
      <w:spacing w:after="0" w:line="240" w:lineRule="auto"/>
    </w:pPr>
    <w:rPr>
      <w:rFonts w:ascii="Times New Roman" w:eastAsia="Times New Roman" w:hAnsi="Times New Roman"/>
      <w:b/>
      <w:bCs/>
      <w:lang w:eastAsia="sk-SK"/>
    </w:rPr>
  </w:style>
  <w:style w:type="character" w:customStyle="1" w:styleId="PredmetkomentraChar">
    <w:name w:val="Predmet komentára Char"/>
    <w:link w:val="CommentSubject"/>
    <w:uiPriority w:val="99"/>
    <w:semiHidden/>
    <w:rsid w:val="0072002F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5106-7FF2-43FB-9CAB-501718D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r á v a</vt:lpstr>
    </vt:vector>
  </TitlesOfParts>
  <Company>Kancelária NR SR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á v a</dc:title>
  <dc:creator>PC</dc:creator>
  <cp:lastModifiedBy>Csudai, Eduard</cp:lastModifiedBy>
  <cp:revision>13</cp:revision>
  <cp:lastPrinted>2022-04-27T17:52:00Z</cp:lastPrinted>
  <dcterms:created xsi:type="dcterms:W3CDTF">2025-05-19T08:07:00Z</dcterms:created>
  <dcterms:modified xsi:type="dcterms:W3CDTF">2025-05-30T04:58:00Z</dcterms:modified>
</cp:coreProperties>
</file>