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3B" w:rsidRDefault="00742C3B" w:rsidP="00742C3B">
      <w:pPr>
        <w:pStyle w:val="Nzov"/>
      </w:pPr>
      <w:r>
        <w:t>NÁRODNÁ RADA SLOVENSKEJ REPUBLIKY</w:t>
      </w:r>
    </w:p>
    <w:p w:rsidR="00742C3B" w:rsidRDefault="00742C3B" w:rsidP="00742C3B">
      <w:pPr>
        <w:pStyle w:val="Podtitul"/>
      </w:pPr>
      <w:r>
        <w:t>IX. volebné obdobie</w:t>
      </w:r>
    </w:p>
    <w:p w:rsidR="00742C3B" w:rsidRDefault="00742C3B" w:rsidP="00742C3B"/>
    <w:p w:rsidR="00742C3B" w:rsidRDefault="00742C3B" w:rsidP="00742C3B">
      <w:r>
        <w:t>___________________________________________________________________________</w:t>
      </w:r>
    </w:p>
    <w:p w:rsidR="00742C3B" w:rsidRDefault="005237AD" w:rsidP="00742C3B">
      <w:r>
        <w:t>K číslu: KNR-VFR-4641</w:t>
      </w:r>
      <w:r w:rsidR="00985903">
        <w:t>/2025-24</w:t>
      </w:r>
    </w:p>
    <w:p w:rsidR="00742C3B" w:rsidRDefault="00742C3B" w:rsidP="00742C3B"/>
    <w:p w:rsidR="00742C3B" w:rsidRDefault="00742C3B" w:rsidP="003D6117">
      <w:pPr>
        <w:rPr>
          <w:b/>
          <w:sz w:val="28"/>
        </w:rPr>
      </w:pPr>
    </w:p>
    <w:p w:rsidR="00742C3B" w:rsidRDefault="00742C3B" w:rsidP="00742C3B">
      <w:pPr>
        <w:jc w:val="center"/>
        <w:rPr>
          <w:b/>
          <w:sz w:val="28"/>
        </w:rPr>
      </w:pPr>
      <w:r>
        <w:rPr>
          <w:b/>
          <w:sz w:val="28"/>
        </w:rPr>
        <w:t>813a</w:t>
      </w:r>
    </w:p>
    <w:p w:rsidR="00742C3B" w:rsidRDefault="00742C3B" w:rsidP="00742C3B">
      <w:pPr>
        <w:jc w:val="center"/>
        <w:rPr>
          <w:b/>
          <w:sz w:val="28"/>
        </w:rPr>
      </w:pPr>
    </w:p>
    <w:p w:rsidR="00742C3B" w:rsidRDefault="00742C3B" w:rsidP="00742C3B">
      <w:pPr>
        <w:jc w:val="center"/>
        <w:rPr>
          <w:b/>
          <w:sz w:val="28"/>
        </w:rPr>
      </w:pPr>
      <w:r>
        <w:rPr>
          <w:b/>
          <w:sz w:val="28"/>
        </w:rPr>
        <w:t xml:space="preserve">S p r á v a </w:t>
      </w:r>
    </w:p>
    <w:p w:rsidR="00742C3B" w:rsidRDefault="00742C3B" w:rsidP="00742C3B">
      <w:pPr>
        <w:pStyle w:val="Zkladntext2"/>
        <w:rPr>
          <w:b/>
          <w:sz w:val="28"/>
          <w:szCs w:val="24"/>
        </w:rPr>
      </w:pPr>
    </w:p>
    <w:p w:rsidR="00742C3B" w:rsidRDefault="00742C3B" w:rsidP="00742C3B">
      <w:pPr>
        <w:pStyle w:val="Zkladntext2"/>
        <w:rPr>
          <w:b/>
        </w:rPr>
      </w:pPr>
      <w:r>
        <w:rPr>
          <w:b/>
        </w:rPr>
        <w:t>Výboru Národnej rady Slovenskej republiky pre financie a rozpočet o výsledku prerokovania</w:t>
      </w:r>
      <w:r>
        <w:rPr>
          <w:b/>
          <w:bCs/>
        </w:rPr>
        <w:t xml:space="preserve"> Výročnej správy o pokroku Slovenskej republiky 2025 (tlač 813)</w:t>
      </w:r>
    </w:p>
    <w:p w:rsidR="00742C3B" w:rsidRDefault="00742C3B" w:rsidP="00742C3B">
      <w:pPr>
        <w:rPr>
          <w:b/>
          <w:sz w:val="28"/>
        </w:rPr>
      </w:pPr>
      <w:r>
        <w:rPr>
          <w:b/>
          <w:sz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742C3B" w:rsidRDefault="00742C3B" w:rsidP="00742C3B">
      <w:pPr>
        <w:jc w:val="both"/>
      </w:pPr>
    </w:p>
    <w:p w:rsidR="00742C3B" w:rsidRDefault="00742C3B" w:rsidP="00742C3B">
      <w:pPr>
        <w:ind w:firstLine="708"/>
        <w:jc w:val="both"/>
      </w:pPr>
      <w:r>
        <w:t xml:space="preserve">Výbor Národnej rady Slovenskej republiky pre financie a rozpočet, ako gestorský výbor, podáva Národnej rade Slovenskej republiky v súlade so zákonom Národnej  rady Slovenskej republiky č. 350/1996 Z. z. o rokovacom poriadku Národnej rady Slovenskej republiky v znení neskorších predpisov túto správu výboru o prerokovaní </w:t>
      </w:r>
      <w:r w:rsidR="00443102">
        <w:t xml:space="preserve">Výročnej správy o pokroku </w:t>
      </w:r>
      <w:r w:rsidR="00443102">
        <w:rPr>
          <w:bCs/>
        </w:rPr>
        <w:t xml:space="preserve"> Slovenskej republiky 2025 </w:t>
      </w:r>
      <w:r w:rsidR="00443102" w:rsidRPr="00443102">
        <w:rPr>
          <w:b/>
          <w:bCs/>
        </w:rPr>
        <w:t>(tlač 813)</w:t>
      </w:r>
      <w:r>
        <w:t>.</w:t>
      </w:r>
    </w:p>
    <w:p w:rsidR="00742C3B" w:rsidRDefault="00742C3B" w:rsidP="00742C3B">
      <w:pPr>
        <w:jc w:val="both"/>
      </w:pPr>
    </w:p>
    <w:p w:rsidR="00742C3B" w:rsidRDefault="00742C3B" w:rsidP="00742C3B">
      <w:pPr>
        <w:jc w:val="center"/>
        <w:rPr>
          <w:b/>
        </w:rPr>
      </w:pPr>
      <w:r>
        <w:rPr>
          <w:b/>
        </w:rPr>
        <w:t>I.</w:t>
      </w:r>
    </w:p>
    <w:p w:rsidR="00742C3B" w:rsidRDefault="00742C3B" w:rsidP="00742C3B">
      <w:pPr>
        <w:jc w:val="center"/>
        <w:rPr>
          <w:b/>
        </w:rPr>
      </w:pPr>
    </w:p>
    <w:p w:rsidR="00742C3B" w:rsidRPr="004C48DA" w:rsidRDefault="00742C3B" w:rsidP="00171F46">
      <w:pPr>
        <w:pStyle w:val="Zkladntext2"/>
        <w:ind w:firstLine="705"/>
        <w:rPr>
          <w:szCs w:val="24"/>
          <w:lang w:val="cs-CZ"/>
        </w:rPr>
      </w:pPr>
      <w:r w:rsidRPr="004C48DA">
        <w:rPr>
          <w:szCs w:val="24"/>
        </w:rPr>
        <w:t>Predseda Národnej rady Slovenskej republiky svojim rozhodnutím č. 857 zo dňa 12. mája 2025 pr</w:t>
      </w:r>
      <w:r w:rsidR="00D067A6">
        <w:rPr>
          <w:szCs w:val="24"/>
        </w:rPr>
        <w:t>idelil Výročnú správu o pokroku</w:t>
      </w:r>
      <w:r w:rsidRPr="004C48DA">
        <w:rPr>
          <w:bCs/>
          <w:szCs w:val="24"/>
        </w:rPr>
        <w:t xml:space="preserve"> Slovenskej republiky 2025 </w:t>
      </w:r>
      <w:r w:rsidRPr="004C48DA">
        <w:rPr>
          <w:b/>
          <w:bCs/>
          <w:szCs w:val="24"/>
        </w:rPr>
        <w:t>(tlač 813)</w:t>
      </w:r>
      <w:r w:rsidR="00171F46" w:rsidRPr="004C48DA">
        <w:rPr>
          <w:bCs/>
          <w:szCs w:val="24"/>
        </w:rPr>
        <w:t xml:space="preserve"> na prerokovanie </w:t>
      </w:r>
      <w:r w:rsidRPr="004C48DA">
        <w:rPr>
          <w:szCs w:val="24"/>
        </w:rPr>
        <w:t xml:space="preserve">Výboru Národnej rady Slovenskej republiky pre financie a rozpočet. </w:t>
      </w:r>
    </w:p>
    <w:p w:rsidR="00742C3B" w:rsidRPr="004C48DA" w:rsidRDefault="00742C3B" w:rsidP="00742C3B">
      <w:pPr>
        <w:pStyle w:val="Zkladntext2"/>
        <w:ind w:firstLine="705"/>
        <w:rPr>
          <w:szCs w:val="24"/>
        </w:rPr>
      </w:pPr>
    </w:p>
    <w:p w:rsidR="004C48DA" w:rsidRPr="004C48DA" w:rsidRDefault="004C48DA" w:rsidP="004C48DA">
      <w:pPr>
        <w:jc w:val="both"/>
      </w:pPr>
      <w:r>
        <w:t xml:space="preserve">           </w:t>
      </w:r>
      <w:r w:rsidR="00742C3B" w:rsidRPr="004C48DA">
        <w:t xml:space="preserve">Za gestorský výbor </w:t>
      </w:r>
      <w:r w:rsidR="00171F46" w:rsidRPr="004C48DA">
        <w:t xml:space="preserve">predseda Národnej rady Slovenskej republiky </w:t>
      </w:r>
      <w:r w:rsidR="00742C3B" w:rsidRPr="004C48DA">
        <w:t>určil Výbor Národnej rady Slovenskej re</w:t>
      </w:r>
      <w:r w:rsidRPr="004C48DA">
        <w:t>publiky pre financie a rozpočet, ktorý podá Národnej rade Slovenskej republiky správu o výsledku prerokovania uvedeného materiálu vo výbore a návrh na uznesenie Národnej rady Slovenskej republiky.</w:t>
      </w: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  <w:jc w:val="center"/>
        <w:rPr>
          <w:b/>
        </w:rPr>
      </w:pPr>
      <w:r>
        <w:rPr>
          <w:b/>
        </w:rPr>
        <w:t>II.</w:t>
      </w:r>
    </w:p>
    <w:p w:rsidR="00742C3B" w:rsidRDefault="00742C3B" w:rsidP="00742C3B">
      <w:pPr>
        <w:pStyle w:val="Zkladntext2"/>
        <w:ind w:left="705"/>
        <w:jc w:val="center"/>
        <w:rPr>
          <w:b/>
        </w:rPr>
      </w:pPr>
    </w:p>
    <w:p w:rsidR="00742C3B" w:rsidRDefault="00742C3B" w:rsidP="00742C3B">
      <w:pPr>
        <w:pStyle w:val="Zkladntext2"/>
        <w:ind w:firstLine="708"/>
      </w:pPr>
      <w:r>
        <w:t xml:space="preserve">Gestorský výbor nedostal do začatia rokovania k Výročnej správe o pokroku </w:t>
      </w:r>
      <w:r>
        <w:rPr>
          <w:bCs/>
        </w:rPr>
        <w:t xml:space="preserve"> Slovenskej republiky 2025 </w:t>
      </w:r>
      <w:r>
        <w:rPr>
          <w:b/>
          <w:bCs/>
        </w:rPr>
        <w:t>(tlač 813)</w:t>
      </w:r>
      <w:r>
        <w:rPr>
          <w:bCs/>
        </w:rPr>
        <w:t xml:space="preserve"> </w:t>
      </w:r>
      <w:r w:rsidR="00171F46">
        <w:t>iné stanoviská</w:t>
      </w:r>
      <w:r>
        <w:t xml:space="preserve"> poslancov Národnej rady Slovenskej republiky. </w:t>
      </w:r>
    </w:p>
    <w:p w:rsidR="00742C3B" w:rsidRDefault="00742C3B" w:rsidP="00742C3B">
      <w:pPr>
        <w:pStyle w:val="Zkladntext2"/>
        <w:widowControl w:val="0"/>
      </w:pPr>
    </w:p>
    <w:p w:rsidR="00742C3B" w:rsidRDefault="00742C3B" w:rsidP="00742C3B">
      <w:pPr>
        <w:pStyle w:val="Zkladntext2"/>
        <w:jc w:val="center"/>
        <w:rPr>
          <w:b/>
        </w:rPr>
      </w:pPr>
      <w:r>
        <w:rPr>
          <w:b/>
        </w:rPr>
        <w:t>III.</w:t>
      </w:r>
    </w:p>
    <w:p w:rsidR="00EC7052" w:rsidRDefault="00EC7052" w:rsidP="00742C3B">
      <w:pPr>
        <w:pStyle w:val="Zkladntext2"/>
        <w:jc w:val="center"/>
        <w:rPr>
          <w:b/>
        </w:rPr>
      </w:pPr>
    </w:p>
    <w:p w:rsidR="00EC7052" w:rsidRDefault="00EC7052" w:rsidP="00742C3B">
      <w:pPr>
        <w:pStyle w:val="Zkladntext2"/>
        <w:jc w:val="center"/>
        <w:rPr>
          <w:b/>
        </w:rPr>
      </w:pPr>
    </w:p>
    <w:p w:rsidR="00EC7052" w:rsidRPr="00EC7052" w:rsidRDefault="00EC7052" w:rsidP="00EC7052">
      <w:pPr>
        <w:pStyle w:val="Zkladntext"/>
        <w:ind w:firstLine="708"/>
        <w:rPr>
          <w:b w:val="0"/>
        </w:rPr>
      </w:pPr>
      <w:r w:rsidRPr="00EC7052">
        <w:rPr>
          <w:b w:val="0"/>
        </w:rPr>
        <w:t xml:space="preserve">Uvedenú správu prerokoval Výbor Národnej rady Slovenskej republiky pre financie a rozpočet a prijal k nej </w:t>
      </w:r>
      <w:r w:rsidRPr="00EC7052">
        <w:t>uznesenie č. 218</w:t>
      </w:r>
      <w:r w:rsidRPr="00EC7052">
        <w:rPr>
          <w:color w:val="FF0000"/>
        </w:rPr>
        <w:t xml:space="preserve"> </w:t>
      </w:r>
      <w:r w:rsidRPr="00EC7052">
        <w:t>zo dňa 21. mája 2025.</w:t>
      </w:r>
    </w:p>
    <w:p w:rsidR="00EC7052" w:rsidRDefault="00EC7052" w:rsidP="00EC7052">
      <w:pPr>
        <w:pStyle w:val="Zkladntext2"/>
      </w:pPr>
    </w:p>
    <w:p w:rsidR="00EC7052" w:rsidRDefault="00EC7052" w:rsidP="00EC7052">
      <w:pPr>
        <w:pStyle w:val="Zkladntext2"/>
      </w:pPr>
      <w:r>
        <w:tab/>
        <w:t xml:space="preserve">Uvedený výbor predloženú správu zároveň vzal na vedomie a odporučil Národnej rade Slovenskej republiky výročnú správu </w:t>
      </w:r>
      <w:r>
        <w:rPr>
          <w:b/>
        </w:rPr>
        <w:t>vziať na vedomie</w:t>
      </w:r>
      <w:r>
        <w:t>.</w:t>
      </w:r>
    </w:p>
    <w:p w:rsidR="00EC7052" w:rsidRDefault="00EC7052" w:rsidP="00EC7052">
      <w:pPr>
        <w:pStyle w:val="Zkladntext2"/>
      </w:pPr>
    </w:p>
    <w:p w:rsidR="00EC7052" w:rsidRDefault="00EC7052" w:rsidP="00EC7052">
      <w:pPr>
        <w:pStyle w:val="Zkladntext2"/>
        <w:ind w:firstLine="705"/>
      </w:pPr>
      <w:r>
        <w:t>Zo strany výboru ani poslancov neboli predložené žiadne stanoviská alebo pripomienky.</w:t>
      </w:r>
    </w:p>
    <w:p w:rsidR="00EC7052" w:rsidRDefault="00EC7052" w:rsidP="00742C3B">
      <w:pPr>
        <w:pStyle w:val="Zkladntext2"/>
        <w:jc w:val="center"/>
        <w:rPr>
          <w:b/>
        </w:rPr>
      </w:pPr>
    </w:p>
    <w:p w:rsidR="00742C3B" w:rsidRDefault="00742C3B" w:rsidP="00742C3B">
      <w:pPr>
        <w:pStyle w:val="Zkladntext2"/>
        <w:ind w:left="705"/>
      </w:pPr>
    </w:p>
    <w:p w:rsidR="00742C3B" w:rsidRDefault="00742C3B" w:rsidP="00742C3B">
      <w:pPr>
        <w:pStyle w:val="Zkladntext2"/>
        <w:jc w:val="center"/>
        <w:rPr>
          <w:b/>
        </w:rPr>
      </w:pPr>
      <w:r>
        <w:rPr>
          <w:b/>
        </w:rPr>
        <w:t>IV.</w:t>
      </w:r>
    </w:p>
    <w:p w:rsidR="00742C3B" w:rsidRDefault="00742C3B" w:rsidP="00742C3B">
      <w:pPr>
        <w:pStyle w:val="Zkladntext2"/>
        <w:ind w:left="1065"/>
        <w:jc w:val="center"/>
        <w:rPr>
          <w:b/>
        </w:rPr>
      </w:pPr>
    </w:p>
    <w:p w:rsidR="00742C3B" w:rsidRDefault="00742C3B" w:rsidP="00742C3B">
      <w:pPr>
        <w:pStyle w:val="Zkladntext2"/>
        <w:ind w:firstLine="708"/>
      </w:pPr>
      <w:r>
        <w:t>Gestorský výbor na základe stanov</w:t>
      </w:r>
      <w:r w:rsidR="00E86EC3">
        <w:t>iska</w:t>
      </w:r>
      <w:r>
        <w:t xml:space="preserve"> výbor</w:t>
      </w:r>
      <w:r w:rsidR="00E86EC3">
        <w:t>u</w:t>
      </w:r>
      <w:r>
        <w:t xml:space="preserve"> k</w:t>
      </w:r>
      <w:r w:rsidR="00E86EC3">
        <w:t xml:space="preserve"> Výročnej správe o pokroku </w:t>
      </w:r>
      <w:r>
        <w:rPr>
          <w:bCs/>
        </w:rPr>
        <w:t xml:space="preserve"> Slovenskej republiky </w:t>
      </w:r>
      <w:r w:rsidR="00E86EC3">
        <w:rPr>
          <w:bCs/>
        </w:rPr>
        <w:t>2025</w:t>
      </w:r>
      <w:r>
        <w:rPr>
          <w:bCs/>
        </w:rPr>
        <w:t xml:space="preserve"> </w:t>
      </w:r>
      <w:r>
        <w:rPr>
          <w:b/>
          <w:bCs/>
        </w:rPr>
        <w:t xml:space="preserve">(tlač </w:t>
      </w:r>
      <w:r w:rsidR="00E86EC3">
        <w:rPr>
          <w:b/>
          <w:bCs/>
        </w:rPr>
        <w:t>813</w:t>
      </w:r>
      <w:r>
        <w:rPr>
          <w:b/>
          <w:bCs/>
        </w:rPr>
        <w:t>)</w:t>
      </w:r>
      <w:r>
        <w:rPr>
          <w:bCs/>
        </w:rPr>
        <w:t xml:space="preserve"> </w:t>
      </w:r>
      <w:r>
        <w:t>vyjadren</w:t>
      </w:r>
      <w:r w:rsidR="00D10670">
        <w:t>ého</w:t>
      </w:r>
      <w:r>
        <w:t xml:space="preserve"> pod bodom III. tejto správy </w:t>
      </w:r>
    </w:p>
    <w:p w:rsidR="00742C3B" w:rsidRDefault="00742C3B" w:rsidP="00742C3B">
      <w:pPr>
        <w:pStyle w:val="Zkladntext2"/>
      </w:pPr>
      <w:r>
        <w:t xml:space="preserve">  </w:t>
      </w:r>
    </w:p>
    <w:p w:rsidR="00742C3B" w:rsidRDefault="00742C3B" w:rsidP="00E86EC3">
      <w:pPr>
        <w:pStyle w:val="Zkladntext2"/>
      </w:pPr>
      <w:r>
        <w:tab/>
      </w:r>
      <w:r>
        <w:rPr>
          <w:b/>
          <w:bCs/>
        </w:rPr>
        <w:t xml:space="preserve">odporúča </w:t>
      </w:r>
      <w:r>
        <w:t>Národnej rade Slovenskej republiky</w:t>
      </w:r>
    </w:p>
    <w:p w:rsidR="00742C3B" w:rsidRDefault="00742C3B" w:rsidP="00742C3B">
      <w:pPr>
        <w:pStyle w:val="Zkladntext2"/>
        <w:widowControl w:val="0"/>
      </w:pPr>
    </w:p>
    <w:p w:rsidR="00742C3B" w:rsidRDefault="00E86EC3" w:rsidP="00742C3B">
      <w:pPr>
        <w:pStyle w:val="Zkladntext2"/>
        <w:rPr>
          <w:bCs/>
        </w:rPr>
      </w:pPr>
      <w:r>
        <w:rPr>
          <w:bCs/>
        </w:rPr>
        <w:t>Výročnú správu o pokroku</w:t>
      </w:r>
      <w:r w:rsidR="00742C3B">
        <w:rPr>
          <w:bCs/>
        </w:rPr>
        <w:t xml:space="preserve"> Slovenskej republiky </w:t>
      </w:r>
      <w:r>
        <w:rPr>
          <w:bCs/>
        </w:rPr>
        <w:t xml:space="preserve">2025 </w:t>
      </w:r>
      <w:r w:rsidR="00742C3B">
        <w:rPr>
          <w:b/>
          <w:bCs/>
        </w:rPr>
        <w:t xml:space="preserve">(tlač </w:t>
      </w:r>
      <w:r>
        <w:rPr>
          <w:b/>
          <w:bCs/>
        </w:rPr>
        <w:t>813</w:t>
      </w:r>
      <w:r w:rsidR="00742C3B">
        <w:rPr>
          <w:b/>
          <w:bCs/>
        </w:rPr>
        <w:t>)</w:t>
      </w:r>
      <w:r w:rsidR="00742C3B">
        <w:rPr>
          <w:bCs/>
        </w:rPr>
        <w:t xml:space="preserve"> </w:t>
      </w:r>
      <w:r w:rsidR="00742C3B">
        <w:rPr>
          <w:b/>
          <w:bCs/>
        </w:rPr>
        <w:t>zobrať na vedomie.</w:t>
      </w: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  <w:ind w:firstLine="708"/>
      </w:pPr>
      <w:r>
        <w:t>Správa výbor</w:t>
      </w:r>
      <w:r w:rsidR="00E86EC3">
        <w:t>u</w:t>
      </w:r>
      <w:r>
        <w:t xml:space="preserve"> Národnej rady Slovenskej republiky k</w:t>
      </w:r>
      <w:r w:rsidR="00E86EC3">
        <w:t xml:space="preserve"> Výročnej správe o pokroku </w:t>
      </w:r>
      <w:r>
        <w:rPr>
          <w:bCs/>
        </w:rPr>
        <w:t xml:space="preserve"> Slovenskej republiky </w:t>
      </w:r>
      <w:r w:rsidR="00E86EC3">
        <w:rPr>
          <w:bCs/>
        </w:rPr>
        <w:t>2025</w:t>
      </w:r>
      <w:r>
        <w:rPr>
          <w:bCs/>
        </w:rPr>
        <w:t xml:space="preserve"> </w:t>
      </w:r>
      <w:r>
        <w:rPr>
          <w:b/>
          <w:bCs/>
        </w:rPr>
        <w:t xml:space="preserve">(tlač </w:t>
      </w:r>
      <w:r w:rsidR="00E86EC3">
        <w:rPr>
          <w:b/>
          <w:bCs/>
        </w:rPr>
        <w:t>813a</w:t>
      </w:r>
      <w:r>
        <w:rPr>
          <w:b/>
          <w:bCs/>
        </w:rPr>
        <w:t>)</w:t>
      </w:r>
      <w:r>
        <w:rPr>
          <w:bCs/>
        </w:rPr>
        <w:t xml:space="preserve"> </w:t>
      </w:r>
      <w:r>
        <w:t xml:space="preserve">bola schválená uznesením gestorského výboru </w:t>
      </w:r>
      <w:r>
        <w:rPr>
          <w:b/>
        </w:rPr>
        <w:t xml:space="preserve">č. </w:t>
      </w:r>
      <w:r w:rsidR="00EC7052">
        <w:rPr>
          <w:b/>
        </w:rPr>
        <w:t>23</w:t>
      </w:r>
      <w:r w:rsidR="002A176B">
        <w:rPr>
          <w:b/>
        </w:rPr>
        <w:t>1</w:t>
      </w:r>
      <w:r w:rsidR="00EC7052">
        <w:rPr>
          <w:b/>
        </w:rPr>
        <w:t xml:space="preserve"> </w:t>
      </w:r>
      <w:r>
        <w:rPr>
          <w:b/>
        </w:rPr>
        <w:t>zo dňa </w:t>
      </w:r>
      <w:r w:rsidR="006F5ADA">
        <w:rPr>
          <w:b/>
        </w:rPr>
        <w:t>27</w:t>
      </w:r>
      <w:r>
        <w:rPr>
          <w:b/>
        </w:rPr>
        <w:t xml:space="preserve">. </w:t>
      </w:r>
      <w:r w:rsidR="006F5ADA">
        <w:rPr>
          <w:b/>
        </w:rPr>
        <w:t>mája</w:t>
      </w:r>
      <w:r>
        <w:rPr>
          <w:b/>
        </w:rPr>
        <w:t xml:space="preserve"> 202</w:t>
      </w:r>
      <w:r w:rsidR="006F5ADA">
        <w:rPr>
          <w:b/>
        </w:rPr>
        <w:t>5</w:t>
      </w:r>
      <w:r>
        <w:t xml:space="preserve">. Výbor určil poslanca </w:t>
      </w:r>
      <w:r>
        <w:rPr>
          <w:b/>
        </w:rPr>
        <w:t xml:space="preserve">Daniela Karasa </w:t>
      </w:r>
      <w:r>
        <w:t>za spravodajcu výboru.</w:t>
      </w:r>
    </w:p>
    <w:p w:rsidR="00742C3B" w:rsidRDefault="00742C3B" w:rsidP="00742C3B">
      <w:pPr>
        <w:pStyle w:val="Zkladntext2"/>
        <w:ind w:firstLine="708"/>
      </w:pPr>
    </w:p>
    <w:p w:rsidR="00742C3B" w:rsidRDefault="00742C3B" w:rsidP="00742C3B">
      <w:pPr>
        <w:pStyle w:val="Zkladntext3"/>
        <w:widowControl w:val="0"/>
      </w:pPr>
      <w:r>
        <w:t>Zároveň ho poveril:</w:t>
      </w:r>
    </w:p>
    <w:p w:rsidR="00742C3B" w:rsidRDefault="00742C3B" w:rsidP="00742C3B">
      <w:pPr>
        <w:pStyle w:val="Zkladntext3"/>
        <w:widowControl w:val="0"/>
      </w:pPr>
    </w:p>
    <w:p w:rsidR="00742C3B" w:rsidRDefault="00742C3B" w:rsidP="00742C3B">
      <w:pPr>
        <w:pStyle w:val="Zkladntext3"/>
        <w:widowControl w:val="0"/>
        <w:numPr>
          <w:ilvl w:val="0"/>
          <w:numId w:val="2"/>
        </w:numPr>
        <w:tabs>
          <w:tab w:val="num" w:pos="709"/>
        </w:tabs>
        <w:ind w:hanging="1298"/>
        <w:jc w:val="both"/>
        <w:rPr>
          <w:bCs/>
        </w:rPr>
      </w:pPr>
      <w:r>
        <w:rPr>
          <w:bCs/>
        </w:rPr>
        <w:t xml:space="preserve">predniesť správu </w:t>
      </w:r>
      <w:r w:rsidR="00EC7052">
        <w:rPr>
          <w:bCs/>
        </w:rPr>
        <w:t xml:space="preserve">výboru </w:t>
      </w:r>
      <w:r>
        <w:rPr>
          <w:bCs/>
        </w:rPr>
        <w:t xml:space="preserve">na schôdzi Národnej rady Slovenskej republiky, </w:t>
      </w:r>
    </w:p>
    <w:p w:rsidR="00742C3B" w:rsidRDefault="00742C3B" w:rsidP="00742C3B">
      <w:pPr>
        <w:tabs>
          <w:tab w:val="num" w:pos="709"/>
        </w:tabs>
        <w:ind w:hanging="1298"/>
        <w:jc w:val="both"/>
        <w:rPr>
          <w:bCs/>
        </w:rPr>
      </w:pPr>
    </w:p>
    <w:p w:rsidR="00742C3B" w:rsidRDefault="00742C3B" w:rsidP="00742C3B">
      <w:pPr>
        <w:pStyle w:val="Zkladntext3"/>
        <w:widowControl w:val="0"/>
        <w:numPr>
          <w:ilvl w:val="0"/>
          <w:numId w:val="2"/>
        </w:numPr>
        <w:tabs>
          <w:tab w:val="num" w:pos="709"/>
        </w:tabs>
        <w:ind w:left="709" w:hanging="567"/>
        <w:jc w:val="both"/>
        <w:rPr>
          <w:bCs/>
        </w:rPr>
      </w:pPr>
      <w:r>
        <w:rPr>
          <w:bCs/>
        </w:rPr>
        <w:t xml:space="preserve">navrhnúť Národnej rade Slovenskej republiky postup pri hlasovaní </w:t>
      </w:r>
      <w:r>
        <w:t>podľa príslušných ustanovení zákona č. 350/1993 Z. z. o rokovacom poriadku Národnej rady Slovenskej republiky</w:t>
      </w:r>
      <w:r w:rsidR="00EC7052">
        <w:t xml:space="preserve"> v znení neskorších predpisov</w:t>
      </w:r>
      <w:r>
        <w:t>.</w:t>
      </w: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</w:pPr>
      <w:r>
        <w:t>Návrh na uznesenie Národnej rady Slovenskej republiky je prílohou tejto správy.</w:t>
      </w:r>
    </w:p>
    <w:p w:rsidR="00742C3B" w:rsidRDefault="00742C3B" w:rsidP="00742C3B">
      <w:pPr>
        <w:jc w:val="both"/>
      </w:pPr>
    </w:p>
    <w:p w:rsidR="00742C3B" w:rsidRDefault="00742C3B" w:rsidP="00742C3B">
      <w:pPr>
        <w:jc w:val="both"/>
      </w:pPr>
    </w:p>
    <w:p w:rsidR="00742C3B" w:rsidRDefault="00742C3B" w:rsidP="00742C3B">
      <w:pPr>
        <w:jc w:val="both"/>
      </w:pPr>
    </w:p>
    <w:p w:rsidR="00742C3B" w:rsidRDefault="00742C3B" w:rsidP="00742C3B">
      <w:pPr>
        <w:jc w:val="both"/>
      </w:pPr>
    </w:p>
    <w:p w:rsidR="00742C3B" w:rsidRDefault="00742C3B" w:rsidP="00742C3B">
      <w:pPr>
        <w:pStyle w:val="Zkladntext2"/>
        <w:jc w:val="center"/>
      </w:pPr>
      <w:r>
        <w:t xml:space="preserve">Bratislava </w:t>
      </w:r>
      <w:r w:rsidR="000430A2">
        <w:t>27. mája</w:t>
      </w:r>
      <w:r>
        <w:t xml:space="preserve"> 202</w:t>
      </w:r>
      <w:r w:rsidR="000430A2">
        <w:t>5</w:t>
      </w: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</w:pPr>
    </w:p>
    <w:p w:rsidR="00742C3B" w:rsidRDefault="00742C3B" w:rsidP="00742C3B">
      <w:pPr>
        <w:pStyle w:val="Zkladntext2"/>
      </w:pPr>
    </w:p>
    <w:p w:rsidR="00742C3B" w:rsidRDefault="003D6117" w:rsidP="00742C3B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Blcháč, v. r. </w:t>
      </w:r>
    </w:p>
    <w:p w:rsidR="00742C3B" w:rsidRDefault="00742C3B" w:rsidP="00742C3B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742C3B" w:rsidRDefault="00742C3B" w:rsidP="00742C3B">
      <w:pPr>
        <w:rPr>
          <w:b/>
          <w:bCs/>
        </w:rPr>
      </w:pPr>
      <w:r>
        <w:rPr>
          <w:b/>
          <w:bCs/>
        </w:rPr>
        <w:t xml:space="preserve">                                            Výboru NR SR pre financie a rozpočet </w:t>
      </w:r>
    </w:p>
    <w:p w:rsidR="00742C3B" w:rsidRDefault="00742C3B" w:rsidP="00742C3B">
      <w:pPr>
        <w:rPr>
          <w:b/>
          <w:bCs/>
        </w:rPr>
      </w:pPr>
    </w:p>
    <w:p w:rsidR="00742C3B" w:rsidRDefault="00742C3B" w:rsidP="00742C3B">
      <w:pPr>
        <w:spacing w:line="360" w:lineRule="auto"/>
        <w:jc w:val="center"/>
        <w:rPr>
          <w:sz w:val="28"/>
        </w:rPr>
      </w:pPr>
    </w:p>
    <w:p w:rsidR="00742C3B" w:rsidRDefault="00742C3B" w:rsidP="00742C3B">
      <w:pPr>
        <w:spacing w:line="360" w:lineRule="auto"/>
        <w:jc w:val="center"/>
        <w:rPr>
          <w:sz w:val="28"/>
        </w:rPr>
      </w:pPr>
    </w:p>
    <w:p w:rsidR="00742C3B" w:rsidRDefault="00742C3B" w:rsidP="00742C3B">
      <w:pPr>
        <w:spacing w:line="360" w:lineRule="auto"/>
        <w:jc w:val="center"/>
        <w:rPr>
          <w:sz w:val="28"/>
        </w:rPr>
      </w:pPr>
    </w:p>
    <w:p w:rsidR="00742C3B" w:rsidRDefault="00742C3B" w:rsidP="00742C3B">
      <w:pPr>
        <w:spacing w:line="360" w:lineRule="auto"/>
        <w:jc w:val="center"/>
        <w:rPr>
          <w:sz w:val="28"/>
        </w:rPr>
      </w:pPr>
    </w:p>
    <w:p w:rsidR="00742C3B" w:rsidRDefault="00742C3B" w:rsidP="00742C3B">
      <w:pPr>
        <w:spacing w:line="360" w:lineRule="auto"/>
        <w:jc w:val="center"/>
        <w:rPr>
          <w:sz w:val="28"/>
        </w:rPr>
      </w:pPr>
    </w:p>
    <w:p w:rsidR="00742C3B" w:rsidRDefault="00742C3B" w:rsidP="00742C3B">
      <w:pPr>
        <w:spacing w:line="360" w:lineRule="auto"/>
        <w:jc w:val="center"/>
        <w:rPr>
          <w:sz w:val="28"/>
        </w:rPr>
      </w:pPr>
    </w:p>
    <w:p w:rsidR="00742C3B" w:rsidRDefault="00742C3B" w:rsidP="00742C3B">
      <w:pPr>
        <w:spacing w:line="360" w:lineRule="auto"/>
        <w:jc w:val="center"/>
        <w:rPr>
          <w:sz w:val="28"/>
        </w:rPr>
      </w:pPr>
    </w:p>
    <w:p w:rsidR="00742C3B" w:rsidRDefault="00742C3B" w:rsidP="00742C3B">
      <w:pPr>
        <w:pStyle w:val="Nzov"/>
      </w:pPr>
      <w:r>
        <w:lastRenderedPageBreak/>
        <w:t>NÁRODNÁ RADA SLOVENSKEJ REPUBLIKY</w:t>
      </w:r>
    </w:p>
    <w:p w:rsidR="00742C3B" w:rsidRDefault="00742C3B" w:rsidP="00742C3B">
      <w:pPr>
        <w:pStyle w:val="Podtitul"/>
      </w:pPr>
      <w:r>
        <w:t>IX. volebné obdobie</w:t>
      </w:r>
    </w:p>
    <w:p w:rsidR="00742C3B" w:rsidRDefault="00742C3B" w:rsidP="00742C3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–––––––––––––––––––––––––––––––––––––––––––––––––––––––––––––––– </w:t>
      </w:r>
    </w:p>
    <w:p w:rsidR="00742C3B" w:rsidRDefault="000430A2" w:rsidP="000430A2">
      <w:r>
        <w:t>K číslu: KNR-VFR-</w:t>
      </w:r>
      <w:r w:rsidR="005237AD">
        <w:t>4641</w:t>
      </w:r>
      <w:r w:rsidR="00985903">
        <w:t>/2025-24</w:t>
      </w:r>
      <w:bookmarkStart w:id="0" w:name="_GoBack"/>
      <w:bookmarkEnd w:id="0"/>
    </w:p>
    <w:p w:rsidR="00742C3B" w:rsidRDefault="00742C3B" w:rsidP="00742C3B">
      <w:pPr>
        <w:jc w:val="center"/>
      </w:pPr>
    </w:p>
    <w:p w:rsidR="00742C3B" w:rsidRDefault="00742C3B" w:rsidP="00742C3B">
      <w:pPr>
        <w:jc w:val="center"/>
      </w:pPr>
    </w:p>
    <w:p w:rsidR="00742C3B" w:rsidRDefault="00742C3B" w:rsidP="00742C3B">
      <w:pPr>
        <w:spacing w:line="360" w:lineRule="auto"/>
        <w:jc w:val="center"/>
      </w:pPr>
      <w:r>
        <w:t>N á v r h</w:t>
      </w:r>
    </w:p>
    <w:p w:rsidR="00742C3B" w:rsidRPr="000430A2" w:rsidRDefault="00742C3B" w:rsidP="00742C3B">
      <w:pPr>
        <w:spacing w:line="360" w:lineRule="auto"/>
        <w:jc w:val="center"/>
        <w:rPr>
          <w:b/>
          <w:sz w:val="28"/>
          <w:szCs w:val="28"/>
        </w:rPr>
      </w:pPr>
      <w:r w:rsidRPr="000430A2">
        <w:rPr>
          <w:b/>
          <w:sz w:val="28"/>
          <w:szCs w:val="28"/>
        </w:rPr>
        <w:t>U z n e s e n i e</w:t>
      </w:r>
    </w:p>
    <w:p w:rsidR="00742C3B" w:rsidRPr="000430A2" w:rsidRDefault="00742C3B" w:rsidP="00742C3B">
      <w:pPr>
        <w:jc w:val="center"/>
        <w:rPr>
          <w:b/>
          <w:sz w:val="28"/>
          <w:szCs w:val="28"/>
        </w:rPr>
      </w:pPr>
    </w:p>
    <w:p w:rsidR="00742C3B" w:rsidRPr="000430A2" w:rsidRDefault="00742C3B" w:rsidP="00742C3B">
      <w:pPr>
        <w:jc w:val="center"/>
        <w:rPr>
          <w:b/>
          <w:sz w:val="28"/>
          <w:szCs w:val="28"/>
        </w:rPr>
      </w:pPr>
      <w:r w:rsidRPr="000430A2">
        <w:rPr>
          <w:b/>
          <w:sz w:val="28"/>
          <w:szCs w:val="28"/>
        </w:rPr>
        <w:t>Národnej rady Slovenskej republiky</w:t>
      </w:r>
    </w:p>
    <w:p w:rsidR="00742C3B" w:rsidRPr="000430A2" w:rsidRDefault="00742C3B" w:rsidP="00742C3B">
      <w:pPr>
        <w:jc w:val="center"/>
        <w:rPr>
          <w:b/>
          <w:sz w:val="28"/>
          <w:szCs w:val="28"/>
        </w:rPr>
      </w:pPr>
    </w:p>
    <w:p w:rsidR="00742C3B" w:rsidRPr="000430A2" w:rsidRDefault="000430A2" w:rsidP="00742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........... </w:t>
      </w:r>
      <w:r w:rsidR="00742C3B" w:rsidRPr="000430A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742C3B" w:rsidRDefault="00742C3B" w:rsidP="00742C3B">
      <w:pPr>
        <w:jc w:val="center"/>
      </w:pPr>
    </w:p>
    <w:p w:rsidR="00742C3B" w:rsidRDefault="00742C3B" w:rsidP="00742C3B">
      <w:pPr>
        <w:jc w:val="center"/>
      </w:pPr>
    </w:p>
    <w:p w:rsidR="00742C3B" w:rsidRDefault="00742C3B" w:rsidP="00742C3B">
      <w:pPr>
        <w:jc w:val="center"/>
      </w:pPr>
    </w:p>
    <w:p w:rsidR="00742C3B" w:rsidRDefault="00742C3B" w:rsidP="00742C3B">
      <w:pPr>
        <w:pStyle w:val="Zkladntext"/>
        <w:ind w:firstLine="708"/>
        <w:rPr>
          <w:bCs w:val="0"/>
        </w:rPr>
      </w:pPr>
      <w:r>
        <w:rPr>
          <w:b w:val="0"/>
        </w:rPr>
        <w:t>k</w:t>
      </w:r>
      <w:r w:rsidR="000430A2">
        <w:rPr>
          <w:b w:val="0"/>
        </w:rPr>
        <w:t xml:space="preserve"> Výročnej správe o pokroku </w:t>
      </w:r>
      <w:r>
        <w:rPr>
          <w:b w:val="0"/>
          <w:bCs w:val="0"/>
        </w:rPr>
        <w:t xml:space="preserve">Slovenskej republiky </w:t>
      </w:r>
      <w:r w:rsidR="000430A2">
        <w:rPr>
          <w:b w:val="0"/>
          <w:bCs w:val="0"/>
        </w:rPr>
        <w:t>2025</w:t>
      </w:r>
      <w:r>
        <w:rPr>
          <w:b w:val="0"/>
          <w:bCs w:val="0"/>
        </w:rPr>
        <w:t xml:space="preserve"> </w:t>
      </w:r>
      <w:r>
        <w:rPr>
          <w:bCs w:val="0"/>
        </w:rPr>
        <w:t xml:space="preserve">(tlač </w:t>
      </w:r>
      <w:r w:rsidR="000430A2">
        <w:rPr>
          <w:bCs w:val="0"/>
        </w:rPr>
        <w:t>813</w:t>
      </w:r>
      <w:r>
        <w:rPr>
          <w:bCs w:val="0"/>
        </w:rPr>
        <w:t>)</w:t>
      </w:r>
    </w:p>
    <w:p w:rsidR="00742C3B" w:rsidRDefault="00742C3B" w:rsidP="00742C3B">
      <w:pPr>
        <w:jc w:val="both"/>
      </w:pPr>
    </w:p>
    <w:p w:rsidR="00742C3B" w:rsidRDefault="00742C3B" w:rsidP="00742C3B">
      <w:pPr>
        <w:jc w:val="both"/>
      </w:pPr>
    </w:p>
    <w:p w:rsidR="00742C3B" w:rsidRDefault="00742C3B" w:rsidP="00742C3B">
      <w:pPr>
        <w:jc w:val="both"/>
      </w:pPr>
    </w:p>
    <w:p w:rsidR="00742C3B" w:rsidRDefault="00742C3B" w:rsidP="00742C3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Národná rada Slovenskej republiky</w:t>
      </w:r>
    </w:p>
    <w:p w:rsidR="00742C3B" w:rsidRDefault="00742C3B" w:rsidP="00742C3B">
      <w:pPr>
        <w:rPr>
          <w:b/>
          <w:bCs/>
        </w:rPr>
      </w:pPr>
    </w:p>
    <w:p w:rsidR="00742C3B" w:rsidRDefault="00742C3B" w:rsidP="00742C3B">
      <w:pPr>
        <w:rPr>
          <w:b/>
          <w:bCs/>
        </w:rPr>
      </w:pPr>
    </w:p>
    <w:p w:rsidR="00742C3B" w:rsidRDefault="00742C3B" w:rsidP="00742C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berie na vedomie  </w:t>
      </w:r>
    </w:p>
    <w:p w:rsidR="00742C3B" w:rsidRDefault="00742C3B" w:rsidP="00742C3B">
      <w:pPr>
        <w:rPr>
          <w:b/>
          <w:bCs/>
        </w:rPr>
      </w:pPr>
    </w:p>
    <w:p w:rsidR="00742C3B" w:rsidRDefault="00742C3B" w:rsidP="00742C3B">
      <w:pPr>
        <w:rPr>
          <w:b/>
          <w:bCs/>
        </w:rPr>
      </w:pPr>
    </w:p>
    <w:p w:rsidR="00742C3B" w:rsidRDefault="000430A2" w:rsidP="00742C3B">
      <w:pPr>
        <w:pStyle w:val="Zkladntext"/>
        <w:ind w:firstLine="708"/>
        <w:rPr>
          <w:b w:val="0"/>
        </w:rPr>
      </w:pPr>
      <w:r>
        <w:rPr>
          <w:b w:val="0"/>
          <w:bCs w:val="0"/>
        </w:rPr>
        <w:t xml:space="preserve">Výročnú správu o pokroku </w:t>
      </w:r>
      <w:r w:rsidR="00742C3B">
        <w:rPr>
          <w:b w:val="0"/>
          <w:bCs w:val="0"/>
        </w:rPr>
        <w:t xml:space="preserve">Slovenskej republiky </w:t>
      </w:r>
      <w:r>
        <w:rPr>
          <w:b w:val="0"/>
          <w:bCs w:val="0"/>
        </w:rPr>
        <w:t>2025</w:t>
      </w:r>
      <w:r w:rsidR="00742C3B">
        <w:rPr>
          <w:b w:val="0"/>
          <w:bCs w:val="0"/>
        </w:rPr>
        <w:t>.</w:t>
      </w:r>
    </w:p>
    <w:p w:rsidR="00742C3B" w:rsidRDefault="00742C3B" w:rsidP="00742C3B">
      <w:pPr>
        <w:rPr>
          <w:b/>
          <w:bCs/>
        </w:rPr>
      </w:pPr>
    </w:p>
    <w:p w:rsidR="00742C3B" w:rsidRDefault="00742C3B" w:rsidP="00742C3B">
      <w:pPr>
        <w:rPr>
          <w:b/>
          <w:bCs/>
        </w:rPr>
      </w:pPr>
    </w:p>
    <w:p w:rsidR="00742C3B" w:rsidRDefault="00742C3B" w:rsidP="00742C3B"/>
    <w:p w:rsidR="00742C3B" w:rsidRDefault="00742C3B" w:rsidP="00742C3B">
      <w:pPr>
        <w:rPr>
          <w:b/>
          <w:bCs/>
        </w:rPr>
      </w:pPr>
    </w:p>
    <w:p w:rsidR="00497A9E" w:rsidRDefault="00497A9E"/>
    <w:sectPr w:rsidR="0049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35B76584"/>
    <w:multiLevelType w:val="hybridMultilevel"/>
    <w:tmpl w:val="3F6C9B96"/>
    <w:lvl w:ilvl="0" w:tplc="A7A86F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37"/>
    <w:rsid w:val="000430A2"/>
    <w:rsid w:val="00171F46"/>
    <w:rsid w:val="002A176B"/>
    <w:rsid w:val="00326BA8"/>
    <w:rsid w:val="003D6117"/>
    <w:rsid w:val="00443102"/>
    <w:rsid w:val="00497A9E"/>
    <w:rsid w:val="004C48DA"/>
    <w:rsid w:val="005237AD"/>
    <w:rsid w:val="005A4E37"/>
    <w:rsid w:val="005E6C36"/>
    <w:rsid w:val="005F1A37"/>
    <w:rsid w:val="006F5ADA"/>
    <w:rsid w:val="00742C3B"/>
    <w:rsid w:val="00985903"/>
    <w:rsid w:val="00B056D1"/>
    <w:rsid w:val="00D067A6"/>
    <w:rsid w:val="00D10670"/>
    <w:rsid w:val="00E86EC3"/>
    <w:rsid w:val="00E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4B96"/>
  <w15:chartTrackingRefBased/>
  <w15:docId w15:val="{AEA8759E-057E-4487-A9F0-149D91A3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742C3B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742C3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42C3B"/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742C3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742C3B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742C3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742C3B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742C3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742C3B"/>
    <w:rPr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42C3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0A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D369-F511-43FA-946A-22A73AA3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24</cp:revision>
  <cp:lastPrinted>2025-05-27T14:44:00Z</cp:lastPrinted>
  <dcterms:created xsi:type="dcterms:W3CDTF">2025-05-19T05:09:00Z</dcterms:created>
  <dcterms:modified xsi:type="dcterms:W3CDTF">2025-05-27T14:45:00Z</dcterms:modified>
</cp:coreProperties>
</file>