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716A7">
        <w:rPr>
          <w:sz w:val="22"/>
          <w:szCs w:val="22"/>
        </w:rPr>
        <w:t>4</w:t>
      </w:r>
      <w:r w:rsidR="007F6F63">
        <w:rPr>
          <w:sz w:val="22"/>
          <w:szCs w:val="22"/>
        </w:rPr>
        <w:t>6</w:t>
      </w:r>
      <w:r w:rsidR="000D752F">
        <w:rPr>
          <w:sz w:val="22"/>
          <w:szCs w:val="22"/>
        </w:rPr>
        <w:t>1</w:t>
      </w:r>
      <w:r w:rsidR="00D83912">
        <w:rPr>
          <w:sz w:val="22"/>
          <w:szCs w:val="22"/>
        </w:rPr>
        <w:t>3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65F47">
      <w:pPr>
        <w:pStyle w:val="rozhodnutia"/>
      </w:pPr>
      <w:r>
        <w:t>8</w:t>
      </w:r>
      <w:r w:rsidR="00D83912">
        <w:t>93</w:t>
      </w:r>
    </w:p>
    <w:p w:rsidR="00BE641C" w:rsidRDefault="00BE641C">
      <w:pPr>
        <w:pStyle w:val="Nadpis1"/>
      </w:pPr>
      <w:r>
        <w:t>ROZHODNUTIE</w:t>
      </w:r>
      <w:bookmarkStart w:id="0" w:name="_GoBack"/>
      <w:bookmarkEnd w:id="0"/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</w:t>
      </w:r>
      <w:r w:rsidR="00365F47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65F47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 xml:space="preserve">ákona podaného </w:t>
      </w:r>
      <w:r w:rsidR="006B5106">
        <w:rPr>
          <w:rFonts w:ascii="Arial" w:hAnsi="Arial" w:cs="Arial"/>
          <w:sz w:val="22"/>
          <w:szCs w:val="20"/>
        </w:rPr>
        <w:t>poslan</w:t>
      </w:r>
      <w:r w:rsidR="00EF31C0">
        <w:rPr>
          <w:rFonts w:ascii="Arial" w:hAnsi="Arial" w:cs="Arial"/>
          <w:sz w:val="22"/>
          <w:szCs w:val="20"/>
        </w:rPr>
        <w:t>c</w:t>
      </w:r>
      <w:r w:rsidR="00CC63DC">
        <w:rPr>
          <w:rFonts w:ascii="Arial" w:hAnsi="Arial" w:cs="Arial"/>
          <w:sz w:val="22"/>
          <w:szCs w:val="20"/>
        </w:rPr>
        <w:t>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D8391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D83912" w:rsidRPr="00D83912">
        <w:rPr>
          <w:rFonts w:cs="Arial"/>
          <w:noProof/>
          <w:sz w:val="22"/>
          <w:lang w:val="sk-SK"/>
        </w:rPr>
        <w:t>poslancov Národnej rady Slovenskej republiky Milana GARAJA, Adama LUČANSKÉHO, Andreja DANKA a Dagmar KRAMPLOVEJ na vydanie zákona, ktorým sa mení zákon Slovenskej národnej rady č. 369/1990 Zb. o obecnom zriadení v znení neskorších predpisov</w:t>
      </w:r>
      <w:r w:rsidR="00D83912" w:rsidRPr="00D83912">
        <w:rPr>
          <w:rFonts w:cs="Arial"/>
          <w:noProof/>
          <w:sz w:val="22"/>
          <w:szCs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D83912">
        <w:rPr>
          <w:rFonts w:cs="Arial"/>
          <w:noProof/>
          <w:sz w:val="22"/>
          <w:szCs w:val="22"/>
          <w:lang w:val="sk-SK"/>
        </w:rPr>
        <w:t>50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9F3B56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65F47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15009" w:rsidRDefault="001404CD" w:rsidP="006D158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 </w:t>
      </w:r>
      <w:r w:rsidR="00444CDA">
        <w:rPr>
          <w:rFonts w:ascii="Arial" w:hAnsi="Arial" w:cs="Arial"/>
          <w:sz w:val="22"/>
          <w:szCs w:val="22"/>
        </w:rPr>
        <w:t>a</w:t>
      </w:r>
    </w:p>
    <w:p w:rsidR="00260B39" w:rsidRDefault="00D15009" w:rsidP="00444CDA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</w:t>
      </w:r>
      <w:r w:rsidR="00444CDA">
        <w:rPr>
          <w:rFonts w:ascii="Arial" w:hAnsi="Arial" w:cs="Arial"/>
          <w:sz w:val="22"/>
          <w:szCs w:val="22"/>
        </w:rPr>
        <w:t>pre verejnú správu a regionálny rozvoj;</w:t>
      </w:r>
      <w:r w:rsidR="00260B39">
        <w:rPr>
          <w:rFonts w:ascii="Arial" w:hAnsi="Arial" w:cs="Arial"/>
          <w:sz w:val="22"/>
          <w:szCs w:val="22"/>
        </w:rPr>
        <w:t xml:space="preserve">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>Výbor Národnej rady Slovenskej republiky pre verejnú správu a regionálny rozvoj</w:t>
      </w:r>
      <w:r w:rsidRPr="00D150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444CD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2025</w:t>
      </w: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215CFB" w:rsidRDefault="00215CFB" w:rsidP="00121E0B">
      <w:pPr>
        <w:jc w:val="center"/>
        <w:rPr>
          <w:rFonts w:ascii="Arial" w:hAnsi="Arial" w:cs="Arial"/>
          <w:sz w:val="22"/>
          <w:szCs w:val="22"/>
        </w:rPr>
      </w:pPr>
    </w:p>
    <w:p w:rsidR="007F6F63" w:rsidRDefault="007F6F63" w:rsidP="00121E0B">
      <w:pPr>
        <w:jc w:val="center"/>
        <w:rPr>
          <w:rFonts w:ascii="Arial" w:hAnsi="Arial" w:cs="Arial"/>
          <w:sz w:val="22"/>
          <w:szCs w:val="22"/>
        </w:rPr>
      </w:pPr>
    </w:p>
    <w:p w:rsidR="00D15009" w:rsidRDefault="00D15009" w:rsidP="00121E0B">
      <w:pPr>
        <w:jc w:val="center"/>
        <w:rPr>
          <w:rFonts w:ascii="Arial" w:hAnsi="Arial" w:cs="Arial"/>
          <w:sz w:val="22"/>
          <w:szCs w:val="22"/>
        </w:rPr>
      </w:pPr>
    </w:p>
    <w:p w:rsidR="00444CDA" w:rsidRDefault="00444CDA" w:rsidP="00121E0B">
      <w:pPr>
        <w:jc w:val="center"/>
        <w:rPr>
          <w:rFonts w:ascii="Arial" w:hAnsi="Arial" w:cs="Arial"/>
          <w:sz w:val="22"/>
          <w:szCs w:val="22"/>
        </w:rPr>
      </w:pPr>
    </w:p>
    <w:p w:rsidR="00444CDA" w:rsidRDefault="00444CDA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365F47" w:rsidP="00121E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A7B"/>
    <w:rsid w:val="000D1CA7"/>
    <w:rsid w:val="000D752F"/>
    <w:rsid w:val="000E0E92"/>
    <w:rsid w:val="000E7214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15CFB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E61DD"/>
    <w:rsid w:val="003F1D5F"/>
    <w:rsid w:val="003F3C74"/>
    <w:rsid w:val="004028F4"/>
    <w:rsid w:val="00403FBB"/>
    <w:rsid w:val="004075CA"/>
    <w:rsid w:val="00412EB0"/>
    <w:rsid w:val="0041352C"/>
    <w:rsid w:val="00416DA7"/>
    <w:rsid w:val="0042453B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83D74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40787"/>
    <w:rsid w:val="00745B25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C41BE"/>
    <w:rsid w:val="007D0178"/>
    <w:rsid w:val="007D574A"/>
    <w:rsid w:val="007E4391"/>
    <w:rsid w:val="007F480B"/>
    <w:rsid w:val="007F6F63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5224"/>
    <w:rsid w:val="009D5697"/>
    <w:rsid w:val="009E1BCA"/>
    <w:rsid w:val="009F3B56"/>
    <w:rsid w:val="009F6611"/>
    <w:rsid w:val="00A1713B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5F9D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15A8"/>
    <w:rsid w:val="00CE3CC7"/>
    <w:rsid w:val="00CF28DF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3912"/>
    <w:rsid w:val="00D85CAD"/>
    <w:rsid w:val="00D90F58"/>
    <w:rsid w:val="00D95736"/>
    <w:rsid w:val="00DA6D2C"/>
    <w:rsid w:val="00DA7811"/>
    <w:rsid w:val="00DB58FD"/>
    <w:rsid w:val="00DC4BEE"/>
    <w:rsid w:val="00DC4C14"/>
    <w:rsid w:val="00DC5DF8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35AA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31C0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2843D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2025-05-12T12:03:00Z</cp:lastPrinted>
  <dcterms:created xsi:type="dcterms:W3CDTF">2025-05-12T12:01:00Z</dcterms:created>
  <dcterms:modified xsi:type="dcterms:W3CDTF">2025-05-12T12:03:00Z</dcterms:modified>
</cp:coreProperties>
</file>