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2E5607">
        <w:rPr>
          <w:sz w:val="22"/>
          <w:szCs w:val="22"/>
        </w:rPr>
        <w:t>98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2E5607">
        <w:t>78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2E5607">
        <w:rPr>
          <w:rFonts w:ascii="Arial" w:hAnsi="Arial" w:cs="Arial"/>
          <w:sz w:val="22"/>
          <w:szCs w:val="20"/>
        </w:rPr>
        <w:t>kyňou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771CE1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474B6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E5607" w:rsidRPr="002E5607">
        <w:rPr>
          <w:rFonts w:cs="Arial"/>
          <w:noProof/>
          <w:sz w:val="22"/>
          <w:lang w:val="sk-SK"/>
        </w:rPr>
        <w:t xml:space="preserve">poslankyne Národnej rady Slovenskej republiky Márie KOLÍKOVEJ na vydanie zákona, ktorým sa mení zákon č. 301/2005 Z. z. Trestný poriadok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E5607">
        <w:rPr>
          <w:rFonts w:cs="Arial"/>
          <w:noProof/>
          <w:sz w:val="22"/>
          <w:szCs w:val="22"/>
          <w:lang w:val="sk-SK"/>
        </w:rPr>
        <w:t>35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2E5607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60B39" w:rsidRDefault="001404CD" w:rsidP="00474B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474B63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A63477">
        <w:rPr>
          <w:rFonts w:ascii="Arial" w:hAnsi="Arial" w:cs="Arial"/>
          <w:sz w:val="22"/>
        </w:rPr>
        <w:t xml:space="preserve">kona </w:t>
      </w:r>
      <w:r w:rsidR="00474B63" w:rsidRPr="00B61D27">
        <w:rPr>
          <w:rFonts w:ascii="Arial" w:hAnsi="Arial" w:cs="Arial"/>
          <w:sz w:val="22"/>
          <w:szCs w:val="22"/>
        </w:rPr>
        <w:t xml:space="preserve">v druhom čítaní v gestorskom výbore </w:t>
      </w:r>
      <w:r w:rsidR="00474B63">
        <w:rPr>
          <w:rFonts w:ascii="Arial" w:hAnsi="Arial" w:cs="Arial"/>
          <w:sz w:val="22"/>
          <w:szCs w:val="22"/>
        </w:rPr>
        <w:br/>
      </w:r>
      <w:r w:rsidR="00474B63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74B63">
        <w:rPr>
          <w:rFonts w:ascii="Arial" w:hAnsi="Arial" w:cs="Arial"/>
          <w:b/>
          <w:sz w:val="22"/>
          <w:szCs w:val="22"/>
          <w:u w:val="single"/>
        </w:rPr>
        <w:t>8. septembra 2025.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2E5607" w:rsidRDefault="002E5607" w:rsidP="00121E0B">
      <w:pPr>
        <w:jc w:val="center"/>
        <w:rPr>
          <w:rFonts w:ascii="Arial" w:hAnsi="Arial" w:cs="Arial"/>
          <w:sz w:val="22"/>
          <w:szCs w:val="22"/>
        </w:rPr>
      </w:pPr>
    </w:p>
    <w:p w:rsidR="002E5607" w:rsidRDefault="002E5607" w:rsidP="00121E0B">
      <w:pPr>
        <w:jc w:val="center"/>
        <w:rPr>
          <w:rFonts w:ascii="Arial" w:hAnsi="Arial" w:cs="Arial"/>
          <w:sz w:val="22"/>
          <w:szCs w:val="22"/>
        </w:rPr>
      </w:pPr>
    </w:p>
    <w:p w:rsidR="002E5607" w:rsidRDefault="002E5607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A5F43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E5607"/>
    <w:rsid w:val="002F7B16"/>
    <w:rsid w:val="00317A8A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4B63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6F7C1D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1CE1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F38E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2025-05-13T08:08:00Z</cp:lastPrinted>
  <dcterms:created xsi:type="dcterms:W3CDTF">2025-05-12T11:16:00Z</dcterms:created>
  <dcterms:modified xsi:type="dcterms:W3CDTF">2025-05-13T08:08:00Z</dcterms:modified>
</cp:coreProperties>
</file>