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3A" w:rsidRDefault="0089003A" w:rsidP="0089003A">
      <w:pPr>
        <w:jc w:val="center"/>
        <w:rPr>
          <w:b/>
          <w:bCs/>
        </w:rPr>
      </w:pPr>
      <w:r w:rsidRPr="001C52B9">
        <w:rPr>
          <w:b/>
          <w:bCs/>
        </w:rPr>
        <w:t>NÁRODNÁ RADA SLOVENSKEJ REPUBLIKY</w:t>
      </w:r>
    </w:p>
    <w:p w:rsidR="0089003A" w:rsidRDefault="0089003A" w:rsidP="0089003A">
      <w:pPr>
        <w:jc w:val="center"/>
        <w:rPr>
          <w:b/>
          <w:bCs/>
        </w:rPr>
      </w:pPr>
    </w:p>
    <w:p w:rsidR="0089003A" w:rsidRDefault="0089003A" w:rsidP="0089003A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IX. volebné obdobie </w:t>
      </w:r>
    </w:p>
    <w:p w:rsidR="0089003A" w:rsidRDefault="0089003A" w:rsidP="0089003A">
      <w:pPr>
        <w:jc w:val="center"/>
        <w:rPr>
          <w:b/>
          <w:bCs/>
        </w:rPr>
      </w:pPr>
    </w:p>
    <w:p w:rsidR="0089003A" w:rsidRDefault="0089003A" w:rsidP="0089003A">
      <w:pPr>
        <w:jc w:val="center"/>
      </w:pPr>
      <w:r w:rsidRPr="001C52B9">
        <w:t xml:space="preserve">N á v r h </w:t>
      </w:r>
    </w:p>
    <w:p w:rsidR="0089003A" w:rsidRDefault="0089003A" w:rsidP="0089003A">
      <w:pPr>
        <w:jc w:val="center"/>
      </w:pPr>
    </w:p>
    <w:p w:rsidR="0089003A" w:rsidRPr="001C52B9" w:rsidRDefault="0089003A" w:rsidP="0089003A">
      <w:pPr>
        <w:jc w:val="center"/>
        <w:rPr>
          <w:b/>
          <w:bCs/>
        </w:rPr>
      </w:pPr>
      <w:r w:rsidRPr="001C52B9">
        <w:rPr>
          <w:b/>
          <w:bCs/>
        </w:rPr>
        <w:t>ZÁKON</w:t>
      </w:r>
    </w:p>
    <w:p w:rsidR="0089003A" w:rsidRDefault="0089003A" w:rsidP="0089003A">
      <w:pPr>
        <w:jc w:val="center"/>
      </w:pPr>
    </w:p>
    <w:p w:rsidR="0089003A" w:rsidRDefault="0089003A" w:rsidP="0089003A">
      <w:pPr>
        <w:jc w:val="center"/>
        <w:rPr>
          <w:b/>
          <w:bCs/>
        </w:rPr>
      </w:pPr>
      <w:r w:rsidRPr="001C52B9">
        <w:rPr>
          <w:b/>
          <w:bCs/>
        </w:rPr>
        <w:t xml:space="preserve">z..........2025, </w:t>
      </w:r>
    </w:p>
    <w:p w:rsidR="0089003A" w:rsidRDefault="0089003A" w:rsidP="0089003A">
      <w:pPr>
        <w:jc w:val="center"/>
        <w:rPr>
          <w:b/>
          <w:bCs/>
        </w:rPr>
      </w:pPr>
    </w:p>
    <w:p w:rsidR="0089003A" w:rsidRDefault="0089003A" w:rsidP="0089003A">
      <w:pPr>
        <w:jc w:val="center"/>
        <w:rPr>
          <w:b/>
          <w:bCs/>
        </w:rPr>
      </w:pPr>
    </w:p>
    <w:p w:rsidR="0089003A" w:rsidRDefault="0089003A" w:rsidP="0089003A">
      <w:pPr>
        <w:jc w:val="center"/>
        <w:rPr>
          <w:b/>
          <w:bCs/>
        </w:rPr>
      </w:pPr>
      <w:r>
        <w:rPr>
          <w:b/>
          <w:bCs/>
        </w:rPr>
        <w:t xml:space="preserve">ktorým sa </w:t>
      </w:r>
      <w:r w:rsidRPr="0065213B">
        <w:rPr>
          <w:b/>
          <w:bCs/>
        </w:rPr>
        <w:t>mení a dopĺňa</w:t>
      </w:r>
      <w:r>
        <w:rPr>
          <w:b/>
          <w:bCs/>
        </w:rPr>
        <w:t xml:space="preserve"> zákon č. 152/1995 Z. z. o potravinách v znení neskorších predpisov </w:t>
      </w:r>
    </w:p>
    <w:p w:rsidR="0089003A" w:rsidRDefault="0089003A" w:rsidP="0089003A">
      <w:pPr>
        <w:jc w:val="center"/>
        <w:rPr>
          <w:b/>
          <w:bCs/>
        </w:rPr>
      </w:pPr>
    </w:p>
    <w:p w:rsidR="0089003A" w:rsidRDefault="0089003A" w:rsidP="0089003A">
      <w:pPr>
        <w:jc w:val="center"/>
      </w:pPr>
      <w:r w:rsidRPr="001C52B9">
        <w:t>Národná rada Slovenskej republiky sa uzniesla na tomto zákone:</w:t>
      </w:r>
    </w:p>
    <w:p w:rsidR="0089003A" w:rsidRDefault="0089003A" w:rsidP="0089003A">
      <w:pPr>
        <w:jc w:val="center"/>
      </w:pPr>
    </w:p>
    <w:p w:rsidR="0089003A" w:rsidRDefault="0089003A" w:rsidP="0089003A">
      <w:pPr>
        <w:jc w:val="center"/>
      </w:pPr>
    </w:p>
    <w:p w:rsidR="0089003A" w:rsidRDefault="0089003A" w:rsidP="0089003A">
      <w:pPr>
        <w:jc w:val="center"/>
      </w:pPr>
      <w:r w:rsidRPr="005352C0">
        <w:rPr>
          <w:b/>
          <w:bCs/>
        </w:rPr>
        <w:t xml:space="preserve">Čl. I </w:t>
      </w:r>
    </w:p>
    <w:p w:rsidR="0089003A" w:rsidRDefault="0089003A" w:rsidP="0089003A">
      <w:pPr>
        <w:jc w:val="both"/>
      </w:pPr>
    </w:p>
    <w:p w:rsidR="0089003A" w:rsidRDefault="0089003A" w:rsidP="0089003A">
      <w:pPr>
        <w:jc w:val="both"/>
      </w:pPr>
      <w:r w:rsidRPr="0007312E">
        <w:t>Zákon Národnej rady Slovenskej republiky č. </w:t>
      </w:r>
      <w:r w:rsidR="00F1353E">
        <w:t>152/1995 Z. z.</w:t>
      </w:r>
      <w:r w:rsidRPr="0007312E">
        <w:rPr>
          <w:color w:val="000000" w:themeColor="text1"/>
        </w:rPr>
        <w:t> </w:t>
      </w:r>
      <w:r w:rsidRPr="0007312E">
        <w:t>o potravinách v znení zákona Národnej rady Slovenskej republiky č. 290/1996 Z. z., zákona č. 470/2000 Z. z., zákona č. 553/2001 Z. z., zákona č. 23/2002 Z. z., zákona č. 450/2002 Z. z., zákona č. 472/2003 Z. z., zákona č. 546/2004 Z. z., zákona č. 195/2007 Z. z., zákona č. 318/2009 Z. z., zákona č. 114/2010 Z. z., zákona č. 349/2011 Z. z., zákona č. 459/2012 Z. z., zákona č. 42/2013 Z. z., zákona č. 36/2014 Z. z., zákona č. 101/2014 Z. z., zákona č. 30/2015 Z. z., zákona č. 376/2016 Z. z., zákona č. 91/2019 Z. z., zákona č. 303/2019 Z. z., zákona č. 478/2019 Z. z., zákona č. 198/2020 Z. z., zákona č. 69/2021 Z. z., zákona č. 83/2021 Z. z., zákona č. 211/2022 Z. z.</w:t>
      </w:r>
      <w:r>
        <w:t xml:space="preserve">, </w:t>
      </w:r>
      <w:r w:rsidRPr="0007312E">
        <w:t xml:space="preserve">zákona č. 257/2022 Z. z. </w:t>
      </w:r>
      <w:r>
        <w:t xml:space="preserve">a zákona č. 251/2024 Z. z. sa </w:t>
      </w:r>
      <w:r w:rsidRPr="0065213B">
        <w:t>mení a </w:t>
      </w:r>
      <w:r w:rsidRPr="001A5EDF">
        <w:t>dopĺňa</w:t>
      </w:r>
      <w:r>
        <w:t xml:space="preserve"> takto:</w:t>
      </w:r>
    </w:p>
    <w:p w:rsidR="0089003A" w:rsidRPr="0087430E" w:rsidRDefault="0089003A" w:rsidP="0089003A">
      <w:pPr>
        <w:jc w:val="both"/>
      </w:pPr>
    </w:p>
    <w:p w:rsidR="0089003A" w:rsidRPr="006B780C" w:rsidRDefault="0089003A" w:rsidP="0089003A">
      <w:pPr>
        <w:jc w:val="both"/>
      </w:pPr>
      <w:r w:rsidRPr="00732B93">
        <w:t>1.</w:t>
      </w:r>
      <w:r w:rsidRPr="0087430E">
        <w:t xml:space="preserve"> </w:t>
      </w:r>
      <w:r w:rsidRPr="006B780C">
        <w:t>V § 2 ods. 1 sa za písmeno e) vkladá nové písmeno f), ktoré znie:</w:t>
      </w:r>
    </w:p>
    <w:p w:rsidR="0089003A" w:rsidRPr="006B780C" w:rsidRDefault="0089003A" w:rsidP="0089003A">
      <w:pPr>
        <w:jc w:val="both"/>
      </w:pPr>
      <w:r w:rsidRPr="006B780C">
        <w:t>„f) potravinou obsahujúcou zložku z hmyzu potravina, ktorá obsahuje jedlý hmyz, jeho časti alebo produkty z hmyzu schválen</w:t>
      </w:r>
      <w:r>
        <w:t>é</w:t>
      </w:r>
      <w:r w:rsidRPr="006B780C">
        <w:t xml:space="preserve"> </w:t>
      </w:r>
      <w:r w:rsidRPr="00F40597">
        <w:t>ako nov</w:t>
      </w:r>
      <w:r>
        <w:t>á</w:t>
      </w:r>
      <w:r w:rsidRPr="00F40597">
        <w:t xml:space="preserve"> potravin</w:t>
      </w:r>
      <w:r>
        <w:t>a</w:t>
      </w:r>
      <w:r w:rsidRPr="006B780C">
        <w:t xml:space="preserve"> podľa osobitného predpisu</w:t>
      </w:r>
      <w:r>
        <w:rPr>
          <w:vertAlign w:val="superscript"/>
        </w:rPr>
        <w:t>8ab</w:t>
      </w:r>
      <w:r w:rsidRPr="006B780C">
        <w:t>).“.</w:t>
      </w:r>
    </w:p>
    <w:p w:rsidR="0089003A" w:rsidRPr="006B780C" w:rsidRDefault="0089003A" w:rsidP="0089003A">
      <w:pPr>
        <w:spacing w:before="100" w:beforeAutospacing="1" w:after="100" w:afterAutospacing="1"/>
        <w:jc w:val="both"/>
      </w:pPr>
      <w:r w:rsidRPr="006B780C">
        <w:t>2. § 3 sa dopĺňa odsek</w:t>
      </w:r>
      <w:r>
        <w:t>om</w:t>
      </w:r>
      <w:r w:rsidRPr="006B780C">
        <w:t xml:space="preserve"> 5, ktorý znie:</w:t>
      </w:r>
    </w:p>
    <w:p w:rsidR="0089003A" w:rsidRPr="006B780C" w:rsidRDefault="0089003A" w:rsidP="0089003A">
      <w:pPr>
        <w:jc w:val="both"/>
        <w:rPr>
          <w:color w:val="000000"/>
        </w:rPr>
      </w:pPr>
      <w:r w:rsidRPr="006B780C">
        <w:rPr>
          <w:color w:val="000000"/>
        </w:rPr>
        <w:t>„(5) Ministerstvo všeobecne záväzným právnym predpisom určí podrobnosti o označovaní a umiestňovaní potravín podľa § 9c.“.</w:t>
      </w:r>
    </w:p>
    <w:p w:rsidR="0089003A" w:rsidRPr="006B780C" w:rsidRDefault="0089003A" w:rsidP="0089003A">
      <w:pPr>
        <w:jc w:val="both"/>
      </w:pPr>
    </w:p>
    <w:p w:rsidR="0089003A" w:rsidRDefault="0089003A" w:rsidP="0089003A">
      <w:pPr>
        <w:jc w:val="both"/>
        <w:rPr>
          <w:color w:val="000000"/>
        </w:rPr>
      </w:pPr>
      <w:r w:rsidRPr="006B780C">
        <w:rPr>
          <w:color w:val="000000"/>
        </w:rPr>
        <w:t xml:space="preserve">3. V § 6 ods. 4 sa za písmeno d) vkladá nové písmeno e), ktoré znie: </w:t>
      </w:r>
    </w:p>
    <w:p w:rsidR="0089003A" w:rsidRPr="006B780C" w:rsidRDefault="0089003A" w:rsidP="0089003A">
      <w:pPr>
        <w:jc w:val="both"/>
      </w:pPr>
      <w:r w:rsidRPr="006B780C">
        <w:rPr>
          <w:color w:val="000000"/>
        </w:rPr>
        <w:t>„</w:t>
      </w:r>
      <w:r>
        <w:rPr>
          <w:color w:val="000000"/>
        </w:rPr>
        <w:t xml:space="preserve">e) </w:t>
      </w:r>
      <w:r w:rsidRPr="006B780C">
        <w:rPr>
          <w:color w:val="000000"/>
        </w:rPr>
        <w:t>označiť potravinu obsahujúcu zložku z hmyzu pri jej ponuke spotrebiteľovi tak, aby bolo v štátnom jazyku uvedené, že potravina obsahuje zložku z hmyzu.“.</w:t>
      </w:r>
    </w:p>
    <w:p w:rsidR="0089003A" w:rsidRPr="006B780C" w:rsidRDefault="0089003A" w:rsidP="0089003A">
      <w:pPr>
        <w:jc w:val="both"/>
      </w:pPr>
    </w:p>
    <w:p w:rsidR="0089003A" w:rsidRDefault="0089003A" w:rsidP="0089003A">
      <w:pPr>
        <w:jc w:val="both"/>
      </w:pPr>
      <w:r w:rsidRPr="006B780C">
        <w:rPr>
          <w:bCs/>
        </w:rPr>
        <w:t>4</w:t>
      </w:r>
      <w:r w:rsidRPr="006B780C">
        <w:rPr>
          <w:b/>
          <w:bCs/>
        </w:rPr>
        <w:t>.</w:t>
      </w:r>
      <w:r w:rsidRPr="006B780C">
        <w:t xml:space="preserve"> Za § 9b sa vkladá nový § 9c, ktorý vrátane nadpisu znie:</w:t>
      </w:r>
    </w:p>
    <w:p w:rsidR="0089003A" w:rsidRPr="006B780C" w:rsidRDefault="0089003A" w:rsidP="0089003A">
      <w:pPr>
        <w:jc w:val="both"/>
      </w:pPr>
    </w:p>
    <w:p w:rsidR="0089003A" w:rsidRPr="006B780C" w:rsidRDefault="0089003A" w:rsidP="0089003A">
      <w:pPr>
        <w:jc w:val="center"/>
        <w:rPr>
          <w:color w:val="000000"/>
        </w:rPr>
      </w:pPr>
      <w:r w:rsidRPr="006B780C">
        <w:rPr>
          <w:rStyle w:val="Siln"/>
          <w:rFonts w:eastAsiaTheme="majorEastAsia"/>
          <w:color w:val="000000"/>
        </w:rPr>
        <w:t>„§ 9c</w:t>
      </w:r>
      <w:r w:rsidRPr="006B780C">
        <w:rPr>
          <w:color w:val="000000"/>
        </w:rPr>
        <w:br/>
      </w:r>
      <w:r w:rsidRPr="006B780C">
        <w:rPr>
          <w:rStyle w:val="Siln"/>
          <w:rFonts w:eastAsiaTheme="majorEastAsia"/>
          <w:color w:val="000000"/>
        </w:rPr>
        <w:t>Osobitné požiadavky na potraviny obsahujúce zložku z hmyzu</w:t>
      </w:r>
    </w:p>
    <w:p w:rsidR="0089003A" w:rsidRDefault="0089003A" w:rsidP="0089003A">
      <w:pPr>
        <w:jc w:val="both"/>
        <w:rPr>
          <w:color w:val="000000"/>
        </w:rPr>
      </w:pPr>
      <w:r w:rsidRPr="0087430E">
        <w:rPr>
          <w:color w:val="000000"/>
        </w:rPr>
        <w:t xml:space="preserve">(1) </w:t>
      </w:r>
      <w:r w:rsidRPr="00BE2D7A">
        <w:rPr>
          <w:color w:val="000000"/>
        </w:rPr>
        <w:t xml:space="preserve">Potravina obsahujúca zložku z hmyzu, ktorá sa uvádza na trh, musí byť na vonkajšom obale označená informáciou o prítomnosti tejto zložky v štátnom jazyku. </w:t>
      </w:r>
      <w:r>
        <w:rPr>
          <w:color w:val="000000"/>
        </w:rPr>
        <w:t>I</w:t>
      </w:r>
      <w:r w:rsidRPr="00BE2D7A">
        <w:rPr>
          <w:color w:val="000000"/>
        </w:rPr>
        <w:t>nformácia</w:t>
      </w:r>
      <w:r>
        <w:rPr>
          <w:color w:val="000000"/>
        </w:rPr>
        <w:t xml:space="preserve"> o prítomnosti zložky podľa prvej vety</w:t>
      </w:r>
      <w:r w:rsidRPr="00BE2D7A">
        <w:rPr>
          <w:color w:val="000000"/>
        </w:rPr>
        <w:t xml:space="preserve"> musí byť uvedená na prednej strane obalu, viditeľne a čitateľne, a musí byť vizuálne odlíšená od ostatných údajov.</w:t>
      </w:r>
    </w:p>
    <w:p w:rsidR="0089003A" w:rsidRDefault="0089003A" w:rsidP="0089003A">
      <w:pPr>
        <w:jc w:val="both"/>
        <w:rPr>
          <w:color w:val="000000"/>
        </w:rPr>
      </w:pPr>
      <w:r w:rsidRPr="006B780C">
        <w:rPr>
          <w:color w:val="000000"/>
        </w:rPr>
        <w:lastRenderedPageBreak/>
        <w:t>(</w:t>
      </w:r>
      <w:r>
        <w:rPr>
          <w:color w:val="000000"/>
        </w:rPr>
        <w:t>2</w:t>
      </w:r>
      <w:r w:rsidRPr="006B780C">
        <w:rPr>
          <w:color w:val="000000"/>
        </w:rPr>
        <w:t xml:space="preserve">) Potravina obsahujúca zložku z hmyzu sa pri </w:t>
      </w:r>
      <w:r>
        <w:rPr>
          <w:color w:val="000000"/>
        </w:rPr>
        <w:t>umiestňovaní</w:t>
      </w:r>
      <w:r w:rsidRPr="006B780C">
        <w:rPr>
          <w:color w:val="000000"/>
        </w:rPr>
        <w:t xml:space="preserve"> na trh umiestňuje na samostatnom predajnom mieste oddelenom od ostatných potravín. Predajné miesto podľa prvej vety musí byť </w:t>
      </w:r>
      <w:r w:rsidRPr="003534E1">
        <w:rPr>
          <w:color w:val="000000"/>
        </w:rPr>
        <w:t>viditeľne a čitateľne označené tak, aby bolo zrejmé, že ide o potravinu obsahujúcu zložku z hmyzu.</w:t>
      </w:r>
    </w:p>
    <w:p w:rsidR="0089003A" w:rsidRPr="006B780C" w:rsidRDefault="0089003A" w:rsidP="0089003A">
      <w:pPr>
        <w:jc w:val="both"/>
        <w:rPr>
          <w:color w:val="000000"/>
        </w:rPr>
      </w:pPr>
      <w:r w:rsidRPr="006B780C">
        <w:rPr>
          <w:color w:val="000000"/>
        </w:rPr>
        <w:t>(</w:t>
      </w:r>
      <w:r>
        <w:rPr>
          <w:color w:val="000000"/>
        </w:rPr>
        <w:t>3</w:t>
      </w:r>
      <w:r w:rsidRPr="006B780C">
        <w:rPr>
          <w:color w:val="000000"/>
        </w:rPr>
        <w:t xml:space="preserve">) </w:t>
      </w:r>
      <w:r w:rsidR="00043844">
        <w:rPr>
          <w:color w:val="000000"/>
        </w:rPr>
        <w:t xml:space="preserve">Každý kto uvádza na trh potraviny obsahujúce zložku z hmyzu prostredníctvom predaja na diaľku, je povinný </w:t>
      </w:r>
      <w:r>
        <w:rPr>
          <w:color w:val="000000"/>
        </w:rPr>
        <w:t xml:space="preserve">spotrebiteľovi poskytnúť </w:t>
      </w:r>
      <w:r w:rsidRPr="006B780C">
        <w:rPr>
          <w:color w:val="000000"/>
        </w:rPr>
        <w:t>informáci</w:t>
      </w:r>
      <w:r>
        <w:rPr>
          <w:color w:val="000000"/>
        </w:rPr>
        <w:t>u</w:t>
      </w:r>
      <w:r w:rsidRPr="006B780C">
        <w:rPr>
          <w:color w:val="000000"/>
        </w:rPr>
        <w:t xml:space="preserve"> o prítomnosti tejto zložky </w:t>
      </w:r>
      <w:r w:rsidR="00043844">
        <w:rPr>
          <w:color w:val="000000"/>
        </w:rPr>
        <w:t>spolu s názvom potraviny.</w:t>
      </w:r>
      <w:bookmarkStart w:id="0" w:name="_GoBack"/>
      <w:bookmarkEnd w:id="0"/>
    </w:p>
    <w:p w:rsidR="0089003A" w:rsidRPr="006B780C" w:rsidRDefault="0089003A" w:rsidP="0089003A">
      <w:pPr>
        <w:jc w:val="both"/>
        <w:rPr>
          <w:color w:val="000000"/>
        </w:rPr>
      </w:pPr>
      <w:r w:rsidRPr="006B780C">
        <w:rPr>
          <w:color w:val="000000"/>
        </w:rPr>
        <w:t>(</w:t>
      </w:r>
      <w:r>
        <w:rPr>
          <w:color w:val="000000"/>
        </w:rPr>
        <w:t>4</w:t>
      </w:r>
      <w:r w:rsidRPr="006B780C">
        <w:rPr>
          <w:color w:val="000000"/>
        </w:rPr>
        <w:t xml:space="preserve">) </w:t>
      </w:r>
      <w:r w:rsidRPr="0079392A">
        <w:rPr>
          <w:color w:val="000000"/>
        </w:rPr>
        <w:t>Ak sa potravina obsahujúca zložku z hmyzu uvádza na trh prostredníctvom automatu, musí byť viditeľne a čitateľne označená tak, aby bolo zrejmé, že ide o potravinu obsahujúcu zložku z hmyzu</w:t>
      </w:r>
      <w:r w:rsidRPr="006B780C">
        <w:rPr>
          <w:color w:val="000000"/>
        </w:rPr>
        <w:t>.</w:t>
      </w:r>
    </w:p>
    <w:p w:rsidR="0089003A" w:rsidRPr="00F40597" w:rsidRDefault="0089003A" w:rsidP="0089003A">
      <w:pPr>
        <w:jc w:val="both"/>
        <w:rPr>
          <w:color w:val="000000"/>
        </w:rPr>
      </w:pPr>
      <w:r w:rsidRPr="006B780C">
        <w:rPr>
          <w:color w:val="000000"/>
        </w:rPr>
        <w:t>(</w:t>
      </w:r>
      <w:r>
        <w:rPr>
          <w:color w:val="000000"/>
        </w:rPr>
        <w:t>5</w:t>
      </w:r>
      <w:r w:rsidRPr="006B780C">
        <w:rPr>
          <w:color w:val="000000"/>
        </w:rPr>
        <w:t xml:space="preserve">) </w:t>
      </w:r>
      <w:r w:rsidRPr="00F03EC6">
        <w:rPr>
          <w:color w:val="000000"/>
        </w:rPr>
        <w:t>Ak sa hotový pokrm alebo jedlo, ktoré obsahuje potravinu obsahujúcu zložku z hmyzu, ponúka v zariadení spoločného stravovania</w:t>
      </w:r>
      <w:r w:rsidRPr="006B780C">
        <w:rPr>
          <w:color w:val="000000"/>
        </w:rPr>
        <w:t>, prevádzkovateľ je povinný zabezpečiť, aby bola informácia o prítomnosti tejto zložky spotrebiteľovi poskytnutá pred jej podaním.</w:t>
      </w:r>
      <w:r>
        <w:rPr>
          <w:color w:val="000000"/>
        </w:rPr>
        <w:t>“.</w:t>
      </w:r>
    </w:p>
    <w:p w:rsidR="0089003A" w:rsidRPr="006C0AAF" w:rsidRDefault="0089003A" w:rsidP="0089003A">
      <w:pPr>
        <w:jc w:val="both"/>
      </w:pPr>
    </w:p>
    <w:p w:rsidR="0089003A" w:rsidRPr="006C0AAF" w:rsidRDefault="0089003A" w:rsidP="0089003A">
      <w:pPr>
        <w:jc w:val="center"/>
        <w:rPr>
          <w:b/>
          <w:bCs/>
        </w:rPr>
      </w:pPr>
      <w:r w:rsidRPr="006C0AAF">
        <w:rPr>
          <w:b/>
          <w:bCs/>
        </w:rPr>
        <w:t>Čl. II</w:t>
      </w:r>
    </w:p>
    <w:p w:rsidR="0089003A" w:rsidRPr="006C0AAF" w:rsidRDefault="0089003A" w:rsidP="0089003A">
      <w:pPr>
        <w:jc w:val="both"/>
      </w:pPr>
    </w:p>
    <w:p w:rsidR="0089003A" w:rsidRDefault="0089003A" w:rsidP="0089003A">
      <w:pPr>
        <w:jc w:val="both"/>
      </w:pPr>
      <w:r w:rsidRPr="006C0AAF">
        <w:t xml:space="preserve">Tento zákon nadobúda účinnosť dňom </w:t>
      </w:r>
      <w:r>
        <w:t>1. apríl 2026.</w:t>
      </w:r>
    </w:p>
    <w:p w:rsidR="0089003A" w:rsidRPr="006C0AAF" w:rsidRDefault="0089003A" w:rsidP="0089003A">
      <w:pPr>
        <w:jc w:val="both"/>
      </w:pPr>
    </w:p>
    <w:p w:rsidR="004566A9" w:rsidRDefault="00043844"/>
    <w:sectPr w:rsidR="0045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3A"/>
    <w:rsid w:val="000436FF"/>
    <w:rsid w:val="00043844"/>
    <w:rsid w:val="000E1587"/>
    <w:rsid w:val="0089003A"/>
    <w:rsid w:val="00F1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0947"/>
  <w15:chartTrackingRefBased/>
  <w15:docId w15:val="{1D1BBE8E-54B6-4F7E-A679-9002BE88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0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9003A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89003A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35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2688</Characters>
  <Application>Microsoft Office Word</Application>
  <DocSecurity>0</DocSecurity>
  <Lines>22</Lines>
  <Paragraphs>6</Paragraphs>
  <ScaleCrop>false</ScaleCrop>
  <Company>Kancelária Národnej rady Slovenskej republiky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Wolfová, Laura, Mgr.</dc:creator>
  <cp:keywords/>
  <dc:description/>
  <cp:lastModifiedBy>Wolfová, Laura, Mgr.</cp:lastModifiedBy>
  <cp:revision>5</cp:revision>
  <dcterms:created xsi:type="dcterms:W3CDTF">2025-05-09T10:24:00Z</dcterms:created>
  <dcterms:modified xsi:type="dcterms:W3CDTF">2025-05-09T11:52:00Z</dcterms:modified>
</cp:coreProperties>
</file>