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Pr="00361C2B" w:rsidRDefault="00F61319" w:rsidP="0036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319">
              <w:rPr>
                <w:rFonts w:ascii="Times New Roman" w:hAnsi="Times New Roman" w:cs="Times New Roman"/>
                <w:sz w:val="20"/>
                <w:szCs w:val="20"/>
              </w:rPr>
              <w:t xml:space="preserve">Návrh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zákona</w:t>
            </w:r>
            <w:r w:rsidRPr="00F61319">
              <w:rPr>
                <w:rFonts w:ascii="Times New Roman" w:hAnsi="Times New Roman" w:cs="Times New Roman"/>
                <w:sz w:val="20"/>
                <w:szCs w:val="20"/>
              </w:rPr>
              <w:t xml:space="preserve"> má pozitívny vplyv na príjem dotknutých zamestnancov pri výkone práce vo verejnom záujme odmeňovaných podľa zákona č. 553/2003 Z. z., a následne aj na hospodárenie ich domácností.</w:t>
            </w:r>
            <w:r w:rsidR="007609F8">
              <w:rPr>
                <w:rFonts w:ascii="Times New Roman" w:hAnsi="Times New Roman" w:cs="Times New Roman"/>
                <w:sz w:val="20"/>
                <w:szCs w:val="20"/>
              </w:rPr>
              <w:t xml:space="preserve"> Zvýšením stupníc platových taríf zamestnancov pri výkone práce vo verejnom záujme sa zatraktívni a zastabilizuje pracovné prostredie v školách a školských </w:t>
            </w:r>
            <w:r w:rsidR="00CD3B4E">
              <w:rPr>
                <w:rFonts w:ascii="Times New Roman" w:hAnsi="Times New Roman" w:cs="Times New Roman"/>
                <w:sz w:val="20"/>
                <w:szCs w:val="20"/>
              </w:rPr>
              <w:t xml:space="preserve">zariadeniach. 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7D5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</w:t>
            </w:r>
            <w:proofErr w:type="spellStart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7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7D5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 w:rsidTr="00300D69">
        <w:trPr>
          <w:trHeight w:val="2369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7D5C4B" w:rsidRDefault="002B5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D5C4B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ovela zákona má pozitívny vplyv na množstvo času alebo príležitostí pre rodičov alebo pre deti na realizáciu rodinného života. </w:t>
            </w:r>
          </w:p>
          <w:p w:rsidR="00300D69" w:rsidRPr="007D5C4B" w:rsidRDefault="00AD4CE8" w:rsidP="00300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300D69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pedagogických </w:t>
            </w:r>
            <w:r w:rsidR="002B5443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zamestnancov </w:t>
            </w:r>
            <w:r w:rsidR="00300D69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a odborných zamestnancov, </w:t>
            </w:r>
            <w:r w:rsidR="00300D69">
              <w:rPr>
                <w:rFonts w:ascii="Times New Roman" w:hAnsi="Times New Roman" w:cs="Times New Roman"/>
                <w:sz w:val="20"/>
                <w:szCs w:val="20"/>
              </w:rPr>
              <w:t xml:space="preserve">ale aj ostatných </w:t>
            </w:r>
            <w:r w:rsidR="00F50F19">
              <w:rPr>
                <w:rFonts w:ascii="Times New Roman" w:hAnsi="Times New Roman" w:cs="Times New Roman"/>
                <w:sz w:val="20"/>
                <w:szCs w:val="20"/>
              </w:rPr>
              <w:t xml:space="preserve">dotknutých </w:t>
            </w:r>
            <w:r w:rsidR="00300D69">
              <w:rPr>
                <w:rFonts w:ascii="Times New Roman" w:hAnsi="Times New Roman" w:cs="Times New Roman"/>
                <w:sz w:val="20"/>
                <w:szCs w:val="20"/>
              </w:rPr>
              <w:t>zamestnancov, sa zvýši príjem</w:t>
            </w:r>
            <w:r w:rsidR="00300D69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 a tým aj</w:t>
            </w:r>
            <w:r w:rsidR="00300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D69" w:rsidRPr="007D5C4B">
              <w:rPr>
                <w:rFonts w:ascii="Times New Roman" w:hAnsi="Times New Roman" w:cs="Times New Roman"/>
                <w:sz w:val="20"/>
                <w:szCs w:val="20"/>
              </w:rPr>
              <w:t xml:space="preserve"> množstvo času a príležitostí pre realizáciu rodinného života. Prijatím zákona sa môže pozitívne zvýšiť príležitosť rodičov realizovať aktivity pre deti, zvýši sa možnosť cestovania rodičov a detí na podujatia, ktorým sa ešte viac upevnia vzájomné vzťahy v rámci rodiny. Rodina s deťmi sa bude môcť viac zapájať do spoločenského života.</w:t>
            </w:r>
          </w:p>
          <w:p w:rsidR="00FD23DD" w:rsidRDefault="00FD23DD" w:rsidP="00300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7D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300D69" w:rsidTr="00600A70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Identifikujte, popíšte a kvantifikujte vplyvy na vzájomnú súdržnosť členov rodiny.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8.2.1 Má preložený návrh vplyv na vzájomnú súdržnosť členov rodiny? Ak áno, aký?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61C2B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69" w:rsidTr="00600A70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8.2.2 Má predložený návrh vplyv na posilňovanie väzieb medzi členmi rodiny?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361C2B" w:rsidRDefault="00361C2B" w:rsidP="0036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414" w:rsidRDefault="00130414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300D69" w:rsidTr="00600A70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00D69" w:rsidRDefault="00300D69" w:rsidP="00600A70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predložený návrh vplyv na obnovovanie alebo záchranu rodín?</w:t>
                  </w:r>
                </w:p>
              </w:tc>
            </w:tr>
            <w:tr w:rsidR="00300D69" w:rsidTr="00600A70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300D69" w:rsidTr="00600A70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00D69" w:rsidRDefault="00300D69" w:rsidP="00600A70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predložený návrh vplyv na vznik či pretrvávanie konfliktov medzi členmi rodiny?</w:t>
                  </w:r>
                </w:p>
              </w:tc>
            </w:tr>
            <w:tr w:rsidR="00300D69" w:rsidTr="00600A70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00D69" w:rsidTr="00600A70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00D69" w:rsidP="00600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300D69" w:rsidTr="00600A70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00D69" w:rsidRDefault="00300D69" w:rsidP="00600A70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8.2.5 Má predložený návrh vplyv na rozpad rodín?</w:t>
                  </w:r>
                </w:p>
              </w:tc>
            </w:tr>
            <w:tr w:rsidR="00300D69" w:rsidTr="00600A70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300D69" w:rsidRDefault="00300D69" w:rsidP="00600A70"/>
        </w:tc>
      </w:tr>
      <w:tr w:rsidR="00300D69" w:rsidTr="00600A70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8.2.6 Má predložený návrh vplyv na poskytovanie pomoci pri odkázanosti niektorého z členov rodiny na pomoc?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0D69" w:rsidRDefault="00300D69" w:rsidP="00300D69"/>
    <w:p w:rsidR="00300D69" w:rsidRDefault="00300D69" w:rsidP="00300D69"/>
    <w:p w:rsidR="00300D69" w:rsidRDefault="00300D69" w:rsidP="00300D69"/>
    <w:p w:rsidR="00300D69" w:rsidRDefault="00300D69" w:rsidP="00300D69"/>
    <w:p w:rsidR="00300D69" w:rsidRDefault="00300D69" w:rsidP="00300D69"/>
    <w:p w:rsidR="00AD4CE8" w:rsidRDefault="00AD4CE8" w:rsidP="00300D69"/>
    <w:p w:rsidR="00300D69" w:rsidRDefault="00300D69" w:rsidP="00300D69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300D69" w:rsidTr="00600A70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8.3 Identifikujte a popíšte vplyvy na výchovu detí.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8.3.1 Má predložený návrh vplyv na výchovu detí? Ak áno, aký?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Default="00D5743D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8.3.2 Má predložený návrh vplyv na výchovu detí v rodinách?</w:t>
            </w:r>
          </w:p>
        </w:tc>
      </w:tr>
      <w:tr w:rsidR="00300D69" w:rsidTr="00600A70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61C2B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8.3.3 Má predložený návrh vplyv na výchovu detí k manželstvu a rodičovstvu?</w:t>
            </w:r>
          </w:p>
        </w:tc>
      </w:tr>
      <w:tr w:rsidR="00300D69" w:rsidTr="00600A70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61C2B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69" w:rsidTr="00600A70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 Identifikujte a popíšte vplyvy na práva rodičov voči deťom.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8.4.1 Má predložený návrh vplyv na práva alebo zodpovednosť rodičov voči deťom? Ak áno, aký?</w:t>
            </w:r>
          </w:p>
        </w:tc>
      </w:tr>
      <w:tr w:rsidR="00300D69" w:rsidTr="00FE5F2D">
        <w:trPr>
          <w:trHeight w:val="1039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E5F2D" w:rsidRDefault="00FE5F2D" w:rsidP="0060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F2D" w:rsidRPr="00FE5F2D" w:rsidRDefault="00361C2B" w:rsidP="0060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2D">
              <w:rPr>
                <w:rFonts w:ascii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0D69" w:rsidTr="00600A70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Identifikujte a popíšte vplyvy na základné zásady zákona o rodine.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8.5.1 Má predložený návrh vplyv na chránené záujmy obsiahnuté v základných zásadách zákona o rodine? Ak áno, aký?</w:t>
            </w:r>
          </w:p>
        </w:tc>
      </w:tr>
      <w:tr w:rsidR="00300D69" w:rsidTr="00600A70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Pr="00361C2B" w:rsidRDefault="00300D69" w:rsidP="00600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D69" w:rsidRPr="00361C2B" w:rsidRDefault="00361C2B" w:rsidP="00600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2B">
              <w:rPr>
                <w:rFonts w:ascii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/>
        </w:tc>
      </w:tr>
      <w:tr w:rsidR="00300D69" w:rsidTr="00600A70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 Identifikujte a popíšte vplyvy na uzavieranie manželstva.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8.6.1 Má predložený návrh vplyv na uzavieranie manželstva? Ak áno, aký?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8.6.2 Má predložený návrh vplyv na preferovaný čas vstupu do manželstva?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F2D" w:rsidRDefault="00FE5F2D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300D69" w:rsidTr="00600A70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00D69" w:rsidRDefault="00300D69" w:rsidP="00600A70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 8.6.3 Má predložený návrh vplyv na informovanosť ohľadom povahy manželstva a záväzkov medzi manželmi a založenia rodiny?</w:t>
                  </w:r>
                </w:p>
              </w:tc>
            </w:tr>
            <w:tr w:rsidR="00300D69" w:rsidTr="00600A70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300D69" w:rsidTr="00600A70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300D69" w:rsidRDefault="00300D69" w:rsidP="00600A70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8.6.4 Má predložený návrh vplyv na predchádzanie rozpadom manželstiev?</w:t>
                  </w:r>
                </w:p>
              </w:tc>
            </w:tr>
            <w:tr w:rsidR="00300D69" w:rsidTr="00600A70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  <w:r w:rsidR="002B54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00D69" w:rsidRDefault="00300D69" w:rsidP="00600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00D69" w:rsidTr="00600A70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8.7 Identifikujte, popíšte a kvantifikujte vplyvy na disponibilný príjem domácností viacdetných rodín.</w:t>
            </w:r>
          </w:p>
        </w:tc>
      </w:tr>
      <w:tr w:rsidR="00300D69" w:rsidTr="00600A70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300D69" w:rsidRDefault="00300D69" w:rsidP="00600A7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8.7.1 Má predložený návrh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300D69" w:rsidTr="00600A70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2D9" w:rsidRDefault="00D962D9" w:rsidP="00D96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Novelou zákona sa zvýši disponibilný príjem rodín, čo môže byť významné pre viacdetné rodiny. Cieľom je zlepšenie finančných podmienok pedagogických zamestnancov, odborných zamestnancov a ostatných zamestnancov škôl a školských zariadení, ako aj učiteľov vysokých škôl, výskumných a vývojových pracovníkov škôl, pričom ich súčasné finančné ohodnotenie nedosahuje úroveň, ktorá by reflektovala vyššie životné náklady. </w:t>
            </w:r>
          </w:p>
          <w:p w:rsidR="00130414" w:rsidRDefault="00130414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414" w:rsidRPr="00D661B8" w:rsidRDefault="00D661B8" w:rsidP="00D66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B8">
              <w:rPr>
                <w:rFonts w:ascii="Times New Roman" w:eastAsia="Times New Roman" w:hAnsi="Times New Roman" w:cs="Times New Roman"/>
                <w:sz w:val="20"/>
                <w:szCs w:val="20"/>
              </w:rPr>
              <w:t>U pedagogických zamest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nanc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odborných zamestnanc</w:t>
            </w:r>
            <w:r w:rsidR="002B5443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Pr="00D6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ostatných zamestnancov škôl</w:t>
            </w:r>
            <w:r w:rsidR="00F50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661B8">
              <w:rPr>
                <w:rFonts w:ascii="Times New Roman" w:eastAsia="Times New Roman" w:hAnsi="Times New Roman" w:cs="Times New Roman"/>
                <w:sz w:val="20"/>
                <w:szCs w:val="20"/>
              </w:rPr>
              <w:t>školských zariadení</w:t>
            </w:r>
            <w:r w:rsidR="00F50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vysokých škôl</w:t>
            </w:r>
            <w:bookmarkStart w:id="0" w:name="_GoBack"/>
            <w:bookmarkEnd w:id="0"/>
            <w:r w:rsidRPr="00D66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ako aj učiteľov vysokých škôl, výskumných a vývojových pracovníkov škôl </w:t>
            </w:r>
            <w:r w:rsidR="00361C2B" w:rsidRPr="00D661B8">
              <w:rPr>
                <w:rFonts w:ascii="Times New Roman" w:eastAsia="Times New Roman" w:hAnsi="Times New Roman" w:cs="Times New Roman"/>
                <w:sz w:val="20"/>
                <w:szCs w:val="20"/>
              </w:rPr>
              <w:t>s prihliadnutím na počet detí v rodine, ich špeciálne potreby vzhľadom k veku, zdravotnému stavu a prípadne iným okolnostiam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novelou zákona sa im pomôže zlepšiť životný štandard, čo môže mať pozitívny dopad na ich rodiny.</w:t>
            </w: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2D9" w:rsidRDefault="00D962D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2D9" w:rsidRDefault="00D962D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0D69" w:rsidRDefault="00300D69" w:rsidP="0060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9" w:rsidRDefault="00300D69" w:rsidP="0030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BAB" w:rsidRPr="00FB2A41" w:rsidRDefault="00C50BAB" w:rsidP="00C50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BAB" w:rsidRPr="00FB2A41" w:rsidRDefault="00C50BAB" w:rsidP="00C50BAB">
      <w:pPr>
        <w:rPr>
          <w:rFonts w:ascii="Times New Roman" w:hAnsi="Times New Roman" w:cs="Times New Roman"/>
          <w:b/>
          <w:color w:val="FF00FF"/>
        </w:rPr>
      </w:pPr>
      <w:bookmarkStart w:id="1" w:name="_heading=h.zbv6vq2lgj27" w:colFirst="0" w:colLast="0"/>
      <w:bookmarkEnd w:id="1"/>
    </w:p>
    <w:p w:rsidR="00C50BAB" w:rsidRPr="00FB2A41" w:rsidRDefault="00C50BAB" w:rsidP="00C50BAB">
      <w:pPr>
        <w:spacing w:after="200" w:line="360" w:lineRule="auto"/>
        <w:jc w:val="both"/>
        <w:rPr>
          <w:rFonts w:ascii="Times New Roman" w:hAnsi="Times New Roman" w:cs="Times New Roman"/>
          <w:b/>
          <w:color w:val="FF00FF"/>
        </w:rPr>
      </w:pPr>
    </w:p>
    <w:p w:rsidR="00FD23DD" w:rsidRPr="00FB2A41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FB2A41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FB2A41" w:rsidRDefault="00FD23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</w:rPr>
      </w:pPr>
    </w:p>
    <w:sectPr w:rsidR="00FD23DD" w:rsidRPr="00FB2A41" w:rsidSect="00A21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A4" w:rsidRDefault="008A69A4">
      <w:pPr>
        <w:spacing w:after="0" w:line="240" w:lineRule="auto"/>
      </w:pPr>
      <w:r>
        <w:separator/>
      </w:r>
    </w:p>
  </w:endnote>
  <w:endnote w:type="continuationSeparator" w:id="0">
    <w:p w:rsidR="008A69A4" w:rsidRDefault="008A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D4CE8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A4" w:rsidRDefault="008A69A4">
      <w:pPr>
        <w:spacing w:after="0" w:line="240" w:lineRule="auto"/>
      </w:pPr>
      <w:r>
        <w:separator/>
      </w:r>
    </w:p>
  </w:footnote>
  <w:footnote w:type="continuationSeparator" w:id="0">
    <w:p w:rsidR="008A69A4" w:rsidRDefault="008A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D"/>
    <w:rsid w:val="00004731"/>
    <w:rsid w:val="000362C4"/>
    <w:rsid w:val="00060C09"/>
    <w:rsid w:val="0012325E"/>
    <w:rsid w:val="00130414"/>
    <w:rsid w:val="001854B8"/>
    <w:rsid w:val="001C4562"/>
    <w:rsid w:val="002B5443"/>
    <w:rsid w:val="00300D69"/>
    <w:rsid w:val="00361C2B"/>
    <w:rsid w:val="003A74F7"/>
    <w:rsid w:val="003B5C4A"/>
    <w:rsid w:val="004475AA"/>
    <w:rsid w:val="00455ABD"/>
    <w:rsid w:val="004D0314"/>
    <w:rsid w:val="004E203E"/>
    <w:rsid w:val="004F29DE"/>
    <w:rsid w:val="00530E86"/>
    <w:rsid w:val="005549EB"/>
    <w:rsid w:val="00586980"/>
    <w:rsid w:val="00587440"/>
    <w:rsid w:val="00591D4A"/>
    <w:rsid w:val="005A51C5"/>
    <w:rsid w:val="00613948"/>
    <w:rsid w:val="00641771"/>
    <w:rsid w:val="0065277B"/>
    <w:rsid w:val="006565F6"/>
    <w:rsid w:val="00673532"/>
    <w:rsid w:val="00717D33"/>
    <w:rsid w:val="007609F8"/>
    <w:rsid w:val="007B1838"/>
    <w:rsid w:val="007D5C4B"/>
    <w:rsid w:val="007F268D"/>
    <w:rsid w:val="00887812"/>
    <w:rsid w:val="00897B81"/>
    <w:rsid w:val="008A69A4"/>
    <w:rsid w:val="008F3A60"/>
    <w:rsid w:val="00A2121A"/>
    <w:rsid w:val="00A71280"/>
    <w:rsid w:val="00A8523C"/>
    <w:rsid w:val="00AC7CFE"/>
    <w:rsid w:val="00AD4CE8"/>
    <w:rsid w:val="00B861EF"/>
    <w:rsid w:val="00BC7379"/>
    <w:rsid w:val="00C50BAB"/>
    <w:rsid w:val="00CD3B4E"/>
    <w:rsid w:val="00CE5353"/>
    <w:rsid w:val="00D11F40"/>
    <w:rsid w:val="00D42754"/>
    <w:rsid w:val="00D5743D"/>
    <w:rsid w:val="00D661B8"/>
    <w:rsid w:val="00D962D9"/>
    <w:rsid w:val="00DB0060"/>
    <w:rsid w:val="00DB1E04"/>
    <w:rsid w:val="00E7542C"/>
    <w:rsid w:val="00E9692C"/>
    <w:rsid w:val="00ED619F"/>
    <w:rsid w:val="00F033BF"/>
    <w:rsid w:val="00F1154F"/>
    <w:rsid w:val="00F50F19"/>
    <w:rsid w:val="00F61319"/>
    <w:rsid w:val="00FB2A41"/>
    <w:rsid w:val="00FD23DD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4899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Kasenčák René</cp:lastModifiedBy>
  <cp:revision>20</cp:revision>
  <cp:lastPrinted>2021-01-04T11:19:00Z</cp:lastPrinted>
  <dcterms:created xsi:type="dcterms:W3CDTF">2025-03-20T08:57:00Z</dcterms:created>
  <dcterms:modified xsi:type="dcterms:W3CDTF">2025-03-21T09:58:00Z</dcterms:modified>
</cp:coreProperties>
</file>