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3B15" w14:textId="77777777" w:rsidR="000915FA" w:rsidRPr="001431C9" w:rsidRDefault="000915FA" w:rsidP="0093547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1431C9">
        <w:rPr>
          <w:rFonts w:ascii="Times New Roman" w:eastAsia="Times New Roman" w:hAnsi="Times New Roman" w:cs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14:paraId="55C97237" w14:textId="7853CFE6" w:rsidR="000915FA" w:rsidRPr="001431C9" w:rsidRDefault="00FE3CE9" w:rsidP="0093547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B. </w:t>
      </w:r>
      <w:r w:rsidR="00091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OSOBITN</w:t>
      </w:r>
      <w:r w:rsidR="000915FA" w:rsidRPr="00143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 ČASŤ</w:t>
      </w:r>
    </w:p>
    <w:p w14:paraId="749248F3" w14:textId="77777777" w:rsidR="0093547F" w:rsidRDefault="0093547F" w:rsidP="0093547F">
      <w:pPr>
        <w:pStyle w:val="Normlnywebov"/>
        <w:spacing w:before="0" w:beforeAutospacing="0" w:after="0" w:afterAutospacing="0"/>
        <w:jc w:val="both"/>
        <w:rPr>
          <w:b/>
        </w:rPr>
      </w:pPr>
    </w:p>
    <w:p w14:paraId="5DB7FC2D" w14:textId="72CE6F57" w:rsidR="00B62CFE" w:rsidRDefault="00B62CFE" w:rsidP="0093547F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Čl. I</w:t>
      </w:r>
    </w:p>
    <w:p w14:paraId="0DD76132" w14:textId="77777777" w:rsidR="0093547F" w:rsidRDefault="0093547F" w:rsidP="0093547F">
      <w:pPr>
        <w:pStyle w:val="Normlnywebov"/>
        <w:spacing w:before="0" w:beforeAutospacing="0" w:after="0" w:afterAutospacing="0"/>
        <w:jc w:val="both"/>
        <w:rPr>
          <w:b/>
        </w:rPr>
      </w:pPr>
    </w:p>
    <w:p w14:paraId="68AD5C44" w14:textId="6003B44F" w:rsidR="000915FA" w:rsidRPr="000929DC" w:rsidRDefault="00DD2359" w:rsidP="0093547F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K</w:t>
      </w:r>
      <w:r w:rsidR="00A240D4">
        <w:rPr>
          <w:b/>
        </w:rPr>
        <w:t> </w:t>
      </w:r>
      <w:r w:rsidR="00B411AB">
        <w:rPr>
          <w:b/>
        </w:rPr>
        <w:t xml:space="preserve">bodom </w:t>
      </w:r>
      <w:r w:rsidR="00A240D4">
        <w:rPr>
          <w:b/>
        </w:rPr>
        <w:t>1</w:t>
      </w:r>
      <w:r w:rsidR="00B411AB">
        <w:rPr>
          <w:b/>
        </w:rPr>
        <w:t xml:space="preserve">, </w:t>
      </w:r>
      <w:r w:rsidR="000F0A6D">
        <w:rPr>
          <w:b/>
        </w:rPr>
        <w:t>2, 4</w:t>
      </w:r>
      <w:r w:rsidR="00B411AB">
        <w:rPr>
          <w:b/>
        </w:rPr>
        <w:t xml:space="preserve"> a 1</w:t>
      </w:r>
      <w:r w:rsidR="000F0A6D">
        <w:rPr>
          <w:b/>
        </w:rPr>
        <w:t>4</w:t>
      </w:r>
    </w:p>
    <w:p w14:paraId="7B530CA6" w14:textId="28EFFF35" w:rsidR="00FC7686" w:rsidRDefault="00B62CFE" w:rsidP="0093547F">
      <w:pPr>
        <w:pStyle w:val="Normlnywebov"/>
        <w:spacing w:before="0" w:beforeAutospacing="0" w:after="0" w:afterAutospacing="0"/>
        <w:jc w:val="both"/>
      </w:pPr>
      <w:r>
        <w:t>N</w:t>
      </w:r>
      <w:r w:rsidR="00DD2359">
        <w:t xml:space="preserve">avrhuje </w:t>
      </w:r>
      <w:r>
        <w:t xml:space="preserve">sa </w:t>
      </w:r>
      <w:r w:rsidR="00852BF3">
        <w:t xml:space="preserve">ako súčasť platu </w:t>
      </w:r>
      <w:r w:rsidR="00DD2359">
        <w:t>doplniť príplatok za hodnotenie pedagogického zamestnanca a odborného zamestnanca, ktorý nad ráme</w:t>
      </w:r>
      <w:r w:rsidR="00025777">
        <w:t>c plošného navyšovania platov pedagogických zamestnancov a odborných zamestnancov (ďalej len „PZ a OZ“)</w:t>
      </w:r>
      <w:r w:rsidR="00DD2359">
        <w:t xml:space="preserve"> umožní riaditeľom škôl odmeňovať zamestnancov podľa kvality a výkonu, čo zlepší motiváciu a pracovné nasadenie PZ a</w:t>
      </w:r>
      <w:r w:rsidR="00A0614D">
        <w:t> OZ.</w:t>
      </w:r>
      <w:r w:rsidR="00FC7686">
        <w:t xml:space="preserve"> </w:t>
      </w:r>
      <w:r w:rsidR="000F0A6D">
        <w:t>Zároveň sa navrhuje, aby bol nový príplatok súčasťou funkčného platu.</w:t>
      </w:r>
    </w:p>
    <w:p w14:paraId="30E97635" w14:textId="77777777" w:rsidR="0093547F" w:rsidRDefault="0093547F" w:rsidP="0093547F">
      <w:pPr>
        <w:pStyle w:val="Normlnywebov"/>
        <w:spacing w:before="0" w:beforeAutospacing="0" w:after="0" w:afterAutospacing="0"/>
        <w:jc w:val="both"/>
      </w:pPr>
    </w:p>
    <w:p w14:paraId="1D4A7713" w14:textId="1AB87191" w:rsidR="000929DC" w:rsidRDefault="00FC7686" w:rsidP="0093547F">
      <w:pPr>
        <w:pStyle w:val="Normlnywebov"/>
        <w:spacing w:before="0" w:beforeAutospacing="0" w:after="0" w:afterAutospacing="0"/>
        <w:jc w:val="both"/>
      </w:pPr>
      <w:r w:rsidRPr="00A70FC3">
        <w:t>Dôvodom</w:t>
      </w:r>
      <w:r>
        <w:t xml:space="preserve"> úpravy</w:t>
      </w:r>
      <w:r w:rsidRPr="00A70FC3">
        <w:t xml:space="preserve"> je</w:t>
      </w:r>
      <w:r>
        <w:t xml:space="preserve"> možnosť riaditeľov škôl odmeňovať pedagogických zamestnancov a odborných zamestnancov podľa úrovne hodnotenia, ktorou je vynikajúca úroveň a kvalita alebo veľmi </w:t>
      </w:r>
      <w:r w:rsidRPr="003C378A">
        <w:t xml:space="preserve">dobrá úroveň a kvalita podľa </w:t>
      </w:r>
      <w:r w:rsidR="004A3CA8">
        <w:t>zákona č. 138/2019 Z. z</w:t>
      </w:r>
      <w:r>
        <w:t>.</w:t>
      </w:r>
    </w:p>
    <w:p w14:paraId="5403BCB6" w14:textId="77777777" w:rsidR="0093547F" w:rsidRDefault="0093547F" w:rsidP="0093547F">
      <w:pPr>
        <w:pStyle w:val="Normlnywebov"/>
        <w:spacing w:before="0" w:beforeAutospacing="0" w:after="0" w:afterAutospacing="0"/>
        <w:jc w:val="both"/>
        <w:rPr>
          <w:b/>
        </w:rPr>
      </w:pPr>
    </w:p>
    <w:p w14:paraId="445DD173" w14:textId="2D88C483" w:rsidR="000915FA" w:rsidRPr="000929DC" w:rsidRDefault="00C0769E" w:rsidP="0093547F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K</w:t>
      </w:r>
      <w:r w:rsidR="00A240D4">
        <w:rPr>
          <w:b/>
        </w:rPr>
        <w:t> </w:t>
      </w:r>
      <w:r w:rsidR="00B411AB">
        <w:rPr>
          <w:b/>
        </w:rPr>
        <w:t xml:space="preserve">bodom </w:t>
      </w:r>
      <w:r w:rsidR="000F0A6D">
        <w:rPr>
          <w:b/>
        </w:rPr>
        <w:t>3</w:t>
      </w:r>
      <w:r w:rsidR="00B411AB">
        <w:rPr>
          <w:b/>
        </w:rPr>
        <w:t xml:space="preserve">, </w:t>
      </w:r>
      <w:r w:rsidR="000F0A6D">
        <w:rPr>
          <w:b/>
        </w:rPr>
        <w:t>5, 9, 11</w:t>
      </w:r>
      <w:r w:rsidR="00B411AB">
        <w:rPr>
          <w:b/>
        </w:rPr>
        <w:t xml:space="preserve"> a </w:t>
      </w:r>
      <w:r w:rsidR="000F0A6D">
        <w:rPr>
          <w:b/>
        </w:rPr>
        <w:t>12</w:t>
      </w:r>
    </w:p>
    <w:p w14:paraId="647DEE9F" w14:textId="1DDA9D57" w:rsidR="00A0614D" w:rsidRDefault="00327B8E" w:rsidP="0093547F">
      <w:pPr>
        <w:pStyle w:val="Normlnywebov"/>
        <w:spacing w:before="0" w:beforeAutospacing="0" w:after="0" w:afterAutospacing="0"/>
        <w:jc w:val="both"/>
      </w:pPr>
      <w:r w:rsidRPr="00A70FC3">
        <w:t>Dôvodom</w:t>
      </w:r>
      <w:r w:rsidR="00A240D4">
        <w:t xml:space="preserve"> </w:t>
      </w:r>
      <w:r w:rsidR="00852BF3">
        <w:t xml:space="preserve">zmeny </w:t>
      </w:r>
      <w:r w:rsidRPr="00A70FC3">
        <w:t xml:space="preserve">je potreba </w:t>
      </w:r>
      <w:r w:rsidR="00A240D4">
        <w:t xml:space="preserve">novej </w:t>
      </w:r>
      <w:r w:rsidR="00A0614D">
        <w:t>osobitnej stupnice platových taríf zamestnancov pri výkone práce vo verejnom záujme, ktorí pôsobia v škole, školskom zariadení</w:t>
      </w:r>
      <w:r w:rsidR="00232E48">
        <w:t xml:space="preserve">, centre pre deti a rodiny, </w:t>
      </w:r>
      <w:r w:rsidR="00232E48" w:rsidRPr="005F3101">
        <w:rPr>
          <w:color w:val="000000" w:themeColor="text1"/>
        </w:rPr>
        <w:t>rehabilitačnom stredisku pre zrakovo postihnutých zriadenom Ministerstvom práce,</w:t>
      </w:r>
      <w:r w:rsidR="00232E48">
        <w:rPr>
          <w:color w:val="000000" w:themeColor="text1"/>
        </w:rPr>
        <w:t xml:space="preserve"> </w:t>
      </w:r>
      <w:r w:rsidR="00232E48" w:rsidRPr="005F3101">
        <w:rPr>
          <w:color w:val="000000" w:themeColor="text1"/>
        </w:rPr>
        <w:t>sociálnych vecí a rodiny Slovenskej republiky</w:t>
      </w:r>
      <w:r w:rsidR="00A0614D">
        <w:t xml:space="preserve"> alebo na vysokej</w:t>
      </w:r>
      <w:r w:rsidR="009E43CB">
        <w:t xml:space="preserve"> škole</w:t>
      </w:r>
      <w:r w:rsidR="00A0614D">
        <w:t xml:space="preserve">, </w:t>
      </w:r>
      <w:r w:rsidR="009E43CB">
        <w:t xml:space="preserve">a </w:t>
      </w:r>
      <w:r w:rsidR="00A0614D">
        <w:t>nie sú pedagogickými zamestnancami, odbornými zamestnancami alebo učiteľmi vysokých škôl a výskumnými a vývojovými zamestnancami</w:t>
      </w:r>
      <w:r w:rsidR="00852BF3">
        <w:t>, ktorí sa v praxi označujú ako „nepedagogickí zamestnanci“</w:t>
      </w:r>
      <w:r w:rsidR="00B62CFE">
        <w:t>.</w:t>
      </w:r>
    </w:p>
    <w:p w14:paraId="6A67042F" w14:textId="77777777" w:rsidR="0093547F" w:rsidRDefault="0093547F" w:rsidP="0093547F">
      <w:pPr>
        <w:pStyle w:val="Normlnywebov"/>
        <w:spacing w:before="0" w:beforeAutospacing="0" w:after="0" w:afterAutospacing="0"/>
        <w:jc w:val="both"/>
        <w:rPr>
          <w:b/>
        </w:rPr>
      </w:pPr>
    </w:p>
    <w:p w14:paraId="1CC5F10B" w14:textId="79FA18D3" w:rsidR="000915FA" w:rsidRPr="003C378A" w:rsidRDefault="000915FA" w:rsidP="0093547F">
      <w:pPr>
        <w:pStyle w:val="Normlnywebov"/>
        <w:spacing w:before="0" w:beforeAutospacing="0" w:after="0" w:afterAutospacing="0"/>
        <w:jc w:val="both"/>
        <w:rPr>
          <w:b/>
        </w:rPr>
      </w:pPr>
      <w:r w:rsidRPr="003C378A">
        <w:rPr>
          <w:b/>
        </w:rPr>
        <w:t>K</w:t>
      </w:r>
      <w:r w:rsidR="003C378A" w:rsidRPr="003C378A">
        <w:rPr>
          <w:b/>
        </w:rPr>
        <w:t> bod</w:t>
      </w:r>
      <w:r w:rsidR="00FC7686">
        <w:rPr>
          <w:b/>
        </w:rPr>
        <w:t>om</w:t>
      </w:r>
      <w:r w:rsidR="003C378A" w:rsidRPr="003C378A">
        <w:rPr>
          <w:b/>
        </w:rPr>
        <w:t xml:space="preserve"> </w:t>
      </w:r>
      <w:r w:rsidR="000F0A6D">
        <w:rPr>
          <w:b/>
        </w:rPr>
        <w:t>6</w:t>
      </w:r>
      <w:r w:rsidR="00FC7686">
        <w:rPr>
          <w:b/>
        </w:rPr>
        <w:t xml:space="preserve"> až </w:t>
      </w:r>
      <w:r w:rsidR="000F0A6D">
        <w:rPr>
          <w:b/>
        </w:rPr>
        <w:t>8</w:t>
      </w:r>
    </w:p>
    <w:p w14:paraId="102D1840" w14:textId="233FC973" w:rsidR="003C378A" w:rsidRDefault="00852BF3" w:rsidP="0093547F">
      <w:pPr>
        <w:pStyle w:val="Normlnywebov"/>
        <w:spacing w:before="0" w:beforeAutospacing="0" w:after="0" w:afterAutospacing="0"/>
        <w:jc w:val="both"/>
      </w:pPr>
      <w:r>
        <w:t xml:space="preserve">Úprava súvisiaca so zavedením </w:t>
      </w:r>
      <w:r w:rsidR="003C378A">
        <w:t>nov</w:t>
      </w:r>
      <w:r>
        <w:t>ého</w:t>
      </w:r>
      <w:r w:rsidR="003C378A">
        <w:t xml:space="preserve"> príplatk</w:t>
      </w:r>
      <w:r>
        <w:t>u</w:t>
      </w:r>
      <w:r w:rsidR="003C378A">
        <w:t xml:space="preserve"> </w:t>
      </w:r>
      <w:r w:rsidR="002A38CE">
        <w:t>za hodnotenie pedagogického zamestnanca</w:t>
      </w:r>
      <w:r w:rsidR="002E1B50">
        <w:t xml:space="preserve"> a odborného zamestnanca</w:t>
      </w:r>
      <w:r w:rsidR="002A38CE">
        <w:t>.</w:t>
      </w:r>
      <w:r>
        <w:t xml:space="preserve"> Je opodstatnené, aby režim zvyšovania tohto príplatku bol zavedený rovnako, ako pri zvyšovaní stupnice platových taríf, </w:t>
      </w:r>
      <w:proofErr w:type="spellStart"/>
      <w:r>
        <w:t>t.j</w:t>
      </w:r>
      <w:proofErr w:type="spellEnd"/>
      <w:r>
        <w:t>. nariadením vlády.</w:t>
      </w:r>
    </w:p>
    <w:p w14:paraId="7A9934DB" w14:textId="77777777" w:rsidR="0093547F" w:rsidRDefault="0093547F" w:rsidP="0093547F">
      <w:pPr>
        <w:pStyle w:val="Normlnywebov"/>
        <w:spacing w:before="0" w:beforeAutospacing="0" w:after="0" w:afterAutospacing="0"/>
        <w:jc w:val="both"/>
      </w:pPr>
    </w:p>
    <w:p w14:paraId="233F465F" w14:textId="0D185C4A" w:rsidR="004A3CA8" w:rsidRDefault="004A3CA8" w:rsidP="0093547F">
      <w:pPr>
        <w:pStyle w:val="Normlnywebov"/>
        <w:spacing w:before="0" w:beforeAutospacing="0" w:after="0" w:afterAutospacing="0"/>
        <w:jc w:val="both"/>
      </w:pPr>
      <w:r>
        <w:t>Úprava zároveň súvisí so zavedením novej osobitnej stupnice platových taríf pre „nepedagogických zamestnancov“.</w:t>
      </w:r>
    </w:p>
    <w:p w14:paraId="7265E171" w14:textId="77777777" w:rsidR="0093547F" w:rsidRDefault="0093547F" w:rsidP="0093547F">
      <w:pPr>
        <w:pStyle w:val="Normlnywebov"/>
        <w:spacing w:before="0" w:beforeAutospacing="0" w:after="0" w:afterAutospacing="0"/>
        <w:jc w:val="both"/>
      </w:pPr>
    </w:p>
    <w:p w14:paraId="1D17CD42" w14:textId="628DBBAE" w:rsidR="004A3CA8" w:rsidRDefault="004A3CA8" w:rsidP="0093547F">
      <w:pPr>
        <w:pStyle w:val="Normlnywebov"/>
        <w:spacing w:before="0" w:beforeAutospacing="0" w:after="0" w:afterAutospacing="0"/>
        <w:jc w:val="both"/>
      </w:pPr>
      <w:r>
        <w:t xml:space="preserve">Tri samostatné body sú z dôvodu, že zavedenie novej osobitnej stupnice má nadobudnúť účinnosť k 1. 9. 2025, avšak zavedenie príplatku až k 1. 1. 2026. </w:t>
      </w:r>
    </w:p>
    <w:p w14:paraId="4DC4B45C" w14:textId="77777777" w:rsidR="0093547F" w:rsidRDefault="0093547F" w:rsidP="0093547F">
      <w:pPr>
        <w:pStyle w:val="Normlnywebov"/>
        <w:spacing w:before="0" w:beforeAutospacing="0" w:after="0" w:afterAutospacing="0"/>
        <w:jc w:val="both"/>
        <w:rPr>
          <w:b/>
        </w:rPr>
      </w:pPr>
    </w:p>
    <w:p w14:paraId="1D2B86B1" w14:textId="15967793" w:rsidR="00FC7686" w:rsidRPr="0093547F" w:rsidRDefault="00FC7686" w:rsidP="0093547F">
      <w:pPr>
        <w:pStyle w:val="Normlnywebov"/>
        <w:spacing w:before="0" w:beforeAutospacing="0" w:after="0" w:afterAutospacing="0"/>
        <w:jc w:val="both"/>
        <w:rPr>
          <w:b/>
        </w:rPr>
      </w:pPr>
      <w:r w:rsidRPr="0093547F">
        <w:rPr>
          <w:b/>
        </w:rPr>
        <w:t xml:space="preserve">K bodu </w:t>
      </w:r>
      <w:r w:rsidR="000F0A6D">
        <w:rPr>
          <w:b/>
        </w:rPr>
        <w:t>10</w:t>
      </w:r>
    </w:p>
    <w:p w14:paraId="7D62C8EC" w14:textId="391806C2" w:rsidR="00DE3E3C" w:rsidRDefault="00DE3E3C" w:rsidP="0093547F">
      <w:pPr>
        <w:pStyle w:val="Normlnywebov"/>
        <w:spacing w:before="0" w:beforeAutospacing="0" w:after="0" w:afterAutospacing="0"/>
        <w:jc w:val="both"/>
      </w:pPr>
      <w:r>
        <w:t>V prechodných ustanoveniach je potrebné sa vysporiadať so skutočnosťou, že príplatok má byť priznaný už od 1. 1. 2026 kedy bude k dispozícii len hodnotenie podľa doterajšej právnej úpravy.</w:t>
      </w:r>
    </w:p>
    <w:p w14:paraId="7AEF96A8" w14:textId="77777777" w:rsidR="0093547F" w:rsidRDefault="0093547F" w:rsidP="0093547F">
      <w:pPr>
        <w:pStyle w:val="Normlnywebov"/>
        <w:spacing w:before="0" w:beforeAutospacing="0" w:after="0" w:afterAutospacing="0"/>
        <w:jc w:val="both"/>
      </w:pPr>
    </w:p>
    <w:p w14:paraId="69C803C3" w14:textId="0E47FE33" w:rsidR="00DE3E3C" w:rsidRDefault="00DE3E3C" w:rsidP="0093547F">
      <w:pPr>
        <w:pStyle w:val="Normlnywebov"/>
        <w:spacing w:before="0" w:beforeAutospacing="0" w:after="0" w:afterAutospacing="0"/>
        <w:jc w:val="both"/>
      </w:pPr>
      <w:r>
        <w:t>Zároveň sa vymedzuje základ pre zvyšovanie platových taríf do budúcna – pre prvé zvýšenie (bez ohľadu na to, kedy nastane), tak, aby išlo už o zohľadnenie nového príplatku.</w:t>
      </w:r>
    </w:p>
    <w:p w14:paraId="7468CF5F" w14:textId="77777777" w:rsidR="0093547F" w:rsidRDefault="0093547F" w:rsidP="0093547F">
      <w:pPr>
        <w:pStyle w:val="Normlnywebov"/>
        <w:spacing w:before="0" w:beforeAutospacing="0" w:after="0" w:afterAutospacing="0"/>
        <w:jc w:val="both"/>
        <w:rPr>
          <w:b/>
        </w:rPr>
      </w:pPr>
    </w:p>
    <w:p w14:paraId="366301B5" w14:textId="1E190D76" w:rsidR="00B411AB" w:rsidRDefault="009E43CB" w:rsidP="0093547F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K bod</w:t>
      </w:r>
      <w:r w:rsidR="00B411AB">
        <w:rPr>
          <w:b/>
        </w:rPr>
        <w:t>om</w:t>
      </w:r>
      <w:r>
        <w:rPr>
          <w:b/>
        </w:rPr>
        <w:t xml:space="preserve"> 1</w:t>
      </w:r>
      <w:r w:rsidR="000F0A6D">
        <w:rPr>
          <w:b/>
        </w:rPr>
        <w:t>3</w:t>
      </w:r>
      <w:r w:rsidR="00B411AB">
        <w:rPr>
          <w:b/>
        </w:rPr>
        <w:t>, 1</w:t>
      </w:r>
      <w:r w:rsidR="000F0A6D">
        <w:rPr>
          <w:b/>
        </w:rPr>
        <w:t>5</w:t>
      </w:r>
      <w:r w:rsidR="00B411AB">
        <w:rPr>
          <w:b/>
        </w:rPr>
        <w:t xml:space="preserve"> a 1</w:t>
      </w:r>
      <w:r w:rsidR="000F0A6D">
        <w:rPr>
          <w:b/>
        </w:rPr>
        <w:t>6</w:t>
      </w:r>
    </w:p>
    <w:p w14:paraId="3EC3ED29" w14:textId="620181C4" w:rsidR="00506FD9" w:rsidRDefault="00B411AB" w:rsidP="0093547F">
      <w:pPr>
        <w:pStyle w:val="Normlnywebov"/>
        <w:spacing w:before="0" w:beforeAutospacing="0" w:after="0" w:afterAutospacing="0"/>
        <w:jc w:val="both"/>
      </w:pPr>
      <w:r>
        <w:t xml:space="preserve">Cieľom je zohľadnenie zvýšenia vyplývajúceho z uznesenia vlády </w:t>
      </w:r>
      <w:r w:rsidR="008020C7">
        <w:t xml:space="preserve">SR </w:t>
      </w:r>
      <w:r>
        <w:t xml:space="preserve">č. 88 z 19. februára 2025 v dvoch krokoch </w:t>
      </w:r>
      <w:r w:rsidR="00506FD9" w:rsidRPr="00506FD9">
        <w:t>s účinnosťou od 1</w:t>
      </w:r>
      <w:r w:rsidR="00506FD9">
        <w:t>. septembra 2025</w:t>
      </w:r>
      <w:r w:rsidR="00B62CFE" w:rsidRPr="00B62CFE">
        <w:t xml:space="preserve"> </w:t>
      </w:r>
      <w:r w:rsidR="00B62CFE">
        <w:t>a 1. januára 2026</w:t>
      </w:r>
      <w:r w:rsidR="00506FD9" w:rsidRPr="00506FD9">
        <w:t>.</w:t>
      </w:r>
    </w:p>
    <w:p w14:paraId="35944281" w14:textId="77777777" w:rsidR="0093547F" w:rsidRDefault="0093547F" w:rsidP="0093547F">
      <w:pPr>
        <w:pStyle w:val="Normlnywebov"/>
        <w:spacing w:before="0" w:beforeAutospacing="0" w:after="0" w:afterAutospacing="0"/>
        <w:jc w:val="both"/>
        <w:rPr>
          <w:b/>
        </w:rPr>
      </w:pPr>
    </w:p>
    <w:p w14:paraId="118F6C6C" w14:textId="73E865BF" w:rsidR="00B62CFE" w:rsidRDefault="00B62CFE" w:rsidP="0093547F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>Čl. II</w:t>
      </w:r>
    </w:p>
    <w:p w14:paraId="37F61D49" w14:textId="66D2CD1F" w:rsidR="00B62CFE" w:rsidRDefault="00B62CFE" w:rsidP="0093547F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>
        <w:lastRenderedPageBreak/>
        <w:t xml:space="preserve">Úprava súvisiaca so zavedením nového príplatku </w:t>
      </w:r>
      <w:r w:rsidRPr="00D54C4B">
        <w:rPr>
          <w:color w:val="000000" w:themeColor="text1"/>
        </w:rPr>
        <w:t>za hodnotenie pedagogického zamestnanca a odborného zamestnanca</w:t>
      </w:r>
      <w:r>
        <w:rPr>
          <w:color w:val="000000" w:themeColor="text1"/>
        </w:rPr>
        <w:t>.</w:t>
      </w:r>
      <w:r w:rsidR="00B411AB">
        <w:rPr>
          <w:color w:val="000000" w:themeColor="text1"/>
        </w:rPr>
        <w:t xml:space="preserve"> Cieľom je vymedzenie úrovní hodnotenia tak, aby pri najlepších dvoch bola väzba na nový príplatok. </w:t>
      </w:r>
    </w:p>
    <w:p w14:paraId="40141925" w14:textId="77777777" w:rsidR="00232E48" w:rsidRDefault="00232E48" w:rsidP="0093547F">
      <w:pPr>
        <w:pStyle w:val="Normlnywebov"/>
        <w:spacing w:before="0" w:beforeAutospacing="0" w:after="0" w:afterAutospacing="0"/>
        <w:jc w:val="both"/>
      </w:pPr>
    </w:p>
    <w:p w14:paraId="4C055236" w14:textId="13C81AEB" w:rsidR="00B62CFE" w:rsidRPr="00B62CFE" w:rsidRDefault="00B62CFE" w:rsidP="00935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62CFE">
        <w:rPr>
          <w:rFonts w:ascii="Times New Roman" w:hAnsi="Times New Roman" w:cs="Times New Roman"/>
          <w:b/>
          <w:sz w:val="24"/>
          <w:szCs w:val="24"/>
          <w:lang w:eastAsia="sk-SK"/>
        </w:rPr>
        <w:t>Čl. III</w:t>
      </w:r>
    </w:p>
    <w:p w14:paraId="73CFBCDB" w14:textId="0B85A208" w:rsidR="006435E6" w:rsidRDefault="006435E6" w:rsidP="00935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Účinnosť návrhu zákona sa navrhuje 1. </w:t>
      </w:r>
      <w:r w:rsidR="00B62CFE">
        <w:rPr>
          <w:rFonts w:ascii="Times New Roman" w:hAnsi="Times New Roman" w:cs="Times New Roman"/>
          <w:sz w:val="24"/>
          <w:szCs w:val="24"/>
          <w:lang w:eastAsia="sk-SK"/>
        </w:rPr>
        <w:t>septembra 2025 a 1. januára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2026 </w:t>
      </w:r>
      <w:r w:rsidR="00B62CFE">
        <w:rPr>
          <w:rFonts w:ascii="Times New Roman" w:hAnsi="Times New Roman" w:cs="Times New Roman"/>
          <w:sz w:val="24"/>
          <w:szCs w:val="24"/>
          <w:lang w:eastAsia="sk-SK"/>
        </w:rPr>
        <w:t xml:space="preserve">vzhľadom </w:t>
      </w:r>
      <w:r w:rsidR="008020C7">
        <w:rPr>
          <w:rFonts w:ascii="Times New Roman" w:hAnsi="Times New Roman" w:cs="Times New Roman"/>
          <w:sz w:val="24"/>
          <w:szCs w:val="24"/>
          <w:lang w:eastAsia="sk-SK"/>
        </w:rPr>
        <w:t xml:space="preserve">na </w:t>
      </w:r>
      <w:r w:rsidR="00B411AB">
        <w:rPr>
          <w:rFonts w:ascii="Times New Roman" w:hAnsi="Times New Roman" w:cs="Times New Roman"/>
          <w:sz w:val="24"/>
          <w:szCs w:val="24"/>
          <w:lang w:eastAsia="sk-SK"/>
        </w:rPr>
        <w:t xml:space="preserve">termíny vyplývajúce zo Zámeru </w:t>
      </w:r>
      <w:r w:rsidR="00B411AB" w:rsidRPr="00B411AB">
        <w:rPr>
          <w:rFonts w:ascii="Times New Roman" w:hAnsi="Times New Roman" w:cs="Times New Roman"/>
          <w:sz w:val="24"/>
          <w:szCs w:val="24"/>
          <w:lang w:eastAsia="sk-SK"/>
        </w:rPr>
        <w:t>zvýšenia platov v školstve do roku 2026</w:t>
      </w:r>
      <w:r w:rsidR="00B411AB">
        <w:rPr>
          <w:rFonts w:ascii="Times New Roman" w:hAnsi="Times New Roman" w:cs="Times New Roman"/>
          <w:sz w:val="24"/>
          <w:szCs w:val="24"/>
          <w:lang w:eastAsia="sk-SK"/>
        </w:rPr>
        <w:t xml:space="preserve"> schváleného uznesením vlády SR č. 88 z 19. februára 2025</w:t>
      </w:r>
      <w:r w:rsidR="00B62CFE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20A5C960" w14:textId="132B31C2" w:rsidR="00567337" w:rsidRDefault="00567337" w:rsidP="00935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71CB20F" w14:textId="6EFF128B" w:rsidR="00567337" w:rsidRDefault="00567337" w:rsidP="00567337">
      <w:pPr>
        <w:spacing w:after="0"/>
        <w:jc w:val="both"/>
        <w:rPr>
          <w:rStyle w:val="Zstupntext"/>
          <w:color w:val="000000" w:themeColor="text1"/>
          <w:sz w:val="24"/>
          <w:szCs w:val="24"/>
        </w:rPr>
      </w:pPr>
      <w:r>
        <w:rPr>
          <w:rStyle w:val="Zstupntext"/>
          <w:color w:val="000000" w:themeColor="text1"/>
          <w:sz w:val="24"/>
          <w:szCs w:val="24"/>
        </w:rPr>
        <w:t>V</w:t>
      </w:r>
      <w:r w:rsidR="000F4323">
        <w:rPr>
          <w:rStyle w:val="Zstupntext"/>
          <w:color w:val="000000" w:themeColor="text1"/>
          <w:sz w:val="24"/>
          <w:szCs w:val="24"/>
        </w:rPr>
        <w:t> Malej Lehote</w:t>
      </w:r>
      <w:bookmarkStart w:id="0" w:name="_GoBack"/>
      <w:bookmarkEnd w:id="0"/>
      <w:r>
        <w:rPr>
          <w:rStyle w:val="Zstupntext"/>
          <w:color w:val="000000" w:themeColor="text1"/>
          <w:sz w:val="24"/>
          <w:szCs w:val="24"/>
        </w:rPr>
        <w:t xml:space="preserve"> 30. apríla 2025</w:t>
      </w:r>
    </w:p>
    <w:p w14:paraId="42E7AF82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b/>
          <w:lang w:eastAsia="sk-SK"/>
        </w:rPr>
      </w:pPr>
    </w:p>
    <w:p w14:paraId="4D44E1B2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669350D7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3C912684" w14:textId="3F633289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Robert Fico </w:t>
      </w:r>
    </w:p>
    <w:p w14:paraId="277F6AB3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14:paraId="5E2D1936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032D11B3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730CB4C6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49800B57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03FD94D" w14:textId="7CAB7A7C" w:rsidR="00567337" w:rsidRDefault="00567337" w:rsidP="0056733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Tomáš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Drucker</w:t>
      </w:r>
      <w:proofErr w:type="spellEnd"/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14:paraId="3C8050DD" w14:textId="77777777" w:rsidR="00567337" w:rsidRDefault="00567337" w:rsidP="00567337">
      <w:pPr>
        <w:widowControl w:val="0"/>
        <w:adjustRightInd w:val="0"/>
        <w:spacing w:after="0" w:line="240" w:lineRule="auto"/>
        <w:jc w:val="center"/>
        <w:rPr>
          <w:color w:val="000000" w:themeColor="text1"/>
        </w:rPr>
      </w:pPr>
      <w:r>
        <w:rPr>
          <w:rFonts w:ascii="Times New Roman" w:hAnsi="Times New Roman"/>
          <w:sz w:val="24"/>
          <w:szCs w:val="24"/>
          <w:lang w:eastAsia="sk-SK"/>
        </w:rPr>
        <w:t>minister školstva, výskumu, vývoja a mládeže Slovenskej republiky</w:t>
      </w:r>
    </w:p>
    <w:p w14:paraId="7B2096B2" w14:textId="77777777" w:rsidR="00567337" w:rsidRDefault="00567337" w:rsidP="00935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9F6565E" w14:textId="77777777" w:rsidR="006435E6" w:rsidRDefault="006435E6" w:rsidP="0093547F">
      <w:pPr>
        <w:pStyle w:val="Normlnywebov"/>
        <w:spacing w:before="0" w:beforeAutospacing="0" w:after="0" w:afterAutospacing="0"/>
        <w:jc w:val="both"/>
      </w:pPr>
    </w:p>
    <w:sectPr w:rsidR="0064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D4B11" w14:textId="77777777" w:rsidR="003327F5" w:rsidRDefault="003327F5" w:rsidP="000915FA">
      <w:pPr>
        <w:spacing w:after="0" w:line="240" w:lineRule="auto"/>
      </w:pPr>
      <w:r>
        <w:separator/>
      </w:r>
    </w:p>
  </w:endnote>
  <w:endnote w:type="continuationSeparator" w:id="0">
    <w:p w14:paraId="64BCE2CB" w14:textId="77777777" w:rsidR="003327F5" w:rsidRDefault="003327F5" w:rsidP="0009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8FBF" w14:textId="77777777" w:rsidR="003327F5" w:rsidRDefault="003327F5" w:rsidP="000915FA">
      <w:pPr>
        <w:spacing w:after="0" w:line="240" w:lineRule="auto"/>
      </w:pPr>
      <w:r>
        <w:separator/>
      </w:r>
    </w:p>
  </w:footnote>
  <w:footnote w:type="continuationSeparator" w:id="0">
    <w:p w14:paraId="07D34563" w14:textId="77777777" w:rsidR="003327F5" w:rsidRDefault="003327F5" w:rsidP="0009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1E9"/>
    <w:multiLevelType w:val="hybridMultilevel"/>
    <w:tmpl w:val="4CEEA44E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1BFF"/>
    <w:multiLevelType w:val="hybridMultilevel"/>
    <w:tmpl w:val="B7E8C014"/>
    <w:lvl w:ilvl="0" w:tplc="4074E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F526C"/>
    <w:multiLevelType w:val="hybridMultilevel"/>
    <w:tmpl w:val="B7E8C014"/>
    <w:lvl w:ilvl="0" w:tplc="4074E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A1BB7"/>
    <w:multiLevelType w:val="hybridMultilevel"/>
    <w:tmpl w:val="4CEEA44E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42A0"/>
    <w:multiLevelType w:val="hybridMultilevel"/>
    <w:tmpl w:val="F90A910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13270"/>
    <w:multiLevelType w:val="hybridMultilevel"/>
    <w:tmpl w:val="4CEEA44E"/>
    <w:lvl w:ilvl="0" w:tplc="5BF897EC">
      <w:start w:val="1"/>
      <w:numFmt w:val="decimal"/>
      <w:lvlText w:val="(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4B3"/>
    <w:multiLevelType w:val="hybridMultilevel"/>
    <w:tmpl w:val="F90A910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184A86"/>
    <w:multiLevelType w:val="hybridMultilevel"/>
    <w:tmpl w:val="F90A910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424848"/>
    <w:multiLevelType w:val="hybridMultilevel"/>
    <w:tmpl w:val="80E0ABF8"/>
    <w:lvl w:ilvl="0" w:tplc="94CAA5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C6"/>
    <w:rsid w:val="00025777"/>
    <w:rsid w:val="000915FA"/>
    <w:rsid w:val="000929DC"/>
    <w:rsid w:val="000968F0"/>
    <w:rsid w:val="000F0A6D"/>
    <w:rsid w:val="000F4323"/>
    <w:rsid w:val="001314D8"/>
    <w:rsid w:val="001703BE"/>
    <w:rsid w:val="001939AB"/>
    <w:rsid w:val="00232E48"/>
    <w:rsid w:val="002346E2"/>
    <w:rsid w:val="0028062F"/>
    <w:rsid w:val="002A38CE"/>
    <w:rsid w:val="002E1B50"/>
    <w:rsid w:val="00327B8E"/>
    <w:rsid w:val="003327F5"/>
    <w:rsid w:val="00380AB4"/>
    <w:rsid w:val="003B1E7F"/>
    <w:rsid w:val="003C378A"/>
    <w:rsid w:val="004A3CA8"/>
    <w:rsid w:val="004F65C6"/>
    <w:rsid w:val="00506FD9"/>
    <w:rsid w:val="00567337"/>
    <w:rsid w:val="00567F46"/>
    <w:rsid w:val="00577170"/>
    <w:rsid w:val="005C447F"/>
    <w:rsid w:val="006435E6"/>
    <w:rsid w:val="006A1775"/>
    <w:rsid w:val="006C60E1"/>
    <w:rsid w:val="006F3758"/>
    <w:rsid w:val="0071375A"/>
    <w:rsid w:val="00786D06"/>
    <w:rsid w:val="008020C7"/>
    <w:rsid w:val="0083392D"/>
    <w:rsid w:val="00834A98"/>
    <w:rsid w:val="00852BF3"/>
    <w:rsid w:val="008E45F7"/>
    <w:rsid w:val="0093547F"/>
    <w:rsid w:val="00987B82"/>
    <w:rsid w:val="009C5738"/>
    <w:rsid w:val="009E43CB"/>
    <w:rsid w:val="009F3509"/>
    <w:rsid w:val="00A006F8"/>
    <w:rsid w:val="00A0614D"/>
    <w:rsid w:val="00A10349"/>
    <w:rsid w:val="00A240D4"/>
    <w:rsid w:val="00A539E8"/>
    <w:rsid w:val="00A70FC3"/>
    <w:rsid w:val="00A85B9E"/>
    <w:rsid w:val="00B411AB"/>
    <w:rsid w:val="00B62CFE"/>
    <w:rsid w:val="00B91F22"/>
    <w:rsid w:val="00C0769E"/>
    <w:rsid w:val="00C146AE"/>
    <w:rsid w:val="00CC4438"/>
    <w:rsid w:val="00D4096D"/>
    <w:rsid w:val="00DD2359"/>
    <w:rsid w:val="00DE3E3C"/>
    <w:rsid w:val="00E339E2"/>
    <w:rsid w:val="00F969F9"/>
    <w:rsid w:val="00FA7EB8"/>
    <w:rsid w:val="00FB3BE2"/>
    <w:rsid w:val="00FC7686"/>
    <w:rsid w:val="00FC7B19"/>
    <w:rsid w:val="00FE3CE9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7509"/>
  <w15:chartTrackingRefBased/>
  <w15:docId w15:val="{2DD62B75-A28D-4474-8FD1-5FEF5E4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5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915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915F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15F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15F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15FA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68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67337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Sitarčík Ján</dc:creator>
  <cp:keywords/>
  <dc:description/>
  <cp:lastModifiedBy>Kasenčák René</cp:lastModifiedBy>
  <cp:revision>16</cp:revision>
  <cp:lastPrinted>2025-05-07T12:30:00Z</cp:lastPrinted>
  <dcterms:created xsi:type="dcterms:W3CDTF">2025-03-21T10:32:00Z</dcterms:created>
  <dcterms:modified xsi:type="dcterms:W3CDTF">2025-05-07T12:30:00Z</dcterms:modified>
</cp:coreProperties>
</file>