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C4" w:rsidRPr="00F913A1" w:rsidRDefault="007760B5">
      <w:pPr>
        <w:rPr>
          <w:rFonts w:ascii="Times New Roman" w:hAnsi="Times New Roman" w:cs="Times New Roman"/>
          <w:sz w:val="24"/>
          <w:szCs w:val="24"/>
        </w:rPr>
      </w:pPr>
      <w:r w:rsidRPr="00F913A1">
        <w:rPr>
          <w:rFonts w:ascii="Times New Roman" w:hAnsi="Times New Roman" w:cs="Times New Roman"/>
          <w:sz w:val="24"/>
          <w:szCs w:val="24"/>
        </w:rPr>
        <w:t xml:space="preserve">Číslo: </w:t>
      </w:r>
      <w:r w:rsidR="00B31B28" w:rsidRPr="00F913A1">
        <w:rPr>
          <w:rFonts w:ascii="Times New Roman" w:hAnsi="Times New Roman" w:cs="Times New Roman"/>
          <w:sz w:val="24"/>
          <w:szCs w:val="24"/>
        </w:rPr>
        <w:t>KNR-VEZ-415</w:t>
      </w:r>
      <w:r w:rsidR="004A4E44" w:rsidRPr="00F913A1">
        <w:rPr>
          <w:rFonts w:ascii="Times New Roman" w:hAnsi="Times New Roman" w:cs="Times New Roman"/>
          <w:sz w:val="24"/>
          <w:szCs w:val="24"/>
        </w:rPr>
        <w:t>8</w:t>
      </w:r>
      <w:r w:rsidR="00B31B28" w:rsidRPr="00F913A1">
        <w:rPr>
          <w:rFonts w:ascii="Times New Roman" w:hAnsi="Times New Roman" w:cs="Times New Roman"/>
          <w:sz w:val="24"/>
          <w:szCs w:val="24"/>
        </w:rPr>
        <w:t>/2025-</w:t>
      </w:r>
      <w:r w:rsidR="00F913A1" w:rsidRPr="00F913A1">
        <w:rPr>
          <w:rFonts w:ascii="Times New Roman" w:hAnsi="Times New Roman" w:cs="Times New Roman"/>
          <w:sz w:val="24"/>
          <w:szCs w:val="24"/>
        </w:rPr>
        <w:t>6</w:t>
      </w:r>
    </w:p>
    <w:p w:rsidR="007760B5" w:rsidRPr="00F913A1" w:rsidRDefault="00F913A1" w:rsidP="003154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3A1">
        <w:rPr>
          <w:rFonts w:ascii="Times New Roman" w:hAnsi="Times New Roman" w:cs="Times New Roman"/>
          <w:b/>
          <w:sz w:val="32"/>
          <w:szCs w:val="32"/>
        </w:rPr>
        <w:t>705</w:t>
      </w:r>
      <w:r w:rsidR="00511D56" w:rsidRPr="00F913A1">
        <w:rPr>
          <w:rFonts w:ascii="Times New Roman" w:hAnsi="Times New Roman" w:cs="Times New Roman"/>
          <w:b/>
          <w:sz w:val="32"/>
          <w:szCs w:val="32"/>
        </w:rPr>
        <w:t>a</w:t>
      </w:r>
    </w:p>
    <w:p w:rsidR="007760B5" w:rsidRPr="00F913A1" w:rsidRDefault="007760B5" w:rsidP="007760B5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2"/>
        </w:rPr>
      </w:pPr>
      <w:r w:rsidRPr="00F913A1">
        <w:rPr>
          <w:rFonts w:ascii="Times New Roman" w:hAnsi="Times New Roman" w:cs="Times New Roman"/>
          <w:b/>
          <w:spacing w:val="60"/>
          <w:sz w:val="32"/>
        </w:rPr>
        <w:t>Spoločná</w:t>
      </w:r>
      <w:r w:rsidR="00BB79E2" w:rsidRPr="00F913A1">
        <w:rPr>
          <w:rFonts w:ascii="Times New Roman" w:hAnsi="Times New Roman" w:cs="Times New Roman"/>
          <w:b/>
          <w:spacing w:val="60"/>
          <w:sz w:val="32"/>
        </w:rPr>
        <w:t xml:space="preserve"> </w:t>
      </w:r>
      <w:r w:rsidRPr="00F913A1">
        <w:rPr>
          <w:rFonts w:ascii="Times New Roman" w:hAnsi="Times New Roman" w:cs="Times New Roman"/>
          <w:b/>
          <w:spacing w:val="60"/>
          <w:sz w:val="32"/>
        </w:rPr>
        <w:t xml:space="preserve">správa </w:t>
      </w:r>
    </w:p>
    <w:p w:rsidR="00F913A1" w:rsidRPr="00F913A1" w:rsidRDefault="00E871A6" w:rsidP="00F913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3A1">
        <w:rPr>
          <w:rFonts w:ascii="Times New Roman" w:hAnsi="Times New Roman" w:cs="Times New Roman"/>
          <w:b/>
          <w:sz w:val="24"/>
          <w:szCs w:val="24"/>
        </w:rPr>
        <w:t>o</w:t>
      </w:r>
      <w:r w:rsidR="003F46A6" w:rsidRPr="00F91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0B5" w:rsidRPr="00F913A1">
        <w:rPr>
          <w:rFonts w:ascii="Times New Roman" w:hAnsi="Times New Roman" w:cs="Times New Roman"/>
          <w:b/>
          <w:sz w:val="24"/>
          <w:szCs w:val="24"/>
        </w:rPr>
        <w:t xml:space="preserve">výsledku prerokovania </w:t>
      </w:r>
      <w:r w:rsidR="00B31B28" w:rsidRPr="00F913A1">
        <w:rPr>
          <w:rFonts w:ascii="Times New Roman" w:hAnsi="Times New Roman" w:cs="Times New Roman"/>
          <w:b/>
          <w:sz w:val="24"/>
          <w:szCs w:val="24"/>
        </w:rPr>
        <w:t>návrhu</w:t>
      </w:r>
      <w:r w:rsidR="00F913A1" w:rsidRPr="00F913A1">
        <w:rPr>
          <w:rFonts w:ascii="Times New Roman" w:hAnsi="Times New Roman" w:cs="Times New Roman"/>
          <w:b/>
          <w:sz w:val="24"/>
          <w:szCs w:val="24"/>
        </w:rPr>
        <w:t xml:space="preserve"> na vyslovenie súhlasu Národnej rady Slovenskej republiky s Posilnenou dohodou o partnerstve a spolupráci medzi Európskou úniou a jej členskými štátmi na jednej strane a Kirgizskou republikou na strane druhej (tlač 705)</w:t>
      </w:r>
    </w:p>
    <w:p w:rsidR="00DB2AF8" w:rsidRPr="00F913A1" w:rsidRDefault="001A6A59" w:rsidP="00F91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3A1">
        <w:rPr>
          <w:rFonts w:ascii="Times New Roman" w:hAnsi="Times New Roman" w:cs="Times New Roman"/>
          <w:sz w:val="24"/>
          <w:szCs w:val="24"/>
        </w:rPr>
        <w:t xml:space="preserve">Predseda Národnej rady Slovenskej republiky svojím rozhodnutím č. </w:t>
      </w:r>
      <w:r w:rsidR="00F913A1" w:rsidRPr="00F913A1">
        <w:rPr>
          <w:rFonts w:ascii="Times New Roman" w:hAnsi="Times New Roman" w:cs="Times New Roman"/>
          <w:sz w:val="24"/>
          <w:szCs w:val="24"/>
        </w:rPr>
        <w:t>802</w:t>
      </w:r>
      <w:r w:rsidRPr="00F913A1">
        <w:rPr>
          <w:rFonts w:ascii="Times New Roman" w:hAnsi="Times New Roman" w:cs="Times New Roman"/>
          <w:sz w:val="24"/>
          <w:szCs w:val="24"/>
        </w:rPr>
        <w:t xml:space="preserve"> z </w:t>
      </w:r>
      <w:r w:rsidR="00F913A1" w:rsidRPr="00F913A1">
        <w:rPr>
          <w:rFonts w:ascii="Times New Roman" w:hAnsi="Times New Roman" w:cs="Times New Roman"/>
          <w:sz w:val="24"/>
          <w:szCs w:val="24"/>
        </w:rPr>
        <w:t>20</w:t>
      </w:r>
      <w:r w:rsidRPr="00F913A1">
        <w:rPr>
          <w:rFonts w:ascii="Times New Roman" w:hAnsi="Times New Roman" w:cs="Times New Roman"/>
          <w:sz w:val="24"/>
          <w:szCs w:val="24"/>
        </w:rPr>
        <w:t>. </w:t>
      </w:r>
      <w:r w:rsidR="00F913A1" w:rsidRPr="00F913A1">
        <w:rPr>
          <w:rFonts w:ascii="Times New Roman" w:hAnsi="Times New Roman" w:cs="Times New Roman"/>
          <w:sz w:val="24"/>
          <w:szCs w:val="24"/>
        </w:rPr>
        <w:t>marca</w:t>
      </w:r>
      <w:r w:rsidRPr="00F913A1">
        <w:rPr>
          <w:rFonts w:ascii="Times New Roman" w:hAnsi="Times New Roman" w:cs="Times New Roman"/>
          <w:sz w:val="24"/>
          <w:szCs w:val="24"/>
        </w:rPr>
        <w:t xml:space="preserve"> 202</w:t>
      </w:r>
      <w:r w:rsidR="00CF6FF1" w:rsidRPr="00F913A1">
        <w:rPr>
          <w:rFonts w:ascii="Times New Roman" w:hAnsi="Times New Roman" w:cs="Times New Roman"/>
          <w:sz w:val="24"/>
          <w:szCs w:val="24"/>
        </w:rPr>
        <w:t>5</w:t>
      </w:r>
      <w:r w:rsidRPr="00F913A1">
        <w:rPr>
          <w:rFonts w:ascii="Times New Roman" w:hAnsi="Times New Roman" w:cs="Times New Roman"/>
          <w:sz w:val="24"/>
          <w:szCs w:val="24"/>
        </w:rPr>
        <w:t xml:space="preserve"> pridelil </w:t>
      </w:r>
      <w:r w:rsidR="00B7223B" w:rsidRPr="00F913A1">
        <w:rPr>
          <w:rFonts w:ascii="Times New Roman" w:hAnsi="Times New Roman" w:cs="Times New Roman"/>
          <w:sz w:val="24"/>
          <w:szCs w:val="24"/>
        </w:rPr>
        <w:t xml:space="preserve">návrh </w:t>
      </w:r>
      <w:r w:rsidR="00F913A1" w:rsidRPr="00F913A1">
        <w:rPr>
          <w:rFonts w:ascii="Times New Roman" w:hAnsi="Times New Roman" w:cs="Times New Roman"/>
          <w:sz w:val="24"/>
          <w:szCs w:val="24"/>
        </w:rPr>
        <w:t>na vyslovenie súhlasu Národnej rady Slovenskej republiky s Posilnenou dohodou o partnerstve a spolupráci medzi Európskou úniou a jej členskými štátmi na jednej strane a Kirgizskou republikou na strane druhej (tlač 705)</w:t>
      </w:r>
      <w:r w:rsidR="00066685" w:rsidRPr="00F913A1">
        <w:rPr>
          <w:rFonts w:ascii="Times New Roman" w:hAnsi="Times New Roman" w:cs="Times New Roman"/>
          <w:sz w:val="24"/>
          <w:szCs w:val="24"/>
        </w:rPr>
        <w:t xml:space="preserve"> </w:t>
      </w:r>
      <w:r w:rsidRPr="00F913A1">
        <w:rPr>
          <w:rFonts w:ascii="Times New Roman" w:hAnsi="Times New Roman" w:cs="Times New Roman"/>
          <w:sz w:val="24"/>
          <w:szCs w:val="24"/>
          <w:lang w:eastAsia="cs-CZ"/>
        </w:rPr>
        <w:t>na  prerokovanie Ústavnoprávnemu výboru Národnej rady Slovenskej republiky</w:t>
      </w:r>
      <w:r w:rsidR="00F913A1" w:rsidRPr="00F913A1"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Pr="00F913A1">
        <w:rPr>
          <w:rFonts w:ascii="Times New Roman" w:hAnsi="Times New Roman" w:cs="Times New Roman"/>
          <w:sz w:val="24"/>
          <w:szCs w:val="24"/>
          <w:lang w:eastAsia="cs-CZ"/>
        </w:rPr>
        <w:t>Výboru Národnej rady Slovenskej republiky pre európske záležitosti</w:t>
      </w:r>
      <w:r w:rsidR="00F913A1" w:rsidRPr="00F913A1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F913A1">
        <w:rPr>
          <w:rFonts w:ascii="Times New Roman" w:hAnsi="Times New Roman" w:cs="Times New Roman"/>
          <w:sz w:val="24"/>
          <w:szCs w:val="24"/>
          <w:lang w:eastAsia="cs-CZ"/>
        </w:rPr>
        <w:t>Zároveň určil, aby Výbor Národnej</w:t>
      </w:r>
      <w:r w:rsidRPr="00F913A1">
        <w:rPr>
          <w:rFonts w:ascii="Times New Roman" w:hAnsi="Times New Roman" w:cs="Times New Roman"/>
          <w:sz w:val="24"/>
          <w:szCs w:val="24"/>
        </w:rPr>
        <w:t xml:space="preserve"> rady Slovenskej republiky pre európske záležitosti ako gestorský výbor podal Národnej rade Slovenskej republiky správu o výsledku prerokovania uvedeného materiálu vo výboroch a návrh na uznesenie Národnej rady Slovenskej republiky. </w:t>
      </w:r>
    </w:p>
    <w:p w:rsidR="00066685" w:rsidRPr="00F913A1" w:rsidRDefault="0067320A" w:rsidP="00066685">
      <w:pPr>
        <w:pStyle w:val="Zkladntext"/>
        <w:ind w:firstLine="708"/>
        <w:rPr>
          <w:rFonts w:hint="default"/>
        </w:rPr>
      </w:pPr>
      <w:r w:rsidRPr="00F913A1">
        <w:rPr>
          <w:rFonts w:hint="default"/>
        </w:rPr>
        <w:t>Ústavnoprávny v</w:t>
      </w:r>
      <w:r w:rsidR="00D025C5" w:rsidRPr="00F913A1">
        <w:rPr>
          <w:rFonts w:hint="default"/>
        </w:rPr>
        <w:t>ý</w:t>
      </w:r>
      <w:r w:rsidRPr="00F913A1">
        <w:rPr>
          <w:rFonts w:hint="default"/>
        </w:rPr>
        <w:t>bor Národnej rady Slovenskej republiky uznesením č.</w:t>
      </w:r>
      <w:r w:rsidR="00066685" w:rsidRPr="00F913A1">
        <w:rPr>
          <w:rFonts w:hint="default"/>
        </w:rPr>
        <w:t xml:space="preserve"> </w:t>
      </w:r>
      <w:r w:rsidR="00B0720C">
        <w:rPr>
          <w:rFonts w:hint="default"/>
        </w:rPr>
        <w:t>275</w:t>
      </w:r>
      <w:r w:rsidR="00066685" w:rsidRPr="00F913A1">
        <w:rPr>
          <w:rFonts w:hint="default"/>
        </w:rPr>
        <w:t xml:space="preserve"> z </w:t>
      </w:r>
      <w:r w:rsidR="00B0720C" w:rsidRPr="00B0720C">
        <w:rPr>
          <w:rFonts w:hint="default"/>
        </w:rPr>
        <w:t>25</w:t>
      </w:r>
      <w:r w:rsidR="00066685" w:rsidRPr="00F913A1">
        <w:rPr>
          <w:rFonts w:hint="default"/>
        </w:rPr>
        <w:t xml:space="preserve">. marca </w:t>
      </w:r>
      <w:r w:rsidRPr="00F913A1">
        <w:rPr>
          <w:rFonts w:hint="default"/>
        </w:rPr>
        <w:t>202</w:t>
      </w:r>
      <w:r w:rsidR="00066685" w:rsidRPr="00F913A1">
        <w:rPr>
          <w:rFonts w:hint="default"/>
        </w:rPr>
        <w:t>5</w:t>
      </w:r>
      <w:r w:rsidR="00F913A1" w:rsidRPr="00F913A1">
        <w:rPr>
          <w:rFonts w:hint="default"/>
        </w:rPr>
        <w:t xml:space="preserve"> a</w:t>
      </w:r>
      <w:r w:rsidR="00066685" w:rsidRPr="00F913A1">
        <w:rPr>
          <w:rFonts w:hint="default"/>
        </w:rPr>
        <w:t xml:space="preserve"> </w:t>
      </w:r>
      <w:r w:rsidR="00511D56" w:rsidRPr="00F913A1">
        <w:rPr>
          <w:rFonts w:hint="default"/>
        </w:rPr>
        <w:t xml:space="preserve">Výbor Národnej rady Slovenskej republiky pre európske záležitosti uznesením č. </w:t>
      </w:r>
      <w:r w:rsidR="004F1499">
        <w:rPr>
          <w:rFonts w:hint="default"/>
        </w:rPr>
        <w:t>58</w:t>
      </w:r>
      <w:bookmarkStart w:id="0" w:name="_GoBack"/>
      <w:bookmarkEnd w:id="0"/>
      <w:r w:rsidR="00EE5F6B" w:rsidRPr="00EE5F6B">
        <w:rPr>
          <w:rFonts w:hint="default"/>
        </w:rPr>
        <w:t xml:space="preserve"> </w:t>
      </w:r>
      <w:r w:rsidR="00511D56" w:rsidRPr="00F913A1">
        <w:rPr>
          <w:rFonts w:hint="default"/>
        </w:rPr>
        <w:t>z </w:t>
      </w:r>
      <w:r w:rsidR="00F27A51">
        <w:rPr>
          <w:rFonts w:hint="default"/>
        </w:rPr>
        <w:t>26</w:t>
      </w:r>
      <w:r w:rsidR="00511D56" w:rsidRPr="00F913A1">
        <w:rPr>
          <w:rFonts w:hint="default"/>
        </w:rPr>
        <w:t>.</w:t>
      </w:r>
      <w:r w:rsidR="00066685" w:rsidRPr="00F913A1">
        <w:rPr>
          <w:rFonts w:hint="default"/>
        </w:rPr>
        <w:t xml:space="preserve"> marca 2025 odporučil </w:t>
      </w:r>
      <w:r w:rsidR="00CB1E2D" w:rsidRPr="00F913A1">
        <w:rPr>
          <w:rFonts w:hint="default"/>
        </w:rPr>
        <w:t>Ná</w:t>
      </w:r>
      <w:r w:rsidR="00B7223B" w:rsidRPr="00F913A1">
        <w:rPr>
          <w:rFonts w:hint="default"/>
        </w:rPr>
        <w:t xml:space="preserve">rodnej rade Slovenskej republiky </w:t>
      </w:r>
      <w:r w:rsidR="00066685" w:rsidRPr="00F913A1">
        <w:rPr>
          <w:rFonts w:hint="default"/>
        </w:rPr>
        <w:t xml:space="preserve">vysloviť súhlas </w:t>
      </w:r>
      <w:r w:rsidR="00F913A1" w:rsidRPr="00F913A1">
        <w:rPr>
          <w:rFonts w:hint="default"/>
        </w:rPr>
        <w:t>s Posilnenou dohodou o partnerstve a spolupráci medzi Európskou úniou a jej členskými štátmi na jednej strane a Kirgizskou republikou na strane druhej</w:t>
      </w:r>
      <w:r w:rsidR="00066685" w:rsidRPr="00F913A1">
        <w:rPr>
          <w:rFonts w:hint="default"/>
        </w:rPr>
        <w:t xml:space="preserve"> a rozhodnúť, že </w:t>
      </w:r>
      <w:r w:rsidR="00F913A1" w:rsidRPr="00F913A1">
        <w:rPr>
          <w:rFonts w:hint="default"/>
        </w:rPr>
        <w:t xml:space="preserve">Posilnená dohoda o partnerstve a spolupráci medzi Európskou úniou a jej členskými štátmi  na jednej strane a Kirgizskou republikou na strane druhej </w:t>
      </w:r>
      <w:r w:rsidR="00F913A1" w:rsidRPr="00F913A1">
        <w:rPr>
          <w:rFonts w:hint="default"/>
          <w:lang w:eastAsia="en-US"/>
        </w:rPr>
        <w:t>je medzinárodnou zmluvou podľa čl. 7 ods. 5 Ústavy Slovenskej republiky, ktorá má prednosť pred zákonmi.</w:t>
      </w:r>
      <w:r w:rsidR="00066685" w:rsidRPr="00F913A1">
        <w:rPr>
          <w:rFonts w:hint="default"/>
        </w:rPr>
        <w:t xml:space="preserve"> </w:t>
      </w:r>
    </w:p>
    <w:p w:rsidR="00066685" w:rsidRPr="00F913A1" w:rsidRDefault="00066685" w:rsidP="0092410D">
      <w:pPr>
        <w:pStyle w:val="Zkladntext"/>
        <w:ind w:firstLine="708"/>
        <w:rPr>
          <w:rFonts w:hint="default"/>
        </w:rPr>
      </w:pPr>
    </w:p>
    <w:p w:rsidR="00066685" w:rsidRPr="00F913A1" w:rsidRDefault="00872160" w:rsidP="00066685">
      <w:pPr>
        <w:pStyle w:val="Zkladntext"/>
        <w:ind w:firstLine="708"/>
        <w:rPr>
          <w:rFonts w:hint="default"/>
        </w:rPr>
      </w:pPr>
      <w:r w:rsidRPr="00F913A1">
        <w:rPr>
          <w:rFonts w:hint="default"/>
        </w:rPr>
        <w:t xml:space="preserve">Výbor Národnej rady Slovenskej republiky pre európske záležitosti rokoval ako gestorský výbor </w:t>
      </w:r>
      <w:r w:rsidR="00F27A51">
        <w:rPr>
          <w:rFonts w:hint="default"/>
        </w:rPr>
        <w:t>26</w:t>
      </w:r>
      <w:r w:rsidRPr="00F913A1">
        <w:rPr>
          <w:rFonts w:hint="default"/>
        </w:rPr>
        <w:t xml:space="preserve">. </w:t>
      </w:r>
      <w:r w:rsidR="00066685" w:rsidRPr="00F913A1">
        <w:rPr>
          <w:rFonts w:hint="default"/>
        </w:rPr>
        <w:t xml:space="preserve">marca </w:t>
      </w:r>
      <w:r w:rsidRPr="00F913A1">
        <w:rPr>
          <w:rFonts w:hint="default"/>
        </w:rPr>
        <w:t>202</w:t>
      </w:r>
      <w:r w:rsidR="00066685" w:rsidRPr="00F913A1">
        <w:rPr>
          <w:rFonts w:hint="default"/>
        </w:rPr>
        <w:t>5</w:t>
      </w:r>
      <w:r w:rsidRPr="00F913A1">
        <w:rPr>
          <w:rFonts w:hint="default"/>
        </w:rPr>
        <w:t xml:space="preserve"> a uznesením č. </w:t>
      </w:r>
      <w:r w:rsidR="00D177B0">
        <w:rPr>
          <w:rFonts w:hint="default"/>
        </w:rPr>
        <w:t xml:space="preserve">60 </w:t>
      </w:r>
      <w:r w:rsidR="00D025C5" w:rsidRPr="00F913A1">
        <w:rPr>
          <w:rFonts w:hint="default"/>
          <w:b/>
        </w:rPr>
        <w:t>schválil</w:t>
      </w:r>
      <w:r w:rsidR="00D025C5" w:rsidRPr="00F913A1">
        <w:rPr>
          <w:rFonts w:hint="default"/>
        </w:rPr>
        <w:t xml:space="preserve"> </w:t>
      </w:r>
      <w:r w:rsidR="00066685" w:rsidRPr="00F913A1">
        <w:rPr>
          <w:rFonts w:eastAsiaTheme="minorEastAsia" w:hint="default"/>
          <w:lang w:eastAsia="en-US"/>
        </w:rPr>
        <w:t>spoločnú správu o</w:t>
      </w:r>
      <w:r w:rsidR="00066685" w:rsidRPr="00F913A1">
        <w:rPr>
          <w:rFonts w:hint="default"/>
        </w:rPr>
        <w:t xml:space="preserve"> výsledku prerokovania návrhu </w:t>
      </w:r>
      <w:r w:rsidR="00F913A1" w:rsidRPr="00F913A1">
        <w:rPr>
          <w:rFonts w:hint="default"/>
          <w:bCs/>
          <w:kern w:val="32"/>
          <w:lang w:eastAsia="en-US"/>
        </w:rPr>
        <w:t>na vyslovenie súhlasu Národnej rady Slovenskej republiky s </w:t>
      </w:r>
      <w:r w:rsidR="00F913A1" w:rsidRPr="00F913A1">
        <w:rPr>
          <w:rFonts w:hint="default"/>
        </w:rPr>
        <w:t>Posilnenou dohodou o partnerstve a spolupráci medzi Európskou úniou a jej členskými štátmi na jednej strane a Kirgizskou republikou na strane druhej</w:t>
      </w:r>
      <w:r w:rsidR="00066685" w:rsidRPr="00F913A1">
        <w:rPr>
          <w:rFonts w:hint="default"/>
        </w:rPr>
        <w:t xml:space="preserve"> (</w:t>
      </w:r>
      <w:r w:rsidR="00066685" w:rsidRPr="00F913A1">
        <w:rPr>
          <w:rFonts w:hint="default"/>
          <w:b/>
        </w:rPr>
        <w:t xml:space="preserve">tlač </w:t>
      </w:r>
      <w:r w:rsidR="00F913A1" w:rsidRPr="00F913A1">
        <w:rPr>
          <w:rFonts w:hint="default"/>
          <w:b/>
        </w:rPr>
        <w:t>705</w:t>
      </w:r>
      <w:r w:rsidR="00066685" w:rsidRPr="00F913A1">
        <w:rPr>
          <w:rFonts w:hint="default"/>
          <w:b/>
        </w:rPr>
        <w:t>a</w:t>
      </w:r>
      <w:r w:rsidR="00066685" w:rsidRPr="00F913A1">
        <w:rPr>
          <w:rFonts w:hint="default"/>
        </w:rPr>
        <w:t xml:space="preserve">). </w:t>
      </w:r>
    </w:p>
    <w:p w:rsidR="003856BF" w:rsidRPr="00F913A1" w:rsidRDefault="003856BF" w:rsidP="0092410D">
      <w:pPr>
        <w:pStyle w:val="Zkladntext"/>
        <w:ind w:firstLine="708"/>
        <w:rPr>
          <w:rFonts w:hint="default"/>
        </w:rPr>
      </w:pPr>
    </w:p>
    <w:p w:rsidR="00F913A1" w:rsidRPr="00F913A1" w:rsidRDefault="00F913A1" w:rsidP="0092410D">
      <w:pPr>
        <w:pStyle w:val="Zkladntext"/>
        <w:ind w:firstLine="708"/>
        <w:rPr>
          <w:rFonts w:hint="default"/>
        </w:rPr>
      </w:pPr>
    </w:p>
    <w:p w:rsidR="00F913A1" w:rsidRPr="00F913A1" w:rsidRDefault="00F913A1" w:rsidP="0092410D">
      <w:pPr>
        <w:pStyle w:val="Zkladntext"/>
        <w:ind w:firstLine="708"/>
        <w:rPr>
          <w:rFonts w:hint="default"/>
        </w:rPr>
      </w:pPr>
    </w:p>
    <w:p w:rsidR="001A6A59" w:rsidRPr="00F913A1" w:rsidRDefault="00C63F65" w:rsidP="0092410D">
      <w:pPr>
        <w:pStyle w:val="Zkladntext"/>
        <w:ind w:firstLine="708"/>
        <w:rPr>
          <w:rFonts w:hint="default"/>
        </w:rPr>
      </w:pPr>
      <w:r w:rsidRPr="00F913A1">
        <w:rPr>
          <w:rFonts w:hint="default"/>
        </w:rPr>
        <w:t xml:space="preserve">Na základe stanovísk výborov, Výbor Národnej rady Slovenskej republiky pre európske záležitosti odporúča Národnej rade Slovenskej republiky </w:t>
      </w:r>
      <w:r w:rsidR="003856BF" w:rsidRPr="00F913A1">
        <w:rPr>
          <w:rFonts w:hint="default"/>
          <w:b/>
        </w:rPr>
        <w:t>vysloviť súhlas</w:t>
      </w:r>
      <w:r w:rsidR="003856BF" w:rsidRPr="00F913A1">
        <w:rPr>
          <w:rFonts w:hint="default"/>
        </w:rPr>
        <w:t xml:space="preserve"> </w:t>
      </w:r>
      <w:r w:rsidR="00F913A1" w:rsidRPr="00F913A1">
        <w:rPr>
          <w:rFonts w:hint="default"/>
        </w:rPr>
        <w:t>s Posilnenou dohodou o partnerstve a spolupráci medzi Európskou úniou a jej členskými štátmi na jednej strane a Kirgizskou republikou na strane druhej</w:t>
      </w:r>
      <w:r w:rsidR="003856BF" w:rsidRPr="00F913A1">
        <w:rPr>
          <w:rFonts w:hint="default"/>
        </w:rPr>
        <w:t xml:space="preserve"> a </w:t>
      </w:r>
      <w:r w:rsidR="003856BF" w:rsidRPr="00F913A1">
        <w:rPr>
          <w:rFonts w:hint="default"/>
          <w:b/>
        </w:rPr>
        <w:t>rozhodnúť</w:t>
      </w:r>
      <w:r w:rsidR="003856BF" w:rsidRPr="00F913A1">
        <w:rPr>
          <w:rFonts w:hint="default"/>
        </w:rPr>
        <w:t xml:space="preserve">, že </w:t>
      </w:r>
      <w:r w:rsidR="00F913A1" w:rsidRPr="00F913A1">
        <w:rPr>
          <w:rFonts w:hint="default"/>
        </w:rPr>
        <w:t xml:space="preserve">Posilnená dohoda o partnerstve a spolupráci medzi Európskou úniou a jej členskými štátmi  na jednej strane a Kirgizskou republikou na strane druhej </w:t>
      </w:r>
      <w:r w:rsidR="00F913A1" w:rsidRPr="00F913A1">
        <w:rPr>
          <w:rFonts w:hint="default"/>
          <w:lang w:eastAsia="en-US"/>
        </w:rPr>
        <w:t>je medzinárodnou zmluvou podľa čl. 7 ods. 5 Ústavy Slovenskej republiky, ktorá má prednosť pred zákonmi</w:t>
      </w:r>
      <w:r w:rsidR="003856BF" w:rsidRPr="00F913A1">
        <w:rPr>
          <w:rFonts w:hint="default"/>
        </w:rPr>
        <w:t xml:space="preserve"> a </w:t>
      </w:r>
      <w:r w:rsidR="00872160" w:rsidRPr="00F913A1">
        <w:rPr>
          <w:rFonts w:hint="default"/>
        </w:rPr>
        <w:t xml:space="preserve">zároveň </w:t>
      </w:r>
      <w:r w:rsidR="00D025C5" w:rsidRPr="00F913A1">
        <w:rPr>
          <w:rFonts w:hint="default"/>
          <w:b/>
        </w:rPr>
        <w:t>poveril</w:t>
      </w:r>
      <w:r w:rsidR="00D025C5" w:rsidRPr="00F913A1">
        <w:rPr>
          <w:rFonts w:hint="default"/>
        </w:rPr>
        <w:t xml:space="preserve"> </w:t>
      </w:r>
      <w:r w:rsidR="003856BF" w:rsidRPr="00F913A1">
        <w:rPr>
          <w:rFonts w:hint="default"/>
        </w:rPr>
        <w:t xml:space="preserve">podpredsedníčku výboru </w:t>
      </w:r>
      <w:r w:rsidR="003856BF" w:rsidRPr="00F913A1">
        <w:rPr>
          <w:rFonts w:hint="default"/>
          <w:b/>
        </w:rPr>
        <w:t xml:space="preserve">Beátu Jurík </w:t>
      </w:r>
      <w:r w:rsidR="003856BF" w:rsidRPr="00F913A1">
        <w:rPr>
          <w:rFonts w:hint="default"/>
        </w:rPr>
        <w:t>(a alternatívne člena výboru Jána Hargaša)</w:t>
      </w:r>
      <w:r w:rsidR="0067320A" w:rsidRPr="00F913A1">
        <w:rPr>
          <w:rFonts w:hint="default"/>
        </w:rPr>
        <w:t>,</w:t>
      </w:r>
      <w:r w:rsidR="00964145" w:rsidRPr="00F913A1">
        <w:rPr>
          <w:rFonts w:hint="default"/>
        </w:rPr>
        <w:t xml:space="preserve"> aby na schôdzi Národnej rady Slovenskej republiky podal</w:t>
      </w:r>
      <w:r w:rsidR="00B0720C">
        <w:rPr>
          <w:rFonts w:hint="default"/>
        </w:rPr>
        <w:t>a</w:t>
      </w:r>
      <w:r w:rsidR="00964145" w:rsidRPr="00F913A1">
        <w:rPr>
          <w:rFonts w:hint="default"/>
        </w:rPr>
        <w:t xml:space="preserve"> správu o výsledku prerokovania uvedeného materiálu vo výboroch a návrh na uznesenie Národnej rady Slovenskej republiky.</w:t>
      </w:r>
    </w:p>
    <w:p w:rsidR="003856BF" w:rsidRPr="00F913A1" w:rsidRDefault="003856BF" w:rsidP="0092410D">
      <w:pPr>
        <w:pStyle w:val="Zkladntext"/>
        <w:ind w:firstLine="708"/>
        <w:rPr>
          <w:rFonts w:hint="default"/>
        </w:rPr>
      </w:pPr>
    </w:p>
    <w:p w:rsidR="003856BF" w:rsidRPr="00F913A1" w:rsidRDefault="003856BF" w:rsidP="0092410D">
      <w:pPr>
        <w:pStyle w:val="Zkladntext"/>
        <w:ind w:firstLine="708"/>
        <w:rPr>
          <w:rFonts w:hint="default"/>
        </w:rPr>
      </w:pPr>
    </w:p>
    <w:p w:rsidR="003856BF" w:rsidRPr="00F913A1" w:rsidRDefault="003856BF" w:rsidP="0092410D">
      <w:pPr>
        <w:pStyle w:val="Zkladntext"/>
        <w:ind w:firstLine="708"/>
        <w:rPr>
          <w:rFonts w:hint="default"/>
        </w:rPr>
      </w:pPr>
    </w:p>
    <w:p w:rsidR="003856BF" w:rsidRPr="00F913A1" w:rsidRDefault="003856BF" w:rsidP="0092410D">
      <w:pPr>
        <w:pStyle w:val="Zkladntext"/>
        <w:ind w:firstLine="708"/>
        <w:rPr>
          <w:rFonts w:hint="default"/>
        </w:rPr>
      </w:pPr>
    </w:p>
    <w:p w:rsidR="003856BF" w:rsidRPr="00F913A1" w:rsidRDefault="003856BF" w:rsidP="0092410D">
      <w:pPr>
        <w:pStyle w:val="Zkladntext"/>
        <w:ind w:firstLine="708"/>
        <w:rPr>
          <w:rFonts w:hint="default"/>
          <w:b/>
          <w:spacing w:val="60"/>
          <w:szCs w:val="24"/>
        </w:rPr>
      </w:pPr>
    </w:p>
    <w:p w:rsidR="007760B5" w:rsidRPr="00F913A1" w:rsidRDefault="007760B5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  <w:r w:rsidRPr="00F913A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E02D2" w:rsidRPr="00F913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F913A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2410D" w:rsidRPr="00F913A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913A1">
        <w:rPr>
          <w:rFonts w:ascii="Times New Roman" w:hAnsi="Times New Roman" w:cs="Times New Roman"/>
          <w:b/>
          <w:sz w:val="24"/>
          <w:szCs w:val="24"/>
        </w:rPr>
        <w:t>Ján Ferenčák</w:t>
      </w:r>
      <w:r w:rsidRPr="00F913A1">
        <w:rPr>
          <w:rFonts w:ascii="Times New Roman" w:hAnsi="Times New Roman" w:cs="Times New Roman"/>
          <w:sz w:val="24"/>
          <w:szCs w:val="24"/>
        </w:rPr>
        <w:br/>
      </w:r>
      <w:r w:rsidRPr="00F913A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913A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E02D2" w:rsidRPr="00F913A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2410D" w:rsidRPr="00F913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913A1">
        <w:rPr>
          <w:rFonts w:ascii="Times New Roman" w:hAnsi="Times New Roman" w:cs="Times New Roman"/>
          <w:sz w:val="24"/>
          <w:szCs w:val="24"/>
        </w:rPr>
        <w:t>predseda výboru</w:t>
      </w:r>
      <w:r w:rsidRPr="00F913A1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</w:p>
    <w:p w:rsidR="00872160" w:rsidRPr="00F913A1" w:rsidRDefault="00872160">
      <w:pPr>
        <w:rPr>
          <w:rFonts w:ascii="Times New Roman" w:hAnsi="Times New Roman" w:cs="Times New Roman"/>
          <w:sz w:val="24"/>
          <w:szCs w:val="24"/>
        </w:rPr>
      </w:pPr>
      <w:r w:rsidRPr="00F913A1">
        <w:rPr>
          <w:rFonts w:ascii="Times New Roman" w:hAnsi="Times New Roman" w:cs="Times New Roman"/>
          <w:sz w:val="24"/>
          <w:szCs w:val="24"/>
        </w:rPr>
        <w:br w:type="page"/>
      </w:r>
    </w:p>
    <w:p w:rsidR="003856BF" w:rsidRPr="00F913A1" w:rsidRDefault="003856BF" w:rsidP="003856BF">
      <w:pPr>
        <w:keepNext/>
        <w:keepLines/>
        <w:rPr>
          <w:rFonts w:ascii="Times New Roman" w:hAnsi="Times New Roman" w:cs="Times New Roman"/>
          <w:spacing w:val="20"/>
        </w:rPr>
      </w:pPr>
    </w:p>
    <w:p w:rsidR="003856BF" w:rsidRPr="00F913A1" w:rsidRDefault="003856BF" w:rsidP="003856BF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pacing w:val="20"/>
        </w:rPr>
      </w:pPr>
    </w:p>
    <w:p w:rsidR="00F913A1" w:rsidRPr="00F913A1" w:rsidRDefault="00F913A1" w:rsidP="00F913A1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pacing w:val="20"/>
        </w:rPr>
      </w:pPr>
      <w:r w:rsidRPr="00F913A1">
        <w:rPr>
          <w:rFonts w:ascii="Times New Roman" w:hAnsi="Times New Roman" w:cs="Times New Roman"/>
          <w:b/>
          <w:noProof/>
          <w:spacing w:val="20"/>
          <w:lang w:eastAsia="sk-SK"/>
        </w:rPr>
        <w:drawing>
          <wp:inline distT="0" distB="0" distL="0" distR="0" wp14:anchorId="3133EF4F" wp14:editId="30707621">
            <wp:extent cx="695325" cy="819150"/>
            <wp:effectExtent l="0" t="0" r="9525" b="0"/>
            <wp:docPr id="1" name="Obrázok 1" descr="Obrázok, na ktorom je náčrt, kresba, symbol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náčrt, kresba, symbol, kreslený obráz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3A1" w:rsidRPr="00F913A1" w:rsidRDefault="00F913A1" w:rsidP="00F913A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</w:p>
    <w:p w:rsidR="00F913A1" w:rsidRPr="00F913A1" w:rsidRDefault="00F913A1" w:rsidP="00F913A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kern w:val="28"/>
          <w:sz w:val="40"/>
          <w:szCs w:val="40"/>
        </w:rPr>
      </w:pPr>
      <w:r w:rsidRPr="00F913A1">
        <w:rPr>
          <w:rFonts w:ascii="Times New Roman" w:hAnsi="Times New Roman" w:cs="Times New Roman"/>
          <w:b/>
          <w:bCs/>
          <w:kern w:val="28"/>
          <w:sz w:val="40"/>
          <w:szCs w:val="40"/>
        </w:rPr>
        <w:t>č......</w:t>
      </w:r>
    </w:p>
    <w:p w:rsidR="00F913A1" w:rsidRPr="00F913A1" w:rsidRDefault="00F913A1" w:rsidP="00F913A1">
      <w:pPr>
        <w:keepNext/>
        <w:ind w:left="567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F913A1" w:rsidRPr="00F913A1" w:rsidRDefault="00F913A1" w:rsidP="00F913A1">
      <w:pPr>
        <w:keepNext/>
        <w:ind w:left="567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</w:rPr>
      </w:pPr>
      <w:r w:rsidRPr="00F913A1">
        <w:rPr>
          <w:rFonts w:ascii="Times New Roman" w:hAnsi="Times New Roman" w:cs="Times New Roman"/>
          <w:bCs/>
          <w:kern w:val="32"/>
          <w:sz w:val="32"/>
          <w:szCs w:val="32"/>
        </w:rPr>
        <w:t>UZNESENIE</w:t>
      </w:r>
    </w:p>
    <w:p w:rsidR="00F913A1" w:rsidRPr="00F913A1" w:rsidRDefault="00F913A1" w:rsidP="00F913A1">
      <w:pPr>
        <w:keepNext/>
        <w:ind w:left="567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</w:rPr>
      </w:pPr>
      <w:r w:rsidRPr="00F913A1">
        <w:rPr>
          <w:rFonts w:ascii="Times New Roman" w:hAnsi="Times New Roman" w:cs="Times New Roman"/>
          <w:bCs/>
          <w:kern w:val="32"/>
          <w:sz w:val="32"/>
          <w:szCs w:val="32"/>
        </w:rPr>
        <w:t>NÁRODNEJ RADY SLOVENSKEJ REPUBLIKY</w:t>
      </w:r>
    </w:p>
    <w:p w:rsidR="00F913A1" w:rsidRPr="00F913A1" w:rsidRDefault="00F913A1" w:rsidP="00F913A1">
      <w:pPr>
        <w:autoSpaceDE w:val="0"/>
        <w:autoSpaceDN w:val="0"/>
        <w:jc w:val="center"/>
        <w:rPr>
          <w:rFonts w:ascii="Times New Roman" w:hAnsi="Times New Roman" w:cs="Times New Roman"/>
        </w:rPr>
      </w:pPr>
    </w:p>
    <w:p w:rsidR="00F913A1" w:rsidRPr="00F913A1" w:rsidRDefault="00F913A1" w:rsidP="00F913A1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F913A1">
        <w:rPr>
          <w:rFonts w:ascii="Times New Roman" w:hAnsi="Times New Roman" w:cs="Times New Roman"/>
        </w:rPr>
        <w:t>z ...............</w:t>
      </w:r>
    </w:p>
    <w:p w:rsidR="00F913A1" w:rsidRPr="00F913A1" w:rsidRDefault="00F913A1" w:rsidP="00F913A1">
      <w:pPr>
        <w:spacing w:line="276" w:lineRule="auto"/>
        <w:jc w:val="both"/>
        <w:rPr>
          <w:rFonts w:ascii="Times New Roman" w:hAnsi="Times New Roman" w:cs="Times New Roman"/>
        </w:rPr>
      </w:pPr>
      <w:r w:rsidRPr="00F913A1">
        <w:rPr>
          <w:rFonts w:ascii="Times New Roman" w:hAnsi="Times New Roman" w:cs="Times New Roman"/>
        </w:rPr>
        <w:t xml:space="preserve">k návrhu </w:t>
      </w:r>
      <w:r w:rsidRPr="00F913A1">
        <w:rPr>
          <w:rFonts w:ascii="Times New Roman" w:hAnsi="Times New Roman" w:cs="Times New Roman"/>
          <w:bCs/>
          <w:kern w:val="32"/>
        </w:rPr>
        <w:t>na vyslovenie súhlasu Národnej rady Slovenskej republiky s </w:t>
      </w:r>
      <w:r w:rsidRPr="00F913A1">
        <w:rPr>
          <w:rFonts w:ascii="Times New Roman" w:hAnsi="Times New Roman" w:cs="Times New Roman"/>
        </w:rPr>
        <w:t>Posilnenou dohodou o partnerstve a spolupráci medzi Európskou úniou a jej členskými štátmi na jednej strane a Kirgizskou republikou na strane druhej</w:t>
      </w:r>
    </w:p>
    <w:p w:rsidR="00F913A1" w:rsidRPr="00F913A1" w:rsidRDefault="00F913A1" w:rsidP="00F913A1">
      <w:pPr>
        <w:spacing w:line="276" w:lineRule="auto"/>
        <w:jc w:val="both"/>
        <w:rPr>
          <w:rFonts w:ascii="Times New Roman" w:hAnsi="Times New Roman" w:cs="Times New Roman"/>
        </w:rPr>
      </w:pP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  <w:sz w:val="32"/>
          <w:szCs w:val="32"/>
        </w:rPr>
      </w:pPr>
      <w:r w:rsidRPr="00F913A1">
        <w:rPr>
          <w:rFonts w:ascii="Times New Roman" w:hAnsi="Times New Roman" w:cs="Times New Roman"/>
          <w:b/>
          <w:bCs/>
          <w:sz w:val="32"/>
          <w:szCs w:val="32"/>
        </w:rPr>
        <w:t>Národná rada Slovenskej republiky</w:t>
      </w: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</w:rPr>
      </w:pPr>
    </w:p>
    <w:p w:rsidR="00F913A1" w:rsidRPr="00F913A1" w:rsidRDefault="00F913A1" w:rsidP="00F913A1">
      <w:pPr>
        <w:autoSpaceDE w:val="0"/>
        <w:autoSpaceDN w:val="0"/>
        <w:ind w:firstLine="708"/>
        <w:rPr>
          <w:rFonts w:ascii="Times New Roman" w:hAnsi="Times New Roman" w:cs="Times New Roman"/>
        </w:rPr>
      </w:pPr>
      <w:r w:rsidRPr="00F913A1">
        <w:rPr>
          <w:rFonts w:ascii="Times New Roman" w:hAnsi="Times New Roman" w:cs="Times New Roman"/>
        </w:rPr>
        <w:t>podľa čl. 86 písm. d) Ústavy Slovenskej republiky</w:t>
      </w: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</w:rPr>
      </w:pP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13A1">
        <w:rPr>
          <w:rFonts w:ascii="Times New Roman" w:hAnsi="Times New Roman" w:cs="Times New Roman"/>
          <w:b/>
          <w:bCs/>
          <w:sz w:val="28"/>
          <w:szCs w:val="28"/>
        </w:rPr>
        <w:t>A.  v y s l o v u j e  s ú h l a s</w:t>
      </w: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13A1" w:rsidRPr="00F913A1" w:rsidRDefault="00F913A1" w:rsidP="00F913A1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913A1">
        <w:rPr>
          <w:rFonts w:ascii="Times New Roman" w:hAnsi="Times New Roman" w:cs="Times New Roman"/>
          <w:b/>
          <w:bCs/>
        </w:rPr>
        <w:tab/>
      </w:r>
      <w:r w:rsidRPr="00F913A1">
        <w:rPr>
          <w:rFonts w:ascii="Times New Roman" w:hAnsi="Times New Roman" w:cs="Times New Roman"/>
        </w:rPr>
        <w:t>s Posilnenou dohodou o partnerstve a spolupráci medzi Európskou úniou a jej členskými štátmi na jednej strane a Kirgizskou republikou na strane druhej;</w:t>
      </w: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  <w:b/>
          <w:bCs/>
        </w:rPr>
      </w:pP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13A1">
        <w:rPr>
          <w:rFonts w:ascii="Times New Roman" w:hAnsi="Times New Roman" w:cs="Times New Roman"/>
          <w:b/>
          <w:bCs/>
          <w:sz w:val="28"/>
          <w:szCs w:val="28"/>
        </w:rPr>
        <w:t>B.  r o z h o d l a,  že</w:t>
      </w:r>
    </w:p>
    <w:p w:rsidR="00F913A1" w:rsidRPr="00F913A1" w:rsidRDefault="00F913A1" w:rsidP="00F913A1">
      <w:pPr>
        <w:autoSpaceDE w:val="0"/>
        <w:autoSpaceDN w:val="0"/>
        <w:rPr>
          <w:rFonts w:ascii="Times New Roman" w:hAnsi="Times New Roman" w:cs="Times New Roman"/>
        </w:rPr>
      </w:pPr>
    </w:p>
    <w:p w:rsidR="003856BF" w:rsidRPr="00F913A1" w:rsidRDefault="00F913A1" w:rsidP="00F913A1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  <w:kern w:val="28"/>
        </w:rPr>
      </w:pPr>
      <w:r w:rsidRPr="00F913A1">
        <w:rPr>
          <w:rFonts w:ascii="Times New Roman" w:hAnsi="Times New Roman" w:cs="Times New Roman"/>
        </w:rPr>
        <w:t>Posilnená dohoda o partnerstve a spolupráci medzi Európskou úniou a jej členskými štátmi  na jednej strane a Kirgizskou republikou na strane druhej je medzinárodnou zmluvou podľa čl. 7 ods. 5 Ústavy Slovenskej republiky, ktorá má prednosť pred zákonmi.</w:t>
      </w:r>
    </w:p>
    <w:sectPr w:rsidR="003856BF" w:rsidRPr="00F913A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E4" w:rsidRDefault="00B065E4" w:rsidP="007760B5">
      <w:pPr>
        <w:spacing w:after="0" w:line="240" w:lineRule="auto"/>
      </w:pPr>
      <w:r>
        <w:separator/>
      </w:r>
    </w:p>
  </w:endnote>
  <w:endnote w:type="continuationSeparator" w:id="0">
    <w:p w:rsidR="00B065E4" w:rsidRDefault="00B065E4" w:rsidP="007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E4" w:rsidRDefault="00B065E4" w:rsidP="007760B5">
      <w:pPr>
        <w:spacing w:after="0" w:line="240" w:lineRule="auto"/>
      </w:pPr>
      <w:r>
        <w:separator/>
      </w:r>
    </w:p>
  </w:footnote>
  <w:footnote w:type="continuationSeparator" w:id="0">
    <w:p w:rsidR="00B065E4" w:rsidRDefault="00B065E4" w:rsidP="0077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A6" w:rsidRPr="00541076" w:rsidRDefault="00E871A6" w:rsidP="00E871A6">
    <w:pPr>
      <w:pStyle w:val="Nadpis6"/>
      <w:spacing w:after="120"/>
      <w:jc w:val="center"/>
      <w:rPr>
        <w:sz w:val="32"/>
        <w:szCs w:val="32"/>
        <w:u w:val="none"/>
      </w:rPr>
    </w:pPr>
    <w:r w:rsidRPr="00541076">
      <w:rPr>
        <w:sz w:val="32"/>
        <w:szCs w:val="32"/>
        <w:u w:val="none"/>
      </w:rPr>
      <w:t>NÁRODNÁ RADA SLOVENSKEJ REPUBLIKY</w:t>
    </w:r>
  </w:p>
  <w:p w:rsidR="00E871A6" w:rsidRDefault="00E871A6" w:rsidP="00E871A6">
    <w:pPr>
      <w:pStyle w:val="Nadpis7"/>
      <w:rPr>
        <w:sz w:val="24"/>
      </w:rPr>
    </w:pPr>
    <w:r w:rsidRPr="00541076">
      <w:rPr>
        <w:sz w:val="24"/>
      </w:rPr>
      <w:t>IX.  VOLEBNÉ OBDOBIE</w:t>
    </w:r>
  </w:p>
  <w:p w:rsidR="00D543CA" w:rsidRDefault="00E871A6" w:rsidP="00E871A6">
    <w:pPr>
      <w:pStyle w:val="Hlavika"/>
      <w:jc w:val="center"/>
    </w:pPr>
    <w:r>
      <w:rPr>
        <w:lang w:eastAsia="x-none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20E2"/>
    <w:multiLevelType w:val="hybridMultilevel"/>
    <w:tmpl w:val="DB76EE10"/>
    <w:lvl w:ilvl="0" w:tplc="07E89306">
      <w:start w:val="1"/>
      <w:numFmt w:val="upperLetter"/>
      <w:lvlText w:val="%1."/>
      <w:lvlJc w:val="left"/>
      <w:pPr>
        <w:ind w:left="776" w:hanging="360"/>
      </w:pPr>
      <w:rPr>
        <w:rFonts w:cs="Times New Roman"/>
        <w:b/>
      </w:rPr>
    </w:lvl>
    <w:lvl w:ilvl="1" w:tplc="D07CE454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96CE422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6C22DA62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90CC5044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A100E4C0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1E1EE030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33BCFDAC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7CF432A0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" w15:restartNumberingAfterBreak="0">
    <w:nsid w:val="2F7678B9"/>
    <w:multiLevelType w:val="hybridMultilevel"/>
    <w:tmpl w:val="7AC8CFA6"/>
    <w:lvl w:ilvl="0" w:tplc="0C768B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29"/>
    <w:rsid w:val="00066685"/>
    <w:rsid w:val="001A6A59"/>
    <w:rsid w:val="001E02D2"/>
    <w:rsid w:val="00204ED3"/>
    <w:rsid w:val="002470C6"/>
    <w:rsid w:val="0031547C"/>
    <w:rsid w:val="003856BF"/>
    <w:rsid w:val="003F46A6"/>
    <w:rsid w:val="00411969"/>
    <w:rsid w:val="0048222A"/>
    <w:rsid w:val="004A4E44"/>
    <w:rsid w:val="004F1499"/>
    <w:rsid w:val="00511D56"/>
    <w:rsid w:val="005F31B2"/>
    <w:rsid w:val="0067320A"/>
    <w:rsid w:val="007760B5"/>
    <w:rsid w:val="00872160"/>
    <w:rsid w:val="0092410D"/>
    <w:rsid w:val="00964145"/>
    <w:rsid w:val="00A16B48"/>
    <w:rsid w:val="00A40698"/>
    <w:rsid w:val="00AB1566"/>
    <w:rsid w:val="00AE0619"/>
    <w:rsid w:val="00B065E4"/>
    <w:rsid w:val="00B0720C"/>
    <w:rsid w:val="00B07BC4"/>
    <w:rsid w:val="00B31B28"/>
    <w:rsid w:val="00B37529"/>
    <w:rsid w:val="00B7223B"/>
    <w:rsid w:val="00BB79E2"/>
    <w:rsid w:val="00C63F65"/>
    <w:rsid w:val="00CB1E2D"/>
    <w:rsid w:val="00CF6FF1"/>
    <w:rsid w:val="00D025C5"/>
    <w:rsid w:val="00D177B0"/>
    <w:rsid w:val="00D543CA"/>
    <w:rsid w:val="00D97DD4"/>
    <w:rsid w:val="00DB2AF8"/>
    <w:rsid w:val="00E771D8"/>
    <w:rsid w:val="00E871A6"/>
    <w:rsid w:val="00EE5F6B"/>
    <w:rsid w:val="00F22B32"/>
    <w:rsid w:val="00F27A51"/>
    <w:rsid w:val="00F913A1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2763"/>
  <w15:chartTrackingRefBased/>
  <w15:docId w15:val="{3E7DA890-D5AB-4841-96CA-B3CE359D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6">
    <w:name w:val="heading 6"/>
    <w:basedOn w:val="Normlny"/>
    <w:next w:val="Normlny"/>
    <w:link w:val="Nadpis6Char"/>
    <w:uiPriority w:val="9"/>
    <w:qFormat/>
    <w:rsid w:val="00204ED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4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qFormat/>
    <w:rsid w:val="00204ED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760B5"/>
  </w:style>
  <w:style w:type="paragraph" w:styleId="Pta">
    <w:name w:val="footer"/>
    <w:basedOn w:val="Normlny"/>
    <w:link w:val="PtaChar"/>
    <w:uiPriority w:val="99"/>
    <w:unhideWhenUsed/>
    <w:rsid w:val="0077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60B5"/>
  </w:style>
  <w:style w:type="paragraph" w:styleId="Odsekzoznamu">
    <w:name w:val="List Paragraph"/>
    <w:basedOn w:val="Normlny"/>
    <w:uiPriority w:val="34"/>
    <w:qFormat/>
    <w:rsid w:val="001A6A5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1A6A59"/>
    <w:pPr>
      <w:spacing w:after="0" w:line="360" w:lineRule="auto"/>
      <w:jc w:val="both"/>
    </w:pPr>
    <w:rPr>
      <w:rFonts w:ascii="Times New Roman" w:eastAsia="Times New Roman" w:hAnsi="Times New Roman" w:cs="Times New Roman" w:hint="cs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A5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B2AF8"/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4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547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547C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unhideWhenUsed/>
    <w:rsid w:val="00204ED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04ED3"/>
    <w:rPr>
      <w:sz w:val="16"/>
      <w:szCs w:val="16"/>
    </w:rPr>
  </w:style>
  <w:style w:type="character" w:customStyle="1" w:styleId="Nadpis6Char">
    <w:name w:val="Nadpis 6 Char"/>
    <w:basedOn w:val="Predvolenpsmoodseku"/>
    <w:link w:val="Nadpis6"/>
    <w:uiPriority w:val="9"/>
    <w:rsid w:val="00204ED3"/>
    <w:rPr>
      <w:rFonts w:ascii="Times New Roman" w:eastAsia="Times New Roman" w:hAnsi="Times New Roman" w:cs="Times New Roman"/>
      <w:b/>
      <w:bCs/>
      <w:sz w:val="40"/>
      <w:szCs w:val="24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rsid w:val="00204ED3"/>
    <w:rPr>
      <w:rFonts w:ascii="Times New Roman" w:eastAsia="Times New Roman" w:hAnsi="Times New Roman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8870-DB59-48A5-8444-AD432F2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Dukátová, Zuzana, Mgr.</dc:creator>
  <cp:keywords/>
  <dc:description/>
  <cp:lastModifiedBy>Labudová, Kristína, Bc</cp:lastModifiedBy>
  <cp:revision>33</cp:revision>
  <dcterms:created xsi:type="dcterms:W3CDTF">2024-02-07T08:21:00Z</dcterms:created>
  <dcterms:modified xsi:type="dcterms:W3CDTF">2025-03-27T12:12:00Z</dcterms:modified>
</cp:coreProperties>
</file>