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87" w:rsidRPr="00A37262" w:rsidRDefault="001A4287" w:rsidP="001A4287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>Výbor Národnej rady Slovenskej republiky</w:t>
      </w: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</w:p>
    <w:p w:rsidR="001A4287" w:rsidRDefault="001A4287" w:rsidP="001A428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 xml:space="preserve">             pre financie a</w:t>
      </w:r>
      <w:r>
        <w:rPr>
          <w:rFonts w:ascii="Times New Roman" w:hAnsi="Times New Roman" w:cs="Times New Roman"/>
          <w:b/>
          <w:i/>
          <w:sz w:val="28"/>
          <w:szCs w:val="28"/>
          <w:lang w:eastAsia="sk-SK"/>
        </w:rPr>
        <w:t> </w:t>
      </w: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>rozpočet</w:t>
      </w:r>
    </w:p>
    <w:p w:rsidR="001A4287" w:rsidRPr="00A37262" w:rsidRDefault="001A4287" w:rsidP="001A428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</w:p>
    <w:p w:rsidR="001A4287" w:rsidRPr="00CA74E2" w:rsidRDefault="001A4287" w:rsidP="001A42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A74E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4</w:t>
      </w:r>
      <w:r w:rsidR="00746E69">
        <w:rPr>
          <w:rFonts w:ascii="Times New Roman" w:hAnsi="Times New Roman" w:cs="Times New Roman"/>
          <w:b/>
          <w:sz w:val="24"/>
          <w:szCs w:val="24"/>
          <w:lang w:eastAsia="sk-SK"/>
        </w:rPr>
        <w:t>5</w:t>
      </w:r>
      <w:bookmarkStart w:id="0" w:name="_GoBack"/>
      <w:bookmarkEnd w:id="0"/>
      <w:r w:rsidRPr="00CA74E2">
        <w:rPr>
          <w:rFonts w:ascii="Times New Roman" w:hAnsi="Times New Roman" w:cs="Times New Roman"/>
          <w:b/>
          <w:sz w:val="24"/>
          <w:szCs w:val="24"/>
          <w:lang w:eastAsia="sk-SK"/>
        </w:rPr>
        <w:t>. schôdza výboru</w:t>
      </w:r>
    </w:p>
    <w:p w:rsidR="001A4287" w:rsidRPr="00CA74E2" w:rsidRDefault="001A4287" w:rsidP="00A80C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CA74E2">
        <w:rPr>
          <w:rFonts w:ascii="Times New Roman" w:hAnsi="Times New Roman" w:cs="Times New Roman"/>
          <w:b/>
          <w:sz w:val="24"/>
          <w:szCs w:val="24"/>
          <w:lang w:eastAsia="sk-SK"/>
        </w:rPr>
        <w:tab/>
        <w:t xml:space="preserve">                  </w:t>
      </w:r>
      <w:r w:rsidR="0010162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  </w:t>
      </w:r>
      <w:r w:rsidR="00A80C5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Číslo: KNR-VFR-</w:t>
      </w:r>
      <w:r w:rsidR="00101622">
        <w:rPr>
          <w:rFonts w:ascii="Times New Roman" w:hAnsi="Times New Roman" w:cs="Times New Roman"/>
          <w:sz w:val="24"/>
          <w:szCs w:val="24"/>
        </w:rPr>
        <w:t>06349</w:t>
      </w:r>
      <w:r>
        <w:rPr>
          <w:rFonts w:ascii="Times New Roman" w:hAnsi="Times New Roman" w:cs="Times New Roman"/>
          <w:sz w:val="24"/>
          <w:szCs w:val="24"/>
        </w:rPr>
        <w:t>/2025-</w:t>
      </w:r>
      <w:r w:rsidR="00101622">
        <w:rPr>
          <w:rFonts w:ascii="Times New Roman" w:hAnsi="Times New Roman" w:cs="Times New Roman"/>
          <w:sz w:val="24"/>
          <w:szCs w:val="24"/>
        </w:rPr>
        <w:t>3</w:t>
      </w:r>
    </w:p>
    <w:p w:rsidR="001A4287" w:rsidRPr="00CA74E2" w:rsidRDefault="001A4287" w:rsidP="001A4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BB6" w:rsidRDefault="00307BB6" w:rsidP="001A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1A4287" w:rsidRPr="00A80C50" w:rsidRDefault="00A80C50" w:rsidP="001A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A80C50">
        <w:rPr>
          <w:rFonts w:ascii="Times New Roman" w:hAnsi="Times New Roman" w:cs="Times New Roman"/>
          <w:b/>
          <w:sz w:val="28"/>
          <w:szCs w:val="28"/>
          <w:lang w:eastAsia="sk-SK"/>
        </w:rPr>
        <w:t>198</w:t>
      </w:r>
    </w:p>
    <w:p w:rsidR="001A4287" w:rsidRPr="00CA74E2" w:rsidRDefault="001A4287" w:rsidP="001A428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CA74E2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Uznesenie</w:t>
      </w:r>
    </w:p>
    <w:p w:rsidR="001A4287" w:rsidRPr="00CA74E2" w:rsidRDefault="001A4287" w:rsidP="001A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CA74E2">
        <w:rPr>
          <w:rFonts w:ascii="Times New Roman" w:hAnsi="Times New Roman" w:cs="Times New Roman"/>
          <w:b/>
          <w:sz w:val="28"/>
          <w:szCs w:val="28"/>
          <w:lang w:eastAsia="sk-SK"/>
        </w:rPr>
        <w:t>Výboru Národnej rady Slovenskej republiky pre financie a rozpočet</w:t>
      </w:r>
    </w:p>
    <w:p w:rsidR="001A4287" w:rsidRPr="00B36104" w:rsidRDefault="001A4287" w:rsidP="001A4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B36104">
        <w:rPr>
          <w:rFonts w:ascii="Times New Roman" w:hAnsi="Times New Roman" w:cs="Times New Roman"/>
          <w:b/>
          <w:sz w:val="28"/>
          <w:szCs w:val="28"/>
          <w:lang w:eastAsia="sk-SK"/>
        </w:rPr>
        <w:t>z </w:t>
      </w:r>
      <w:r w:rsidR="00101622" w:rsidRPr="00B36104">
        <w:rPr>
          <w:rFonts w:ascii="Times New Roman" w:hAnsi="Times New Roman" w:cs="Times New Roman"/>
          <w:b/>
          <w:sz w:val="28"/>
          <w:szCs w:val="28"/>
          <w:lang w:eastAsia="sk-SK"/>
        </w:rPr>
        <w:t>2</w:t>
      </w:r>
      <w:r w:rsidR="00A80C50" w:rsidRPr="00B36104">
        <w:rPr>
          <w:rFonts w:ascii="Times New Roman" w:hAnsi="Times New Roman" w:cs="Times New Roman"/>
          <w:b/>
          <w:sz w:val="28"/>
          <w:szCs w:val="28"/>
          <w:lang w:eastAsia="sk-SK"/>
        </w:rPr>
        <w:t>. apríla</w:t>
      </w:r>
      <w:r w:rsidRPr="00B36104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2025</w:t>
      </w:r>
    </w:p>
    <w:p w:rsidR="001A4287" w:rsidRPr="00B36104" w:rsidRDefault="001A4287" w:rsidP="001A4287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4287" w:rsidRPr="00B36104" w:rsidRDefault="001A4287" w:rsidP="00101622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36104">
        <w:rPr>
          <w:b w:val="0"/>
          <w:sz w:val="24"/>
          <w:szCs w:val="24"/>
        </w:rPr>
        <w:t xml:space="preserve">Výbor Národnej rady Slovenskej republiky pre financie a rozpočet </w:t>
      </w:r>
      <w:r w:rsidRPr="00B36104">
        <w:rPr>
          <w:sz w:val="24"/>
          <w:szCs w:val="24"/>
        </w:rPr>
        <w:t>prerokoval</w:t>
      </w:r>
      <w:r w:rsidRPr="00B36104">
        <w:rPr>
          <w:b w:val="0"/>
          <w:sz w:val="24"/>
          <w:szCs w:val="24"/>
        </w:rPr>
        <w:t xml:space="preserve"> </w:t>
      </w:r>
      <w:r w:rsidR="00A80C50" w:rsidRPr="00B36104">
        <w:rPr>
          <w:b w:val="0"/>
          <w:sz w:val="24"/>
          <w:szCs w:val="24"/>
        </w:rPr>
        <w:t xml:space="preserve">vládny návrh </w:t>
      </w:r>
      <w:r w:rsidR="00A80C50" w:rsidRPr="00B36104">
        <w:rPr>
          <w:b w:val="0"/>
          <w:sz w:val="24"/>
          <w:szCs w:val="24"/>
          <w:shd w:val="clear" w:color="auto" w:fill="FFFFFF"/>
        </w:rPr>
        <w:t>zákona, ktorým sa mení a dopĺňa zákon č. 564/2004 Z. z. o rozpočtovom určení výnosu dane z príjmov územnej samospráve a o zmene a doplnení niektorých zákonov v znení neskorších predpisov (tlač 784)</w:t>
      </w:r>
      <w:r w:rsidRPr="00B36104">
        <w:rPr>
          <w:b w:val="0"/>
          <w:sz w:val="24"/>
          <w:szCs w:val="24"/>
        </w:rPr>
        <w:t xml:space="preserve"> a  </w:t>
      </w:r>
    </w:p>
    <w:p w:rsidR="001A4287" w:rsidRPr="00B36104" w:rsidRDefault="001A4287" w:rsidP="00101622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</w:pPr>
    </w:p>
    <w:p w:rsidR="001A4287" w:rsidRPr="00B36104" w:rsidRDefault="001A4287" w:rsidP="00101622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3610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101622" w:rsidRPr="00B36104" w:rsidRDefault="001A4287" w:rsidP="00101622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36104">
        <w:rPr>
          <w:b w:val="0"/>
          <w:sz w:val="24"/>
          <w:szCs w:val="24"/>
        </w:rPr>
        <w:t>s</w:t>
      </w:r>
      <w:r w:rsidR="00A80C50" w:rsidRPr="00B36104">
        <w:rPr>
          <w:b w:val="0"/>
          <w:sz w:val="24"/>
          <w:szCs w:val="24"/>
        </w:rPr>
        <w:t xml:space="preserve"> vládnym </w:t>
      </w:r>
      <w:r w:rsidRPr="00B36104">
        <w:rPr>
          <w:b w:val="0"/>
          <w:sz w:val="24"/>
          <w:szCs w:val="24"/>
        </w:rPr>
        <w:t xml:space="preserve">návrhom </w:t>
      </w:r>
      <w:r w:rsidR="00A80C50" w:rsidRPr="00B36104">
        <w:rPr>
          <w:b w:val="0"/>
          <w:sz w:val="24"/>
          <w:szCs w:val="24"/>
          <w:shd w:val="clear" w:color="auto" w:fill="FFFFFF"/>
        </w:rPr>
        <w:t>zákona, ktorým sa mení a dopĺňa zákon č. 564/2004 Z. z. o rozpočtovom určení výnosu dane z príjmov územnej samospráve a o zmene a doplnení niektorých zákonov v znení neskorších predpisov (tlač 784)</w:t>
      </w:r>
      <w:r w:rsidRPr="00B36104">
        <w:rPr>
          <w:b w:val="0"/>
          <w:sz w:val="24"/>
          <w:szCs w:val="24"/>
        </w:rPr>
        <w:t>;</w:t>
      </w:r>
    </w:p>
    <w:p w:rsidR="00101622" w:rsidRPr="00B36104" w:rsidRDefault="00101622" w:rsidP="00101622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1A4287" w:rsidRPr="00B36104" w:rsidRDefault="001A4287" w:rsidP="00101622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361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B3610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1A4287" w:rsidRPr="00B36104" w:rsidRDefault="001A4287" w:rsidP="00101622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61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101622" w:rsidRPr="00B36104" w:rsidRDefault="00A80C50" w:rsidP="00101622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B36104">
        <w:rPr>
          <w:rFonts w:eastAsiaTheme="majorEastAsia"/>
          <w:b w:val="0"/>
          <w:sz w:val="24"/>
          <w:szCs w:val="24"/>
        </w:rPr>
        <w:t xml:space="preserve">vládny </w:t>
      </w:r>
      <w:r w:rsidR="001A4287" w:rsidRPr="00B36104">
        <w:rPr>
          <w:rFonts w:eastAsiaTheme="majorEastAsia"/>
          <w:b w:val="0"/>
          <w:sz w:val="24"/>
          <w:szCs w:val="24"/>
        </w:rPr>
        <w:t xml:space="preserve">návrh </w:t>
      </w:r>
      <w:r w:rsidRPr="00B36104">
        <w:rPr>
          <w:b w:val="0"/>
          <w:sz w:val="24"/>
          <w:szCs w:val="24"/>
          <w:shd w:val="clear" w:color="auto" w:fill="FFFFFF"/>
        </w:rPr>
        <w:t>zákona, ktorým sa mení a dopĺňa zákon č. 564/2004 Z. z. o rozpočtovom určení výnosu dane z príjmov územnej samospráve a o zmene a doplnení niektorých zákonov v znení neskorších predpisov (tlač 784)</w:t>
      </w:r>
      <w:r w:rsidR="001A4287" w:rsidRPr="00B36104">
        <w:rPr>
          <w:rFonts w:eastAsiaTheme="majorEastAsia"/>
          <w:sz w:val="24"/>
          <w:szCs w:val="24"/>
        </w:rPr>
        <w:t xml:space="preserve"> schváliť;</w:t>
      </w:r>
    </w:p>
    <w:p w:rsidR="00101622" w:rsidRPr="00B36104" w:rsidRDefault="00101622" w:rsidP="00101622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</w:p>
    <w:p w:rsidR="001A4287" w:rsidRPr="00B36104" w:rsidRDefault="008F5ED7" w:rsidP="008F5ED7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B36104">
        <w:rPr>
          <w:rFonts w:eastAsiaTheme="majorEastAsia"/>
          <w:sz w:val="24"/>
          <w:szCs w:val="24"/>
        </w:rPr>
        <w:t xml:space="preserve">C.   </w:t>
      </w:r>
      <w:r w:rsidR="00101622" w:rsidRPr="00B36104">
        <w:rPr>
          <w:rFonts w:eastAsiaTheme="majorEastAsia"/>
          <w:sz w:val="24"/>
          <w:szCs w:val="24"/>
        </w:rPr>
        <w:t>u k l a d á</w:t>
      </w:r>
    </w:p>
    <w:p w:rsidR="001A4287" w:rsidRPr="00B36104" w:rsidRDefault="008F5ED7" w:rsidP="008F5ED7">
      <w:pPr>
        <w:keepNext/>
        <w:keepLines/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B36104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 </w:t>
      </w:r>
      <w:r w:rsidR="001A4287" w:rsidRPr="00B36104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výboru,</w:t>
      </w:r>
    </w:p>
    <w:p w:rsidR="001A4287" w:rsidRPr="00B36104" w:rsidRDefault="001A4287" w:rsidP="00101622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1A4287" w:rsidRPr="00B36104" w:rsidRDefault="001A4287" w:rsidP="00101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04">
        <w:rPr>
          <w:rStyle w:val="awspan"/>
          <w:rFonts w:ascii="Times New Roman" w:hAnsi="Times New Roman" w:cs="Times New Roman"/>
          <w:sz w:val="24"/>
          <w:szCs w:val="24"/>
        </w:rPr>
        <w:t>aby</w:t>
      </w:r>
      <w:r w:rsidRPr="00B36104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b/>
          <w:sz w:val="24"/>
          <w:szCs w:val="24"/>
        </w:rPr>
        <w:t>spracoval</w:t>
      </w:r>
      <w:r w:rsidRPr="00B36104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výsledky</w:t>
      </w:r>
      <w:r w:rsidRPr="00B36104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rokovania</w:t>
      </w:r>
      <w:r w:rsidRPr="00B36104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Výboru</w:t>
      </w:r>
      <w:r w:rsidRPr="00B36104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Národnej</w:t>
      </w:r>
      <w:r w:rsidRPr="00B36104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rady</w:t>
      </w:r>
      <w:r w:rsidRPr="00B36104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Slovenskej</w:t>
      </w:r>
      <w:r w:rsidRPr="00B36104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republiky</w:t>
      </w:r>
      <w:r w:rsidRPr="00B36104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pre financie a</w:t>
      </w:r>
      <w:r w:rsidR="00101622" w:rsidRPr="00B36104">
        <w:rPr>
          <w:rStyle w:val="awspan"/>
          <w:rFonts w:ascii="Times New Roman" w:hAnsi="Times New Roman" w:cs="Times New Roman"/>
          <w:sz w:val="24"/>
          <w:szCs w:val="24"/>
        </w:rPr>
        <w:t xml:space="preserve"> rozpočet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z</w:t>
      </w:r>
      <w:r w:rsidR="00101622" w:rsidRPr="00B36104">
        <w:rPr>
          <w:rStyle w:val="awspan"/>
          <w:rFonts w:ascii="Times New Roman" w:hAnsi="Times New Roman" w:cs="Times New Roman"/>
          <w:sz w:val="24"/>
          <w:szCs w:val="24"/>
        </w:rPr>
        <w:t> 2.</w:t>
      </w:r>
      <w:r w:rsidR="00A80C50" w:rsidRPr="00B36104">
        <w:rPr>
          <w:rStyle w:val="awspan"/>
          <w:rFonts w:ascii="Times New Roman" w:hAnsi="Times New Roman" w:cs="Times New Roman"/>
          <w:sz w:val="24"/>
          <w:szCs w:val="24"/>
        </w:rPr>
        <w:t xml:space="preserve"> apríla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 xml:space="preserve"> 2025</w:t>
      </w:r>
      <w:r w:rsidRPr="00B36104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o  tomto návrhu zákona spolu</w:t>
      </w:r>
      <w:r w:rsidRPr="00B36104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s výsledkami</w:t>
      </w:r>
      <w:r w:rsidRPr="00B36104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rokovania výborov</w:t>
      </w:r>
      <w:r w:rsidRPr="00B36104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Národnej</w:t>
      </w:r>
      <w:r w:rsidRPr="00B36104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rady</w:t>
      </w:r>
      <w:r w:rsidRPr="00B36104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Slovenskej</w:t>
      </w:r>
      <w:r w:rsidRPr="00B36104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republiky</w:t>
      </w:r>
      <w:r w:rsidRPr="00B36104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do písomnej</w:t>
      </w:r>
      <w:r w:rsidRPr="00B36104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spoločnej</w:t>
      </w:r>
      <w:r w:rsidRPr="00B36104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správy</w:t>
      </w:r>
      <w:r w:rsidRPr="00B36104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>výborov</w:t>
      </w:r>
      <w:r w:rsidRPr="00B36104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 xml:space="preserve">Národnej rady Slovenskej republiky a </w:t>
      </w:r>
      <w:r w:rsidRPr="00B36104">
        <w:rPr>
          <w:rStyle w:val="awspan"/>
          <w:rFonts w:ascii="Times New Roman" w:hAnsi="Times New Roman" w:cs="Times New Roman"/>
          <w:b/>
          <w:sz w:val="24"/>
          <w:szCs w:val="24"/>
        </w:rPr>
        <w:t>predložil</w:t>
      </w:r>
      <w:r w:rsidRPr="00B36104">
        <w:rPr>
          <w:rStyle w:val="awspan"/>
          <w:rFonts w:ascii="Times New Roman" w:hAnsi="Times New Roman" w:cs="Times New Roman"/>
          <w:sz w:val="24"/>
          <w:szCs w:val="24"/>
        </w:rPr>
        <w:t xml:space="preserve"> ju na schválenie gestorskému výboru. </w:t>
      </w:r>
    </w:p>
    <w:p w:rsidR="001A4287" w:rsidRPr="00B36104" w:rsidRDefault="001A4287" w:rsidP="00101622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361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361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361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361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361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361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361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1A4287" w:rsidRDefault="001A4287" w:rsidP="00101622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07BB6" w:rsidRDefault="00307BB6" w:rsidP="00101622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07BB6" w:rsidRPr="00B36104" w:rsidRDefault="00307BB6" w:rsidP="00101622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A4287" w:rsidRPr="00B36104" w:rsidRDefault="001A4287" w:rsidP="00101622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1A4287" w:rsidRPr="00CA74E2" w:rsidRDefault="001A4287" w:rsidP="001A4287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A74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7BB6">
        <w:rPr>
          <w:rFonts w:ascii="Times New Roman" w:hAnsi="Times New Roman" w:cs="Times New Roman"/>
          <w:b/>
          <w:sz w:val="24"/>
          <w:szCs w:val="24"/>
        </w:rPr>
        <w:t xml:space="preserve">            Ján </w:t>
      </w:r>
      <w:proofErr w:type="spellStart"/>
      <w:r w:rsidR="00307BB6">
        <w:rPr>
          <w:rFonts w:ascii="Times New Roman" w:hAnsi="Times New Roman" w:cs="Times New Roman"/>
          <w:b/>
          <w:sz w:val="24"/>
          <w:szCs w:val="24"/>
        </w:rPr>
        <w:t>Blcháč</w:t>
      </w:r>
      <w:proofErr w:type="spellEnd"/>
      <w:r w:rsidRPr="00CA74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74E2">
        <w:rPr>
          <w:rFonts w:ascii="Times New Roman" w:hAnsi="Times New Roman" w:cs="Times New Roman"/>
          <w:sz w:val="24"/>
          <w:szCs w:val="24"/>
        </w:rPr>
        <w:tab/>
      </w:r>
      <w:r w:rsidR="00307BB6">
        <w:rPr>
          <w:rFonts w:ascii="Times New Roman" w:hAnsi="Times New Roman" w:cs="Times New Roman"/>
          <w:sz w:val="24"/>
          <w:szCs w:val="24"/>
        </w:rPr>
        <w:t xml:space="preserve"> </w:t>
      </w:r>
      <w:r w:rsidRPr="00CA74E2">
        <w:rPr>
          <w:rFonts w:ascii="Times New Roman" w:hAnsi="Times New Roman" w:cs="Times New Roman"/>
          <w:sz w:val="24"/>
          <w:szCs w:val="24"/>
        </w:rPr>
        <w:tab/>
      </w:r>
      <w:r w:rsidRPr="00CA74E2">
        <w:rPr>
          <w:rFonts w:ascii="Times New Roman" w:hAnsi="Times New Roman" w:cs="Times New Roman"/>
          <w:sz w:val="24"/>
          <w:szCs w:val="24"/>
        </w:rPr>
        <w:tab/>
      </w:r>
      <w:r w:rsidRPr="00CA74E2">
        <w:rPr>
          <w:rFonts w:ascii="Times New Roman" w:hAnsi="Times New Roman" w:cs="Times New Roman"/>
          <w:sz w:val="24"/>
          <w:szCs w:val="24"/>
        </w:rPr>
        <w:tab/>
      </w:r>
      <w:r w:rsidRPr="00CA74E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07BB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4E2">
        <w:rPr>
          <w:rFonts w:ascii="Times New Roman" w:hAnsi="Times New Roman" w:cs="Times New Roman"/>
          <w:sz w:val="24"/>
          <w:szCs w:val="24"/>
        </w:rPr>
        <w:t>predseda výboru</w:t>
      </w:r>
    </w:p>
    <w:p w:rsidR="001A4287" w:rsidRPr="00CA74E2" w:rsidRDefault="001A4287" w:rsidP="001A42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A4287" w:rsidRPr="00CA74E2" w:rsidRDefault="001A4287" w:rsidP="001A4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Igor </w:t>
      </w:r>
      <w:proofErr w:type="spellStart"/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Válek</w:t>
      </w:r>
      <w:proofErr w:type="spellEnd"/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</w:t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CA74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1A4287" w:rsidRPr="00CA74E2" w:rsidRDefault="001A4287" w:rsidP="001A42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Marián Viskupič</w:t>
      </w:r>
      <w:r w:rsidR="00307B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v. 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1A4287" w:rsidRDefault="001A4287" w:rsidP="001A4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74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sectPr w:rsidR="001A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A0"/>
    <w:rsid w:val="00101622"/>
    <w:rsid w:val="001A4287"/>
    <w:rsid w:val="00307BB6"/>
    <w:rsid w:val="00661FEE"/>
    <w:rsid w:val="00746E69"/>
    <w:rsid w:val="008F5ED7"/>
    <w:rsid w:val="00A80C50"/>
    <w:rsid w:val="00AF47A0"/>
    <w:rsid w:val="00B3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8210"/>
  <w15:chartTrackingRefBased/>
  <w15:docId w15:val="{4018B83C-92C0-442C-BC94-87240EA1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4287"/>
    <w:pPr>
      <w:spacing w:line="256" w:lineRule="auto"/>
    </w:pPr>
  </w:style>
  <w:style w:type="paragraph" w:styleId="Nadpis2">
    <w:name w:val="heading 2"/>
    <w:basedOn w:val="Normlny"/>
    <w:link w:val="Nadpis2Char"/>
    <w:uiPriority w:val="9"/>
    <w:qFormat/>
    <w:rsid w:val="001A4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A428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42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4287"/>
  </w:style>
  <w:style w:type="character" w:customStyle="1" w:styleId="awspan">
    <w:name w:val="awspan"/>
    <w:basedOn w:val="Predvolenpsmoodseku"/>
    <w:rsid w:val="001A4287"/>
  </w:style>
  <w:style w:type="paragraph" w:styleId="Odsekzoznamu">
    <w:name w:val="List Paragraph"/>
    <w:basedOn w:val="Normlny"/>
    <w:uiPriority w:val="34"/>
    <w:qFormat/>
    <w:rsid w:val="0010162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F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2025-04-02T06:27:00Z</cp:lastPrinted>
  <dcterms:created xsi:type="dcterms:W3CDTF">2025-03-31T07:05:00Z</dcterms:created>
  <dcterms:modified xsi:type="dcterms:W3CDTF">2025-04-02T09:16:00Z</dcterms:modified>
</cp:coreProperties>
</file>